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62" w:rsidRPr="001139E8" w:rsidRDefault="00613362" w:rsidP="00F975F5">
      <w:pPr>
        <w:pStyle w:val="a3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 </w:t>
      </w:r>
      <w:r w:rsidR="00A91862" w:rsidRPr="001139E8">
        <w:rPr>
          <w:rFonts w:ascii="Times New Roman" w:hAnsi="Times New Roman" w:cs="Times New Roman"/>
          <w:sz w:val="28"/>
          <w:szCs w:val="28"/>
        </w:rPr>
        <w:t xml:space="preserve"> «Бульвар Победы» (2 этап).</w:t>
      </w:r>
    </w:p>
    <w:p w:rsidR="003B2C12" w:rsidRDefault="003B2C12" w:rsidP="00F975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2C12" w:rsidRDefault="003B2C12" w:rsidP="003B2C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81700" cy="4772025"/>
            <wp:effectExtent l="19050" t="0" r="0" b="0"/>
            <wp:docPr id="2" name="Рисунок 1" descr="Бульвар-веч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ьвар-вечер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6049" cy="477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12" w:rsidRDefault="003B2C12" w:rsidP="003B2C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2C12" w:rsidRDefault="003B2C12" w:rsidP="003B2C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2C12" w:rsidRPr="003B2C12" w:rsidRDefault="003B2C12" w:rsidP="003B2C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pacing w:val="-1"/>
          <w:sz w:val="28"/>
          <w:szCs w:val="28"/>
        </w:rPr>
        <w:t>Минимальный перечень</w:t>
      </w:r>
      <w:r w:rsidR="001139E8" w:rsidRPr="001139E8">
        <w:rPr>
          <w:rFonts w:ascii="Times New Roman" w:hAnsi="Times New Roman" w:cs="Times New Roman"/>
          <w:spacing w:val="-1"/>
          <w:sz w:val="28"/>
          <w:szCs w:val="28"/>
        </w:rPr>
        <w:t xml:space="preserve"> благоустройства </w:t>
      </w:r>
      <w:r w:rsidR="001139E8">
        <w:rPr>
          <w:rFonts w:ascii="Times New Roman" w:hAnsi="Times New Roman" w:cs="Times New Roman"/>
          <w:spacing w:val="-1"/>
          <w:sz w:val="28"/>
          <w:szCs w:val="28"/>
        </w:rPr>
        <w:t>«Бульвар</w:t>
      </w:r>
      <w:r w:rsidR="001139E8" w:rsidRPr="001139E8">
        <w:rPr>
          <w:rFonts w:ascii="Times New Roman" w:hAnsi="Times New Roman" w:cs="Times New Roman"/>
          <w:spacing w:val="-1"/>
          <w:sz w:val="28"/>
          <w:szCs w:val="28"/>
        </w:rPr>
        <w:t xml:space="preserve"> Победы</w:t>
      </w:r>
      <w:r w:rsidR="001139E8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="001139E8" w:rsidRPr="001139E8">
        <w:rPr>
          <w:rFonts w:ascii="Times New Roman" w:hAnsi="Times New Roman" w:cs="Times New Roman"/>
          <w:spacing w:val="-1"/>
          <w:sz w:val="28"/>
          <w:szCs w:val="28"/>
        </w:rPr>
        <w:t xml:space="preserve"> (2 этап)</w:t>
      </w:r>
      <w:r w:rsidRPr="001139E8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- замена существующего асфальтового покрытия на тротуарную плитку, 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имеющее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 xml:space="preserve"> многочисленные дефекты, площадью 3847,5 тыс.кв.м.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Дополнительный перечень: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металлических секций - 5 метров ограждения;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устройство газона, площадью – 48,1 кв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>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- восстановление отделки 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существующих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 xml:space="preserve"> МАФ.</w:t>
      </w:r>
    </w:p>
    <w:p w:rsidR="00A91862" w:rsidRPr="00A91862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91862" w:rsidRDefault="00A91862" w:rsidP="003B2C1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F975F5" w:rsidRDefault="00F975F5" w:rsidP="003B2C1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F975F5" w:rsidRDefault="00F975F5" w:rsidP="003B2C1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912803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Default="001139E8" w:rsidP="00912803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Pr="00A91862" w:rsidRDefault="001139E8" w:rsidP="00912803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Pr="001139E8" w:rsidRDefault="00A91862" w:rsidP="00F975F5">
      <w:pPr>
        <w:pStyle w:val="a3"/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lastRenderedPageBreak/>
        <w:t>«Аллея по ул. Свердлова».</w:t>
      </w:r>
    </w:p>
    <w:p w:rsidR="003B2C12" w:rsidRDefault="003B2C12" w:rsidP="00F975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noProof/>
          <w:spacing w:val="-1"/>
          <w:sz w:val="32"/>
          <w:szCs w:val="32"/>
        </w:rPr>
        <w:drawing>
          <wp:inline distT="0" distB="0" distL="0" distR="0">
            <wp:extent cx="6115050" cy="3895725"/>
            <wp:effectExtent l="19050" t="0" r="0" b="0"/>
            <wp:docPr id="3" name="Рисунок 2" descr="Свердл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а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28" cy="38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noProof/>
          <w:spacing w:val="-1"/>
          <w:sz w:val="32"/>
          <w:szCs w:val="32"/>
        </w:rPr>
        <w:drawing>
          <wp:inline distT="0" distB="0" distL="0" distR="0">
            <wp:extent cx="6115050" cy="3948906"/>
            <wp:effectExtent l="19050" t="0" r="0" b="0"/>
            <wp:docPr id="4" name="Рисунок 3" descr="Свердло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а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Минимальный перечень</w:t>
      </w:r>
      <w:r w:rsidR="001139E8" w:rsidRPr="001139E8">
        <w:rPr>
          <w:rFonts w:ascii="Times New Roman" w:hAnsi="Times New Roman" w:cs="Times New Roman"/>
          <w:spacing w:val="-1"/>
          <w:sz w:val="28"/>
          <w:szCs w:val="28"/>
        </w:rPr>
        <w:t xml:space="preserve"> благоустройства «</w:t>
      </w:r>
      <w:r w:rsidR="001139E8">
        <w:rPr>
          <w:rFonts w:ascii="Times New Roman" w:hAnsi="Times New Roman" w:cs="Times New Roman"/>
          <w:spacing w:val="-1"/>
          <w:sz w:val="28"/>
          <w:szCs w:val="28"/>
        </w:rPr>
        <w:t>Аллея</w:t>
      </w:r>
      <w:r w:rsidR="001139E8" w:rsidRPr="001139E8">
        <w:rPr>
          <w:rFonts w:ascii="Times New Roman" w:hAnsi="Times New Roman" w:cs="Times New Roman"/>
          <w:spacing w:val="-1"/>
          <w:sz w:val="28"/>
          <w:szCs w:val="28"/>
        </w:rPr>
        <w:t xml:space="preserve"> по ул. Свердлова»</w:t>
      </w:r>
      <w:r w:rsidRPr="001139E8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-замена существующее асфальтовое покрытие тротуаров, имеющие многочисленные дефекты, площадью 4281,5тыс.кв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>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скамеек -14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-установка урн -14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-установка светильников - 5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Дополнительный перечень: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металлических секций - 200 метров ограждения;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устройство газона, площадью – 3000кв. м;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- </w:t>
      </w:r>
      <w:r w:rsidRPr="001139E8">
        <w:rPr>
          <w:rFonts w:ascii="Times New Roman" w:hAnsi="Times New Roman" w:cs="Times New Roman"/>
          <w:color w:val="000000" w:themeColor="text1"/>
          <w:sz w:val="28"/>
          <w:szCs w:val="28"/>
        </w:rPr>
        <w:t>детская площадка, площадью 500 м</w:t>
      </w:r>
      <w:proofErr w:type="gramStart"/>
      <w:r w:rsidRPr="001139E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113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установкой качелей – 1 шт., качели балансир – 1 шт., карусели – 1 шт., игрового комплекса – 2 шт., песочницы – 1 шт.,  спортивного оборудования – 2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862" w:rsidRP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3B2C12" w:rsidRDefault="003B2C1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F975F5" w:rsidRDefault="00F975F5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Default="001139E8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Default="001139E8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Default="001139E8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P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Pr="001139E8" w:rsidRDefault="00A91862" w:rsidP="00F975F5">
      <w:pPr>
        <w:pStyle w:val="ConsPlusNormal"/>
        <w:widowControl/>
        <w:ind w:left="720" w:firstLine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lastRenderedPageBreak/>
        <w:t xml:space="preserve">«Аллея памяти </w:t>
      </w:r>
      <w:proofErr w:type="spellStart"/>
      <w:r w:rsidRPr="001139E8">
        <w:rPr>
          <w:rFonts w:ascii="Times New Roman" w:hAnsi="Times New Roman" w:cs="Times New Roman"/>
          <w:sz w:val="28"/>
          <w:szCs w:val="28"/>
        </w:rPr>
        <w:t>Мотозаводцев</w:t>
      </w:r>
      <w:proofErr w:type="spellEnd"/>
      <w:r w:rsidRPr="001139E8">
        <w:rPr>
          <w:rFonts w:ascii="Times New Roman" w:hAnsi="Times New Roman" w:cs="Times New Roman"/>
          <w:sz w:val="28"/>
          <w:szCs w:val="28"/>
        </w:rPr>
        <w:t>».</w:t>
      </w: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noProof/>
          <w:spacing w:val="-1"/>
          <w:sz w:val="32"/>
          <w:szCs w:val="32"/>
        </w:rPr>
        <w:drawing>
          <wp:inline distT="0" distB="0" distL="0" distR="0">
            <wp:extent cx="6119495" cy="4590415"/>
            <wp:effectExtent l="19050" t="0" r="0" b="0"/>
            <wp:docPr id="5" name="Рисунок 4" descr="Аллея-Мото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ея-Мотозавод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pacing w:val="-1"/>
          <w:sz w:val="28"/>
          <w:szCs w:val="28"/>
        </w:rPr>
        <w:t>Минимальный перечень</w:t>
      </w:r>
      <w:r w:rsidR="001139E8">
        <w:rPr>
          <w:rFonts w:ascii="Times New Roman" w:hAnsi="Times New Roman" w:cs="Times New Roman"/>
          <w:spacing w:val="-1"/>
          <w:sz w:val="28"/>
          <w:szCs w:val="28"/>
        </w:rPr>
        <w:t xml:space="preserve"> благоустройства «Аллея памяти </w:t>
      </w:r>
      <w:proofErr w:type="spellStart"/>
      <w:r w:rsidR="001139E8">
        <w:rPr>
          <w:rFonts w:ascii="Times New Roman" w:hAnsi="Times New Roman" w:cs="Times New Roman"/>
          <w:spacing w:val="-1"/>
          <w:sz w:val="28"/>
          <w:szCs w:val="28"/>
        </w:rPr>
        <w:t>Мотозаводцев</w:t>
      </w:r>
      <w:proofErr w:type="spellEnd"/>
      <w:r w:rsidR="001139E8">
        <w:rPr>
          <w:rFonts w:ascii="Times New Roman" w:hAnsi="Times New Roman" w:cs="Times New Roman"/>
          <w:spacing w:val="-1"/>
          <w:sz w:val="28"/>
          <w:szCs w:val="28"/>
        </w:rPr>
        <w:t>»</w:t>
      </w:r>
      <w:proofErr w:type="gramStart"/>
      <w:r w:rsidR="001139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139E8">
        <w:rPr>
          <w:rFonts w:ascii="Times New Roman" w:hAnsi="Times New Roman" w:cs="Times New Roman"/>
          <w:spacing w:val="-1"/>
          <w:sz w:val="28"/>
          <w:szCs w:val="28"/>
        </w:rPr>
        <w:t>:</w:t>
      </w:r>
      <w:proofErr w:type="gramEnd"/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-замена существующее асфальтовое покрытие, имеющие многочисленные дефекты, площадью 5598,5 тыс.кв. м;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замена скамеек -</w:t>
      </w:r>
      <w:r w:rsidR="00912803" w:rsidRPr="001139E8">
        <w:rPr>
          <w:rFonts w:ascii="Times New Roman" w:hAnsi="Times New Roman" w:cs="Times New Roman"/>
          <w:sz w:val="28"/>
          <w:szCs w:val="28"/>
        </w:rPr>
        <w:t xml:space="preserve"> </w:t>
      </w:r>
      <w:r w:rsidRPr="001139E8">
        <w:rPr>
          <w:rFonts w:ascii="Times New Roman" w:hAnsi="Times New Roman" w:cs="Times New Roman"/>
          <w:sz w:val="28"/>
          <w:szCs w:val="28"/>
        </w:rPr>
        <w:t>21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замена урн -12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светильников -10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Дополнительный перечень: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ремонт ограждения - 218 метров;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ремонт памятников – 41шт;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ремонт обелиска -1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F975F5" w:rsidRDefault="00F975F5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1139E8" w:rsidRPr="00A91862" w:rsidRDefault="001139E8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Default="00A91862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1139E8" w:rsidRPr="00A91862" w:rsidRDefault="001139E8" w:rsidP="00A91862">
      <w:pPr>
        <w:pStyle w:val="ConsPlusNormal"/>
        <w:widowControl/>
        <w:ind w:firstLine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91862" w:rsidRPr="001139E8" w:rsidRDefault="003B2C12" w:rsidP="00F975F5">
      <w:pPr>
        <w:pStyle w:val="ConsPlusNormal"/>
        <w:widowControl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«Сиреневый сквер».</w:t>
      </w:r>
    </w:p>
    <w:p w:rsidR="003B2C12" w:rsidRPr="00A91862" w:rsidRDefault="003B2C12" w:rsidP="003B2C12">
      <w:pPr>
        <w:pStyle w:val="ConsPlusNormal"/>
        <w:widowControl/>
        <w:ind w:left="720"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noProof/>
          <w:spacing w:val="-1"/>
          <w:sz w:val="32"/>
          <w:szCs w:val="32"/>
        </w:rPr>
        <w:drawing>
          <wp:inline distT="0" distB="0" distL="0" distR="0">
            <wp:extent cx="6113144" cy="3990975"/>
            <wp:effectExtent l="19050" t="0" r="1906" b="0"/>
            <wp:docPr id="6" name="Рисунок 5" descr="Сквер-веч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-вечер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9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3B2C12" w:rsidRDefault="003B2C1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39E8">
        <w:rPr>
          <w:rFonts w:ascii="Times New Roman" w:hAnsi="Times New Roman" w:cs="Times New Roman"/>
          <w:spacing w:val="-1"/>
          <w:sz w:val="28"/>
          <w:szCs w:val="28"/>
        </w:rPr>
        <w:t>Минимальный перечень</w:t>
      </w:r>
      <w:r w:rsidR="001139E8">
        <w:rPr>
          <w:rFonts w:ascii="Times New Roman" w:hAnsi="Times New Roman" w:cs="Times New Roman"/>
          <w:spacing w:val="-1"/>
          <w:sz w:val="28"/>
          <w:szCs w:val="28"/>
        </w:rPr>
        <w:t xml:space="preserve"> благоустройства «Сиреневый сквер»</w:t>
      </w:r>
      <w:r w:rsidRPr="001139E8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замена существующее асфальтовое покрытие, имеющие многочисленные дефекты  на тротуарную плитку, площадью 2150 тыс.кв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>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замена скамеек -10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замена урн -10 шт.;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светильников - 54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Дополнительный перечень: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>- установка ограждения - 435 метров;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- озеленение, площадью – </w:t>
      </w:r>
      <w:r w:rsidRPr="001139E8">
        <w:rPr>
          <w:rFonts w:ascii="Times New Roman" w:hAnsi="Times New Roman" w:cs="Times New Roman"/>
          <w:color w:val="000000" w:themeColor="text1"/>
          <w:sz w:val="28"/>
          <w:szCs w:val="28"/>
        </w:rPr>
        <w:t>3000</w:t>
      </w:r>
      <w:r w:rsidRPr="001139E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1139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139E8">
        <w:rPr>
          <w:rFonts w:ascii="Times New Roman" w:hAnsi="Times New Roman" w:cs="Times New Roman"/>
          <w:sz w:val="28"/>
          <w:szCs w:val="28"/>
        </w:rPr>
        <w:t>;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9E8">
        <w:rPr>
          <w:rFonts w:ascii="Times New Roman" w:hAnsi="Times New Roman" w:cs="Times New Roman"/>
          <w:sz w:val="28"/>
          <w:szCs w:val="28"/>
        </w:rPr>
        <w:t xml:space="preserve">- </w:t>
      </w:r>
      <w:r w:rsidRPr="001139E8">
        <w:rPr>
          <w:rFonts w:ascii="Times New Roman" w:hAnsi="Times New Roman" w:cs="Times New Roman"/>
          <w:color w:val="000000" w:themeColor="text1"/>
          <w:sz w:val="28"/>
          <w:szCs w:val="28"/>
        </w:rPr>
        <w:t>детская площадка, площадью 600 м</w:t>
      </w:r>
      <w:proofErr w:type="gramStart"/>
      <w:r w:rsidRPr="001139E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113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установкой качелей – 1 шт., качели балансир – 1 шт., карусели – 1 шт., игрового комплекса – 2 шт., песочницы – 1 шт.,  спортивного оборудования – 2 шт.</w:t>
      </w:r>
    </w:p>
    <w:p w:rsidR="00A91862" w:rsidRPr="001139E8" w:rsidRDefault="00A91862" w:rsidP="00A918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775F" w:rsidRPr="00A91862" w:rsidRDefault="00DD775F" w:rsidP="00A91862">
      <w:pPr>
        <w:spacing w:after="0" w:line="240" w:lineRule="auto"/>
        <w:rPr>
          <w:rFonts w:ascii="Times New Roman" w:hAnsi="Times New Roman" w:cs="Times New Roman"/>
        </w:rPr>
      </w:pPr>
    </w:p>
    <w:sectPr w:rsidR="00DD775F" w:rsidRPr="00A91862" w:rsidSect="001139E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5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7064F"/>
    <w:multiLevelType w:val="hybridMultilevel"/>
    <w:tmpl w:val="70643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1862"/>
    <w:rsid w:val="001139E8"/>
    <w:rsid w:val="00187ED6"/>
    <w:rsid w:val="00333A32"/>
    <w:rsid w:val="003B2C12"/>
    <w:rsid w:val="004A7480"/>
    <w:rsid w:val="00537BBF"/>
    <w:rsid w:val="00613362"/>
    <w:rsid w:val="00912803"/>
    <w:rsid w:val="00A91862"/>
    <w:rsid w:val="00DD775F"/>
    <w:rsid w:val="00F222E8"/>
    <w:rsid w:val="00F9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18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A91862"/>
    <w:pPr>
      <w:widowControl w:val="0"/>
      <w:suppressAutoHyphens/>
    </w:pPr>
    <w:rPr>
      <w:rFonts w:ascii="Calibri" w:eastAsia="Arial Unicode MS" w:hAnsi="Calibri" w:cs="font358"/>
      <w:kern w:val="2"/>
      <w:lang w:eastAsia="ar-SA"/>
    </w:rPr>
  </w:style>
  <w:style w:type="paragraph" w:styleId="a3">
    <w:name w:val="List Paragraph"/>
    <w:basedOn w:val="a"/>
    <w:uiPriority w:val="34"/>
    <w:qFormat/>
    <w:rsid w:val="00A91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mamaeva</dc:creator>
  <cp:keywords/>
  <dc:description/>
  <cp:lastModifiedBy>mamaeva</cp:lastModifiedBy>
  <cp:revision>7</cp:revision>
  <cp:lastPrinted>2018-02-21T08:32:00Z</cp:lastPrinted>
  <dcterms:created xsi:type="dcterms:W3CDTF">2018-02-21T03:38:00Z</dcterms:created>
  <dcterms:modified xsi:type="dcterms:W3CDTF">2018-02-21T08:32:00Z</dcterms:modified>
</cp:coreProperties>
</file>