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4F" w:rsidRDefault="004D794F" w:rsidP="00BE263C">
      <w:pPr>
        <w:jc w:val="center"/>
        <w:rPr>
          <w:noProof/>
        </w:rPr>
      </w:pPr>
    </w:p>
    <w:p w:rsidR="004D794F" w:rsidRDefault="00CC206E" w:rsidP="00BE263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46.95pt;height:62pt;visibility:visible">
            <v:imagedata r:id="rId6" o:title=""/>
          </v:shape>
        </w:pict>
      </w:r>
    </w:p>
    <w:p w:rsidR="00F11A3D" w:rsidRPr="004E1908" w:rsidRDefault="00F11A3D" w:rsidP="00BE263C">
      <w:pPr>
        <w:jc w:val="center"/>
        <w:rPr>
          <w:b/>
          <w:sz w:val="36"/>
          <w:szCs w:val="36"/>
        </w:rPr>
      </w:pPr>
      <w:r w:rsidRPr="004E1908">
        <w:rPr>
          <w:b/>
          <w:sz w:val="36"/>
          <w:szCs w:val="36"/>
        </w:rPr>
        <w:t xml:space="preserve">ПОСТАНОВЛЕНИЕ </w:t>
      </w:r>
    </w:p>
    <w:p w:rsidR="00F11A3D" w:rsidRPr="004E1908" w:rsidRDefault="00F11A3D" w:rsidP="00BE263C">
      <w:pPr>
        <w:jc w:val="center"/>
        <w:rPr>
          <w:b/>
          <w:sz w:val="36"/>
          <w:szCs w:val="36"/>
        </w:rPr>
      </w:pPr>
      <w:r w:rsidRPr="004E1908">
        <w:rPr>
          <w:b/>
          <w:sz w:val="36"/>
          <w:szCs w:val="36"/>
        </w:rPr>
        <w:t>администрации Муниципального образования</w:t>
      </w:r>
    </w:p>
    <w:p w:rsidR="00F11A3D" w:rsidRPr="004E1908" w:rsidRDefault="00F11A3D" w:rsidP="00BE263C">
      <w:pPr>
        <w:jc w:val="center"/>
        <w:rPr>
          <w:sz w:val="36"/>
          <w:szCs w:val="36"/>
        </w:rPr>
      </w:pPr>
      <w:r w:rsidRPr="004E1908">
        <w:rPr>
          <w:b/>
          <w:sz w:val="36"/>
          <w:szCs w:val="36"/>
        </w:rPr>
        <w:t>город Ирбит</w:t>
      </w:r>
    </w:p>
    <w:p w:rsidR="00F11A3D" w:rsidRPr="00274467" w:rsidRDefault="00F11A3D" w:rsidP="00BE263C">
      <w:pPr>
        <w:jc w:val="center"/>
        <w:rPr>
          <w:sz w:val="28"/>
          <w:szCs w:val="28"/>
        </w:rPr>
      </w:pPr>
    </w:p>
    <w:p w:rsidR="00F11A3D" w:rsidRDefault="00F11A3D" w:rsidP="00BE263C">
      <w:pPr>
        <w:jc w:val="both"/>
        <w:rPr>
          <w:sz w:val="28"/>
          <w:szCs w:val="28"/>
        </w:rPr>
      </w:pPr>
    </w:p>
    <w:p w:rsidR="00F11A3D" w:rsidRPr="00DB647E" w:rsidRDefault="00E6500C" w:rsidP="00E6500C">
      <w:pPr>
        <w:ind w:right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E6F7C">
        <w:rPr>
          <w:sz w:val="28"/>
          <w:szCs w:val="28"/>
        </w:rPr>
        <w:t>04</w:t>
      </w:r>
      <w:r>
        <w:rPr>
          <w:sz w:val="28"/>
          <w:szCs w:val="28"/>
        </w:rPr>
        <w:t xml:space="preserve"> сентября</w:t>
      </w:r>
      <w:r w:rsidR="00F11A3D" w:rsidRPr="00DB647E">
        <w:rPr>
          <w:sz w:val="28"/>
          <w:szCs w:val="28"/>
        </w:rPr>
        <w:t xml:space="preserve"> 2018 года  № </w:t>
      </w:r>
      <w:r w:rsidR="006E6F7C">
        <w:rPr>
          <w:sz w:val="28"/>
          <w:szCs w:val="28"/>
        </w:rPr>
        <w:t>1488</w:t>
      </w:r>
      <w:r w:rsidR="00F11A3D" w:rsidRPr="00DB647E">
        <w:rPr>
          <w:sz w:val="28"/>
          <w:szCs w:val="28"/>
        </w:rPr>
        <w:t xml:space="preserve"> -ПА</w:t>
      </w:r>
    </w:p>
    <w:p w:rsidR="00F11A3D" w:rsidRPr="00DB647E" w:rsidRDefault="00F11A3D" w:rsidP="00BE263C">
      <w:pPr>
        <w:jc w:val="both"/>
        <w:rPr>
          <w:sz w:val="28"/>
          <w:szCs w:val="28"/>
        </w:rPr>
      </w:pPr>
      <w:r w:rsidRPr="00DB647E">
        <w:rPr>
          <w:sz w:val="28"/>
          <w:szCs w:val="28"/>
        </w:rPr>
        <w:t>г. Ирбит</w:t>
      </w:r>
      <w:r w:rsidRPr="00DB647E">
        <w:rPr>
          <w:sz w:val="28"/>
          <w:szCs w:val="28"/>
        </w:rPr>
        <w:tab/>
      </w:r>
    </w:p>
    <w:p w:rsidR="00F11A3D" w:rsidRDefault="00F11A3D" w:rsidP="00536C9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64037" w:rsidRPr="00DB647E" w:rsidRDefault="00864037" w:rsidP="00536C9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F11A3D" w:rsidRPr="00DB647E" w:rsidRDefault="00F11A3D" w:rsidP="00536C9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B647E">
        <w:rPr>
          <w:b/>
          <w:bCs/>
          <w:i/>
          <w:sz w:val="28"/>
          <w:szCs w:val="28"/>
        </w:rPr>
        <w:t xml:space="preserve">О внесении изменений в постановление администрации Муниципального образования город Ирбит от 6 декабря 2013 года № 3131 «Об утверждении административного регламента предоставления муниципальной услуги «Выдача разрешений на проведение земляных работ на территории Муниципального образования город Ирбит»                                                             (в редакции от </w:t>
      </w:r>
      <w:r w:rsidR="00BB13CE">
        <w:rPr>
          <w:b/>
          <w:bCs/>
          <w:i/>
          <w:sz w:val="28"/>
          <w:szCs w:val="28"/>
        </w:rPr>
        <w:t>1</w:t>
      </w:r>
      <w:r w:rsidR="0032265F">
        <w:rPr>
          <w:b/>
          <w:bCs/>
          <w:i/>
          <w:sz w:val="28"/>
          <w:szCs w:val="28"/>
        </w:rPr>
        <w:t>5</w:t>
      </w:r>
      <w:r w:rsidRPr="00DB647E">
        <w:rPr>
          <w:b/>
          <w:bCs/>
          <w:i/>
          <w:sz w:val="28"/>
          <w:szCs w:val="28"/>
        </w:rPr>
        <w:t>.06.201</w:t>
      </w:r>
      <w:r w:rsidR="00F8501B">
        <w:rPr>
          <w:b/>
          <w:bCs/>
          <w:i/>
          <w:sz w:val="28"/>
          <w:szCs w:val="28"/>
        </w:rPr>
        <w:t>8</w:t>
      </w:r>
      <w:r w:rsidR="0032265F">
        <w:rPr>
          <w:b/>
          <w:bCs/>
          <w:i/>
          <w:sz w:val="28"/>
          <w:szCs w:val="28"/>
        </w:rPr>
        <w:t xml:space="preserve"> № 94</w:t>
      </w:r>
      <w:r w:rsidR="00BB13CE">
        <w:rPr>
          <w:b/>
          <w:bCs/>
          <w:i/>
          <w:sz w:val="28"/>
          <w:szCs w:val="28"/>
        </w:rPr>
        <w:t>8-ПА</w:t>
      </w:r>
      <w:r w:rsidRPr="00DB647E">
        <w:rPr>
          <w:b/>
          <w:bCs/>
          <w:i/>
          <w:sz w:val="28"/>
          <w:szCs w:val="28"/>
        </w:rPr>
        <w:t>)</w:t>
      </w:r>
    </w:p>
    <w:p w:rsidR="00F11A3D" w:rsidRDefault="00F11A3D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F11A3D" w:rsidRDefault="00F11A3D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F11A3D" w:rsidRPr="00BB07BB" w:rsidRDefault="00D9631E" w:rsidP="00BE263C">
      <w:pPr>
        <w:pStyle w:val="style6"/>
        <w:spacing w:after="0"/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11A3D" w:rsidRPr="00400DDF">
        <w:rPr>
          <w:sz w:val="28"/>
          <w:szCs w:val="28"/>
        </w:rPr>
        <w:t>В соответствии с Федеральным законом от 6 октября 2003 года № 131-ФЗ</w:t>
      </w:r>
      <w:r w:rsidR="00F11A3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 июля </w:t>
      </w:r>
      <w:r w:rsidR="00F11A3D" w:rsidRPr="00BB07BB">
        <w:rPr>
          <w:sz w:val="28"/>
          <w:szCs w:val="28"/>
        </w:rPr>
        <w:t>2010</w:t>
      </w:r>
      <w:r w:rsidR="00F11A3D">
        <w:rPr>
          <w:sz w:val="28"/>
          <w:szCs w:val="28"/>
        </w:rPr>
        <w:t xml:space="preserve"> года № 210-ФЗ «</w:t>
      </w:r>
      <w:r w:rsidR="00F11A3D" w:rsidRPr="00BB07BB">
        <w:rPr>
          <w:sz w:val="28"/>
          <w:szCs w:val="28"/>
        </w:rPr>
        <w:t>Об организации предоставления госуда</w:t>
      </w:r>
      <w:r w:rsidR="00F11A3D">
        <w:rPr>
          <w:sz w:val="28"/>
          <w:szCs w:val="28"/>
        </w:rPr>
        <w:t>рственных и муниципальных услуг» и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 w:rsidR="00F11A3D">
        <w:rPr>
          <w:sz w:val="28"/>
          <w:szCs w:val="28"/>
        </w:rPr>
        <w:t xml:space="preserve"> с ратификацией Конвенции о правах инвалидов», р</w:t>
      </w:r>
      <w:r w:rsidR="00F11A3D" w:rsidRPr="004C2905">
        <w:rPr>
          <w:sz w:val="28"/>
          <w:szCs w:val="28"/>
        </w:rPr>
        <w:t>уководствуясь</w:t>
      </w:r>
      <w:r w:rsidR="00F11A3D">
        <w:rPr>
          <w:sz w:val="28"/>
          <w:szCs w:val="28"/>
        </w:rPr>
        <w:t xml:space="preserve"> статьей 30</w:t>
      </w:r>
      <w:r w:rsidR="00F11A3D" w:rsidRPr="004C2905">
        <w:rPr>
          <w:sz w:val="28"/>
          <w:szCs w:val="28"/>
        </w:rPr>
        <w:t xml:space="preserve"> </w:t>
      </w:r>
      <w:r w:rsidR="00F11A3D">
        <w:rPr>
          <w:color w:val="333333"/>
          <w:sz w:val="28"/>
          <w:szCs w:val="28"/>
        </w:rPr>
        <w:t>Устава</w:t>
      </w:r>
      <w:r w:rsidR="00F11A3D" w:rsidRPr="004C2905">
        <w:rPr>
          <w:color w:val="333333"/>
          <w:sz w:val="28"/>
          <w:szCs w:val="28"/>
        </w:rPr>
        <w:t xml:space="preserve"> Муниципального образования город Ирбит, </w:t>
      </w:r>
      <w:r w:rsidR="00F11A3D" w:rsidRPr="004C2905">
        <w:rPr>
          <w:sz w:val="28"/>
          <w:szCs w:val="28"/>
        </w:rPr>
        <w:t>администрация</w:t>
      </w:r>
      <w:r w:rsidR="00F11A3D" w:rsidRPr="00BB07BB">
        <w:rPr>
          <w:sz w:val="28"/>
          <w:szCs w:val="28"/>
        </w:rPr>
        <w:t xml:space="preserve"> Муниципального образования город Ирбит</w:t>
      </w:r>
    </w:p>
    <w:p w:rsidR="00F11A3D" w:rsidRPr="00536C94" w:rsidRDefault="00F11A3D" w:rsidP="00536C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6C94">
        <w:rPr>
          <w:b/>
          <w:sz w:val="28"/>
          <w:szCs w:val="28"/>
        </w:rPr>
        <w:t>ПОСТАНОВЛЯЕТ:</w:t>
      </w:r>
    </w:p>
    <w:p w:rsidR="00F11A3D" w:rsidRPr="00BE263C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269C">
        <w:rPr>
          <w:sz w:val="28"/>
          <w:szCs w:val="28"/>
        </w:rPr>
        <w:t>Внести изменения в постановление администрации Муниципального образования город Ирбит от 6 декабря 2013 года № 3131 «Об утверждении административного регламента предоставления муниципальной услуги «Выдача разрешений на проведение земляных работ на территории Муниципального образования город Ирбит» (в редакции от</w:t>
      </w:r>
      <w:r w:rsidR="00F8501B">
        <w:rPr>
          <w:sz w:val="28"/>
          <w:szCs w:val="28"/>
        </w:rPr>
        <w:t xml:space="preserve"> 1</w:t>
      </w:r>
      <w:r w:rsidR="0032265F">
        <w:rPr>
          <w:sz w:val="28"/>
          <w:szCs w:val="28"/>
        </w:rPr>
        <w:t>5</w:t>
      </w:r>
      <w:r w:rsidR="00C248BB">
        <w:rPr>
          <w:sz w:val="28"/>
          <w:szCs w:val="28"/>
        </w:rPr>
        <w:t>.06.201</w:t>
      </w:r>
      <w:r w:rsidR="00F8501B">
        <w:rPr>
          <w:sz w:val="28"/>
          <w:szCs w:val="28"/>
        </w:rPr>
        <w:t>8</w:t>
      </w:r>
      <w:r w:rsidR="0032265F">
        <w:rPr>
          <w:sz w:val="28"/>
          <w:szCs w:val="28"/>
        </w:rPr>
        <w:t xml:space="preserve"> № 94</w:t>
      </w:r>
      <w:r w:rsidR="00F8501B">
        <w:rPr>
          <w:sz w:val="28"/>
          <w:szCs w:val="28"/>
        </w:rPr>
        <w:t>8-ПА</w:t>
      </w:r>
      <w:r w:rsidR="00C248BB">
        <w:rPr>
          <w:sz w:val="28"/>
          <w:szCs w:val="28"/>
        </w:rPr>
        <w:t xml:space="preserve">), изложив </w:t>
      </w:r>
      <w:r w:rsidR="00353DA4">
        <w:rPr>
          <w:sz w:val="28"/>
          <w:szCs w:val="28"/>
        </w:rPr>
        <w:t xml:space="preserve">   </w:t>
      </w:r>
      <w:r w:rsidR="00C248BB">
        <w:rPr>
          <w:sz w:val="28"/>
          <w:szCs w:val="28"/>
        </w:rPr>
        <w:t>пункт 1</w:t>
      </w:r>
      <w:r w:rsidRPr="006F26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</w:t>
      </w:r>
      <w:r w:rsidRPr="00BE263C">
        <w:rPr>
          <w:sz w:val="28"/>
          <w:szCs w:val="28"/>
        </w:rPr>
        <w:t xml:space="preserve"> (прилагается).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63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разместить на официальном 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администрации Муниципального образования город Ирбит и опубликовать в общественно-политической газете «Восход».</w:t>
      </w:r>
    </w:p>
    <w:p w:rsidR="00F11A3D" w:rsidRDefault="00F11A3D" w:rsidP="001741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63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BE263C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BE263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BE263C">
        <w:rPr>
          <w:sz w:val="28"/>
          <w:szCs w:val="28"/>
        </w:rPr>
        <w:t xml:space="preserve">остановления возложить </w:t>
      </w:r>
      <w:r w:rsidRPr="00BE263C">
        <w:rPr>
          <w:bCs/>
          <w:sz w:val="28"/>
          <w:szCs w:val="28"/>
        </w:rPr>
        <w:t xml:space="preserve">на заместителя главы </w:t>
      </w:r>
      <w:r w:rsidRPr="00BE263C">
        <w:rPr>
          <w:sz w:val="28"/>
          <w:szCs w:val="28"/>
        </w:rPr>
        <w:t xml:space="preserve">администрации Муниципального образования город Ирбит </w:t>
      </w:r>
      <w:r>
        <w:rPr>
          <w:sz w:val="28"/>
          <w:szCs w:val="28"/>
        </w:rPr>
        <w:t>С.С. Лобанова</w:t>
      </w:r>
      <w:r w:rsidRPr="00BE263C">
        <w:rPr>
          <w:sz w:val="28"/>
          <w:szCs w:val="28"/>
        </w:rPr>
        <w:t>.</w:t>
      </w:r>
    </w:p>
    <w:p w:rsidR="00F11A3D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63B0" w:rsidRDefault="00E56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F11A3D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56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 Ирбит     </w:t>
      </w:r>
      <w:r w:rsidR="00E563B0">
        <w:rPr>
          <w:sz w:val="28"/>
          <w:szCs w:val="28"/>
        </w:rPr>
        <w:t xml:space="preserve">                                         Н.В. Юдин</w:t>
      </w:r>
      <w:r>
        <w:rPr>
          <w:sz w:val="28"/>
          <w:szCs w:val="28"/>
        </w:rPr>
        <w:t xml:space="preserve">  </w:t>
      </w:r>
      <w:r w:rsidR="00E563B0">
        <w:rPr>
          <w:sz w:val="28"/>
          <w:szCs w:val="28"/>
        </w:rPr>
        <w:t xml:space="preserve">                  </w:t>
      </w:r>
    </w:p>
    <w:p w:rsidR="00F11A3D" w:rsidRDefault="00F11A3D" w:rsidP="00D963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Par24"/>
      <w:bookmarkEnd w:id="0"/>
      <w:r w:rsidRPr="001164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</w:p>
    <w:p w:rsidR="00864037" w:rsidRDefault="00864037" w:rsidP="00E6500C">
      <w:pPr>
        <w:jc w:val="center"/>
        <w:outlineLvl w:val="0"/>
        <w:rPr>
          <w:sz w:val="28"/>
        </w:rPr>
      </w:pPr>
    </w:p>
    <w:p w:rsidR="00FC134A" w:rsidRDefault="00F11A3D" w:rsidP="00536C9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53F43">
        <w:rPr>
          <w:sz w:val="28"/>
          <w:szCs w:val="28"/>
        </w:rPr>
        <w:t xml:space="preserve">  </w:t>
      </w:r>
    </w:p>
    <w:p w:rsidR="00BE0A3E" w:rsidRDefault="00BE0A3E" w:rsidP="00536C9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1A3D" w:rsidRPr="00116409" w:rsidRDefault="00F11A3D" w:rsidP="00E8467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8467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Утверждено</w:t>
      </w:r>
    </w:p>
    <w:p w:rsidR="00F11A3D" w:rsidRPr="00116409" w:rsidRDefault="00F11A3D" w:rsidP="00E84673">
      <w:pPr>
        <w:widowControl w:val="0"/>
        <w:tabs>
          <w:tab w:val="right" w:pos="96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</w:t>
      </w:r>
      <w:r w:rsidRPr="00116409">
        <w:rPr>
          <w:sz w:val="28"/>
          <w:szCs w:val="28"/>
        </w:rPr>
        <w:t>остановлением администрации</w:t>
      </w:r>
    </w:p>
    <w:p w:rsidR="00F11A3D" w:rsidRPr="00116409" w:rsidRDefault="00F11A3D" w:rsidP="00E846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6409">
        <w:rPr>
          <w:sz w:val="28"/>
          <w:szCs w:val="28"/>
        </w:rPr>
        <w:t xml:space="preserve">                                                                 </w:t>
      </w:r>
      <w:r w:rsidR="00E84673">
        <w:rPr>
          <w:sz w:val="28"/>
          <w:szCs w:val="28"/>
        </w:rPr>
        <w:t xml:space="preserve">               </w:t>
      </w:r>
      <w:r w:rsidRPr="00116409">
        <w:rPr>
          <w:sz w:val="28"/>
          <w:szCs w:val="28"/>
        </w:rPr>
        <w:t>Муниципального образования</w:t>
      </w:r>
    </w:p>
    <w:p w:rsidR="00F11A3D" w:rsidRPr="00116409" w:rsidRDefault="00F11A3D" w:rsidP="00E84673">
      <w:pPr>
        <w:widowControl w:val="0"/>
        <w:tabs>
          <w:tab w:val="left" w:pos="654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город</w:t>
      </w:r>
      <w:r w:rsidRPr="00116409">
        <w:rPr>
          <w:sz w:val="28"/>
          <w:szCs w:val="28"/>
        </w:rPr>
        <w:t xml:space="preserve"> Ирбит</w:t>
      </w:r>
    </w:p>
    <w:p w:rsidR="00F11A3D" w:rsidRPr="00116409" w:rsidRDefault="00F11A3D" w:rsidP="00E846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64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  <w:r w:rsidR="00E846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</w:t>
      </w:r>
      <w:r w:rsidRPr="0011640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064B7E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E6500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164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6409">
        <w:rPr>
          <w:sz w:val="28"/>
          <w:szCs w:val="28"/>
        </w:rPr>
        <w:t xml:space="preserve"> г. № </w:t>
      </w:r>
      <w:r w:rsidR="00064B7E">
        <w:rPr>
          <w:sz w:val="28"/>
          <w:szCs w:val="28"/>
        </w:rPr>
        <w:t>1488</w:t>
      </w:r>
      <w:r>
        <w:rPr>
          <w:sz w:val="28"/>
          <w:szCs w:val="28"/>
        </w:rPr>
        <w:t>-ПА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 w:rsidP="007B7E20">
      <w:pPr>
        <w:widowControl w:val="0"/>
        <w:tabs>
          <w:tab w:val="left" w:pos="707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Par29"/>
      <w:bookmarkEnd w:id="1"/>
      <w:r>
        <w:rPr>
          <w:b/>
          <w:bCs/>
          <w:sz w:val="28"/>
          <w:szCs w:val="28"/>
        </w:rPr>
        <w:tab/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>АДМИНИСТРАТИВНЫЙ РЕГЛАМЕНТ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>ПРЕДОСТАВЛЕНИЯ МУНИЦИПАЛЬНОЙ УСЛУГИ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>«ВЫДАЧА РАЗРЕШЕНИЙ НА ПРОВЕДЕНИЕ ЗЕМЛЯНЫХ РАБОТ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09">
        <w:rPr>
          <w:b/>
          <w:bCs/>
          <w:sz w:val="28"/>
          <w:szCs w:val="28"/>
        </w:rPr>
        <w:t>ГОРОД ИРБИТ»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4"/>
      <w:bookmarkEnd w:id="2"/>
      <w:r w:rsidRPr="00116409">
        <w:rPr>
          <w:sz w:val="28"/>
          <w:szCs w:val="28"/>
        </w:rPr>
        <w:t>1. ОБЩИЕ ПОЛОЖЕНИЯ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1.1. Административный регламент предоставления муниципальной услуги «Выдача разрешений на проведение земляных работ на территории Муниципального образования го</w:t>
      </w:r>
      <w:r>
        <w:rPr>
          <w:sz w:val="28"/>
          <w:szCs w:val="28"/>
        </w:rPr>
        <w:t xml:space="preserve">род Ирбит» (далее – </w:t>
      </w:r>
      <w:r w:rsidRPr="00116409">
        <w:rPr>
          <w:sz w:val="28"/>
          <w:szCs w:val="28"/>
        </w:rPr>
        <w:t>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1.2. Муниципальная услуга предоставляется физическ</w:t>
      </w:r>
      <w:r>
        <w:rPr>
          <w:sz w:val="28"/>
          <w:szCs w:val="28"/>
        </w:rPr>
        <w:t xml:space="preserve">им и юридическим лицам (далее – </w:t>
      </w:r>
      <w:r w:rsidRPr="00116409">
        <w:rPr>
          <w:sz w:val="28"/>
          <w:szCs w:val="28"/>
        </w:rPr>
        <w:t>заявители), а также уполномоченным ими лицам на основании доверенности, оформленной в соответствии с гражданским законодательством Российской Федерации.</w:t>
      </w:r>
    </w:p>
    <w:p w:rsidR="00F11A3D" w:rsidRPr="006D7195" w:rsidRDefault="00F11A3D" w:rsidP="00D06FF7">
      <w:pPr>
        <w:widowControl w:val="0"/>
        <w:tabs>
          <w:tab w:val="left" w:pos="14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7195">
        <w:rPr>
          <w:color w:val="000000"/>
          <w:sz w:val="28"/>
          <w:szCs w:val="28"/>
        </w:rPr>
        <w:t>1.3. Муниципальная услуга предоставляется заявителям, выступающим заказчиками производства следующих видов земляных работ на территории Муниципального образования город Ирбит:</w:t>
      </w:r>
      <w:r w:rsidRPr="006D7195">
        <w:rPr>
          <w:color w:val="000000"/>
          <w:sz w:val="28"/>
          <w:szCs w:val="28"/>
        </w:rPr>
        <w:tab/>
      </w:r>
    </w:p>
    <w:p w:rsidR="00F11A3D" w:rsidRPr="006D7195" w:rsidRDefault="00F11A3D" w:rsidP="00D06FF7">
      <w:pPr>
        <w:widowControl w:val="0"/>
        <w:tabs>
          <w:tab w:val="left" w:pos="1494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 xml:space="preserve"> -строительство и реконструкция сетей инженерно-технического обеспечения, расположенных за пределами предоставленного под строительство земельного участка;</w:t>
      </w:r>
    </w:p>
    <w:p w:rsidR="00F11A3D" w:rsidRPr="006D7195" w:rsidRDefault="00F11A3D" w:rsidP="00C075C8">
      <w:pPr>
        <w:widowControl w:val="0"/>
        <w:tabs>
          <w:tab w:val="left" w:pos="1042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>-ремонт и устранение аварий на сетях инженерно-технического обеспечения;</w:t>
      </w:r>
    </w:p>
    <w:p w:rsidR="00F11A3D" w:rsidRPr="006D7195" w:rsidRDefault="00F11A3D" w:rsidP="00C075C8">
      <w:pPr>
        <w:widowControl w:val="0"/>
        <w:tabs>
          <w:tab w:val="left" w:pos="1042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>-ремонт дорог, тротуаров и иные работы в сфере благоустройства;</w:t>
      </w:r>
    </w:p>
    <w:p w:rsidR="00F11A3D" w:rsidRPr="006D7195" w:rsidRDefault="00F11A3D" w:rsidP="00C075C8">
      <w:pPr>
        <w:widowControl w:val="0"/>
        <w:tabs>
          <w:tab w:val="left" w:pos="1042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>-установка (ремонт) рекламных сооружений (конструкций);</w:t>
      </w:r>
    </w:p>
    <w:p w:rsidR="00F11A3D" w:rsidRPr="0075428D" w:rsidRDefault="00F11A3D" w:rsidP="00C075C8">
      <w:pPr>
        <w:widowControl w:val="0"/>
        <w:tabs>
          <w:tab w:val="left" w:pos="925"/>
        </w:tabs>
        <w:jc w:val="both"/>
        <w:rPr>
          <w:color w:val="000000"/>
          <w:sz w:val="28"/>
          <w:szCs w:val="28"/>
        </w:rPr>
      </w:pPr>
      <w:r w:rsidRPr="006D7195">
        <w:rPr>
          <w:color w:val="000000"/>
          <w:sz w:val="28"/>
          <w:szCs w:val="28"/>
        </w:rPr>
        <w:t>-ведения земляных работ, связанных с нарушением благоустройства территории и с прокладкой, переустройством, ремонтом подземных сооружений, с проведением иных видов работ, влекущих нарушение рельефа местности и благоустройства на территории Муниципального образования город Ирбит.</w:t>
      </w:r>
    </w:p>
    <w:p w:rsidR="00AB17A6" w:rsidRDefault="00F11A3D" w:rsidP="0083561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7195">
        <w:rPr>
          <w:sz w:val="28"/>
          <w:szCs w:val="28"/>
        </w:rPr>
        <w:t xml:space="preserve">1.4. Оформление разрешения на проведение земляных работ не требуется в случаях осуществления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</w:t>
      </w:r>
      <w:proofErr w:type="gramStart"/>
      <w:r w:rsidRPr="006D7195">
        <w:rPr>
          <w:sz w:val="28"/>
          <w:szCs w:val="28"/>
        </w:rPr>
        <w:t>на</w:t>
      </w:r>
      <w:proofErr w:type="gramEnd"/>
    </w:p>
    <w:p w:rsidR="00F11A3D" w:rsidRDefault="00F11A3D" w:rsidP="0083561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D7195">
        <w:rPr>
          <w:sz w:val="28"/>
          <w:szCs w:val="28"/>
        </w:rPr>
        <w:t xml:space="preserve"> вещных или ин</w:t>
      </w:r>
      <w:r w:rsidR="00AB17A6">
        <w:rPr>
          <w:sz w:val="28"/>
          <w:szCs w:val="28"/>
        </w:rPr>
        <w:t>ых правах.</w:t>
      </w:r>
    </w:p>
    <w:p w:rsidR="00AB17A6" w:rsidRDefault="00AB17A6" w:rsidP="0083561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64B7E" w:rsidRDefault="00064B7E" w:rsidP="0083561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64B7E" w:rsidRPr="00835610" w:rsidRDefault="00064B7E" w:rsidP="0083561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9"/>
      <w:bookmarkEnd w:id="3"/>
      <w:r w:rsidRPr="0011640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116409">
        <w:rPr>
          <w:sz w:val="28"/>
          <w:szCs w:val="28"/>
        </w:rPr>
        <w:t>. Информация о месте нахождения, графике работы, справочных телефонах органа местного самоуправления, осуществляющего прием документов и подготовку проекта решений по предоставлению муниципальной услуги:</w:t>
      </w:r>
    </w:p>
    <w:p w:rsidR="00F11A3D" w:rsidRPr="00116409" w:rsidRDefault="00072EB1" w:rsidP="00FB3B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6409">
        <w:rPr>
          <w:sz w:val="28"/>
          <w:szCs w:val="28"/>
        </w:rPr>
        <w:t xml:space="preserve">тдел городского хозяйства </w:t>
      </w:r>
      <w:r>
        <w:rPr>
          <w:sz w:val="28"/>
          <w:szCs w:val="28"/>
        </w:rPr>
        <w:t>а</w:t>
      </w:r>
      <w:r w:rsidR="00F11A3D" w:rsidRPr="00116409">
        <w:rPr>
          <w:sz w:val="28"/>
          <w:szCs w:val="28"/>
        </w:rPr>
        <w:t>дминистрация  Муниципального образования город Ирбит</w:t>
      </w:r>
      <w:r w:rsidR="00E46E2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11A3D" w:rsidRPr="00116409">
        <w:rPr>
          <w:sz w:val="28"/>
          <w:szCs w:val="28"/>
        </w:rPr>
        <w:t xml:space="preserve"> отдел городского хозяйства</w:t>
      </w:r>
      <w:r>
        <w:rPr>
          <w:sz w:val="28"/>
          <w:szCs w:val="28"/>
        </w:rPr>
        <w:t>)</w:t>
      </w:r>
      <w:r w:rsidR="00F11A3D" w:rsidRPr="00116409">
        <w:rPr>
          <w:sz w:val="28"/>
          <w:szCs w:val="28"/>
        </w:rPr>
        <w:t xml:space="preserve"> </w:t>
      </w:r>
      <w:r w:rsidR="00F11A3D">
        <w:rPr>
          <w:sz w:val="28"/>
          <w:szCs w:val="28"/>
        </w:rPr>
        <w:t>расположен</w:t>
      </w:r>
      <w:r w:rsidR="00F11A3D" w:rsidRPr="00116409">
        <w:rPr>
          <w:sz w:val="28"/>
          <w:szCs w:val="28"/>
        </w:rPr>
        <w:t xml:space="preserve"> по адресу: Свердловская область, г</w:t>
      </w:r>
      <w:r w:rsidR="00F11A3D">
        <w:rPr>
          <w:sz w:val="28"/>
          <w:szCs w:val="28"/>
        </w:rPr>
        <w:t>ород</w:t>
      </w:r>
      <w:r w:rsidR="00F11A3D" w:rsidRPr="00116409">
        <w:rPr>
          <w:sz w:val="28"/>
          <w:szCs w:val="28"/>
        </w:rPr>
        <w:t xml:space="preserve"> Ирбит, </w:t>
      </w:r>
      <w:r w:rsidR="00F11A3D">
        <w:rPr>
          <w:sz w:val="28"/>
          <w:szCs w:val="28"/>
        </w:rPr>
        <w:t xml:space="preserve"> </w:t>
      </w:r>
      <w:r w:rsidR="00F11A3D" w:rsidRPr="00116409">
        <w:rPr>
          <w:sz w:val="28"/>
          <w:szCs w:val="28"/>
        </w:rPr>
        <w:t>ул. Революции</w:t>
      </w:r>
      <w:r w:rsidR="00F11A3D">
        <w:rPr>
          <w:sz w:val="28"/>
          <w:szCs w:val="28"/>
        </w:rPr>
        <w:t>, дом №</w:t>
      </w:r>
      <w:r w:rsidR="00F11A3D" w:rsidRPr="00116409">
        <w:rPr>
          <w:sz w:val="28"/>
          <w:szCs w:val="28"/>
        </w:rPr>
        <w:t xml:space="preserve"> 16</w:t>
      </w:r>
      <w:r w:rsidR="00F11A3D">
        <w:rPr>
          <w:sz w:val="28"/>
          <w:szCs w:val="28"/>
        </w:rPr>
        <w:t>, кабинет №</w:t>
      </w:r>
      <w:r w:rsidR="00F11A3D" w:rsidRPr="00116409">
        <w:rPr>
          <w:sz w:val="28"/>
          <w:szCs w:val="28"/>
        </w:rPr>
        <w:t xml:space="preserve"> 11</w:t>
      </w:r>
      <w:r w:rsidR="00F11A3D">
        <w:rPr>
          <w:sz w:val="28"/>
          <w:szCs w:val="28"/>
        </w:rPr>
        <w:t>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116409">
        <w:rPr>
          <w:sz w:val="28"/>
          <w:szCs w:val="28"/>
        </w:rPr>
        <w:t>дминистрации: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понедельник - четверг: с 8.00 часов до 17.00 часов; 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пятница: с 8.00 часов до 16.00 часов; 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перерыв на обед: с 12.00 до 12.48 часов;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суббота, воскресенье: выходные дни.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 xml:space="preserve">Электронный адрес: </w:t>
      </w:r>
      <w:bookmarkStart w:id="4" w:name="Par45"/>
      <w:bookmarkEnd w:id="4"/>
      <w:r w:rsidR="00CC206E" w:rsidRPr="00116409">
        <w:rPr>
          <w:rStyle w:val="b-message-headfield-value"/>
          <w:sz w:val="28"/>
          <w:szCs w:val="28"/>
        </w:rPr>
        <w:fldChar w:fldCharType="begin"/>
      </w:r>
      <w:r w:rsidRPr="00116409">
        <w:rPr>
          <w:rStyle w:val="b-message-headfield-value"/>
          <w:sz w:val="28"/>
          <w:szCs w:val="28"/>
        </w:rPr>
        <w:instrText xml:space="preserve"> HYPERLINK "https://mail.yandex.ru/lite/compose?to=ogkh-irbit@mail.ru" </w:instrText>
      </w:r>
      <w:r w:rsidR="00CC206E" w:rsidRPr="00116409">
        <w:rPr>
          <w:rStyle w:val="b-message-headfield-value"/>
          <w:sz w:val="28"/>
          <w:szCs w:val="28"/>
        </w:rPr>
        <w:fldChar w:fldCharType="separate"/>
      </w:r>
      <w:r w:rsidRPr="00116409">
        <w:rPr>
          <w:rStyle w:val="a4"/>
          <w:color w:val="auto"/>
          <w:sz w:val="28"/>
          <w:szCs w:val="28"/>
          <w:u w:val="none"/>
        </w:rPr>
        <w:t>ogkh-irbit@mail.ru</w:t>
      </w:r>
      <w:r w:rsidR="00CC206E" w:rsidRPr="00116409">
        <w:rPr>
          <w:rStyle w:val="b-message-headfield-value"/>
          <w:sz w:val="28"/>
          <w:szCs w:val="28"/>
        </w:rPr>
        <w:fldChar w:fldCharType="end"/>
      </w:r>
    </w:p>
    <w:p w:rsidR="00F11A3D" w:rsidRPr="009A51EA" w:rsidRDefault="00F11A3D" w:rsidP="00EA4FB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51EA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Pr="009A51E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A51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51EA">
        <w:rPr>
          <w:rFonts w:ascii="Times New Roman" w:hAnsi="Times New Roman" w:cs="Times New Roman"/>
          <w:sz w:val="28"/>
          <w:szCs w:val="28"/>
          <w:lang w:val="en-US"/>
        </w:rPr>
        <w:t>moirbit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16409">
        <w:rPr>
          <w:sz w:val="28"/>
          <w:szCs w:val="28"/>
        </w:rPr>
        <w:t xml:space="preserve">. Информация по вопросам предоставления муниципальной услуги сообщается по номеру телефона для справок (консультаций): (34355) </w:t>
      </w:r>
      <w:r>
        <w:rPr>
          <w:sz w:val="28"/>
          <w:szCs w:val="28"/>
        </w:rPr>
        <w:t>6</w:t>
      </w:r>
      <w:r w:rsidRPr="00116409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16409">
        <w:rPr>
          <w:sz w:val="28"/>
          <w:szCs w:val="28"/>
        </w:rPr>
        <w:t>8-</w:t>
      </w:r>
      <w:r>
        <w:rPr>
          <w:sz w:val="28"/>
          <w:szCs w:val="28"/>
        </w:rPr>
        <w:t>93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47"/>
      <w:bookmarkEnd w:id="5"/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409">
        <w:rPr>
          <w:sz w:val="28"/>
          <w:szCs w:val="28"/>
        </w:rPr>
        <w:t>2. СТАНДАРТ ПРЕДОСТАВЛЕНИЯ МУНИЦИПАЛЬНОЙ УСЛУГИ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2.1.Муниципальную услугу предоставляет администрация Муниципального образования город Ирбит,</w:t>
      </w:r>
      <w:r>
        <w:rPr>
          <w:sz w:val="28"/>
          <w:szCs w:val="28"/>
        </w:rPr>
        <w:t xml:space="preserve"> отдел городского хозяйства</w:t>
      </w:r>
      <w:r w:rsidRPr="00116409">
        <w:rPr>
          <w:sz w:val="28"/>
          <w:szCs w:val="28"/>
        </w:rPr>
        <w:t>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2.2. Результатами предоставления муниципальной услуги являются: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выдача заявителю разрешения на про</w:t>
      </w:r>
      <w:r>
        <w:rPr>
          <w:sz w:val="28"/>
          <w:szCs w:val="28"/>
        </w:rPr>
        <w:t>ведение</w:t>
      </w:r>
      <w:r w:rsidRPr="00116409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 xml:space="preserve"> или продление срока действия разрешения</w:t>
      </w:r>
      <w:r w:rsidRPr="00116409">
        <w:rPr>
          <w:sz w:val="28"/>
          <w:szCs w:val="28"/>
        </w:rPr>
        <w:t>;</w:t>
      </w:r>
    </w:p>
    <w:p w:rsidR="00F11A3D" w:rsidRPr="00116409" w:rsidRDefault="00F11A3D" w:rsidP="00711C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116409">
        <w:rPr>
          <w:sz w:val="28"/>
          <w:szCs w:val="28"/>
        </w:rPr>
        <w:t>уведомление заявител</w:t>
      </w:r>
      <w:r>
        <w:rPr>
          <w:sz w:val="28"/>
          <w:szCs w:val="28"/>
        </w:rPr>
        <w:t>ю</w:t>
      </w:r>
      <w:r w:rsidRPr="00116409">
        <w:rPr>
          <w:sz w:val="28"/>
          <w:szCs w:val="28"/>
        </w:rPr>
        <w:t xml:space="preserve"> об отказе в выдаче разрешения на </w:t>
      </w:r>
      <w:r>
        <w:rPr>
          <w:sz w:val="28"/>
          <w:szCs w:val="28"/>
        </w:rPr>
        <w:t>проведение</w:t>
      </w:r>
      <w:r w:rsidRPr="00116409">
        <w:rPr>
          <w:sz w:val="28"/>
          <w:szCs w:val="28"/>
        </w:rPr>
        <w:t xml:space="preserve"> земляных работ.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2.3. Отношения, возникающие в связи с предоставлением муниципальной услуги, регулируют следующие нормативные правовые акты:</w:t>
      </w:r>
    </w:p>
    <w:p w:rsidR="00F11A3D" w:rsidRPr="005C31FC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FC">
        <w:rPr>
          <w:sz w:val="28"/>
          <w:szCs w:val="28"/>
        </w:rPr>
        <w:t xml:space="preserve">- Федеральный </w:t>
      </w:r>
      <w:hyperlink r:id="rId7" w:history="1">
        <w:r w:rsidRPr="005C31FC">
          <w:rPr>
            <w:sz w:val="28"/>
            <w:szCs w:val="28"/>
          </w:rPr>
          <w:t>закон</w:t>
        </w:r>
      </w:hyperlink>
      <w:r w:rsidRPr="005C31FC">
        <w:rPr>
          <w:sz w:val="28"/>
          <w:szCs w:val="28"/>
        </w:rPr>
        <w:t xml:space="preserve"> от 06.10.2003 № 131-ФЗ «Об общих принципах организации деятельности органов местного самоуправления в Российской Федерации»;</w:t>
      </w:r>
    </w:p>
    <w:p w:rsidR="00F11A3D" w:rsidRPr="005C31FC" w:rsidRDefault="00F11A3D" w:rsidP="007C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FC">
        <w:rPr>
          <w:sz w:val="28"/>
          <w:szCs w:val="28"/>
        </w:rPr>
        <w:t xml:space="preserve">- Федеральный </w:t>
      </w:r>
      <w:hyperlink r:id="rId8" w:history="1">
        <w:r w:rsidRPr="005C31FC">
          <w:rPr>
            <w:sz w:val="28"/>
            <w:szCs w:val="28"/>
          </w:rPr>
          <w:t>закон</w:t>
        </w:r>
      </w:hyperlink>
      <w:r w:rsidRPr="005C31F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5C31FC" w:rsidRPr="005C31FC" w:rsidRDefault="005C31FC" w:rsidP="005C3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FC">
        <w:rPr>
          <w:sz w:val="28"/>
          <w:szCs w:val="28"/>
        </w:rPr>
        <w:t xml:space="preserve">-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F11A3D" w:rsidRPr="005C31FC" w:rsidRDefault="00F11A3D" w:rsidP="007C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FC">
        <w:rPr>
          <w:sz w:val="28"/>
          <w:szCs w:val="28"/>
        </w:rPr>
        <w:t xml:space="preserve"> - Указ Президента от 7 мая 2012 года № 601 «Об основных направлениях совершенствования системы государственного управления»;</w:t>
      </w:r>
    </w:p>
    <w:p w:rsidR="005C31FC" w:rsidRDefault="005C31FC" w:rsidP="005C31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  <w:r w:rsidRPr="005C31FC">
        <w:rPr>
          <w:sz w:val="28"/>
          <w:szCs w:val="28"/>
        </w:rPr>
        <w:t xml:space="preserve">- </w:t>
      </w:r>
      <w:hyperlink r:id="rId9" w:history="1">
        <w:r w:rsidRPr="005C31FC">
          <w:rPr>
            <w:sz w:val="28"/>
            <w:szCs w:val="28"/>
          </w:rPr>
          <w:t>Кодекс</w:t>
        </w:r>
      </w:hyperlink>
      <w:r w:rsidRPr="005C31FC">
        <w:rPr>
          <w:sz w:val="28"/>
          <w:szCs w:val="28"/>
        </w:rPr>
        <w:t xml:space="preserve"> Российской</w:t>
      </w:r>
      <w:r w:rsidRPr="00116409">
        <w:rPr>
          <w:sz w:val="28"/>
          <w:szCs w:val="28"/>
        </w:rPr>
        <w:t xml:space="preserve"> Федерации об административных правонарушениях</w:t>
      </w:r>
      <w:r w:rsidRPr="00286741">
        <w:rPr>
          <w:rFonts w:ascii="Tahoma" w:hAnsi="Tahoma" w:cs="Tahoma"/>
          <w:sz w:val="48"/>
          <w:szCs w:val="48"/>
        </w:rPr>
        <w:t xml:space="preserve"> </w:t>
      </w:r>
    </w:p>
    <w:p w:rsidR="005C31FC" w:rsidRPr="00116409" w:rsidRDefault="005C31FC" w:rsidP="005C31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67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30.01.2001 № 195-ФЗ;</w:t>
      </w:r>
    </w:p>
    <w:p w:rsidR="00BD0EF5" w:rsidRDefault="005C31FC" w:rsidP="00BD0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Pr="00D85632">
        <w:rPr>
          <w:sz w:val="28"/>
          <w:szCs w:val="28"/>
        </w:rPr>
        <w:t xml:space="preserve"> Муниципального образования город Ирбит</w:t>
      </w:r>
      <w:r>
        <w:rPr>
          <w:sz w:val="28"/>
          <w:szCs w:val="28"/>
        </w:rPr>
        <w:t xml:space="preserve">, утвержденный </w:t>
      </w:r>
      <w:hyperlink r:id="rId10" w:history="1">
        <w:r w:rsidRPr="00D85632">
          <w:rPr>
            <w:sz w:val="28"/>
            <w:szCs w:val="28"/>
          </w:rPr>
          <w:t>Решение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D85632">
        <w:rPr>
          <w:sz w:val="28"/>
          <w:szCs w:val="28"/>
        </w:rPr>
        <w:t>Думы Муниципального</w:t>
      </w:r>
      <w:r w:rsidR="00BD0EF5" w:rsidRPr="00BD0EF5">
        <w:rPr>
          <w:sz w:val="28"/>
          <w:szCs w:val="28"/>
        </w:rPr>
        <w:t xml:space="preserve"> </w:t>
      </w:r>
      <w:r w:rsidR="00BD0EF5" w:rsidRPr="00D85632">
        <w:rPr>
          <w:sz w:val="28"/>
          <w:szCs w:val="28"/>
        </w:rPr>
        <w:t xml:space="preserve">от 22 декабря 2005 </w:t>
      </w:r>
      <w:r w:rsidR="00BD0EF5">
        <w:rPr>
          <w:sz w:val="28"/>
          <w:szCs w:val="28"/>
        </w:rPr>
        <w:t>года № 116.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409">
        <w:rPr>
          <w:sz w:val="28"/>
          <w:szCs w:val="28"/>
        </w:rPr>
        <w:t>-</w:t>
      </w:r>
      <w:r w:rsidR="005C31FC">
        <w:rPr>
          <w:sz w:val="28"/>
          <w:szCs w:val="28"/>
        </w:rPr>
        <w:t xml:space="preserve"> </w:t>
      </w:r>
      <w:r w:rsidRPr="009E78AA">
        <w:rPr>
          <w:sz w:val="28"/>
          <w:szCs w:val="28"/>
        </w:rPr>
        <w:t>Решение Думы Муниципального образования город Ирбит «Об утверждении Правил благоустройства Муниципального образования город Ирбит» от 26 октября 2017 года № 16;</w:t>
      </w:r>
    </w:p>
    <w:p w:rsidR="0021280C" w:rsidRDefault="002128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1" w:history="1">
        <w:r w:rsidRPr="00B80FEB">
          <w:rPr>
            <w:sz w:val="28"/>
            <w:szCs w:val="28"/>
          </w:rPr>
          <w:t>Постановление</w:t>
        </w:r>
      </w:hyperlink>
      <w:r w:rsidRPr="00B80FEB">
        <w:rPr>
          <w:sz w:val="28"/>
          <w:szCs w:val="28"/>
        </w:rPr>
        <w:t xml:space="preserve"> администрации Муниципального образования город Ирбит от 30 декабря 2011 года № 2825 «Об утверждении Порядка разработки и утверждения административных регламентов предоставления муниципальных </w:t>
      </w:r>
    </w:p>
    <w:p w:rsidR="00F11A3D" w:rsidRDefault="00F11A3D" w:rsidP="00005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0FEB">
        <w:rPr>
          <w:sz w:val="28"/>
          <w:szCs w:val="28"/>
        </w:rPr>
        <w:t>услуг (исполнения муниципальных функций) органами местного самоуправления Муниципа</w:t>
      </w:r>
      <w:r w:rsidR="00BD0EF5">
        <w:rPr>
          <w:sz w:val="28"/>
          <w:szCs w:val="28"/>
        </w:rPr>
        <w:t>льного образования город Ирбит».</w:t>
      </w:r>
    </w:p>
    <w:p w:rsidR="00F11A3D" w:rsidRPr="00116409" w:rsidRDefault="00F11A3D" w:rsidP="006A5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16409">
        <w:rPr>
          <w:sz w:val="28"/>
          <w:szCs w:val="28"/>
        </w:rPr>
        <w:t xml:space="preserve">. Основанием для предоставления муниципальной услуги является поступившее в </w:t>
      </w:r>
      <w:r>
        <w:rPr>
          <w:sz w:val="28"/>
          <w:szCs w:val="28"/>
        </w:rPr>
        <w:t xml:space="preserve">отдел городского хозяйства </w:t>
      </w:r>
      <w:r w:rsidRPr="00116409">
        <w:rPr>
          <w:sz w:val="28"/>
          <w:szCs w:val="28"/>
        </w:rPr>
        <w:t xml:space="preserve">от </w:t>
      </w:r>
      <w:r w:rsidRPr="00F7134F">
        <w:rPr>
          <w:sz w:val="28"/>
          <w:szCs w:val="28"/>
        </w:rPr>
        <w:t>заявителя (организаци</w:t>
      </w:r>
      <w:r>
        <w:rPr>
          <w:sz w:val="28"/>
          <w:szCs w:val="28"/>
        </w:rPr>
        <w:t>и, производящей земляные работы</w:t>
      </w:r>
      <w:r w:rsidRPr="00F7134F">
        <w:rPr>
          <w:sz w:val="28"/>
          <w:szCs w:val="28"/>
        </w:rPr>
        <w:t>) заявление по установленной форме (Приложение № 1) о предоставлении муниципальной</w:t>
      </w:r>
      <w:r w:rsidRPr="00116409">
        <w:rPr>
          <w:sz w:val="28"/>
          <w:szCs w:val="28"/>
        </w:rPr>
        <w:t xml:space="preserve"> услуги с </w:t>
      </w:r>
      <w:r>
        <w:rPr>
          <w:sz w:val="28"/>
          <w:szCs w:val="28"/>
        </w:rPr>
        <w:t>приложенными к нему документами:</w:t>
      </w:r>
    </w:p>
    <w:p w:rsidR="00F11A3D" w:rsidRPr="00E64697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454">
        <w:rPr>
          <w:sz w:val="28"/>
          <w:szCs w:val="28"/>
        </w:rPr>
        <w:t xml:space="preserve">-разрешение на строительство или проектная документация, согласованные ранее с администрацией Муниципального образования город Ирбит (в случае  производства работ по </w:t>
      </w:r>
      <w:r w:rsidR="00004459">
        <w:rPr>
          <w:sz w:val="28"/>
          <w:szCs w:val="28"/>
        </w:rPr>
        <w:t>реконструкции,</w:t>
      </w:r>
      <w:r w:rsidR="00631AA2">
        <w:rPr>
          <w:sz w:val="28"/>
          <w:szCs w:val="28"/>
        </w:rPr>
        <w:t xml:space="preserve"> </w:t>
      </w:r>
      <w:r w:rsidRPr="00322454">
        <w:rPr>
          <w:sz w:val="28"/>
          <w:szCs w:val="28"/>
        </w:rPr>
        <w:t>строительству нового объекта  или инженерных сетей)</w:t>
      </w:r>
      <w:proofErr w:type="gramStart"/>
      <w:r w:rsidRPr="00322454">
        <w:rPr>
          <w:sz w:val="28"/>
          <w:szCs w:val="28"/>
        </w:rPr>
        <w:t xml:space="preserve"> ;</w:t>
      </w:r>
      <w:proofErr w:type="gramEnd"/>
    </w:p>
    <w:p w:rsidR="00F11A3D" w:rsidRPr="00A908CB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2EF">
        <w:rPr>
          <w:sz w:val="28"/>
          <w:szCs w:val="28"/>
        </w:rPr>
        <w:t>-согласование с заинтересованными организациями (владельцами инженерных сетей в районе проведения работ; управляющими организациями, обслуживающими дом и территорию, прилегающую к дому; организацией, осуществляющей пассажирские транспортные пере</w:t>
      </w:r>
      <w:r>
        <w:rPr>
          <w:sz w:val="28"/>
          <w:szCs w:val="28"/>
        </w:rPr>
        <w:t>возки общественным транспорто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 w:rsidRPr="00D552EF">
        <w:rPr>
          <w:sz w:val="28"/>
          <w:szCs w:val="28"/>
        </w:rPr>
        <w:t>Муниципальное унитарное предприятие Муниципального образования</w:t>
      </w:r>
      <w:r>
        <w:rPr>
          <w:sz w:val="28"/>
          <w:szCs w:val="28"/>
        </w:rPr>
        <w:t xml:space="preserve"> город Ирбит «Ирбит-Авто-Транс»</w:t>
      </w:r>
      <w:r w:rsidRPr="00D552EF">
        <w:rPr>
          <w:sz w:val="28"/>
          <w:szCs w:val="28"/>
        </w:rPr>
        <w:t xml:space="preserve"> (обязательно – при закрытии или ограничении движения транспорта); </w:t>
      </w:r>
      <w:r w:rsidRPr="0081524B">
        <w:rPr>
          <w:sz w:val="28"/>
          <w:szCs w:val="28"/>
        </w:rPr>
        <w:t xml:space="preserve">60 </w:t>
      </w:r>
      <w:r w:rsidRPr="00EF0A24">
        <w:rPr>
          <w:sz w:val="28"/>
          <w:szCs w:val="28"/>
        </w:rPr>
        <w:t>пожарно-спасательная часть</w:t>
      </w:r>
      <w:r w:rsidRPr="0081524B">
        <w:rPr>
          <w:sz w:val="28"/>
          <w:szCs w:val="28"/>
        </w:rPr>
        <w:t xml:space="preserve"> Федеральное государственное казенное учреждение «54 отряд федеральной противопожарной службы по Свердловской области» (при проведении земляных работ на улично</w:t>
      </w:r>
      <w:r w:rsidRPr="00D552EF">
        <w:rPr>
          <w:sz w:val="28"/>
          <w:szCs w:val="28"/>
        </w:rPr>
        <w:t>-дорожной сети); Муниципальное бюджетное учреждение Муниципального образования город Ирбит   безопасно</w:t>
      </w:r>
      <w:r>
        <w:rPr>
          <w:sz w:val="28"/>
          <w:szCs w:val="28"/>
        </w:rPr>
        <w:t>сти дорожного движения «Сигнал»;</w:t>
      </w:r>
    </w:p>
    <w:p w:rsidR="00F11A3D" w:rsidRPr="00A908CB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8CB">
        <w:rPr>
          <w:sz w:val="28"/>
          <w:szCs w:val="28"/>
        </w:rPr>
        <w:t>план-схема ограждения занимаемой территории (разрабатывает производитель работ) с указанием границ уча</w:t>
      </w:r>
      <w:r>
        <w:rPr>
          <w:sz w:val="28"/>
          <w:szCs w:val="28"/>
        </w:rPr>
        <w:t>стка работ</w:t>
      </w:r>
      <w:r w:rsidRPr="00A908CB">
        <w:rPr>
          <w:sz w:val="28"/>
          <w:szCs w:val="28"/>
        </w:rPr>
        <w:t>, действующих надземных и под</w:t>
      </w:r>
      <w:r>
        <w:rPr>
          <w:sz w:val="28"/>
          <w:szCs w:val="28"/>
        </w:rPr>
        <w:t>земных коммуникаций</w:t>
      </w:r>
      <w:r w:rsidRPr="00A908CB">
        <w:rPr>
          <w:sz w:val="28"/>
          <w:szCs w:val="28"/>
        </w:rPr>
        <w:t>;</w:t>
      </w:r>
    </w:p>
    <w:p w:rsidR="00F11A3D" w:rsidRPr="00A908CB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8CB">
        <w:rPr>
          <w:sz w:val="28"/>
          <w:szCs w:val="28"/>
        </w:rPr>
        <w:t>схема организации</w:t>
      </w:r>
      <w:r>
        <w:rPr>
          <w:sz w:val="28"/>
          <w:szCs w:val="28"/>
        </w:rPr>
        <w:t xml:space="preserve"> движения транспорта</w:t>
      </w:r>
      <w:r w:rsidRPr="00A908CB">
        <w:rPr>
          <w:sz w:val="28"/>
          <w:szCs w:val="28"/>
        </w:rPr>
        <w:t xml:space="preserve">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</w:t>
      </w:r>
      <w:r>
        <w:rPr>
          <w:sz w:val="28"/>
          <w:szCs w:val="28"/>
        </w:rPr>
        <w:t xml:space="preserve"> транспорта и прохода </w:t>
      </w:r>
      <w:r w:rsidRPr="005657A4">
        <w:rPr>
          <w:sz w:val="28"/>
          <w:szCs w:val="28"/>
        </w:rPr>
        <w:t>пешеходов;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8CB">
        <w:rPr>
          <w:sz w:val="28"/>
          <w:szCs w:val="28"/>
        </w:rPr>
        <w:t>при необходимости п</w:t>
      </w:r>
      <w:r>
        <w:rPr>
          <w:sz w:val="28"/>
          <w:szCs w:val="28"/>
        </w:rPr>
        <w:t>остановление главы</w:t>
      </w:r>
      <w:r w:rsidRPr="00A908C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</w:t>
      </w:r>
      <w:r w:rsidRPr="00A908CB">
        <w:rPr>
          <w:sz w:val="28"/>
          <w:szCs w:val="28"/>
        </w:rPr>
        <w:t xml:space="preserve"> город Ирбит</w:t>
      </w:r>
      <w:r w:rsidRPr="00237FD2">
        <w:rPr>
          <w:sz w:val="28"/>
          <w:szCs w:val="28"/>
        </w:rPr>
        <w:t xml:space="preserve"> </w:t>
      </w:r>
      <w:r w:rsidR="00CE7D4C">
        <w:rPr>
          <w:sz w:val="28"/>
          <w:szCs w:val="28"/>
        </w:rPr>
        <w:t xml:space="preserve"> о закрытии дорог, либо ограничении движения на дорогах.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-</w:t>
      </w:r>
      <w:proofErr w:type="spellStart"/>
      <w:r w:rsidRPr="0046137A">
        <w:rPr>
          <w:sz w:val="28"/>
          <w:szCs w:val="28"/>
        </w:rPr>
        <w:t>фототаблица</w:t>
      </w:r>
      <w:proofErr w:type="spellEnd"/>
      <w:r w:rsidRPr="0046137A">
        <w:rPr>
          <w:sz w:val="28"/>
          <w:szCs w:val="28"/>
        </w:rPr>
        <w:t xml:space="preserve">  места осуществления земляных работ до момента проведе</w:t>
      </w:r>
      <w:r w:rsidR="00AE5A6C">
        <w:rPr>
          <w:sz w:val="28"/>
          <w:szCs w:val="28"/>
        </w:rPr>
        <w:t>ния работ с привязкой к объекту;</w:t>
      </w:r>
    </w:p>
    <w:p w:rsidR="00AE5A6C" w:rsidRDefault="00AE5A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-разрешение</w:t>
      </w:r>
      <w:r w:rsidR="00CE5449">
        <w:rPr>
          <w:sz w:val="28"/>
          <w:szCs w:val="28"/>
        </w:rPr>
        <w:t xml:space="preserve"> (ордер) на производство работ по вырубке,</w:t>
      </w:r>
      <w:r w:rsidR="00BE58EE">
        <w:rPr>
          <w:sz w:val="28"/>
          <w:szCs w:val="28"/>
        </w:rPr>
        <w:t xml:space="preserve"> </w:t>
      </w:r>
      <w:r w:rsidR="00CE5449">
        <w:rPr>
          <w:sz w:val="28"/>
          <w:szCs w:val="28"/>
        </w:rPr>
        <w:t>санитарной и формовочной обрезке зеленых насаждений</w:t>
      </w:r>
      <w:r>
        <w:rPr>
          <w:sz w:val="28"/>
          <w:szCs w:val="28"/>
        </w:rPr>
        <w:t xml:space="preserve"> </w:t>
      </w:r>
      <w:r w:rsidR="00BE58EE">
        <w:rPr>
          <w:sz w:val="28"/>
          <w:szCs w:val="28"/>
        </w:rPr>
        <w:t>(в случае необходимости осуществления вырубке зеленых насаждений);</w:t>
      </w:r>
    </w:p>
    <w:p w:rsidR="00BE58EE" w:rsidRDefault="00BE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-гарантийное обязательство с указанием видов работ по восстановлению элементов благоустройства, нарушенных при проведении земляных работ и сроков их выполнения;</w:t>
      </w:r>
    </w:p>
    <w:p w:rsidR="00BE58EE" w:rsidRDefault="00BE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из топографической съемки в масштабе 1:500 земельного участка, на котором будут производиться земляные работы, кроме случаев, связанных с аварийным ремонтом.</w:t>
      </w:r>
    </w:p>
    <w:p w:rsidR="00BE58EE" w:rsidRDefault="00BE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5449" w:rsidRDefault="00CE54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116409">
        <w:rPr>
          <w:sz w:val="28"/>
          <w:szCs w:val="28"/>
        </w:rPr>
        <w:t xml:space="preserve"> Основанием для отказа в приеме документов, </w:t>
      </w:r>
      <w:r w:rsidRPr="00840728">
        <w:rPr>
          <w:sz w:val="28"/>
          <w:szCs w:val="28"/>
        </w:rPr>
        <w:t xml:space="preserve"> для предоставления муниципал</w:t>
      </w:r>
      <w:r>
        <w:rPr>
          <w:sz w:val="28"/>
          <w:szCs w:val="28"/>
        </w:rPr>
        <w:t>ьной услуги является:</w:t>
      </w:r>
    </w:p>
    <w:p w:rsidR="00FF01AA" w:rsidRDefault="00FF0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в письменном обращении должностного лица его фамилии, занимаемой должности и почтового адреса;</w:t>
      </w:r>
    </w:p>
    <w:p w:rsidR="00FF01AA" w:rsidRDefault="00FF0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в письменном обращении юридического лица наименования юридического лица, направившего обращение, и его почтового адреса;</w:t>
      </w:r>
    </w:p>
    <w:p w:rsidR="00FF01AA" w:rsidRDefault="00631AA2" w:rsidP="00631A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1AA">
        <w:rPr>
          <w:sz w:val="28"/>
          <w:szCs w:val="28"/>
        </w:rPr>
        <w:t xml:space="preserve">-письменное обращение физического и юридического лица, должностного лица подписано неуполномоченным лицом;  </w:t>
      </w:r>
    </w:p>
    <w:p w:rsidR="00F11A3D" w:rsidRDefault="00631AA2" w:rsidP="00615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1A3D">
        <w:rPr>
          <w:sz w:val="28"/>
          <w:szCs w:val="28"/>
        </w:rPr>
        <w:t xml:space="preserve">-отсутствие </w:t>
      </w:r>
      <w:hyperlink r:id="rId12" w:history="1">
        <w:r w:rsidR="00F11A3D" w:rsidRPr="00840728">
          <w:rPr>
            <w:sz w:val="28"/>
            <w:szCs w:val="28"/>
          </w:rPr>
          <w:t>заявления</w:t>
        </w:r>
      </w:hyperlink>
      <w:r w:rsidR="00F11A3D" w:rsidRPr="005417BB">
        <w:rPr>
          <w:sz w:val="28"/>
          <w:szCs w:val="28"/>
        </w:rPr>
        <w:t xml:space="preserve"> </w:t>
      </w:r>
      <w:r w:rsidR="00F11A3D">
        <w:rPr>
          <w:sz w:val="28"/>
          <w:szCs w:val="28"/>
        </w:rPr>
        <w:t>и необходимых документов;</w:t>
      </w:r>
    </w:p>
    <w:p w:rsidR="00F11A3D" w:rsidRPr="006151B9" w:rsidRDefault="00631AA2" w:rsidP="00615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 xml:space="preserve">        </w:t>
      </w:r>
      <w:r w:rsidR="00F11A3D" w:rsidRPr="002C36E9">
        <w:rPr>
          <w:color w:val="000000"/>
        </w:rPr>
        <w:t>-</w:t>
      </w:r>
      <w:r w:rsidR="00F11A3D" w:rsidRPr="002C36E9">
        <w:rPr>
          <w:color w:val="000000"/>
          <w:sz w:val="28"/>
          <w:szCs w:val="28"/>
        </w:rPr>
        <w:t>выявление недостоверной информации в представленных заявителем документах, либо истечение срока их действия;</w:t>
      </w:r>
    </w:p>
    <w:p w:rsidR="00F11A3D" w:rsidRDefault="00631AA2" w:rsidP="006151B9">
      <w:pPr>
        <w:widowControl w:val="0"/>
        <w:tabs>
          <w:tab w:val="left" w:pos="7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11A3D" w:rsidRPr="0000567E">
        <w:rPr>
          <w:color w:val="000000"/>
          <w:sz w:val="28"/>
          <w:szCs w:val="28"/>
        </w:rPr>
        <w:t>-заявитель не завершил работы по восстановлению элементов благоустройства в</w:t>
      </w:r>
      <w:r>
        <w:rPr>
          <w:color w:val="000000"/>
          <w:sz w:val="28"/>
          <w:szCs w:val="28"/>
        </w:rPr>
        <w:t xml:space="preserve"> </w:t>
      </w:r>
      <w:r w:rsidR="00F11A3D" w:rsidRPr="0000567E">
        <w:rPr>
          <w:color w:val="000000"/>
          <w:sz w:val="28"/>
          <w:szCs w:val="28"/>
        </w:rPr>
        <w:t>сроки, установленные в ранее выданном разрешении на проведение земляных работ;</w:t>
      </w:r>
    </w:p>
    <w:p w:rsidR="00F11A3D" w:rsidRPr="002C36E9" w:rsidRDefault="008953D7" w:rsidP="00AF030A">
      <w:pPr>
        <w:widowControl w:val="0"/>
        <w:tabs>
          <w:tab w:val="left" w:pos="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11A3D" w:rsidRPr="002C36E9">
        <w:rPr>
          <w:color w:val="000000"/>
          <w:sz w:val="28"/>
          <w:szCs w:val="28"/>
        </w:rPr>
        <w:t>-отказ в согласовании либо отсутствие необходимого согласования одного из</w:t>
      </w:r>
      <w:r w:rsidR="00F11A3D" w:rsidRPr="002C36E9">
        <w:rPr>
          <w:color w:val="000000"/>
          <w:sz w:val="28"/>
          <w:szCs w:val="28"/>
        </w:rPr>
        <w:br/>
        <w:t>уполномоченных лиц организаций, указанных в пункте 2.4. настоящего</w:t>
      </w:r>
      <w:r w:rsidR="00F11A3D" w:rsidRPr="002C36E9">
        <w:rPr>
          <w:color w:val="000000"/>
          <w:sz w:val="28"/>
          <w:szCs w:val="28"/>
        </w:rPr>
        <w:br/>
        <w:t>регламента.</w:t>
      </w:r>
    </w:p>
    <w:p w:rsidR="00F11A3D" w:rsidRPr="00840728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728">
        <w:rPr>
          <w:sz w:val="28"/>
          <w:szCs w:val="28"/>
        </w:rPr>
        <w:t xml:space="preserve">2.6. Заявления о предоставлении муниципальной услуги принимаются и регистрируются специалистами </w:t>
      </w:r>
      <w:r>
        <w:rPr>
          <w:sz w:val="28"/>
          <w:szCs w:val="28"/>
        </w:rPr>
        <w:t xml:space="preserve">отдела городского хозяйства  </w:t>
      </w:r>
      <w:r w:rsidRPr="00840728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840728">
        <w:rPr>
          <w:sz w:val="28"/>
          <w:szCs w:val="28"/>
        </w:rPr>
        <w:t xml:space="preserve"> </w:t>
      </w:r>
      <w:r>
        <w:rPr>
          <w:sz w:val="28"/>
          <w:szCs w:val="28"/>
        </w:rPr>
        <w:t>двух рабочих дней</w:t>
      </w:r>
      <w:r w:rsidRPr="00840728">
        <w:rPr>
          <w:sz w:val="28"/>
          <w:szCs w:val="28"/>
        </w:rPr>
        <w:t xml:space="preserve"> с момента их поступления (телефоны специалистов, график приема заявителей специалистами, время и место приема заявителей указаны в </w:t>
      </w:r>
      <w:r>
        <w:rPr>
          <w:sz w:val="28"/>
          <w:szCs w:val="28"/>
        </w:rPr>
        <w:t>1.5</w:t>
      </w:r>
      <w:hyperlink w:anchor="Par39" w:history="1">
        <w:r>
          <w:rPr>
            <w:sz w:val="28"/>
            <w:szCs w:val="28"/>
          </w:rPr>
          <w:t>,</w:t>
        </w:r>
      </w:hyperlink>
      <w:r w:rsidRPr="00840728">
        <w:rPr>
          <w:sz w:val="28"/>
          <w:szCs w:val="28"/>
        </w:rPr>
        <w:t xml:space="preserve"> 1.</w:t>
      </w:r>
      <w:r>
        <w:rPr>
          <w:sz w:val="28"/>
          <w:szCs w:val="28"/>
        </w:rPr>
        <w:t>6</w:t>
      </w:r>
      <w:r>
        <w:t xml:space="preserve"> </w:t>
      </w:r>
      <w:r w:rsidRPr="002C36E9">
        <w:rPr>
          <w:sz w:val="28"/>
          <w:szCs w:val="28"/>
        </w:rPr>
        <w:t>настоящего</w:t>
      </w:r>
      <w:r w:rsidRPr="0084072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40728">
        <w:rPr>
          <w:sz w:val="28"/>
          <w:szCs w:val="28"/>
        </w:rPr>
        <w:t>дминистративного регламента).</w:t>
      </w:r>
    </w:p>
    <w:p w:rsidR="00F11A3D" w:rsidRPr="002A6C67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C67">
        <w:rPr>
          <w:sz w:val="28"/>
          <w:szCs w:val="28"/>
        </w:rPr>
        <w:t>2.7. При предоставлении муниципальной услуги запрещено требовать от заявителя:</w:t>
      </w:r>
    </w:p>
    <w:p w:rsidR="00F11A3D" w:rsidRPr="002A6C67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C67">
        <w:rPr>
          <w:sz w:val="28"/>
          <w:szCs w:val="28"/>
        </w:rPr>
        <w:t>-документы,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7"/>
      <w:bookmarkEnd w:id="6"/>
      <w:r w:rsidRPr="00DF5C63">
        <w:rPr>
          <w:sz w:val="28"/>
          <w:szCs w:val="28"/>
        </w:rPr>
        <w:t>2</w:t>
      </w:r>
      <w:r>
        <w:rPr>
          <w:sz w:val="28"/>
          <w:szCs w:val="28"/>
        </w:rPr>
        <w:t>.8. Письменное  согласование, которое является необходимым и обязательным</w:t>
      </w:r>
      <w:r w:rsidRPr="00DF5C63">
        <w:rPr>
          <w:sz w:val="28"/>
          <w:szCs w:val="28"/>
        </w:rPr>
        <w:t xml:space="preserve"> для предоставления муниципальной услуги по выдаче разрешений на провед</w:t>
      </w:r>
      <w:r>
        <w:rPr>
          <w:sz w:val="28"/>
          <w:szCs w:val="28"/>
        </w:rPr>
        <w:t>ение земляных работ: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 владельцев тепловых сетей - в случае проведения земляных работ в пределах охранных зон тепловых сетей;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 эксплуатационных организаций газораспределительных сетей - в случае проведения земляных работ в охранных зонах газораспределительных сетей при проведении работ на глубине более 0,3 метра;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 xml:space="preserve">- организаций, владеющих объектами </w:t>
      </w:r>
      <w:proofErr w:type="spellStart"/>
      <w:r w:rsidRPr="00DF5C63">
        <w:rPr>
          <w:sz w:val="28"/>
          <w:szCs w:val="28"/>
        </w:rPr>
        <w:t>электросетевого</w:t>
      </w:r>
      <w:proofErr w:type="spellEnd"/>
      <w:r w:rsidRPr="00DF5C63">
        <w:rPr>
          <w:sz w:val="28"/>
          <w:szCs w:val="28"/>
        </w:rPr>
        <w:t xml:space="preserve"> хозяйства на праве собственности или ином законном основании, - в случае проведения земляных работ в охранных зонах объектов </w:t>
      </w:r>
      <w:proofErr w:type="spellStart"/>
      <w:r w:rsidRPr="00DF5C63">
        <w:rPr>
          <w:sz w:val="28"/>
          <w:szCs w:val="28"/>
        </w:rPr>
        <w:t>электросетевого</w:t>
      </w:r>
      <w:proofErr w:type="spellEnd"/>
      <w:r w:rsidRPr="00DF5C63">
        <w:rPr>
          <w:sz w:val="28"/>
          <w:szCs w:val="28"/>
        </w:rPr>
        <w:t xml:space="preserve"> хозяйства при проведении работ на глубине более 0,3 метра;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 xml:space="preserve">-организаций, в ведении которых находится линия связи или линия радиофикации, - в случае проведения земляных работ в охранных зонах линии связи или линии радиофикации при проведении работ на глубине более </w:t>
      </w:r>
      <w:r w:rsidR="00731569">
        <w:rPr>
          <w:sz w:val="28"/>
          <w:szCs w:val="28"/>
        </w:rPr>
        <w:t xml:space="preserve">           </w:t>
      </w:r>
      <w:r w:rsidRPr="00DF5C63">
        <w:rPr>
          <w:sz w:val="28"/>
          <w:szCs w:val="28"/>
        </w:rPr>
        <w:t>0,3 метра;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 собственников, балансодержателей сетей водоснабжения и водоотведения;</w:t>
      </w:r>
    </w:p>
    <w:p w:rsidR="00F11A3D" w:rsidRPr="00DF5C63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63">
        <w:rPr>
          <w:sz w:val="28"/>
          <w:szCs w:val="28"/>
        </w:rPr>
        <w:t>- правообладателей земельных участков;</w:t>
      </w:r>
    </w:p>
    <w:p w:rsidR="003B24B5" w:rsidRDefault="00F11A3D" w:rsidP="00AA3F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514">
        <w:rPr>
          <w:sz w:val="28"/>
          <w:szCs w:val="28"/>
        </w:rPr>
        <w:t>Разрешение</w:t>
      </w:r>
      <w:r w:rsidR="00AA3FA6">
        <w:rPr>
          <w:sz w:val="28"/>
          <w:szCs w:val="28"/>
        </w:rPr>
        <w:t xml:space="preserve"> </w:t>
      </w:r>
      <w:r w:rsidR="00640C92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 на </w:t>
      </w:r>
      <w:r w:rsidR="00AA3FA6">
        <w:rPr>
          <w:sz w:val="28"/>
          <w:szCs w:val="28"/>
        </w:rPr>
        <w:t xml:space="preserve"> </w:t>
      </w:r>
      <w:r w:rsidR="00640C92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проведение </w:t>
      </w:r>
      <w:r w:rsidR="00AA3FA6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земляных </w:t>
      </w:r>
      <w:r w:rsidR="00AA3FA6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работ </w:t>
      </w:r>
      <w:r w:rsidR="00AA3FA6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>согласовывается с</w:t>
      </w:r>
      <w:r w:rsidR="00AA3FA6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 отделом </w:t>
      </w:r>
    </w:p>
    <w:p w:rsidR="003B24B5" w:rsidRDefault="00F11A3D" w:rsidP="00AA3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5514">
        <w:rPr>
          <w:sz w:val="28"/>
          <w:szCs w:val="28"/>
        </w:rPr>
        <w:t xml:space="preserve">городского  </w:t>
      </w:r>
      <w:r w:rsidR="00640C92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хозяйства </w:t>
      </w:r>
      <w:r w:rsidR="00640C92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администрации </w:t>
      </w:r>
      <w:r w:rsidR="00AA3FA6">
        <w:rPr>
          <w:sz w:val="28"/>
          <w:szCs w:val="28"/>
        </w:rPr>
        <w:t xml:space="preserve"> </w:t>
      </w:r>
      <w:r w:rsidR="00640C92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Муниципального </w:t>
      </w:r>
      <w:r w:rsidR="00AA3FA6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образования </w:t>
      </w:r>
      <w:r w:rsidR="00AA3FA6">
        <w:rPr>
          <w:sz w:val="28"/>
          <w:szCs w:val="28"/>
        </w:rPr>
        <w:t xml:space="preserve"> </w:t>
      </w:r>
      <w:r w:rsidRPr="00BA5514">
        <w:rPr>
          <w:sz w:val="28"/>
          <w:szCs w:val="28"/>
        </w:rPr>
        <w:t xml:space="preserve">город </w:t>
      </w:r>
    </w:p>
    <w:p w:rsidR="003B24B5" w:rsidRDefault="003B24B5" w:rsidP="004667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 w:rsidP="004667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 w:rsidP="004667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 w:rsidP="003B2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A3D" w:rsidRDefault="00F11A3D" w:rsidP="003B2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5514">
        <w:rPr>
          <w:sz w:val="28"/>
          <w:szCs w:val="28"/>
        </w:rPr>
        <w:t>Ирбит при наличии согласований всех заинтересованных организаций</w:t>
      </w:r>
      <w:r>
        <w:rPr>
          <w:sz w:val="28"/>
          <w:szCs w:val="28"/>
        </w:rPr>
        <w:t xml:space="preserve"> указанных выше. </w:t>
      </w:r>
      <w:r w:rsidRPr="005878EF">
        <w:rPr>
          <w:sz w:val="28"/>
          <w:szCs w:val="28"/>
        </w:rPr>
        <w:t xml:space="preserve">Без согласования </w:t>
      </w:r>
      <w:r w:rsidR="00992C78">
        <w:rPr>
          <w:sz w:val="28"/>
          <w:szCs w:val="28"/>
        </w:rPr>
        <w:t>с отделом</w:t>
      </w:r>
      <w:r>
        <w:rPr>
          <w:sz w:val="28"/>
          <w:szCs w:val="28"/>
        </w:rPr>
        <w:t xml:space="preserve"> городского хозяйства разрешение считается недействительным.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A31">
        <w:rPr>
          <w:sz w:val="28"/>
          <w:szCs w:val="28"/>
        </w:rPr>
        <w:t>2.9. Рассмотрение представленных заявителями документов и принятие решения о выдаче либо отказе в выдаче разрешения на производство земляных работ осуществляется:</w:t>
      </w:r>
    </w:p>
    <w:p w:rsidR="00F11A3D" w:rsidRPr="00840728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728">
        <w:rPr>
          <w:sz w:val="28"/>
          <w:szCs w:val="28"/>
        </w:rPr>
        <w:t>в прие</w:t>
      </w:r>
      <w:r>
        <w:rPr>
          <w:sz w:val="28"/>
          <w:szCs w:val="28"/>
        </w:rPr>
        <w:t xml:space="preserve">мные дни и часы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приема заявителей специалистом</w:t>
      </w:r>
      <w:r w:rsidRPr="00840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городского хозяйства </w:t>
      </w:r>
      <w:r w:rsidRPr="0084072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1.5</w:t>
      </w:r>
      <w:r w:rsidRPr="0084072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840728">
        <w:rPr>
          <w:sz w:val="28"/>
          <w:szCs w:val="28"/>
        </w:rPr>
        <w:t>дминистративного регламента).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116409">
        <w:rPr>
          <w:sz w:val="28"/>
          <w:szCs w:val="28"/>
        </w:rPr>
        <w:t>. Муниципальная услуга по выдаче разрешений на производство земляных работ предоставляется без взимания государственной пошлины или иной платы.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116409">
        <w:rPr>
          <w:sz w:val="28"/>
          <w:szCs w:val="28"/>
        </w:rPr>
        <w:t>. Помещения, в которых предоставляется муниципальная услуга по выдаче разрешений на производство земляных работ, должны соответствовать следующим требованиям: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наличие офисной мебели и телефона;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возможность доступа к справочным правовым системам и информационно-телекоммуникационной сети Интернет.</w:t>
      </w:r>
    </w:p>
    <w:p w:rsidR="00F11A3D" w:rsidRPr="00AC3C51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2.12. Место ожидания заявителей должно соответствовать следующим требованиям:</w:t>
      </w:r>
    </w:p>
    <w:p w:rsidR="00F11A3D" w:rsidRPr="00AC3C51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- наличие доступных мест общего пользования;</w:t>
      </w:r>
    </w:p>
    <w:p w:rsidR="00F11A3D" w:rsidRPr="00AC3C51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- наличие офисной мебели;</w:t>
      </w:r>
    </w:p>
    <w:p w:rsidR="00F11A3D" w:rsidRPr="00AC3C51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- доступ к основным нормативным правовым актам, определяющим сферу ведения и порядок предоставления муниципальной услуги.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2.13. Время ожидания в очереди заявителя для получения</w:t>
      </w:r>
      <w:r>
        <w:rPr>
          <w:sz w:val="28"/>
          <w:szCs w:val="28"/>
        </w:rPr>
        <w:t xml:space="preserve"> муниципальной услуги до 15</w:t>
      </w:r>
      <w:r w:rsidRPr="00116409">
        <w:rPr>
          <w:sz w:val="28"/>
          <w:szCs w:val="28"/>
        </w:rPr>
        <w:t xml:space="preserve"> минут.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C51">
        <w:rPr>
          <w:sz w:val="28"/>
          <w:szCs w:val="28"/>
        </w:rPr>
        <w:t>2.14.</w:t>
      </w:r>
      <w:r>
        <w:rPr>
          <w:sz w:val="28"/>
          <w:szCs w:val="28"/>
        </w:rPr>
        <w:t xml:space="preserve"> </w:t>
      </w:r>
      <w:r w:rsidRPr="00AC3C51">
        <w:rPr>
          <w:sz w:val="28"/>
          <w:szCs w:val="28"/>
        </w:rPr>
        <w:t>Визуальная текстовая информация о порядке предоставления муниципальной услуги по выдаче разрешений на проведение земляных работ размещается на официальном сайте администрации Муниципального образования город Ирбит.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1164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409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16409">
        <w:rPr>
          <w:sz w:val="28"/>
          <w:szCs w:val="28"/>
        </w:rPr>
        <w:t>количество обращений за получением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количество получателей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среднее количество человеко-часов, затраченных на оказание одной услуги;</w:t>
      </w:r>
    </w:p>
    <w:p w:rsidR="00F11A3D" w:rsidRPr="00116409" w:rsidRDefault="00F11A3D" w:rsidP="003A74A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максимальное количество документов, необходимых для предоставления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максимальное количество документов, самостоятельно представляемых заявителем для получения услуги;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максимальное время ожидания от момента обращения за услугой до фактического начала оказания услуги;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возможность получения консультации по вопросу предоставления муниципальной услуги по телефону, при устном и (или) письменном обращении;</w:t>
      </w:r>
    </w:p>
    <w:p w:rsidR="00064B7E" w:rsidRPr="00116409" w:rsidRDefault="00064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количество консультаций по вопросам предоставления услуги.</w:t>
      </w:r>
    </w:p>
    <w:p w:rsidR="00F11A3D" w:rsidRPr="00E55AE0" w:rsidRDefault="00F11A3D" w:rsidP="00E55AE0">
      <w:pPr>
        <w:pStyle w:val="ConsPlusNormal"/>
        <w:ind w:left="-142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5AE0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5AE0">
        <w:rPr>
          <w:rFonts w:ascii="Times New Roman" w:hAnsi="Times New Roman" w:cs="Times New Roman"/>
          <w:sz w:val="28"/>
          <w:szCs w:val="28"/>
        </w:rPr>
        <w:t xml:space="preserve"> Требования к обеспечению доступности для инвалидов помещений, в которых предоставляется муниципальная услуга к местам ожидания и приема заявителей»:</w:t>
      </w:r>
    </w:p>
    <w:p w:rsidR="007E7A99" w:rsidRDefault="00F11A3D" w:rsidP="007E7A99">
      <w:pPr>
        <w:pStyle w:val="ConsPlusNormal"/>
        <w:ind w:left="-142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8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B168A1">
        <w:rPr>
          <w:rFonts w:ascii="Times New Roman" w:hAnsi="Times New Roman" w:cs="Times New Roman"/>
          <w:sz w:val="28"/>
          <w:szCs w:val="28"/>
        </w:rPr>
        <w:t xml:space="preserve">ход в здание администрации Муниципального образования город Ирбит, где ведется прием граждан, оборудуется кнопкой вызова </w:t>
      </w:r>
      <w:proofErr w:type="gramStart"/>
      <w:r w:rsidRPr="00B168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68A1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</w:p>
    <w:p w:rsidR="00F11A3D" w:rsidRPr="00B168A1" w:rsidRDefault="00F11A3D" w:rsidP="00E55AE0">
      <w:pPr>
        <w:pStyle w:val="ConsPlusNormal"/>
        <w:ind w:left="-142" w:firstLine="56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8A1">
        <w:rPr>
          <w:rFonts w:ascii="Times New Roman" w:hAnsi="Times New Roman" w:cs="Times New Roman"/>
          <w:sz w:val="28"/>
          <w:szCs w:val="28"/>
        </w:rPr>
        <w:t xml:space="preserve"> табличкой, которая расположена на высоте, обеспечивающей 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8A1">
        <w:rPr>
          <w:rFonts w:ascii="Times New Roman" w:hAnsi="Times New Roman" w:cs="Times New Roman"/>
          <w:sz w:val="28"/>
          <w:szCs w:val="28"/>
        </w:rPr>
        <w:t>препятс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68A1">
        <w:rPr>
          <w:rFonts w:ascii="Times New Roman" w:hAnsi="Times New Roman" w:cs="Times New Roman"/>
          <w:sz w:val="28"/>
          <w:szCs w:val="28"/>
        </w:rPr>
        <w:t>венный доступ лиц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8A1">
        <w:rPr>
          <w:rFonts w:ascii="Times New Roman" w:hAnsi="Times New Roman" w:cs="Times New Roman"/>
          <w:sz w:val="28"/>
          <w:szCs w:val="28"/>
        </w:rPr>
        <w:t>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A3D" w:rsidRDefault="00F11A3D" w:rsidP="00E55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B168A1">
        <w:rPr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</w:t>
      </w:r>
      <w:r>
        <w:rPr>
          <w:sz w:val="28"/>
          <w:szCs w:val="28"/>
        </w:rPr>
        <w:t xml:space="preserve"> муниципальная услуга;</w:t>
      </w:r>
    </w:p>
    <w:p w:rsidR="00F11A3D" w:rsidRPr="00CF3CA2" w:rsidRDefault="00F11A3D" w:rsidP="00E55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F3CA2">
        <w:rPr>
          <w:sz w:val="28"/>
          <w:szCs w:val="28"/>
        </w:rPr>
        <w:t xml:space="preserve">опуск в помещения, в которых оказывается муниципальная услуга, </w:t>
      </w:r>
      <w:proofErr w:type="spellStart"/>
      <w:r w:rsidRPr="00CF3CA2">
        <w:rPr>
          <w:sz w:val="28"/>
          <w:szCs w:val="28"/>
        </w:rPr>
        <w:t>сурдопере</w:t>
      </w:r>
      <w:r>
        <w:rPr>
          <w:sz w:val="28"/>
          <w:szCs w:val="28"/>
        </w:rPr>
        <w:t>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94941" w:rsidRDefault="00F11A3D" w:rsidP="007026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-д</w:t>
      </w:r>
      <w:r w:rsidRPr="00CF3CA2">
        <w:rPr>
          <w:sz w:val="28"/>
          <w:szCs w:val="28"/>
        </w:rPr>
        <w:t xml:space="preserve">опуск на объекты, на которых предоставляется муниципальная услуга, собаки-проводника при </w:t>
      </w:r>
      <w:r w:rsidRPr="00CF3CA2">
        <w:rPr>
          <w:color w:val="000000"/>
          <w:sz w:val="28"/>
          <w:szCs w:val="28"/>
        </w:rPr>
        <w:t xml:space="preserve">наличии документа, подтверждающего ее </w:t>
      </w:r>
      <w:proofErr w:type="gramStart"/>
      <w:r w:rsidRPr="00CF3CA2">
        <w:rPr>
          <w:color w:val="000000"/>
          <w:sz w:val="28"/>
          <w:szCs w:val="28"/>
        </w:rPr>
        <w:t>специальное</w:t>
      </w:r>
      <w:proofErr w:type="gramEnd"/>
      <w:r w:rsidRPr="00CF3CA2">
        <w:rPr>
          <w:color w:val="000000"/>
          <w:sz w:val="28"/>
          <w:szCs w:val="28"/>
        </w:rPr>
        <w:t xml:space="preserve"> </w:t>
      </w:r>
    </w:p>
    <w:p w:rsidR="00F11A3D" w:rsidRPr="00CF3CA2" w:rsidRDefault="00F11A3D" w:rsidP="007026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F3CA2">
        <w:rPr>
          <w:color w:val="000000"/>
          <w:sz w:val="28"/>
          <w:szCs w:val="28"/>
        </w:rPr>
        <w:t xml:space="preserve">обучение и выдаваемого по </w:t>
      </w:r>
      <w:hyperlink r:id="rId13" w:history="1">
        <w:r w:rsidRPr="00CF3CA2">
          <w:rPr>
            <w:color w:val="000000"/>
            <w:sz w:val="28"/>
            <w:szCs w:val="28"/>
          </w:rPr>
          <w:t>форме</w:t>
        </w:r>
      </w:hyperlink>
      <w:r w:rsidRPr="00CF3CA2">
        <w:rPr>
          <w:color w:val="000000"/>
          <w:sz w:val="28"/>
          <w:szCs w:val="28"/>
        </w:rPr>
        <w:t xml:space="preserve"> и в </w:t>
      </w:r>
      <w:hyperlink r:id="rId14" w:history="1">
        <w:r w:rsidRPr="00CF3CA2">
          <w:rPr>
            <w:color w:val="000000"/>
            <w:sz w:val="28"/>
            <w:szCs w:val="28"/>
          </w:rPr>
          <w:t>порядке</w:t>
        </w:r>
      </w:hyperlink>
      <w:r w:rsidRPr="00CF3CA2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CF3CA2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</w:t>
      </w:r>
      <w:r>
        <w:rPr>
          <w:sz w:val="28"/>
          <w:szCs w:val="28"/>
        </w:rPr>
        <w:t>ере социальной защиты населения;</w:t>
      </w:r>
      <w:proofErr w:type="gramEnd"/>
    </w:p>
    <w:p w:rsidR="00F11A3D" w:rsidRDefault="00F11A3D" w:rsidP="00E55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F3CA2">
        <w:rPr>
          <w:sz w:val="28"/>
          <w:szCs w:val="28"/>
        </w:rPr>
        <w:t xml:space="preserve">казание должностными лицами </w:t>
      </w:r>
      <w:r>
        <w:rPr>
          <w:sz w:val="28"/>
          <w:szCs w:val="28"/>
        </w:rPr>
        <w:t>администрации, которые предоставляю</w:t>
      </w:r>
      <w:r w:rsidRPr="00CF3CA2">
        <w:rPr>
          <w:sz w:val="28"/>
          <w:szCs w:val="28"/>
        </w:rPr>
        <w:t>т муниципальную услугу, помощи инвалидам в преодолении барьеров, мешающих получению ими муниципальных</w:t>
      </w:r>
      <w:r>
        <w:rPr>
          <w:sz w:val="28"/>
          <w:szCs w:val="28"/>
        </w:rPr>
        <w:t xml:space="preserve"> услуг наравне с другими лицами;</w:t>
      </w:r>
    </w:p>
    <w:p w:rsidR="00F11A3D" w:rsidRPr="00CF3CA2" w:rsidRDefault="00F11A3D" w:rsidP="00E55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автомобильной стоянке у здания администрации Муниципального образования город Ирбит, в котором оказывается муниципальная услуга, предусматриваются места для парковки автомобилей лиц с ограниченными возможностями здоровья.  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14"/>
      <w:bookmarkEnd w:id="7"/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409">
        <w:rPr>
          <w:sz w:val="28"/>
          <w:szCs w:val="28"/>
        </w:rPr>
        <w:t>3. СОСТАВ, ПОСЛЕДОВАТЕЛЬНОСТЬ И СРОКИ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ВЫПОЛНЕНИЯ АДМИНИСТРАТИВНЫХ ПРОЦЕДУР (ДЕЙСТВИЙ),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ТРЕБОВАНИЯ К ПОРЯДКУ ИХ ВЫПОЛНЕНИЯ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6409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прием и регистрация заявления</w:t>
      </w:r>
      <w:r w:rsidR="00752087">
        <w:rPr>
          <w:sz w:val="28"/>
          <w:szCs w:val="28"/>
        </w:rPr>
        <w:t xml:space="preserve"> и документов</w:t>
      </w:r>
      <w:r w:rsidRPr="00116409">
        <w:rPr>
          <w:sz w:val="28"/>
          <w:szCs w:val="28"/>
        </w:rPr>
        <w:t>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заявления</w:t>
      </w:r>
      <w:r w:rsidR="00752087">
        <w:rPr>
          <w:sz w:val="28"/>
          <w:szCs w:val="28"/>
        </w:rPr>
        <w:t xml:space="preserve"> и прилагаемых к нему документов</w:t>
      </w:r>
      <w:r w:rsidRPr="00116409">
        <w:rPr>
          <w:sz w:val="28"/>
          <w:szCs w:val="28"/>
        </w:rPr>
        <w:t>;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409">
        <w:rPr>
          <w:sz w:val="28"/>
          <w:szCs w:val="28"/>
        </w:rPr>
        <w:t>выдача разрешения на проведение земляных работ или письменного уведомления об отказе в в</w:t>
      </w:r>
      <w:r>
        <w:rPr>
          <w:sz w:val="28"/>
          <w:szCs w:val="28"/>
        </w:rPr>
        <w:t>ыдаче разрешения на проведение</w:t>
      </w:r>
      <w:r w:rsidRPr="00116409">
        <w:rPr>
          <w:sz w:val="28"/>
          <w:szCs w:val="28"/>
        </w:rPr>
        <w:t xml:space="preserve"> земляных работ.</w:t>
      </w:r>
    </w:p>
    <w:p w:rsidR="00F11A3D" w:rsidRPr="00076B3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6409">
        <w:rPr>
          <w:sz w:val="28"/>
          <w:szCs w:val="28"/>
        </w:rPr>
        <w:t>2</w:t>
      </w:r>
      <w:r w:rsidRPr="00076B39">
        <w:rPr>
          <w:sz w:val="28"/>
          <w:szCs w:val="28"/>
        </w:rPr>
        <w:t xml:space="preserve">. </w:t>
      </w:r>
      <w:hyperlink w:anchor="Par170" w:history="1">
        <w:r w:rsidRPr="00076B39">
          <w:rPr>
            <w:sz w:val="28"/>
            <w:szCs w:val="28"/>
          </w:rPr>
          <w:t>Блок-схема</w:t>
        </w:r>
      </w:hyperlink>
      <w:r w:rsidRPr="00076B39">
        <w:rPr>
          <w:sz w:val="28"/>
          <w:szCs w:val="28"/>
        </w:rPr>
        <w:t xml:space="preserve"> предоставления муниципальной услуги по выдаче разрешения на производство земляных работ представлена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</w:t>
      </w:r>
      <w:r w:rsidRPr="00D131B4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D131B4">
        <w:rPr>
          <w:sz w:val="28"/>
          <w:szCs w:val="28"/>
        </w:rPr>
        <w:t>.</w:t>
      </w:r>
    </w:p>
    <w:p w:rsidR="00F11A3D" w:rsidRDefault="00F11A3D" w:rsidP="00603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B39">
        <w:rPr>
          <w:sz w:val="28"/>
          <w:szCs w:val="28"/>
        </w:rPr>
        <w:t>3.3. При приеме документов индивидуальное устное информирование заявителя специалист отдела осуществляет в течение 15 минут.</w:t>
      </w:r>
    </w:p>
    <w:p w:rsidR="00F11A3D" w:rsidRPr="00603D99" w:rsidRDefault="00F11A3D" w:rsidP="00603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E033CA">
        <w:rPr>
          <w:sz w:val="28"/>
          <w:szCs w:val="28"/>
        </w:rPr>
        <w:t>.4</w:t>
      </w:r>
      <w:r w:rsidR="00F05DB8">
        <w:rPr>
          <w:color w:val="000000"/>
          <w:sz w:val="28"/>
          <w:szCs w:val="28"/>
        </w:rPr>
        <w:t xml:space="preserve"> </w:t>
      </w:r>
      <w:r w:rsidRPr="00F05DB8">
        <w:rPr>
          <w:color w:val="000000"/>
          <w:sz w:val="28"/>
          <w:szCs w:val="28"/>
        </w:rPr>
        <w:t>Сроки проведения земляных работ, восстановления благоустройства продлеваются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на основании заявления заказчика, если их окончание в первоначально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определенный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невозможно по следующим причинам: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-неблагоприятные погодные условия и температурный режим для соблюдения технологии производства работ;</w:t>
      </w:r>
    </w:p>
    <w:p w:rsidR="00671195" w:rsidRDefault="00671195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64B7E" w:rsidRDefault="00064B7E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7378F" w:rsidRPr="00E033CA" w:rsidRDefault="00B7378F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64B7E" w:rsidRDefault="00064B7E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-увеличение объема работ, которое невозможно было предусмотреть на стадии их планирования, а именно: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-изменение способа производства земляных работ</w:t>
      </w:r>
      <w:r>
        <w:rPr>
          <w:color w:val="000000"/>
          <w:sz w:val="28"/>
          <w:szCs w:val="28"/>
        </w:rPr>
        <w:t xml:space="preserve"> (</w:t>
      </w:r>
      <w:r w:rsidRPr="00E033CA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способа горизонтального направленного бурения на осуществление земляных работ открытым способом</w:t>
      </w:r>
      <w:r>
        <w:rPr>
          <w:color w:val="000000"/>
          <w:sz w:val="28"/>
          <w:szCs w:val="28"/>
        </w:rPr>
        <w:t>)</w:t>
      </w:r>
      <w:r w:rsidRPr="00E033CA">
        <w:rPr>
          <w:color w:val="000000"/>
          <w:sz w:val="28"/>
          <w:szCs w:val="28"/>
        </w:rPr>
        <w:t>.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Организация, получившая</w:t>
      </w:r>
      <w:r w:rsidRPr="00E03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разрешение и не окончившая</w:t>
      </w:r>
      <w:r w:rsidRPr="00E033CA">
        <w:rPr>
          <w:color w:val="000000"/>
          <w:sz w:val="28"/>
          <w:szCs w:val="28"/>
        </w:rPr>
        <w:t xml:space="preserve"> земляные</w:t>
      </w:r>
      <w:r>
        <w:rPr>
          <w:color w:val="000000"/>
          <w:sz w:val="28"/>
          <w:szCs w:val="28"/>
        </w:rPr>
        <w:t xml:space="preserve"> работы в установленные сроки, должна</w:t>
      </w:r>
      <w:r w:rsidRPr="00E033CA">
        <w:rPr>
          <w:color w:val="000000"/>
          <w:sz w:val="28"/>
          <w:szCs w:val="28"/>
        </w:rPr>
        <w:t xml:space="preserve"> не позднее одного дня до </w:t>
      </w:r>
      <w:r>
        <w:rPr>
          <w:color w:val="000000"/>
          <w:sz w:val="28"/>
          <w:szCs w:val="28"/>
        </w:rPr>
        <w:t>дня окончания срока проведения работ, указанного в разрешении</w:t>
      </w:r>
      <w:r w:rsidRPr="00E033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письменно обратиться в отдел городского хозяйства о </w:t>
      </w:r>
      <w:r w:rsidRPr="00E033C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длении </w:t>
      </w:r>
      <w:r w:rsidRPr="00E033C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ведения</w:t>
      </w:r>
      <w:r w:rsidRPr="00E033CA">
        <w:rPr>
          <w:color w:val="000000"/>
          <w:sz w:val="28"/>
          <w:szCs w:val="28"/>
        </w:rPr>
        <w:t xml:space="preserve"> работ.</w:t>
      </w:r>
    </w:p>
    <w:p w:rsidR="00F11A3D" w:rsidRPr="00E033CA" w:rsidRDefault="00F11A3D" w:rsidP="006D03D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Процедура продления разрешения оформляется </w:t>
      </w:r>
      <w:r w:rsidR="007026A1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специалистом 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хозяйства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1 рабочего дня со 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получения  письменного обращения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заявителя.</w:t>
      </w:r>
    </w:p>
    <w:p w:rsidR="00F11A3D" w:rsidRPr="00E033CA" w:rsidRDefault="00F11A3D" w:rsidP="00AA3E2B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ачи такого заявления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земляные работы не производятся в течение 14 календарных дней </w:t>
      </w:r>
      <w:proofErr w:type="gramStart"/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с даты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нятия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о продлении, разрешение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аннулируется.</w:t>
      </w:r>
    </w:p>
    <w:p w:rsidR="00F11A3D" w:rsidRDefault="00F11A3D" w:rsidP="00F85826">
      <w:pPr>
        <w:widowControl w:val="0"/>
        <w:tabs>
          <w:tab w:val="left" w:pos="9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Срок действия разрешения</w:t>
      </w:r>
      <w:r w:rsidRPr="00E033CA">
        <w:rPr>
          <w:color w:val="000000"/>
          <w:sz w:val="28"/>
          <w:szCs w:val="28"/>
        </w:rPr>
        <w:t xml:space="preserve"> может быть продлен, но не более чем на 3</w:t>
      </w:r>
      <w:r>
        <w:rPr>
          <w:color w:val="000000"/>
          <w:sz w:val="28"/>
          <w:szCs w:val="28"/>
        </w:rPr>
        <w:t xml:space="preserve">0 суток. </w:t>
      </w:r>
    </w:p>
    <w:p w:rsidR="00F11A3D" w:rsidRPr="00E033CA" w:rsidRDefault="00F11A3D" w:rsidP="00C35DE2">
      <w:pPr>
        <w:widowControl w:val="0"/>
        <w:tabs>
          <w:tab w:val="left" w:pos="9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E033CA">
        <w:rPr>
          <w:color w:val="000000"/>
          <w:sz w:val="28"/>
          <w:szCs w:val="28"/>
        </w:rPr>
        <w:t>По окончании осуществления земляных работ заявитель обязан восстановить поврежденные при этом элементы благоустройства и дорожное покрытие своими силами или силами привлеченных специализированных подрядных организаций.</w:t>
      </w:r>
    </w:p>
    <w:p w:rsidR="00F11A3D" w:rsidRPr="00790FD6" w:rsidRDefault="00F11A3D" w:rsidP="006D03DE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7581C">
        <w:rPr>
          <w:sz w:val="28"/>
          <w:szCs w:val="28"/>
        </w:rPr>
        <w:t>При этом подписывается акт сдачи-приемки данной территории (Приложение № 3), подписанный заявите</w:t>
      </w:r>
      <w:r w:rsidR="005E7DDE">
        <w:rPr>
          <w:sz w:val="28"/>
          <w:szCs w:val="28"/>
        </w:rPr>
        <w:t>лем (либо его представителем), уполномоченным специалистом  отдела</w:t>
      </w:r>
      <w:r w:rsidRPr="00B7581C">
        <w:rPr>
          <w:sz w:val="28"/>
          <w:szCs w:val="28"/>
        </w:rPr>
        <w:t xml:space="preserve"> городского хозяйства</w:t>
      </w:r>
      <w:r w:rsidR="005E7DDE">
        <w:rPr>
          <w:sz w:val="28"/>
          <w:szCs w:val="28"/>
        </w:rPr>
        <w:t xml:space="preserve"> администрации Муниципального образования город Ирбит, уполномоченным специалистом  муниципального бюджетного учреждения Муниципального образования город Ирбит безопасности дорожного движения «Сигнал», </w:t>
      </w:r>
      <w:r w:rsidRPr="00B7581C">
        <w:rPr>
          <w:sz w:val="28"/>
          <w:szCs w:val="28"/>
        </w:rPr>
        <w:t>который является основанием для закрытия выданного разрешения.</w:t>
      </w:r>
      <w:r w:rsidRPr="00790FD6">
        <w:rPr>
          <w:sz w:val="28"/>
          <w:szCs w:val="28"/>
        </w:rPr>
        <w:t xml:space="preserve"> </w:t>
      </w:r>
    </w:p>
    <w:p w:rsidR="00F11A3D" w:rsidRPr="00E033CA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</w:t>
      </w:r>
      <w:r w:rsidRPr="00E033CA">
        <w:rPr>
          <w:color w:val="000000"/>
          <w:sz w:val="28"/>
          <w:szCs w:val="28"/>
        </w:rPr>
        <w:t xml:space="preserve"> работ по восстановлению поврежденных элементов благоустройства, твердого покрытия автодорог, пешеходных тротуаров и газонов в теплый период (с 16 апреля до 14 октября):</w:t>
      </w:r>
    </w:p>
    <w:p w:rsidR="00F11A3D" w:rsidRPr="00E033CA" w:rsidRDefault="00F11A3D" w:rsidP="00F5744E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поперечных разрытий улиц - в течение суток (при этом, закончив работы в течение 72 часов);</w:t>
      </w:r>
    </w:p>
    <w:p w:rsidR="00F11A3D" w:rsidRPr="00E033CA" w:rsidRDefault="00F11A3D" w:rsidP="00F5744E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разрытий вдоль проезжей части улиц - в течение пяти суток;</w:t>
      </w:r>
    </w:p>
    <w:p w:rsidR="00F11A3D" w:rsidRPr="00E033CA" w:rsidRDefault="00F11A3D" w:rsidP="00F5744E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разрытий местных проездов, тротуаров - в течение десяти суток;</w:t>
      </w:r>
    </w:p>
    <w:p w:rsidR="00F11A3D" w:rsidRPr="00E033CA" w:rsidRDefault="00F11A3D" w:rsidP="00F5744E">
      <w:pPr>
        <w:widowControl w:val="0"/>
        <w:tabs>
          <w:tab w:val="left" w:pos="8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</w:t>
      </w:r>
      <w:r w:rsidRPr="00E033CA">
        <w:rPr>
          <w:color w:val="000000"/>
          <w:sz w:val="28"/>
          <w:szCs w:val="28"/>
        </w:rPr>
        <w:t>при восстановлении газонов в местах разрытий (раскопок) - в течение десяти суток.</w:t>
      </w:r>
    </w:p>
    <w:p w:rsidR="00F11A3D" w:rsidRDefault="00F11A3D" w:rsidP="002B08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В исключительных случаях сро</w:t>
      </w:r>
      <w:r>
        <w:rPr>
          <w:color w:val="000000"/>
          <w:sz w:val="28"/>
          <w:szCs w:val="28"/>
        </w:rPr>
        <w:t xml:space="preserve">ки могут быть изменены </w:t>
      </w:r>
      <w:r w:rsidR="002B08D5">
        <w:rPr>
          <w:color w:val="000000"/>
          <w:sz w:val="28"/>
          <w:szCs w:val="28"/>
        </w:rPr>
        <w:t xml:space="preserve">специалистом </w:t>
      </w:r>
      <w:r w:rsidR="00402E29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городского хозяйства</w:t>
      </w:r>
      <w:r w:rsidRPr="00E033CA">
        <w:rPr>
          <w:color w:val="000000"/>
          <w:sz w:val="28"/>
          <w:szCs w:val="28"/>
        </w:rPr>
        <w:t>.</w:t>
      </w:r>
    </w:p>
    <w:p w:rsidR="00F004D4" w:rsidRDefault="00F004D4" w:rsidP="002B08D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004D4" w:rsidRDefault="00F004D4" w:rsidP="002B08D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64B7E" w:rsidRPr="00E033CA" w:rsidRDefault="00064B7E" w:rsidP="002B08D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64B7E" w:rsidRDefault="00064B7E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 xml:space="preserve">При проведении работ в зимний период (с 15 октября по 15 апреля), а, следовательно, невозможности восстановления малых архитектурных форм, зеленых насаждений и асфальтового покрытия, указанные работы выполняются в течение месяца со дня наступления плюсовых </w:t>
      </w:r>
      <w:r>
        <w:rPr>
          <w:color w:val="000000"/>
          <w:sz w:val="28"/>
          <w:szCs w:val="28"/>
        </w:rPr>
        <w:t>температур, но не позднее 1 июня</w:t>
      </w:r>
      <w:r w:rsidRPr="00E033CA">
        <w:rPr>
          <w:color w:val="000000"/>
          <w:sz w:val="28"/>
          <w:szCs w:val="28"/>
        </w:rPr>
        <w:t>.</w:t>
      </w:r>
    </w:p>
    <w:p w:rsidR="00F11A3D" w:rsidRPr="00E033CA" w:rsidRDefault="00F11A3D" w:rsidP="00F004D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90FD6">
        <w:rPr>
          <w:color w:val="000000"/>
          <w:sz w:val="28"/>
          <w:szCs w:val="28"/>
        </w:rPr>
        <w:t>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F11A3D" w:rsidRDefault="00F11A3D" w:rsidP="006D03DE">
      <w:pPr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При завершении земляных работ в зимний период на дорогах и тротуарах должна быть выполнена подсыпка песком и щебне</w:t>
      </w:r>
      <w:r>
        <w:rPr>
          <w:color w:val="000000"/>
          <w:sz w:val="28"/>
          <w:szCs w:val="28"/>
        </w:rPr>
        <w:t xml:space="preserve">м, а территория спланирована.                                                            </w:t>
      </w:r>
      <w:r w:rsidRPr="00E033CA">
        <w:rPr>
          <w:color w:val="000000"/>
          <w:sz w:val="28"/>
          <w:szCs w:val="28"/>
        </w:rPr>
        <w:t>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Восстановление нарушенного благоустройства после осуществления земляных раб</w:t>
      </w:r>
      <w:r>
        <w:rPr>
          <w:color w:val="000000"/>
          <w:sz w:val="28"/>
          <w:szCs w:val="28"/>
        </w:rPr>
        <w:t>от на основании выданного разрешения</w:t>
      </w:r>
      <w:r w:rsidRPr="00E033CA">
        <w:rPr>
          <w:color w:val="000000"/>
          <w:sz w:val="28"/>
          <w:szCs w:val="28"/>
        </w:rPr>
        <w:t xml:space="preserve"> выполняется в соответствии с действующими Правилами благоустройства</w:t>
      </w:r>
      <w:r>
        <w:rPr>
          <w:color w:val="000000"/>
          <w:sz w:val="28"/>
          <w:szCs w:val="28"/>
        </w:rPr>
        <w:t>.</w:t>
      </w:r>
    </w:p>
    <w:p w:rsidR="00F11A3D" w:rsidRDefault="00F11A3D" w:rsidP="006D03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После осуществления земляных работ и выполненного благоустройства заявитель в течение двух лет несет гарантийные обязательства по восстановлению. Заявитель должен в случае усадки, обвалов земли, разрушений, изменений дорожных покрытий, полностью производить необходимые восстановительные работы.</w:t>
      </w:r>
    </w:p>
    <w:p w:rsidR="00F11A3D" w:rsidRPr="00EE3EC5" w:rsidRDefault="00F11A3D" w:rsidP="00AF77A0">
      <w:pPr>
        <w:widowControl w:val="0"/>
        <w:tabs>
          <w:tab w:val="left" w:pos="94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3EC5">
        <w:rPr>
          <w:color w:val="000000"/>
          <w:sz w:val="28"/>
          <w:szCs w:val="28"/>
        </w:rPr>
        <w:t>Разрешается осуществление земляных работ без п</w:t>
      </w:r>
      <w:r>
        <w:rPr>
          <w:color w:val="000000"/>
          <w:sz w:val="28"/>
          <w:szCs w:val="28"/>
        </w:rPr>
        <w:t>редварительного получения разрешения</w:t>
      </w:r>
      <w:r w:rsidRPr="00EE3EC5">
        <w:rPr>
          <w:color w:val="000000"/>
          <w:sz w:val="28"/>
          <w:szCs w:val="28"/>
        </w:rPr>
        <w:t xml:space="preserve"> для ликвидации аварий на инженерных сетях, угрожающих нарушением жизнеобеспечения объектов жилищного назначения, с последующим оф</w:t>
      </w:r>
      <w:r>
        <w:rPr>
          <w:color w:val="000000"/>
          <w:sz w:val="28"/>
          <w:szCs w:val="28"/>
        </w:rPr>
        <w:t>ормлением необходимых для разрешения</w:t>
      </w:r>
      <w:r w:rsidRPr="00EE3EC5">
        <w:rPr>
          <w:color w:val="000000"/>
          <w:sz w:val="28"/>
          <w:szCs w:val="28"/>
        </w:rPr>
        <w:t xml:space="preserve"> документов в течение суток после обнаружения аварии.</w:t>
      </w:r>
      <w:r>
        <w:rPr>
          <w:color w:val="000000"/>
          <w:sz w:val="28"/>
          <w:szCs w:val="28"/>
        </w:rPr>
        <w:t xml:space="preserve"> </w:t>
      </w:r>
      <w:r w:rsidRPr="00EE3EC5">
        <w:rPr>
          <w:color w:val="000000"/>
          <w:sz w:val="28"/>
          <w:szCs w:val="28"/>
        </w:rPr>
        <w:t>В этом слу</w:t>
      </w:r>
      <w:r>
        <w:rPr>
          <w:color w:val="000000"/>
          <w:sz w:val="28"/>
          <w:szCs w:val="28"/>
        </w:rPr>
        <w:t>чае руководитель организации – (п</w:t>
      </w:r>
      <w:r w:rsidRPr="00EE3EC5">
        <w:rPr>
          <w:color w:val="000000"/>
          <w:sz w:val="28"/>
          <w:szCs w:val="28"/>
        </w:rPr>
        <w:t>роизводитель работ</w:t>
      </w:r>
      <w:r>
        <w:rPr>
          <w:color w:val="000000"/>
          <w:sz w:val="28"/>
          <w:szCs w:val="28"/>
        </w:rPr>
        <w:t>)</w:t>
      </w:r>
      <w:r w:rsidRPr="00EE3EC5">
        <w:rPr>
          <w:color w:val="000000"/>
          <w:sz w:val="28"/>
          <w:szCs w:val="28"/>
        </w:rPr>
        <w:t xml:space="preserve"> обязан:</w:t>
      </w:r>
    </w:p>
    <w:p w:rsidR="00F11A3D" w:rsidRPr="00EE3EC5" w:rsidRDefault="00F11A3D" w:rsidP="00222E05">
      <w:pPr>
        <w:widowControl w:val="0"/>
        <w:tabs>
          <w:tab w:val="left" w:pos="8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EE3EC5">
        <w:rPr>
          <w:color w:val="000000"/>
          <w:sz w:val="28"/>
          <w:szCs w:val="28"/>
        </w:rPr>
        <w:t xml:space="preserve">сообщить об обнаружении аварии в </w:t>
      </w:r>
      <w:r w:rsidRPr="00D745ED">
        <w:rPr>
          <w:color w:val="000000"/>
          <w:sz w:val="28"/>
          <w:szCs w:val="28"/>
        </w:rPr>
        <w:t>Единую дежурно-диспетчерскую службу Муниципального образования город Ирбит</w:t>
      </w:r>
      <w:r w:rsidRPr="00EE3EC5">
        <w:rPr>
          <w:color w:val="000000"/>
          <w:sz w:val="28"/>
          <w:szCs w:val="28"/>
        </w:rPr>
        <w:t xml:space="preserve"> по телефонам: 8 (343</w:t>
      </w:r>
      <w:r>
        <w:rPr>
          <w:color w:val="000000"/>
          <w:sz w:val="28"/>
          <w:szCs w:val="28"/>
        </w:rPr>
        <w:t>55</w:t>
      </w:r>
      <w:r w:rsidRPr="00EE3EC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6-21-32</w:t>
      </w:r>
      <w:r w:rsidRPr="00EE3EC5">
        <w:rPr>
          <w:color w:val="000000"/>
          <w:sz w:val="28"/>
          <w:szCs w:val="28"/>
        </w:rPr>
        <w:t xml:space="preserve"> либо в </w:t>
      </w:r>
      <w:r>
        <w:rPr>
          <w:color w:val="000000"/>
          <w:sz w:val="28"/>
          <w:szCs w:val="28"/>
        </w:rPr>
        <w:t>отдел городского хозяйства</w:t>
      </w:r>
      <w:r w:rsidRPr="00EE3EC5">
        <w:rPr>
          <w:color w:val="000000"/>
          <w:sz w:val="28"/>
          <w:szCs w:val="28"/>
        </w:rPr>
        <w:t xml:space="preserve"> </w:t>
      </w:r>
      <w:proofErr w:type="gramStart"/>
      <w:r w:rsidRPr="00EE3EC5">
        <w:rPr>
          <w:color w:val="000000"/>
          <w:sz w:val="28"/>
          <w:szCs w:val="28"/>
        </w:rPr>
        <w:t>по</w:t>
      </w:r>
      <w:proofErr w:type="gramEnd"/>
      <w:r w:rsidRPr="00EE3EC5">
        <w:rPr>
          <w:color w:val="000000"/>
          <w:sz w:val="28"/>
          <w:szCs w:val="28"/>
        </w:rPr>
        <w:t xml:space="preserve"> тел. 8 (343</w:t>
      </w:r>
      <w:r>
        <w:rPr>
          <w:color w:val="000000"/>
          <w:sz w:val="28"/>
          <w:szCs w:val="28"/>
        </w:rPr>
        <w:t>55</w:t>
      </w:r>
      <w:r w:rsidRPr="00EE3EC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6-28-93</w:t>
      </w:r>
      <w:r w:rsidRPr="00EE3EC5">
        <w:rPr>
          <w:color w:val="000000"/>
          <w:sz w:val="28"/>
          <w:szCs w:val="28"/>
        </w:rPr>
        <w:t>;</w:t>
      </w:r>
    </w:p>
    <w:p w:rsidR="00F11A3D" w:rsidRPr="00EE3EC5" w:rsidRDefault="00F11A3D" w:rsidP="00CB28E2">
      <w:pPr>
        <w:widowControl w:val="0"/>
        <w:tabs>
          <w:tab w:val="left" w:pos="8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3EC5">
        <w:rPr>
          <w:color w:val="000000"/>
          <w:sz w:val="28"/>
          <w:szCs w:val="28"/>
        </w:rPr>
        <w:t xml:space="preserve">поставить в </w:t>
      </w:r>
      <w:r>
        <w:rPr>
          <w:color w:val="000000"/>
          <w:sz w:val="28"/>
          <w:szCs w:val="28"/>
        </w:rPr>
        <w:t>известность организации, имеющие</w:t>
      </w:r>
      <w:r w:rsidRPr="00EE3EC5">
        <w:rPr>
          <w:color w:val="000000"/>
          <w:sz w:val="28"/>
          <w:szCs w:val="28"/>
        </w:rPr>
        <w:t xml:space="preserve"> на балансе и (или) обслуживании инженерные коммуникации, владельцев территории, на которой произошла авария, потребителей </w:t>
      </w:r>
      <w:r>
        <w:rPr>
          <w:color w:val="000000"/>
          <w:sz w:val="28"/>
          <w:szCs w:val="28"/>
        </w:rPr>
        <w:t xml:space="preserve">и </w:t>
      </w:r>
      <w:r w:rsidRPr="00EE3EC5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е заинтересованные организации</w:t>
      </w:r>
      <w:r w:rsidRPr="00EE3EC5">
        <w:rPr>
          <w:color w:val="000000"/>
          <w:sz w:val="28"/>
          <w:szCs w:val="28"/>
        </w:rPr>
        <w:t>;</w:t>
      </w:r>
    </w:p>
    <w:p w:rsidR="00F11A3D" w:rsidRDefault="00F11A3D" w:rsidP="00CB28E2">
      <w:pPr>
        <w:widowControl w:val="0"/>
        <w:tabs>
          <w:tab w:val="left" w:pos="8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3EC5">
        <w:rPr>
          <w:color w:val="000000"/>
          <w:sz w:val="28"/>
          <w:szCs w:val="28"/>
        </w:rPr>
        <w:t>принять необходимые меры, обеспечивающие безопасность населения, транспорта в зоне проведения работ;</w:t>
      </w:r>
    </w:p>
    <w:p w:rsidR="00F11A3D" w:rsidRPr="007529A4" w:rsidRDefault="00F11A3D" w:rsidP="00CB28E2">
      <w:pPr>
        <w:widowControl w:val="0"/>
        <w:tabs>
          <w:tab w:val="left" w:pos="8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529A4">
        <w:rPr>
          <w:color w:val="000000"/>
          <w:sz w:val="28"/>
          <w:szCs w:val="28"/>
        </w:rPr>
        <w:t xml:space="preserve">в случае необходимости ограничения или закрытия проезда автотранспорта информацию об аварии передать дополнительно </w:t>
      </w:r>
      <w:r w:rsidRPr="00005F49">
        <w:rPr>
          <w:sz w:val="28"/>
          <w:szCs w:val="28"/>
        </w:rPr>
        <w:t xml:space="preserve">в Государственное учреждение министерства внутренних дел России по Свердловской области, Государственная инспекция </w:t>
      </w:r>
      <w:proofErr w:type="gramStart"/>
      <w:r w:rsidRPr="00005F49">
        <w:rPr>
          <w:sz w:val="28"/>
          <w:szCs w:val="28"/>
        </w:rPr>
        <w:t>безопасности дорожного движения Межмуниципального отдела министерства внутренних дел</w:t>
      </w:r>
      <w:proofErr w:type="gramEnd"/>
      <w:r w:rsidRPr="00005F49">
        <w:rPr>
          <w:sz w:val="28"/>
          <w:szCs w:val="28"/>
        </w:rPr>
        <w:t xml:space="preserve"> России «</w:t>
      </w:r>
      <w:proofErr w:type="spellStart"/>
      <w:r w:rsidRPr="00005F49">
        <w:rPr>
          <w:sz w:val="28"/>
          <w:szCs w:val="28"/>
        </w:rPr>
        <w:t>Ирбитский</w:t>
      </w:r>
      <w:proofErr w:type="spellEnd"/>
      <w:r w:rsidRPr="00005F49">
        <w:rPr>
          <w:sz w:val="28"/>
          <w:szCs w:val="28"/>
        </w:rPr>
        <w:t>»</w:t>
      </w:r>
      <w:r w:rsidRPr="00005F49">
        <w:rPr>
          <w:color w:val="000000"/>
          <w:sz w:val="28"/>
          <w:szCs w:val="28"/>
        </w:rPr>
        <w:t>. В указанном случае работы</w:t>
      </w:r>
      <w:r w:rsidRPr="007529A4">
        <w:rPr>
          <w:color w:val="000000"/>
          <w:sz w:val="28"/>
          <w:szCs w:val="28"/>
        </w:rPr>
        <w:t xml:space="preserve"> должны производиться в присутствии вызванных на место производства работ для согласования их производства ответственных представителей организаций, имеющих на балансе и (или) об</w:t>
      </w:r>
      <w:r>
        <w:rPr>
          <w:color w:val="000000"/>
          <w:sz w:val="28"/>
          <w:szCs w:val="28"/>
        </w:rPr>
        <w:t>служивании инженерные сети</w:t>
      </w:r>
      <w:r w:rsidRPr="007529A4">
        <w:rPr>
          <w:color w:val="000000"/>
          <w:sz w:val="28"/>
          <w:szCs w:val="28"/>
        </w:rPr>
        <w:t>.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29"/>
      <w:bookmarkEnd w:id="8"/>
    </w:p>
    <w:p w:rsidR="00F004D4" w:rsidRDefault="00F004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04D4" w:rsidRDefault="00F004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1A3D" w:rsidRPr="00116409" w:rsidRDefault="00F11A3D" w:rsidP="00441E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409">
        <w:rPr>
          <w:sz w:val="28"/>
          <w:szCs w:val="28"/>
        </w:rPr>
        <w:t>4. В</w:t>
      </w:r>
      <w:r>
        <w:rPr>
          <w:sz w:val="28"/>
          <w:szCs w:val="28"/>
        </w:rPr>
        <w:t>ЫДАЧА РАЗРЕШЕНИЯ (ОТКАЗ) НА ПРОВЕДЕНИЕ</w:t>
      </w:r>
      <w:r w:rsidRPr="00116409">
        <w:rPr>
          <w:sz w:val="28"/>
          <w:szCs w:val="28"/>
        </w:rPr>
        <w:t xml:space="preserve"> </w:t>
      </w:r>
      <w:r w:rsidR="00441E2B">
        <w:rPr>
          <w:sz w:val="28"/>
          <w:szCs w:val="28"/>
        </w:rPr>
        <w:t xml:space="preserve">                                                                                              </w:t>
      </w:r>
      <w:r w:rsidRPr="00116409">
        <w:rPr>
          <w:sz w:val="28"/>
          <w:szCs w:val="28"/>
        </w:rPr>
        <w:t>ЗЕМЛЯНЫХ РАБОТ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33"/>
      <w:bookmarkEnd w:id="9"/>
      <w:r>
        <w:rPr>
          <w:sz w:val="28"/>
          <w:szCs w:val="28"/>
        </w:rPr>
        <w:t>4.1.</w:t>
      </w:r>
      <w:r w:rsidRPr="00116409">
        <w:rPr>
          <w:sz w:val="28"/>
          <w:szCs w:val="28"/>
        </w:rPr>
        <w:t xml:space="preserve"> При отсутствии оснований для отказа в в</w:t>
      </w:r>
      <w:r>
        <w:rPr>
          <w:sz w:val="28"/>
          <w:szCs w:val="28"/>
        </w:rPr>
        <w:t>ыдаче разрешения на проведение</w:t>
      </w:r>
      <w:r w:rsidRPr="00116409">
        <w:rPr>
          <w:sz w:val="28"/>
          <w:szCs w:val="28"/>
        </w:rPr>
        <w:t xml:space="preserve"> земляных работ </w:t>
      </w:r>
      <w:r>
        <w:rPr>
          <w:sz w:val="28"/>
          <w:szCs w:val="28"/>
        </w:rPr>
        <w:t>специалист отдела городского хозяйства</w:t>
      </w:r>
      <w:r w:rsidRPr="00116409">
        <w:rPr>
          <w:sz w:val="28"/>
          <w:szCs w:val="28"/>
        </w:rPr>
        <w:t xml:space="preserve"> выдает заявителю </w:t>
      </w:r>
      <w:r>
        <w:rPr>
          <w:sz w:val="28"/>
          <w:szCs w:val="28"/>
        </w:rPr>
        <w:t>бланк разрешения на проведение земляных работ (Приложение № 4).</w:t>
      </w:r>
      <w:r w:rsidRPr="00116409">
        <w:rPr>
          <w:sz w:val="28"/>
          <w:szCs w:val="28"/>
        </w:rPr>
        <w:t xml:space="preserve"> </w:t>
      </w:r>
    </w:p>
    <w:p w:rsidR="00F11A3D" w:rsidRPr="00076B39" w:rsidRDefault="00F11A3D" w:rsidP="00F004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проведение</w:t>
      </w:r>
      <w:r w:rsidRPr="00116409">
        <w:rPr>
          <w:sz w:val="28"/>
          <w:szCs w:val="28"/>
        </w:rPr>
        <w:t xml:space="preserve"> земляных работ выдается заявителю в срок, не превышающий </w:t>
      </w:r>
      <w:r>
        <w:rPr>
          <w:sz w:val="28"/>
          <w:szCs w:val="28"/>
        </w:rPr>
        <w:t>двух</w:t>
      </w:r>
      <w:r w:rsidRPr="00116409">
        <w:rPr>
          <w:sz w:val="28"/>
          <w:szCs w:val="28"/>
        </w:rPr>
        <w:t xml:space="preserve"> рабочих дней со дня обращения заявителя в </w:t>
      </w:r>
      <w:r>
        <w:rPr>
          <w:sz w:val="28"/>
          <w:szCs w:val="28"/>
        </w:rPr>
        <w:t>отдел городского хозяйства</w:t>
      </w:r>
      <w:r w:rsidRPr="00116409">
        <w:rPr>
          <w:sz w:val="28"/>
          <w:szCs w:val="28"/>
        </w:rPr>
        <w:t xml:space="preserve"> с заявлением и документами, </w:t>
      </w:r>
      <w:r w:rsidRPr="00076B39">
        <w:rPr>
          <w:sz w:val="28"/>
          <w:szCs w:val="28"/>
        </w:rPr>
        <w:t xml:space="preserve">предусмотренными  в </w:t>
      </w:r>
      <w:hyperlink w:anchor="Par77" w:history="1">
        <w:r w:rsidRPr="00076B3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2.4.</w:t>
        </w:r>
      </w:hyperlink>
      <w:r w:rsidRPr="00076B3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76B39">
        <w:rPr>
          <w:sz w:val="28"/>
          <w:szCs w:val="28"/>
        </w:rPr>
        <w:t>дминистративного регламента</w:t>
      </w:r>
      <w:r w:rsidR="008B241D">
        <w:rPr>
          <w:sz w:val="28"/>
          <w:szCs w:val="28"/>
        </w:rPr>
        <w:t>.</w:t>
      </w: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35"/>
      <w:bookmarkEnd w:id="10"/>
      <w:r>
        <w:rPr>
          <w:sz w:val="28"/>
          <w:szCs w:val="28"/>
        </w:rPr>
        <w:t>4.2</w:t>
      </w:r>
      <w:r w:rsidRPr="00116409">
        <w:rPr>
          <w:sz w:val="28"/>
          <w:szCs w:val="28"/>
        </w:rPr>
        <w:t>. Основаниями для отк</w:t>
      </w:r>
      <w:r>
        <w:rPr>
          <w:sz w:val="28"/>
          <w:szCs w:val="28"/>
        </w:rPr>
        <w:t xml:space="preserve">аза в выдаче разрешения на проведение земляных работ является </w:t>
      </w:r>
      <w:r w:rsidRPr="00116409">
        <w:rPr>
          <w:sz w:val="28"/>
          <w:szCs w:val="28"/>
        </w:rPr>
        <w:t xml:space="preserve">отсутствие какого-либо из документов, </w:t>
      </w:r>
      <w:r w:rsidRPr="0020458F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пункте </w:t>
      </w:r>
      <w:hyperlink w:anchor="Par64" w:history="1">
        <w:r w:rsidRPr="0020458F">
          <w:rPr>
            <w:sz w:val="28"/>
            <w:szCs w:val="28"/>
          </w:rPr>
          <w:t>2.4.</w:t>
        </w:r>
      </w:hyperlink>
      <w:r w:rsidRPr="0020458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20458F">
        <w:rPr>
          <w:sz w:val="28"/>
          <w:szCs w:val="28"/>
        </w:rPr>
        <w:t>дминистративного регламента.</w:t>
      </w:r>
    </w:p>
    <w:p w:rsidR="00F11A3D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Default="00F11A3D" w:rsidP="002F04B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1" w:name="Par139"/>
      <w:bookmarkEnd w:id="11"/>
      <w:r>
        <w:rPr>
          <w:sz w:val="28"/>
          <w:szCs w:val="28"/>
        </w:rPr>
        <w:t xml:space="preserve">                       </w:t>
      </w:r>
      <w:r w:rsidRPr="00116409">
        <w:rPr>
          <w:sz w:val="28"/>
          <w:szCs w:val="28"/>
        </w:rPr>
        <w:t xml:space="preserve">5. ФОРМЫ </w:t>
      </w:r>
      <w:proofErr w:type="gramStart"/>
      <w:r w:rsidRPr="00116409">
        <w:rPr>
          <w:sz w:val="28"/>
          <w:szCs w:val="28"/>
        </w:rPr>
        <w:t>КОНТРОЛЯ ЗА</w:t>
      </w:r>
      <w:proofErr w:type="gramEnd"/>
      <w:r w:rsidRPr="00116409">
        <w:rPr>
          <w:sz w:val="28"/>
          <w:szCs w:val="28"/>
        </w:rPr>
        <w:t xml:space="preserve"> ПРЕДОСТАВЛЕНИЕМ</w:t>
      </w:r>
      <w:r>
        <w:rPr>
          <w:sz w:val="28"/>
          <w:szCs w:val="28"/>
        </w:rPr>
        <w:t xml:space="preserve"> </w:t>
      </w:r>
    </w:p>
    <w:p w:rsidR="00F11A3D" w:rsidRPr="00116409" w:rsidRDefault="00F11A3D" w:rsidP="002F04B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16409">
        <w:rPr>
          <w:sz w:val="28"/>
          <w:szCs w:val="28"/>
        </w:rPr>
        <w:t>МУНИЦИПАЛЬНОЙ УСЛУГИ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 w:rsidP="00F004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Специалист</w:t>
      </w:r>
      <w:r w:rsidRPr="0011640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городского хозяйства,</w:t>
      </w:r>
      <w:r w:rsidRPr="00116409">
        <w:rPr>
          <w:sz w:val="28"/>
          <w:szCs w:val="28"/>
        </w:rPr>
        <w:t xml:space="preserve"> в чьи должностные обязанности входит непосредственное участие в предоставлении муниципальной услуги, за нарушение требований настоящего </w:t>
      </w:r>
      <w:r>
        <w:rPr>
          <w:sz w:val="28"/>
          <w:szCs w:val="28"/>
        </w:rPr>
        <w:t>а</w:t>
      </w:r>
      <w:r w:rsidRPr="00116409">
        <w:rPr>
          <w:sz w:val="28"/>
          <w:szCs w:val="28"/>
        </w:rPr>
        <w:t>дминистративного регламента несут ответстве</w:t>
      </w:r>
      <w:r>
        <w:rPr>
          <w:sz w:val="28"/>
          <w:szCs w:val="28"/>
        </w:rPr>
        <w:t>нность, установленную</w:t>
      </w:r>
      <w:r w:rsidRPr="00116409">
        <w:rPr>
          <w:sz w:val="28"/>
          <w:szCs w:val="28"/>
        </w:rPr>
        <w:t xml:space="preserve"> административным, гражданским законодательством.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116409">
        <w:rPr>
          <w:sz w:val="28"/>
          <w:szCs w:val="28"/>
        </w:rPr>
        <w:t xml:space="preserve">. Действия (бездействие) специалистов </w:t>
      </w:r>
      <w:r>
        <w:rPr>
          <w:sz w:val="28"/>
          <w:szCs w:val="28"/>
        </w:rPr>
        <w:t xml:space="preserve">отдела городского хозяйства </w:t>
      </w:r>
      <w:r w:rsidRPr="00116409">
        <w:rPr>
          <w:sz w:val="28"/>
          <w:szCs w:val="28"/>
        </w:rPr>
        <w:t>в чьи должностные обязанности входит непосредственное участие в предоставлении муниципальной услуги, в том числе отказ в в</w:t>
      </w:r>
      <w:r>
        <w:rPr>
          <w:sz w:val="28"/>
          <w:szCs w:val="28"/>
        </w:rPr>
        <w:t>ыдаче разрешений на проведение</w:t>
      </w:r>
      <w:r w:rsidRPr="00116409">
        <w:rPr>
          <w:sz w:val="28"/>
          <w:szCs w:val="28"/>
        </w:rPr>
        <w:t xml:space="preserve"> земляных работ, могут быть обжалованы заявителем в суде в порядке, установленном законодательством Российской Федерации.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16409">
        <w:rPr>
          <w:sz w:val="28"/>
          <w:szCs w:val="28"/>
        </w:rPr>
        <w:t xml:space="preserve">3. </w:t>
      </w:r>
      <w:proofErr w:type="gramStart"/>
      <w:r w:rsidRPr="00116409">
        <w:rPr>
          <w:sz w:val="28"/>
          <w:szCs w:val="28"/>
        </w:rPr>
        <w:t>Контроль за</w:t>
      </w:r>
      <w:proofErr w:type="gramEnd"/>
      <w:r w:rsidRPr="00116409">
        <w:rPr>
          <w:sz w:val="28"/>
          <w:szCs w:val="28"/>
        </w:rPr>
        <w:t xml:space="preserve"> ходом рассмотрения заявления о в</w:t>
      </w:r>
      <w:r>
        <w:rPr>
          <w:sz w:val="28"/>
          <w:szCs w:val="28"/>
        </w:rPr>
        <w:t>ыдаче разрешения на проведение</w:t>
      </w:r>
      <w:r w:rsidRPr="00116409">
        <w:rPr>
          <w:sz w:val="28"/>
          <w:szCs w:val="28"/>
        </w:rPr>
        <w:t xml:space="preserve"> земляных работ может осуществляться заявителем, который вправе потребовать от специалиста </w:t>
      </w:r>
      <w:r>
        <w:rPr>
          <w:sz w:val="28"/>
          <w:szCs w:val="28"/>
        </w:rPr>
        <w:t>отдела городского хозяйства</w:t>
      </w:r>
      <w:r w:rsidRPr="00116409">
        <w:rPr>
          <w:sz w:val="28"/>
          <w:szCs w:val="28"/>
        </w:rPr>
        <w:t xml:space="preserve"> предоставления запрашиваемой информации в письменной форме (если заявитель направлял в </w:t>
      </w:r>
      <w:r>
        <w:rPr>
          <w:sz w:val="28"/>
          <w:szCs w:val="28"/>
        </w:rPr>
        <w:t>отдел городского хозяйства</w:t>
      </w:r>
      <w:r w:rsidRPr="00116409">
        <w:rPr>
          <w:sz w:val="28"/>
          <w:szCs w:val="28"/>
        </w:rPr>
        <w:t xml:space="preserve"> письменный запрос).</w:t>
      </w:r>
    </w:p>
    <w:p w:rsidR="00F11A3D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46"/>
      <w:bookmarkEnd w:id="12"/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409">
        <w:rPr>
          <w:sz w:val="28"/>
          <w:szCs w:val="28"/>
        </w:rPr>
        <w:t>6. ДОСУДЕБНЫЙ (ВНЕСУДЕБНЫЙ) ПОРЯДОК ОБЖАЛОВАНИЯ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РЕШЕНИЙ И ДЕЙСТВИЙ (БЕЗДЕЙСТВИЯ) ДОЛЖНОСТНЫХ ЛИЦ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МУНИЦИПАЛЬНЫХ СЛУЖАЩИХ</w:t>
      </w:r>
      <w:r w:rsidRPr="00116409">
        <w:rPr>
          <w:sz w:val="28"/>
          <w:szCs w:val="28"/>
        </w:rPr>
        <w:t xml:space="preserve"> ПРИ ПРЕДОСТАВЛЕНИИ</w:t>
      </w:r>
    </w:p>
    <w:p w:rsidR="00F11A3D" w:rsidRPr="00116409" w:rsidRDefault="00F11A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МУНИЦИПАЛЬНОЙ УСЛУГИ</w:t>
      </w:r>
    </w:p>
    <w:p w:rsidR="00F11A3D" w:rsidRPr="00116409" w:rsidRDefault="00F11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116409">
        <w:rPr>
          <w:sz w:val="28"/>
          <w:szCs w:val="28"/>
        </w:rPr>
        <w:t xml:space="preserve">. Предметом досудебного (внесудебного) обжалования является решение или действие (бездействие) должностных лиц и специалистов </w:t>
      </w:r>
      <w:r>
        <w:rPr>
          <w:sz w:val="28"/>
          <w:szCs w:val="28"/>
        </w:rPr>
        <w:t>отдела городского хозяйства</w:t>
      </w:r>
      <w:r w:rsidRPr="00116409">
        <w:rPr>
          <w:sz w:val="28"/>
          <w:szCs w:val="28"/>
        </w:rPr>
        <w:t>, в чьи должностные обязанности входит непосредственное участие в предоставлении муниципальной услуги, по заявлению о предоставлении муниципальной услуги по в</w:t>
      </w:r>
      <w:r>
        <w:rPr>
          <w:sz w:val="28"/>
          <w:szCs w:val="28"/>
        </w:rPr>
        <w:t>ыдаче разрешения на проведение</w:t>
      </w:r>
      <w:r w:rsidRPr="00116409">
        <w:rPr>
          <w:sz w:val="28"/>
          <w:szCs w:val="28"/>
        </w:rPr>
        <w:t xml:space="preserve"> земляных работ, принятое или осуществленное в ходе предоставления муниципальной услуги.</w:t>
      </w:r>
    </w:p>
    <w:p w:rsidR="00F004D4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116409">
        <w:rPr>
          <w:sz w:val="28"/>
          <w:szCs w:val="28"/>
        </w:rPr>
        <w:t xml:space="preserve">. Основанием для начала процедуры досудебного (внесудебного) обжалования решения или действия (бездействия) должностных лиц </w:t>
      </w:r>
      <w:r>
        <w:rPr>
          <w:sz w:val="28"/>
          <w:szCs w:val="28"/>
        </w:rPr>
        <w:t>администрации</w:t>
      </w:r>
      <w:r w:rsidRPr="00116409">
        <w:rPr>
          <w:sz w:val="28"/>
          <w:szCs w:val="28"/>
        </w:rPr>
        <w:t xml:space="preserve"> </w:t>
      </w:r>
      <w:r w:rsidR="00F004D4">
        <w:rPr>
          <w:sz w:val="28"/>
          <w:szCs w:val="28"/>
        </w:rPr>
        <w:t xml:space="preserve">  </w:t>
      </w:r>
      <w:r w:rsidRPr="00116409">
        <w:rPr>
          <w:sz w:val="28"/>
          <w:szCs w:val="28"/>
        </w:rPr>
        <w:t xml:space="preserve">является </w:t>
      </w:r>
      <w:r w:rsidR="00F004D4">
        <w:rPr>
          <w:sz w:val="28"/>
          <w:szCs w:val="28"/>
        </w:rPr>
        <w:t xml:space="preserve">  </w:t>
      </w:r>
      <w:r w:rsidRPr="00116409">
        <w:rPr>
          <w:sz w:val="28"/>
          <w:szCs w:val="28"/>
        </w:rPr>
        <w:t xml:space="preserve">поступление </w:t>
      </w:r>
      <w:r w:rsidR="00F004D4">
        <w:rPr>
          <w:sz w:val="28"/>
          <w:szCs w:val="28"/>
        </w:rPr>
        <w:t xml:space="preserve">   </w:t>
      </w:r>
      <w:r w:rsidRPr="00116409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116409">
        <w:rPr>
          <w:sz w:val="28"/>
          <w:szCs w:val="28"/>
        </w:rPr>
        <w:t xml:space="preserve">дминистрацию </w:t>
      </w:r>
      <w:r w:rsidR="00F004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Муниципального </w:t>
      </w:r>
    </w:p>
    <w:p w:rsidR="00F004D4" w:rsidRDefault="00F004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116409" w:rsidRDefault="00F11A3D" w:rsidP="003E5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Ирбит</w:t>
      </w:r>
      <w:r w:rsidRPr="00116409">
        <w:rPr>
          <w:sz w:val="28"/>
          <w:szCs w:val="28"/>
        </w:rPr>
        <w:t xml:space="preserve"> в письменной или электронной форме жалобы (претензии) заявителя о его несогласии с результатом предоставления муниципальной услуги.</w:t>
      </w:r>
    </w:p>
    <w:p w:rsidR="008B241D" w:rsidRDefault="00F11A3D" w:rsidP="00204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1164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</w:t>
      </w:r>
    </w:p>
    <w:p w:rsidR="00F11A3D" w:rsidRDefault="00F11A3D" w:rsidP="00204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11A3D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116409">
        <w:rPr>
          <w:sz w:val="28"/>
          <w:szCs w:val="28"/>
        </w:rPr>
        <w:t xml:space="preserve">. По результатам рассмотрения жалобы на решение или действие (бездействие), принятое или осуществленное в ходе предоставления муниципальной услуги, глава </w:t>
      </w:r>
      <w:r>
        <w:rPr>
          <w:sz w:val="28"/>
          <w:szCs w:val="28"/>
        </w:rPr>
        <w:t>Муниципального образования город Ирбит</w:t>
      </w:r>
      <w:r w:rsidRPr="00116409">
        <w:rPr>
          <w:sz w:val="28"/>
          <w:szCs w:val="28"/>
        </w:rPr>
        <w:t xml:space="preserve"> либо </w:t>
      </w:r>
      <w:r>
        <w:rPr>
          <w:sz w:val="28"/>
          <w:szCs w:val="28"/>
        </w:rPr>
        <w:t>заместитель главы администрации Муниципального образования город Ирбит, курирующий данное направление</w:t>
      </w:r>
      <w:r w:rsidRPr="00116409">
        <w:rPr>
          <w:sz w:val="28"/>
          <w:szCs w:val="28"/>
        </w:rPr>
        <w:t>:</w:t>
      </w:r>
    </w:p>
    <w:p w:rsidR="00DB12D6" w:rsidRPr="00116409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удовлет</w:t>
      </w:r>
      <w:r>
        <w:rPr>
          <w:sz w:val="28"/>
          <w:szCs w:val="28"/>
        </w:rPr>
        <w:t>воряет жалобу</w:t>
      </w:r>
      <w:r w:rsidRPr="00116409">
        <w:rPr>
          <w:sz w:val="28"/>
          <w:szCs w:val="28"/>
        </w:rPr>
        <w:t>;</w:t>
      </w:r>
    </w:p>
    <w:p w:rsidR="00F11A3D" w:rsidRDefault="00F11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409">
        <w:rPr>
          <w:sz w:val="28"/>
          <w:szCs w:val="28"/>
        </w:rPr>
        <w:t>отказывает в удовлетворении жалобы.</w:t>
      </w: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116409">
        <w:rPr>
          <w:sz w:val="28"/>
          <w:szCs w:val="28"/>
        </w:rPr>
        <w:t>. Не позднее дня, следующего за днем принятия решения, заявителю в письменной форме (письмом за подписью</w:t>
      </w:r>
      <w:r>
        <w:rPr>
          <w:sz w:val="28"/>
          <w:szCs w:val="28"/>
        </w:rPr>
        <w:t xml:space="preserve"> главы</w:t>
      </w:r>
      <w:r w:rsidRPr="001164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Ирбит</w:t>
      </w:r>
      <w:r w:rsidRPr="00116409">
        <w:rPr>
          <w:sz w:val="28"/>
          <w:szCs w:val="28"/>
        </w:rPr>
        <w:t xml:space="preserve"> либо </w:t>
      </w:r>
      <w:r>
        <w:rPr>
          <w:sz w:val="28"/>
          <w:szCs w:val="28"/>
        </w:rPr>
        <w:t>заместителя главы администрации Муниципального образования город Ирбит, курирующего данное направление</w:t>
      </w:r>
      <w:r w:rsidRPr="00116409">
        <w:rPr>
          <w:sz w:val="28"/>
          <w:szCs w:val="28"/>
        </w:rPr>
        <w:t>) и (по желанию заявителя) в электронной форме направляется мотивированный ответ о результатах рассмотрения жалобы.</w:t>
      </w: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064B7E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FE2" w:rsidRDefault="00011FE2" w:rsidP="00755096">
      <w:pPr>
        <w:widowControl w:val="0"/>
        <w:autoSpaceDE w:val="0"/>
        <w:autoSpaceDN w:val="0"/>
        <w:adjustRightInd w:val="0"/>
        <w:outlineLvl w:val="1"/>
      </w:pPr>
    </w:p>
    <w:p w:rsidR="00F11A3D" w:rsidRPr="007972C3" w:rsidRDefault="0054218A" w:rsidP="00755096">
      <w:pPr>
        <w:widowControl w:val="0"/>
        <w:autoSpaceDE w:val="0"/>
        <w:autoSpaceDN w:val="0"/>
        <w:adjustRightInd w:val="0"/>
        <w:outlineLvl w:val="1"/>
      </w:pPr>
      <w:r>
        <w:lastRenderedPageBreak/>
        <w:t xml:space="preserve">    </w:t>
      </w:r>
      <w:r w:rsidR="00F11A3D">
        <w:t xml:space="preserve">                                                                                                 </w:t>
      </w:r>
      <w:r w:rsidR="00F11A3D" w:rsidRPr="007972C3">
        <w:t>Приложение № 1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  <w:ind w:left="5664"/>
      </w:pPr>
      <w:r w:rsidRPr="007972C3">
        <w:t xml:space="preserve">       к административному регламенту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</w:pPr>
      <w:r w:rsidRPr="007972C3">
        <w:t xml:space="preserve">                                                                                               </w:t>
      </w:r>
      <w:r>
        <w:t xml:space="preserve">      </w:t>
      </w:r>
      <w:r w:rsidRPr="007972C3">
        <w:t xml:space="preserve">предоставления </w:t>
      </w:r>
      <w:proofErr w:type="gramStart"/>
      <w:r w:rsidRPr="007972C3">
        <w:t>муниципальной</w:t>
      </w:r>
      <w:proofErr w:type="gramEnd"/>
      <w:r w:rsidRPr="007972C3">
        <w:t xml:space="preserve"> 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</w:pPr>
      <w:r w:rsidRPr="007972C3">
        <w:t xml:space="preserve">                                                                                          </w:t>
      </w:r>
      <w:r>
        <w:t xml:space="preserve">           </w:t>
      </w:r>
      <w:r w:rsidRPr="007972C3">
        <w:t xml:space="preserve">услуги «Выдача разрешений 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</w:pPr>
      <w:r w:rsidRPr="007972C3">
        <w:t xml:space="preserve">                                                                                             </w:t>
      </w:r>
      <w:r>
        <w:t xml:space="preserve">        на</w:t>
      </w:r>
      <w:r w:rsidRPr="007972C3">
        <w:t xml:space="preserve"> проведение земляных работ </w:t>
      </w:r>
    </w:p>
    <w:p w:rsidR="00F11A3D" w:rsidRPr="007972C3" w:rsidRDefault="00F11A3D" w:rsidP="00755096">
      <w:pPr>
        <w:widowControl w:val="0"/>
        <w:autoSpaceDE w:val="0"/>
        <w:autoSpaceDN w:val="0"/>
        <w:adjustRightInd w:val="0"/>
      </w:pPr>
      <w:r w:rsidRPr="007972C3">
        <w:t xml:space="preserve">                                                                                                </w:t>
      </w:r>
      <w:r>
        <w:t xml:space="preserve">     на</w:t>
      </w:r>
      <w:r w:rsidRPr="007972C3">
        <w:t xml:space="preserve"> территории </w:t>
      </w:r>
      <w:proofErr w:type="gramStart"/>
      <w:r w:rsidRPr="007972C3">
        <w:t>Муниципального</w:t>
      </w:r>
      <w:proofErr w:type="gramEnd"/>
      <w:r w:rsidRPr="007972C3">
        <w:t xml:space="preserve"> </w:t>
      </w:r>
    </w:p>
    <w:p w:rsidR="00F11A3D" w:rsidRPr="008D3D9B" w:rsidRDefault="00F11A3D" w:rsidP="00755096">
      <w:pPr>
        <w:widowControl w:val="0"/>
        <w:tabs>
          <w:tab w:val="left" w:pos="6962"/>
        </w:tabs>
        <w:autoSpaceDE w:val="0"/>
        <w:autoSpaceDN w:val="0"/>
        <w:adjustRightInd w:val="0"/>
        <w:ind w:firstLine="540"/>
      </w:pPr>
      <w:r w:rsidRPr="007972C3">
        <w:t xml:space="preserve">                                                                                          </w:t>
      </w:r>
      <w:r>
        <w:t xml:space="preserve">  </w:t>
      </w:r>
      <w:r w:rsidRPr="007972C3">
        <w:t>образования город Ирбит»</w:t>
      </w:r>
    </w:p>
    <w:p w:rsidR="00F11A3D" w:rsidRDefault="00F11A3D" w:rsidP="008D3D9B">
      <w:pPr>
        <w:pStyle w:val="22"/>
        <w:shd w:val="clear" w:color="auto" w:fill="auto"/>
        <w:spacing w:before="0" w:line="240" w:lineRule="auto"/>
        <w:ind w:left="4536" w:firstLine="0"/>
        <w:rPr>
          <w:sz w:val="28"/>
          <w:szCs w:val="28"/>
        </w:rPr>
      </w:pPr>
    </w:p>
    <w:p w:rsidR="00F11A3D" w:rsidRDefault="00F11A3D" w:rsidP="00DB0D78">
      <w:pPr>
        <w:pStyle w:val="22"/>
        <w:shd w:val="clear" w:color="auto" w:fill="auto"/>
        <w:spacing w:before="0" w:line="240" w:lineRule="auto"/>
        <w:ind w:left="4536" w:firstLine="0"/>
        <w:jc w:val="left"/>
        <w:rPr>
          <w:sz w:val="28"/>
          <w:szCs w:val="28"/>
        </w:rPr>
      </w:pPr>
      <w:r w:rsidRPr="00772587">
        <w:rPr>
          <w:sz w:val="28"/>
          <w:szCs w:val="28"/>
        </w:rPr>
        <w:t>Начальнику отдела городского хозяйства администрации Муниципального образования город Ирбит</w:t>
      </w:r>
      <w:r w:rsidRPr="008D3D9B">
        <w:rPr>
          <w:sz w:val="28"/>
          <w:szCs w:val="28"/>
        </w:rPr>
        <w:t xml:space="preserve"> </w:t>
      </w:r>
    </w:p>
    <w:p w:rsidR="00F11A3D" w:rsidRDefault="00F11A3D" w:rsidP="008D3D9B">
      <w:pPr>
        <w:pStyle w:val="22"/>
        <w:shd w:val="clear" w:color="auto" w:fill="auto"/>
        <w:spacing w:before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F9444B">
        <w:rPr>
          <w:sz w:val="28"/>
          <w:szCs w:val="28"/>
        </w:rPr>
        <w:t>_______________________________</w:t>
      </w:r>
    </w:p>
    <w:p w:rsidR="00F11A3D" w:rsidRPr="00DB0D78" w:rsidRDefault="00F11A3D" w:rsidP="00DB0D78">
      <w:pPr>
        <w:pStyle w:val="22"/>
        <w:shd w:val="clear" w:color="auto" w:fill="auto"/>
        <w:spacing w:before="0" w:line="240" w:lineRule="auto"/>
        <w:ind w:left="453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DB0D78">
        <w:rPr>
          <w:sz w:val="24"/>
          <w:szCs w:val="24"/>
        </w:rPr>
        <w:t>(Ф.И.О.)</w:t>
      </w:r>
    </w:p>
    <w:p w:rsidR="00F11A3D" w:rsidRDefault="00F11A3D" w:rsidP="008D3D9B">
      <w:pPr>
        <w:pStyle w:val="22"/>
        <w:shd w:val="clear" w:color="auto" w:fill="auto"/>
        <w:spacing w:before="0" w:line="240" w:lineRule="auto"/>
        <w:ind w:left="4536" w:firstLine="0"/>
        <w:rPr>
          <w:sz w:val="24"/>
          <w:szCs w:val="24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gramEnd"/>
      <w:r w:rsidRPr="008D3D9B">
        <w:rPr>
          <w:sz w:val="28"/>
          <w:szCs w:val="28"/>
        </w:rPr>
        <w:t>_______</w:t>
      </w:r>
      <w:r w:rsidR="00F9444B">
        <w:rPr>
          <w:sz w:val="28"/>
          <w:szCs w:val="28"/>
        </w:rPr>
        <w:t>____________________________</w:t>
      </w:r>
      <w:proofErr w:type="spellEnd"/>
      <w:r>
        <w:rPr>
          <w:sz w:val="28"/>
          <w:szCs w:val="28"/>
        </w:rPr>
        <w:t>(</w:t>
      </w:r>
      <w:proofErr w:type="gramStart"/>
      <w:r w:rsidRPr="00595FBE">
        <w:rPr>
          <w:sz w:val="24"/>
          <w:szCs w:val="24"/>
        </w:rPr>
        <w:t>наи</w:t>
      </w:r>
      <w:r w:rsidRPr="002A042B">
        <w:rPr>
          <w:sz w:val="24"/>
          <w:szCs w:val="24"/>
        </w:rPr>
        <w:t>менование</w:t>
      </w:r>
      <w:proofErr w:type="gramEnd"/>
      <w:r w:rsidRPr="002A042B">
        <w:rPr>
          <w:sz w:val="24"/>
          <w:szCs w:val="24"/>
        </w:rPr>
        <w:t xml:space="preserve"> заявителя</w:t>
      </w:r>
      <w:r>
        <w:rPr>
          <w:sz w:val="28"/>
          <w:szCs w:val="28"/>
        </w:rPr>
        <w:t xml:space="preserve">, </w:t>
      </w:r>
      <w:r w:rsidRPr="002A042B">
        <w:rPr>
          <w:sz w:val="24"/>
          <w:szCs w:val="24"/>
        </w:rPr>
        <w:t>указываются реквизиты юрид</w:t>
      </w:r>
      <w:r>
        <w:rPr>
          <w:sz w:val="24"/>
          <w:szCs w:val="24"/>
        </w:rPr>
        <w:t xml:space="preserve">ического лица, </w:t>
      </w:r>
      <w:r w:rsidRPr="002A042B">
        <w:rPr>
          <w:sz w:val="24"/>
          <w:szCs w:val="24"/>
        </w:rPr>
        <w:t xml:space="preserve"> местонах</w:t>
      </w:r>
      <w:r>
        <w:rPr>
          <w:sz w:val="24"/>
          <w:szCs w:val="24"/>
        </w:rPr>
        <w:t>ождение,  телефон)</w:t>
      </w:r>
      <w:r w:rsidRPr="002A042B">
        <w:rPr>
          <w:sz w:val="24"/>
          <w:szCs w:val="24"/>
        </w:rPr>
        <w:t xml:space="preserve"> </w:t>
      </w:r>
    </w:p>
    <w:p w:rsidR="00F11A3D" w:rsidRPr="008D3D9B" w:rsidRDefault="00F11A3D" w:rsidP="00D10877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11A3D" w:rsidRDefault="00F11A3D" w:rsidP="00DB0D78">
      <w:pPr>
        <w:pStyle w:val="22"/>
        <w:shd w:val="clear" w:color="auto" w:fill="auto"/>
        <w:tabs>
          <w:tab w:val="left" w:leader="underscore" w:pos="6267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8D3D9B">
        <w:rPr>
          <w:sz w:val="28"/>
          <w:szCs w:val="28"/>
        </w:rPr>
        <w:t>Прошу вы</w:t>
      </w:r>
      <w:r>
        <w:rPr>
          <w:sz w:val="28"/>
          <w:szCs w:val="28"/>
        </w:rPr>
        <w:t>дать разрешение на проведение</w:t>
      </w:r>
      <w:r w:rsidRPr="008D3D9B">
        <w:rPr>
          <w:sz w:val="28"/>
          <w:szCs w:val="28"/>
        </w:rPr>
        <w:t xml:space="preserve"> земляных работ на территории </w:t>
      </w:r>
      <w:r>
        <w:rPr>
          <w:sz w:val="28"/>
          <w:szCs w:val="28"/>
        </w:rPr>
        <w:t>Муниципального образования город Ирбит</w:t>
      </w:r>
    </w:p>
    <w:p w:rsidR="00F11A3D" w:rsidRPr="008D3D9B" w:rsidRDefault="00F11A3D" w:rsidP="00C37E95">
      <w:pPr>
        <w:pStyle w:val="22"/>
        <w:shd w:val="clear" w:color="auto" w:fill="auto"/>
        <w:tabs>
          <w:tab w:val="left" w:leader="underscore" w:pos="6267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9444B">
        <w:rPr>
          <w:sz w:val="28"/>
          <w:szCs w:val="28"/>
        </w:rPr>
        <w:t>_______________________________</w:t>
      </w:r>
    </w:p>
    <w:p w:rsidR="00F11A3D" w:rsidRPr="00DB0D78" w:rsidRDefault="00F11A3D" w:rsidP="00DB0D78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</w:t>
      </w:r>
      <w:r w:rsidRPr="00DB0D78">
        <w:rPr>
          <w:sz w:val="24"/>
          <w:szCs w:val="24"/>
        </w:rPr>
        <w:t>вид и место работ)</w:t>
      </w:r>
    </w:p>
    <w:p w:rsidR="00F11A3D" w:rsidRDefault="00F11A3D" w:rsidP="008D3D9B">
      <w:pPr>
        <w:pStyle w:val="22"/>
        <w:shd w:val="clear" w:color="auto" w:fill="auto"/>
        <w:tabs>
          <w:tab w:val="left" w:leader="underscore" w:pos="4739"/>
          <w:tab w:val="left" w:leader="underscore" w:pos="6267"/>
        </w:tabs>
        <w:spacing w:before="0" w:line="240" w:lineRule="auto"/>
        <w:ind w:firstLine="709"/>
        <w:rPr>
          <w:sz w:val="28"/>
          <w:szCs w:val="28"/>
        </w:rPr>
      </w:pPr>
      <w:r w:rsidRPr="008D3D9B">
        <w:rPr>
          <w:sz w:val="28"/>
          <w:szCs w:val="28"/>
        </w:rPr>
        <w:t>Срок выпо</w:t>
      </w:r>
      <w:r>
        <w:rPr>
          <w:sz w:val="28"/>
          <w:szCs w:val="28"/>
        </w:rPr>
        <w:t xml:space="preserve">лнения работ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</w:r>
      <w:r w:rsidRPr="008D3D9B">
        <w:rPr>
          <w:sz w:val="28"/>
          <w:szCs w:val="28"/>
        </w:rPr>
        <w:t>.</w:t>
      </w:r>
    </w:p>
    <w:p w:rsidR="00F11A3D" w:rsidRPr="00DB0D78" w:rsidRDefault="00F11A3D" w:rsidP="008D3D9B">
      <w:pPr>
        <w:pStyle w:val="22"/>
        <w:shd w:val="clear" w:color="auto" w:fill="auto"/>
        <w:tabs>
          <w:tab w:val="left" w:leader="underscore" w:pos="4739"/>
          <w:tab w:val="left" w:leader="underscore" w:pos="626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B0D78">
        <w:rPr>
          <w:sz w:val="24"/>
          <w:szCs w:val="24"/>
        </w:rPr>
        <w:t>( разрешение на проведение земляных работ выдается на 30 суток)</w:t>
      </w:r>
    </w:p>
    <w:p w:rsidR="00F11A3D" w:rsidRPr="008D3D9B" w:rsidRDefault="00F11A3D" w:rsidP="00DB0D78">
      <w:pPr>
        <w:pStyle w:val="22"/>
        <w:shd w:val="clear" w:color="auto" w:fill="auto"/>
        <w:tabs>
          <w:tab w:val="left" w:leader="underscore" w:pos="9235"/>
        </w:tabs>
        <w:spacing w:before="0" w:line="240" w:lineRule="auto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</w:t>
      </w:r>
      <w:r w:rsidRPr="008D3D9B">
        <w:rPr>
          <w:sz w:val="28"/>
          <w:szCs w:val="28"/>
        </w:rPr>
        <w:t xml:space="preserve"> земляных работ назначен: </w:t>
      </w:r>
      <w:r>
        <w:rPr>
          <w:sz w:val="28"/>
          <w:szCs w:val="28"/>
        </w:rPr>
        <w:t xml:space="preserve">   </w:t>
      </w:r>
      <w:r w:rsidRPr="008D3D9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</w:t>
      </w:r>
      <w:r w:rsidR="00F9444B">
        <w:rPr>
          <w:sz w:val="28"/>
          <w:szCs w:val="28"/>
        </w:rPr>
        <w:t>_______________________________</w:t>
      </w:r>
    </w:p>
    <w:p w:rsidR="00F11A3D" w:rsidRDefault="00F11A3D" w:rsidP="00DB0D78">
      <w:pPr>
        <w:pStyle w:val="22"/>
        <w:shd w:val="clear" w:color="auto" w:fill="auto"/>
        <w:tabs>
          <w:tab w:val="left" w:leader="underscore" w:pos="9235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(Ф.И.О.,</w:t>
      </w:r>
      <w:r w:rsidRPr="00DB0D78">
        <w:rPr>
          <w:sz w:val="24"/>
          <w:szCs w:val="24"/>
        </w:rPr>
        <w:t xml:space="preserve"> должность, телефон)</w:t>
      </w:r>
    </w:p>
    <w:p w:rsidR="00F11A3D" w:rsidRPr="001C650A" w:rsidRDefault="00F11A3D" w:rsidP="000C31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После проведения земляных</w:t>
      </w:r>
      <w:r w:rsidRPr="008D3D9B">
        <w:rPr>
          <w:sz w:val="28"/>
          <w:szCs w:val="28"/>
        </w:rPr>
        <w:t xml:space="preserve"> работ о</w:t>
      </w:r>
      <w:r>
        <w:rPr>
          <w:sz w:val="28"/>
          <w:szCs w:val="28"/>
        </w:rPr>
        <w:t>бязуемся произвести восстановительные работы (</w:t>
      </w:r>
      <w:r w:rsidRPr="008D3D9B">
        <w:rPr>
          <w:sz w:val="28"/>
          <w:szCs w:val="28"/>
        </w:rPr>
        <w:t>выполнить обратную засыпку траншеи (котлована), уплотнить грунт засыпки до требуемой плотности, восстан</w:t>
      </w:r>
      <w:r>
        <w:rPr>
          <w:sz w:val="28"/>
          <w:szCs w:val="28"/>
        </w:rPr>
        <w:t>овить благоустройство и дорожное покрытие</w:t>
      </w:r>
      <w:r w:rsidRPr="008D3D9B">
        <w:rPr>
          <w:sz w:val="28"/>
          <w:szCs w:val="28"/>
        </w:rPr>
        <w:t>, ликвидировать нарушения прилегающей территории, связанные с производством работ</w:t>
      </w:r>
      <w:r>
        <w:rPr>
          <w:sz w:val="28"/>
          <w:szCs w:val="28"/>
        </w:rPr>
        <w:t>)</w:t>
      </w:r>
      <w:r w:rsidRPr="008D3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894">
        <w:rPr>
          <w:color w:val="000000"/>
          <w:sz w:val="28"/>
          <w:szCs w:val="28"/>
        </w:rPr>
        <w:t>В течение двух лет обязуемся выполнять гарантийные обязательства по восстановлению благоустройства, нарушенного в процессе производства земляных работ.</w:t>
      </w:r>
    </w:p>
    <w:p w:rsidR="00F11A3D" w:rsidRPr="008D3D9B" w:rsidRDefault="00F11A3D" w:rsidP="008D3D9B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D3D9B">
        <w:rPr>
          <w:sz w:val="28"/>
          <w:szCs w:val="28"/>
        </w:rPr>
        <w:t>Приложение:</w:t>
      </w:r>
    </w:p>
    <w:p w:rsidR="00F11A3D" w:rsidRPr="008D3D9B" w:rsidRDefault="00FE49E2" w:rsidP="00FE49E2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F11A3D" w:rsidRPr="008D3D9B">
        <w:rPr>
          <w:sz w:val="28"/>
          <w:szCs w:val="28"/>
        </w:rPr>
        <w:t>оформленный в установленном порядке проект (разрешение) на строительство</w:t>
      </w:r>
      <w:r w:rsidR="00F11A3D">
        <w:rPr>
          <w:sz w:val="28"/>
          <w:szCs w:val="28"/>
        </w:rPr>
        <w:t>,</w:t>
      </w:r>
      <w:r w:rsidR="00F11A3D" w:rsidRPr="008D3D9B">
        <w:rPr>
          <w:sz w:val="28"/>
          <w:szCs w:val="28"/>
        </w:rPr>
        <w:t xml:space="preserve"> в случае нового строительства либо реконструкции объектов с сетями инженерно- технического обеспечения;</w:t>
      </w:r>
    </w:p>
    <w:p w:rsidR="00F11A3D" w:rsidRPr="008D3D9B" w:rsidRDefault="00FE49E2" w:rsidP="00FE49E2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="00F11A3D" w:rsidRPr="008D3D9B">
        <w:rPr>
          <w:sz w:val="28"/>
          <w:szCs w:val="28"/>
        </w:rPr>
        <w:t>схема производства работ с указанием места осуществления земляных работ</w:t>
      </w:r>
      <w:r w:rsidR="00F11A3D" w:rsidRPr="008D3D9B">
        <w:rPr>
          <w:color w:val="000000"/>
          <w:sz w:val="28"/>
          <w:szCs w:val="28"/>
        </w:rPr>
        <w:t>;</w:t>
      </w:r>
    </w:p>
    <w:p w:rsidR="00F11A3D" w:rsidRPr="008D3D9B" w:rsidRDefault="00FE49E2" w:rsidP="00FE49E2">
      <w:pPr>
        <w:pStyle w:val="22"/>
        <w:shd w:val="clear" w:color="auto" w:fill="auto"/>
        <w:tabs>
          <w:tab w:val="left" w:pos="108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F11A3D" w:rsidRPr="008D3D9B">
        <w:rPr>
          <w:sz w:val="28"/>
          <w:szCs w:val="28"/>
        </w:rPr>
        <w:t xml:space="preserve">схема организации уличного движения, в случае осуществления земляных работ, влияющих на безопасность дорожного движения, на участках дорог (улиц), согласованная с </w:t>
      </w:r>
      <w:r w:rsidR="00F11A3D">
        <w:rPr>
          <w:sz w:val="28"/>
          <w:szCs w:val="28"/>
        </w:rPr>
        <w:t>Муниципальным бюджетным учреждением Муниципального образования город Ирбит безопасности дорожного движения «Сигнал»</w:t>
      </w:r>
      <w:r w:rsidR="00F11A3D" w:rsidRPr="008D3D9B">
        <w:rPr>
          <w:sz w:val="28"/>
          <w:szCs w:val="28"/>
        </w:rPr>
        <w:t>;</w:t>
      </w:r>
    </w:p>
    <w:p w:rsidR="00F11A3D" w:rsidRDefault="00FE49E2" w:rsidP="00FE49E2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proofErr w:type="spellStart"/>
      <w:r w:rsidR="00F11A3D" w:rsidRPr="008D3D9B">
        <w:rPr>
          <w:sz w:val="28"/>
          <w:szCs w:val="28"/>
        </w:rPr>
        <w:t>фототаблица</w:t>
      </w:r>
      <w:proofErr w:type="spellEnd"/>
      <w:r w:rsidR="00F11A3D" w:rsidRPr="008D3D9B">
        <w:rPr>
          <w:sz w:val="28"/>
          <w:szCs w:val="28"/>
        </w:rPr>
        <w:t xml:space="preserve"> места осуществления земляных работ до момента проведения земляных работ;</w:t>
      </w:r>
    </w:p>
    <w:p w:rsidR="00FE49E2" w:rsidRDefault="00FE49E2" w:rsidP="00FE49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09F4">
        <w:rPr>
          <w:sz w:val="28"/>
          <w:szCs w:val="28"/>
        </w:rPr>
        <w:t>5)</w:t>
      </w:r>
      <w:r>
        <w:rPr>
          <w:sz w:val="28"/>
          <w:szCs w:val="28"/>
        </w:rPr>
        <w:t>разрешение (ордер) на производство работ по вырубке, санитарной и формовочной обрезке зеленых насаждений (в случае необходимости осуществления вырубке зеленых насаждений);</w:t>
      </w:r>
    </w:p>
    <w:p w:rsidR="00FE49E2" w:rsidRDefault="00FE49E2" w:rsidP="00FE49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B7E" w:rsidRDefault="00064B7E" w:rsidP="00FE49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B7E" w:rsidRDefault="00064B7E" w:rsidP="00FE49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B7E" w:rsidRDefault="00064B7E" w:rsidP="00FE49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9E2" w:rsidRDefault="00FE49E2" w:rsidP="00FE49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6)гарантийное обязательство с указанием видов работ по восстановлению элементов благоустройства, нарушенных при проведении земляных работ и сроков их выполнения;</w:t>
      </w:r>
    </w:p>
    <w:p w:rsidR="00FE49E2" w:rsidRDefault="00FE49E2" w:rsidP="00FE49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из топографической съемки в масштабе 1:500 земельного участка, на котором будут производиться земляные работы, кроме случаев, связанных с аварийным ремонтом.</w:t>
      </w:r>
    </w:p>
    <w:p w:rsidR="005309F4" w:rsidRPr="008D3D9B" w:rsidRDefault="005309F4" w:rsidP="005309F4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0"/>
        <w:rPr>
          <w:sz w:val="28"/>
          <w:szCs w:val="28"/>
        </w:rPr>
      </w:pPr>
    </w:p>
    <w:p w:rsidR="00F11A3D" w:rsidRPr="008D3D9B" w:rsidRDefault="00F11A3D" w:rsidP="00B46162">
      <w:pPr>
        <w:pStyle w:val="22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3D9B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="00433962">
        <w:rPr>
          <w:sz w:val="28"/>
          <w:szCs w:val="28"/>
        </w:rPr>
        <w:t>__</w:t>
      </w:r>
    </w:p>
    <w:p w:rsidR="00F11A3D" w:rsidRPr="003F29DB" w:rsidRDefault="00F11A3D" w:rsidP="008D3D9B">
      <w:pPr>
        <w:pStyle w:val="22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3F29DB">
        <w:rPr>
          <w:sz w:val="24"/>
          <w:szCs w:val="24"/>
        </w:rPr>
        <w:t>(Ф.И.О., должность руководителя, подпись, печать (для юридических лиц)</w:t>
      </w:r>
      <w:proofErr w:type="gramEnd"/>
    </w:p>
    <w:p w:rsidR="00F11A3D" w:rsidRPr="008D3D9B" w:rsidRDefault="00F11A3D" w:rsidP="008D3D9B">
      <w:pPr>
        <w:pStyle w:val="22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jc w:val="right"/>
        <w:rPr>
          <w:sz w:val="28"/>
          <w:szCs w:val="28"/>
        </w:rPr>
      </w:pPr>
      <w:r w:rsidRPr="008D3D9B">
        <w:rPr>
          <w:sz w:val="28"/>
          <w:szCs w:val="28"/>
        </w:rPr>
        <w:t xml:space="preserve"> «______»_______________________ </w:t>
      </w:r>
      <w:proofErr w:type="gramStart"/>
      <w:r w:rsidRPr="008D3D9B">
        <w:rPr>
          <w:sz w:val="28"/>
          <w:szCs w:val="28"/>
        </w:rPr>
        <w:t>г</w:t>
      </w:r>
      <w:proofErr w:type="gramEnd"/>
      <w:r w:rsidRPr="008D3D9B">
        <w:rPr>
          <w:sz w:val="28"/>
          <w:szCs w:val="28"/>
        </w:rPr>
        <w:t>.</w:t>
      </w:r>
    </w:p>
    <w:p w:rsidR="00795206" w:rsidRDefault="00F11A3D" w:rsidP="00E01ED3">
      <w:pPr>
        <w:widowControl w:val="0"/>
        <w:autoSpaceDE w:val="0"/>
        <w:autoSpaceDN w:val="0"/>
        <w:adjustRightInd w:val="0"/>
        <w:outlineLvl w:val="1"/>
      </w:pPr>
      <w:r w:rsidRPr="00A45C04">
        <w:t xml:space="preserve">        </w:t>
      </w:r>
      <w:r>
        <w:t xml:space="preserve">                                                                                               </w:t>
      </w:r>
    </w:p>
    <w:p w:rsidR="00FE49E2" w:rsidRDefault="00795206" w:rsidP="00E01ED3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</w:t>
      </w: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064B7E" w:rsidRDefault="00064B7E" w:rsidP="00E01ED3">
      <w:pPr>
        <w:widowControl w:val="0"/>
        <w:autoSpaceDE w:val="0"/>
        <w:autoSpaceDN w:val="0"/>
        <w:adjustRightInd w:val="0"/>
        <w:outlineLvl w:val="1"/>
      </w:pPr>
    </w:p>
    <w:p w:rsidR="00064B7E" w:rsidRDefault="00064B7E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E49E2" w:rsidRDefault="00FE49E2" w:rsidP="00E01ED3">
      <w:pPr>
        <w:widowControl w:val="0"/>
        <w:autoSpaceDE w:val="0"/>
        <w:autoSpaceDN w:val="0"/>
        <w:adjustRightInd w:val="0"/>
        <w:outlineLvl w:val="1"/>
      </w:pPr>
    </w:p>
    <w:p w:rsidR="00F11A3D" w:rsidRPr="00A45C04" w:rsidRDefault="00FE49E2" w:rsidP="00E01ED3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</w:t>
      </w:r>
      <w:r w:rsidR="00795206">
        <w:t xml:space="preserve"> </w:t>
      </w:r>
      <w:r w:rsidR="00F11A3D" w:rsidRPr="00A45C04">
        <w:t>Приложение № 2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  <w:ind w:left="5664"/>
      </w:pPr>
      <w:r w:rsidRPr="00A45C04">
        <w:t xml:space="preserve">      </w:t>
      </w:r>
      <w:r>
        <w:t xml:space="preserve">   </w:t>
      </w:r>
      <w:r w:rsidRPr="00A45C04">
        <w:t>к административному регламенту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 </w:t>
      </w:r>
      <w:r>
        <w:t xml:space="preserve">      </w:t>
      </w:r>
      <w:r w:rsidRPr="00A45C04">
        <w:t xml:space="preserve">предоставления </w:t>
      </w:r>
      <w:proofErr w:type="gramStart"/>
      <w:r w:rsidRPr="00A45C04">
        <w:t>муниципальной</w:t>
      </w:r>
      <w:proofErr w:type="gramEnd"/>
      <w:r w:rsidRPr="00A45C04">
        <w:t xml:space="preserve"> 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</w:t>
      </w:r>
      <w:r>
        <w:t xml:space="preserve">           </w:t>
      </w:r>
      <w:r w:rsidRPr="00A45C04">
        <w:t xml:space="preserve">услуги «Выдача разрешений 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</w:t>
      </w:r>
      <w:r>
        <w:t xml:space="preserve">        на</w:t>
      </w:r>
      <w:r w:rsidRPr="00A45C04">
        <w:t xml:space="preserve"> проведение земляных работ </w:t>
      </w:r>
    </w:p>
    <w:p w:rsidR="00F11A3D" w:rsidRPr="00A45C04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  </w:t>
      </w:r>
      <w:r>
        <w:t xml:space="preserve">     </w:t>
      </w:r>
      <w:r w:rsidRPr="00A45C04">
        <w:t xml:space="preserve">на территории </w:t>
      </w:r>
      <w:proofErr w:type="gramStart"/>
      <w:r w:rsidRPr="00A45C04">
        <w:t>Муниципального</w:t>
      </w:r>
      <w:proofErr w:type="gramEnd"/>
      <w:r w:rsidRPr="00A45C04">
        <w:t xml:space="preserve"> </w:t>
      </w:r>
    </w:p>
    <w:p w:rsidR="00F11A3D" w:rsidRPr="00197B6F" w:rsidRDefault="00F11A3D" w:rsidP="00E01ED3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</w:t>
      </w:r>
      <w:r>
        <w:t xml:space="preserve">              </w:t>
      </w:r>
      <w:r w:rsidRPr="00A45C04">
        <w:t>образования город Ирбит»</w:t>
      </w:r>
    </w:p>
    <w:p w:rsidR="00F11A3D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3D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A3D" w:rsidRPr="00116409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БЛОК-СХЕМА</w:t>
      </w:r>
    </w:p>
    <w:p w:rsidR="00F11A3D" w:rsidRPr="00116409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ПОСЛЕДОВАТЕЛЬНОСТИ АДМИНИСТРАТИВНЫХ ПРОЦЕДУР</w:t>
      </w:r>
    </w:p>
    <w:p w:rsidR="00F11A3D" w:rsidRPr="00116409" w:rsidRDefault="00F11A3D" w:rsidP="00A45C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6409">
        <w:rPr>
          <w:sz w:val="28"/>
          <w:szCs w:val="28"/>
        </w:rPr>
        <w:t>ПРИ ПРЕДОСТАВЛЕНИИ МУНИЦИПАЛЬНОЙ УСЛУГИ</w:t>
      </w:r>
    </w:p>
    <w:p w:rsidR="00F11A3D" w:rsidRPr="00116409" w:rsidRDefault="00F11A3D" w:rsidP="00A45C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A3D" w:rsidRDefault="00F11A3D" w:rsidP="00A45C04">
      <w:pPr>
        <w:pStyle w:val="ConsPlusNonformat"/>
      </w:pPr>
      <w:r>
        <w:t xml:space="preserve">             ┌──────────────────────────────────────┐</w:t>
      </w:r>
    </w:p>
    <w:p w:rsidR="00F11A3D" w:rsidRDefault="00F11A3D" w:rsidP="00A45C04">
      <w:pPr>
        <w:pStyle w:val="ConsPlusNonformat"/>
      </w:pPr>
      <w:r>
        <w:t xml:space="preserve">             </w:t>
      </w:r>
      <w:proofErr w:type="spellStart"/>
      <w:r>
        <w:t>│Прием</w:t>
      </w:r>
      <w:proofErr w:type="spellEnd"/>
      <w:r>
        <w:t xml:space="preserve"> заявлений и требуемых </w:t>
      </w:r>
      <w:proofErr w:type="spellStart"/>
      <w:r>
        <w:t>документов│</w:t>
      </w:r>
      <w:proofErr w:type="spellEnd"/>
    </w:p>
    <w:p w:rsidR="00F11A3D" w:rsidRDefault="00F11A3D" w:rsidP="00A45C04">
      <w:pPr>
        <w:pStyle w:val="ConsPlusNonformat"/>
      </w:pPr>
      <w:r>
        <w:t xml:space="preserve">             └─┬──────────────────────────────────┬─┘</w:t>
      </w:r>
    </w:p>
    <w:p w:rsidR="00F11A3D" w:rsidRDefault="00F11A3D" w:rsidP="00A45C04">
      <w:pPr>
        <w:pStyle w:val="ConsPlusNonformat"/>
      </w:pPr>
      <w:r>
        <w:t xml:space="preserve">               \/                                 \/</w:t>
      </w:r>
    </w:p>
    <w:p w:rsidR="00F11A3D" w:rsidRDefault="00F11A3D" w:rsidP="00A45C04">
      <w:pPr>
        <w:pStyle w:val="ConsPlusNonformat"/>
      </w:pPr>
      <w:r>
        <w:t>┌─────────────────────────┐         ┌────────────────────────────┐</w:t>
      </w:r>
    </w:p>
    <w:p w:rsidR="00F11A3D" w:rsidRDefault="00F11A3D" w:rsidP="00A45C04">
      <w:pPr>
        <w:pStyle w:val="ConsPlusNonformat"/>
      </w:pPr>
      <w:r>
        <w:t xml:space="preserve">│  Оформление разрешения  │         </w:t>
      </w:r>
      <w:proofErr w:type="spellStart"/>
      <w:r>
        <w:t>│</w:t>
      </w:r>
      <w:proofErr w:type="spellEnd"/>
      <w:r>
        <w:t xml:space="preserve">    Отказ в рассмотрении    │</w:t>
      </w:r>
    </w:p>
    <w:p w:rsidR="00F11A3D" w:rsidRDefault="00F11A3D" w:rsidP="00A45C04">
      <w:pPr>
        <w:pStyle w:val="ConsPlusNonformat"/>
      </w:pPr>
      <w:r>
        <w:t xml:space="preserve">│     на проведение       │         </w:t>
      </w:r>
      <w:proofErr w:type="spellStart"/>
      <w:r>
        <w:t>│</w:t>
      </w:r>
      <w:proofErr w:type="spellEnd"/>
      <w:r>
        <w:t xml:space="preserve">         заявления          │</w:t>
      </w:r>
    </w:p>
    <w:p w:rsidR="00F11A3D" w:rsidRDefault="00F11A3D" w:rsidP="00A45C04">
      <w:pPr>
        <w:pStyle w:val="ConsPlusNonformat"/>
      </w:pPr>
      <w:r>
        <w:t xml:space="preserve">│     земляных работ      │         </w:t>
      </w:r>
      <w:proofErr w:type="spellStart"/>
      <w:r>
        <w:t>│</w:t>
      </w:r>
      <w:proofErr w:type="spellEnd"/>
      <w:r>
        <w:t xml:space="preserve"> (не более 2 рабочих дней)  │</w:t>
      </w:r>
    </w:p>
    <w:p w:rsidR="00F11A3D" w:rsidRDefault="00F11A3D" w:rsidP="00A45C04">
      <w:pPr>
        <w:pStyle w:val="ConsPlusNonformat"/>
      </w:pPr>
      <w:r>
        <w:t xml:space="preserve">│(не более 2 рабочих дней)│         │                            </w:t>
      </w:r>
      <w:proofErr w:type="spellStart"/>
      <w:r>
        <w:t>│</w:t>
      </w:r>
      <w:proofErr w:type="spellEnd"/>
    </w:p>
    <w:p w:rsidR="00F11A3D" w:rsidRDefault="00F11A3D" w:rsidP="00A45C04">
      <w:pPr>
        <w:pStyle w:val="ConsPlusNonformat"/>
      </w:pPr>
      <w:r>
        <w:t>└──────────────┬──────────┘         └─────────────┬──────────────┘</w:t>
      </w:r>
    </w:p>
    <w:p w:rsidR="00F11A3D" w:rsidRDefault="00F11A3D" w:rsidP="00A45C04">
      <w:pPr>
        <w:pStyle w:val="ConsPlusNonformat"/>
      </w:pPr>
      <w:r>
        <w:t xml:space="preserve">               \/                                 \/</w:t>
      </w:r>
    </w:p>
    <w:p w:rsidR="00F11A3D" w:rsidRDefault="00F11A3D" w:rsidP="00A45C04">
      <w:pPr>
        <w:pStyle w:val="ConsPlusNonformat"/>
      </w:pPr>
      <w:r>
        <w:t>┌─────────────────────────┐         ┌────────────────────────────┐</w:t>
      </w:r>
    </w:p>
    <w:p w:rsidR="00F11A3D" w:rsidRDefault="00F11A3D" w:rsidP="00A45C04">
      <w:pPr>
        <w:pStyle w:val="ConsPlusNonformat"/>
      </w:pPr>
      <w:proofErr w:type="spellStart"/>
      <w:r>
        <w:t>│Соответствует</w:t>
      </w:r>
      <w:proofErr w:type="spellEnd"/>
      <w:r>
        <w:t xml:space="preserve"> </w:t>
      </w:r>
      <w:proofErr w:type="spellStart"/>
      <w:r>
        <w:t>требованиям</w:t>
      </w:r>
      <w:proofErr w:type="gramStart"/>
      <w:r>
        <w:t>│</w:t>
      </w:r>
      <w:proofErr w:type="spellEnd"/>
      <w:r>
        <w:t xml:space="preserve">     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соответствует </w:t>
      </w:r>
      <w:proofErr w:type="spellStart"/>
      <w:r>
        <w:t>требованиям│</w:t>
      </w:r>
      <w:proofErr w:type="spellEnd"/>
    </w:p>
    <w:p w:rsidR="00F11A3D" w:rsidRDefault="00F11A3D" w:rsidP="00A45C04">
      <w:pPr>
        <w:pStyle w:val="ConsPlusNonformat"/>
      </w:pPr>
      <w:r>
        <w:t>└──────────────┬──────────┘         └────────────────────────────┘</w:t>
      </w:r>
    </w:p>
    <w:p w:rsidR="00F11A3D" w:rsidRDefault="00F11A3D" w:rsidP="00A45C04">
      <w:pPr>
        <w:pStyle w:val="ConsPlusNonformat"/>
      </w:pPr>
      <w:r>
        <w:t xml:space="preserve">               \/</w:t>
      </w:r>
    </w:p>
    <w:p w:rsidR="00F11A3D" w:rsidRDefault="00F11A3D" w:rsidP="00A45C04">
      <w:pPr>
        <w:pStyle w:val="ConsPlusNonformat"/>
      </w:pPr>
      <w:r>
        <w:t>┌─────────────────────────┐</w:t>
      </w:r>
    </w:p>
    <w:p w:rsidR="00F11A3D" w:rsidRDefault="00F11A3D" w:rsidP="00A45C04">
      <w:pPr>
        <w:pStyle w:val="ConsPlusNonformat"/>
      </w:pPr>
      <w:r>
        <w:t>│    Выдача разрешения    │</w:t>
      </w:r>
    </w:p>
    <w:p w:rsidR="00F11A3D" w:rsidRDefault="00F11A3D" w:rsidP="00A45C04">
      <w:pPr>
        <w:pStyle w:val="ConsPlusNonformat"/>
      </w:pPr>
      <w:r>
        <w:t>│    на проведение      │</w:t>
      </w:r>
    </w:p>
    <w:p w:rsidR="00F11A3D" w:rsidRDefault="00F11A3D" w:rsidP="00A45C04">
      <w:pPr>
        <w:pStyle w:val="ConsPlusNonformat"/>
      </w:pPr>
      <w:r>
        <w:t>│     земляных работ      │</w:t>
      </w:r>
    </w:p>
    <w:p w:rsidR="00F11A3D" w:rsidRDefault="00F11A3D" w:rsidP="00A45C04">
      <w:pPr>
        <w:pStyle w:val="ConsPlusNonformat"/>
      </w:pPr>
      <w:r>
        <w:t>│(не более 2 рабочих дней)│</w:t>
      </w:r>
    </w:p>
    <w:p w:rsidR="00F11A3D" w:rsidRDefault="00F11A3D" w:rsidP="00A45C04">
      <w:pPr>
        <w:pStyle w:val="ConsPlusNonformat"/>
      </w:pPr>
      <w:r>
        <w:t>└─────────────────────────┘</w:t>
      </w:r>
    </w:p>
    <w:p w:rsidR="00F11A3D" w:rsidRDefault="00F11A3D" w:rsidP="00A45C04">
      <w:pPr>
        <w:widowControl w:val="0"/>
        <w:autoSpaceDE w:val="0"/>
        <w:autoSpaceDN w:val="0"/>
        <w:adjustRightInd w:val="0"/>
      </w:pPr>
    </w:p>
    <w:p w:rsidR="00F11A3D" w:rsidRDefault="00F11A3D" w:rsidP="00A45C04"/>
    <w:p w:rsidR="00F11A3D" w:rsidRPr="008D3D9B" w:rsidRDefault="00F11A3D" w:rsidP="008D3D9B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F11A3D" w:rsidRPr="008D3D9B" w:rsidRDefault="00F11A3D" w:rsidP="008D3D9B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F11A3D" w:rsidRPr="008D3D9B" w:rsidRDefault="00F11A3D" w:rsidP="008D3D9B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B7E" w:rsidRDefault="00F11A3D" w:rsidP="007922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</w:p>
    <w:p w:rsidR="00F11A3D" w:rsidRDefault="00F11A3D" w:rsidP="007922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П</w:t>
      </w:r>
      <w:r w:rsidRPr="00A45C04">
        <w:t xml:space="preserve">риложение № </w:t>
      </w:r>
      <w:r>
        <w:t>3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  <w:ind w:left="5664"/>
      </w:pPr>
      <w:r w:rsidRPr="00A45C04">
        <w:t xml:space="preserve">     </w:t>
      </w:r>
      <w:r>
        <w:t xml:space="preserve">    </w:t>
      </w:r>
      <w:r w:rsidRPr="00A45C04">
        <w:t xml:space="preserve"> к административному регламенту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 </w:t>
      </w:r>
      <w:r>
        <w:t xml:space="preserve">       </w:t>
      </w:r>
      <w:r w:rsidRPr="00A45C04">
        <w:t xml:space="preserve">предоставления </w:t>
      </w:r>
      <w:proofErr w:type="gramStart"/>
      <w:r w:rsidRPr="00A45C04">
        <w:t>муниципальной</w:t>
      </w:r>
      <w:proofErr w:type="gramEnd"/>
      <w:r w:rsidRPr="00A45C04">
        <w:t xml:space="preserve"> 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</w:t>
      </w:r>
      <w:r>
        <w:t xml:space="preserve">            </w:t>
      </w:r>
      <w:r w:rsidRPr="00A45C04">
        <w:t xml:space="preserve">услуги «Выдача разрешений 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</w:t>
      </w:r>
      <w:r>
        <w:t xml:space="preserve">         </w:t>
      </w:r>
      <w:r w:rsidRPr="00A45C04">
        <w:t xml:space="preserve">на проведение земляных работ </w:t>
      </w:r>
    </w:p>
    <w:p w:rsidR="00F11A3D" w:rsidRPr="00A45C04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  </w:t>
      </w:r>
      <w:r>
        <w:t xml:space="preserve">      </w:t>
      </w:r>
      <w:r w:rsidRPr="00A45C04">
        <w:t xml:space="preserve">на территории </w:t>
      </w:r>
      <w:proofErr w:type="gramStart"/>
      <w:r w:rsidRPr="00A45C04">
        <w:t>Муниципального</w:t>
      </w:r>
      <w:proofErr w:type="gramEnd"/>
      <w:r w:rsidRPr="00A45C04">
        <w:t xml:space="preserve"> </w:t>
      </w:r>
    </w:p>
    <w:p w:rsidR="00F11A3D" w:rsidRPr="00197B6F" w:rsidRDefault="00F11A3D" w:rsidP="00E81FE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</w:t>
      </w:r>
      <w:r>
        <w:t xml:space="preserve">               </w:t>
      </w:r>
      <w:r w:rsidRPr="00A45C04">
        <w:t>образования город Ирбит»</w:t>
      </w:r>
    </w:p>
    <w:p w:rsidR="00F11A3D" w:rsidRDefault="00F11A3D" w:rsidP="00792256">
      <w:pPr>
        <w:widowControl w:val="0"/>
        <w:tabs>
          <w:tab w:val="left" w:pos="679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1C650A" w:rsidRDefault="00F11A3D" w:rsidP="008D3D9B">
      <w:pPr>
        <w:widowControl w:val="0"/>
        <w:ind w:left="5387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jc w:val="center"/>
        <w:rPr>
          <w:color w:val="000000"/>
          <w:sz w:val="28"/>
          <w:szCs w:val="28"/>
        </w:rPr>
      </w:pPr>
      <w:r w:rsidRPr="001C650A">
        <w:rPr>
          <w:color w:val="000000"/>
          <w:sz w:val="28"/>
          <w:szCs w:val="28"/>
        </w:rPr>
        <w:t>АКТ</w:t>
      </w:r>
    </w:p>
    <w:p w:rsidR="00F11A3D" w:rsidRPr="001C650A" w:rsidRDefault="00F11A3D" w:rsidP="008D3D9B">
      <w:pPr>
        <w:widowControl w:val="0"/>
        <w:jc w:val="center"/>
        <w:rPr>
          <w:color w:val="000000"/>
          <w:sz w:val="28"/>
          <w:szCs w:val="28"/>
        </w:rPr>
      </w:pPr>
      <w:r w:rsidRPr="001C650A">
        <w:rPr>
          <w:color w:val="000000"/>
          <w:sz w:val="28"/>
          <w:szCs w:val="28"/>
        </w:rPr>
        <w:t>сдачи-приемки выполненных работ</w:t>
      </w:r>
      <w:r w:rsidRPr="001C650A">
        <w:rPr>
          <w:color w:val="000000"/>
          <w:sz w:val="28"/>
          <w:szCs w:val="28"/>
        </w:rPr>
        <w:br/>
      </w: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C650A">
        <w:rPr>
          <w:color w:val="000000"/>
          <w:sz w:val="28"/>
          <w:szCs w:val="28"/>
        </w:rPr>
        <w:t>«_____»______________20___ года</w:t>
      </w:r>
    </w:p>
    <w:p w:rsidR="00F11A3D" w:rsidRDefault="00F11A3D" w:rsidP="00754993">
      <w:pPr>
        <w:widowControl w:val="0"/>
        <w:tabs>
          <w:tab w:val="left" w:leader="underscore" w:pos="7502"/>
        </w:tabs>
        <w:jc w:val="both"/>
        <w:rPr>
          <w:color w:val="000000"/>
          <w:sz w:val="28"/>
          <w:szCs w:val="28"/>
        </w:rPr>
      </w:pPr>
    </w:p>
    <w:p w:rsidR="00F11A3D" w:rsidRPr="001C650A" w:rsidRDefault="00041236" w:rsidP="00754993">
      <w:pPr>
        <w:widowControl w:val="0"/>
        <w:tabs>
          <w:tab w:val="left" w:leader="underscore" w:pos="7502"/>
        </w:tabs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F11A3D">
        <w:rPr>
          <w:color w:val="000000"/>
          <w:sz w:val="28"/>
          <w:szCs w:val="28"/>
        </w:rPr>
        <w:t>_________________________________</w:t>
      </w:r>
      <w:r w:rsidR="00222E69">
        <w:rPr>
          <w:color w:val="000000"/>
          <w:sz w:val="28"/>
          <w:szCs w:val="28"/>
        </w:rPr>
        <w:t>_______________________________</w:t>
      </w:r>
      <w:r w:rsidR="00F11A3D" w:rsidRPr="001C650A">
        <w:rPr>
          <w:color w:val="000000"/>
          <w:sz w:val="28"/>
          <w:szCs w:val="28"/>
        </w:rPr>
        <w:t xml:space="preserve"> </w:t>
      </w:r>
      <w:r w:rsidR="00F11A3D" w:rsidRPr="001C65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</w:t>
      </w:r>
      <w:r w:rsidR="00F11A3D">
        <w:rPr>
          <w:color w:val="000000"/>
          <w:sz w:val="28"/>
          <w:szCs w:val="28"/>
        </w:rPr>
        <w:t>______________________________________</w:t>
      </w:r>
      <w:r w:rsidR="00222E69">
        <w:rPr>
          <w:color w:val="000000"/>
          <w:sz w:val="28"/>
          <w:szCs w:val="28"/>
        </w:rPr>
        <w:t>______________________________</w:t>
      </w:r>
    </w:p>
    <w:p w:rsidR="00F11A3D" w:rsidRPr="00A6318F" w:rsidRDefault="00F11A3D" w:rsidP="00800D2D">
      <w:pPr>
        <w:widowControl w:val="0"/>
        <w:jc w:val="both"/>
        <w:rPr>
          <w:color w:val="000000"/>
        </w:rPr>
      </w:pPr>
      <w:r w:rsidRPr="001C650A">
        <w:rPr>
          <w:color w:val="000000"/>
          <w:sz w:val="28"/>
          <w:szCs w:val="28"/>
        </w:rPr>
        <w:t>(</w:t>
      </w:r>
      <w:r w:rsidRPr="00A6318F">
        <w:rPr>
          <w:color w:val="000000"/>
        </w:rPr>
        <w:t xml:space="preserve">должность, </w:t>
      </w:r>
      <w:r w:rsidR="00041236">
        <w:rPr>
          <w:color w:val="000000"/>
        </w:rPr>
        <w:t xml:space="preserve">Ф.И.О. </w:t>
      </w:r>
      <w:r w:rsidRPr="00A6318F">
        <w:rPr>
          <w:color w:val="000000"/>
        </w:rPr>
        <w:t>уполномоченного специалиста отдела городского хозяйства администрации Муниципального образова</w:t>
      </w:r>
      <w:r>
        <w:rPr>
          <w:color w:val="000000"/>
        </w:rPr>
        <w:t>ния город Ирбит</w:t>
      </w:r>
      <w:r w:rsidR="00041236">
        <w:rPr>
          <w:color w:val="000000"/>
        </w:rPr>
        <w:t>,</w:t>
      </w:r>
      <w:r w:rsidR="00041236" w:rsidRPr="00041236">
        <w:rPr>
          <w:color w:val="000000"/>
        </w:rPr>
        <w:t xml:space="preserve"> </w:t>
      </w:r>
      <w:r w:rsidR="00041236" w:rsidRPr="00A6318F">
        <w:rPr>
          <w:color w:val="000000"/>
        </w:rPr>
        <w:t>уполномоченного специал</w:t>
      </w:r>
      <w:r w:rsidR="00041236">
        <w:rPr>
          <w:color w:val="000000"/>
        </w:rPr>
        <w:t xml:space="preserve">иста муниципального бюджетного учреждения Муниципального образования город Ирбит </w:t>
      </w:r>
      <w:r w:rsidR="00FE363C">
        <w:rPr>
          <w:color w:val="000000"/>
        </w:rPr>
        <w:t>безопасности дорожного движения «Сигнал»</w:t>
      </w:r>
      <w:r>
        <w:rPr>
          <w:color w:val="000000"/>
        </w:rPr>
        <w:t>)</w:t>
      </w:r>
    </w:p>
    <w:p w:rsidR="00F11A3D" w:rsidRPr="001C650A" w:rsidRDefault="00F11A3D" w:rsidP="00D0088F">
      <w:pPr>
        <w:widowControl w:val="0"/>
        <w:tabs>
          <w:tab w:val="left" w:leader="underscore" w:pos="7502"/>
        </w:tabs>
        <w:jc w:val="both"/>
        <w:rPr>
          <w:color w:val="000000"/>
          <w:sz w:val="28"/>
          <w:szCs w:val="28"/>
        </w:rPr>
      </w:pPr>
      <w:proofErr w:type="gramStart"/>
      <w:r w:rsidRPr="001C650A">
        <w:rPr>
          <w:color w:val="000000"/>
          <w:sz w:val="28"/>
          <w:szCs w:val="28"/>
        </w:rPr>
        <w:t>в прису</w:t>
      </w:r>
      <w:r>
        <w:rPr>
          <w:color w:val="000000"/>
          <w:sz w:val="28"/>
          <w:szCs w:val="28"/>
        </w:rPr>
        <w:t xml:space="preserve">тствии ответственного за проведение земляных работ (от заявителя) </w:t>
      </w:r>
      <w:r w:rsidRPr="001C650A">
        <w:rPr>
          <w:color w:val="000000"/>
          <w:sz w:val="28"/>
          <w:szCs w:val="28"/>
        </w:rPr>
        <w:tab/>
      </w:r>
      <w:r w:rsidR="00222E69">
        <w:rPr>
          <w:color w:val="000000"/>
          <w:sz w:val="28"/>
          <w:szCs w:val="28"/>
        </w:rPr>
        <w:t>________________</w:t>
      </w:r>
      <w:proofErr w:type="gramEnd"/>
    </w:p>
    <w:p w:rsidR="00F11A3D" w:rsidRPr="00800D2D" w:rsidRDefault="00F11A3D" w:rsidP="00800D2D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Pr="00800D2D">
        <w:rPr>
          <w:color w:val="000000"/>
        </w:rPr>
        <w:t>(фамилия, имя, отчество)</w:t>
      </w:r>
    </w:p>
    <w:p w:rsidR="00F11A3D" w:rsidRPr="001C650A" w:rsidRDefault="00F11A3D" w:rsidP="00754993">
      <w:pPr>
        <w:widowControl w:val="0"/>
        <w:tabs>
          <w:tab w:val="left" w:leader="underscore" w:pos="3053"/>
          <w:tab w:val="left" w:leader="underscore" w:pos="554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 выезд на место проведения</w:t>
      </w:r>
      <w:r w:rsidRPr="001C650A">
        <w:rPr>
          <w:color w:val="000000"/>
          <w:sz w:val="28"/>
          <w:szCs w:val="28"/>
        </w:rPr>
        <w:t xml:space="preserve"> земляных работ на основании разрешения </w:t>
      </w:r>
      <w:r>
        <w:rPr>
          <w:color w:val="000000"/>
          <w:sz w:val="28"/>
          <w:szCs w:val="28"/>
        </w:rPr>
        <w:t>№</w:t>
      </w:r>
      <w:r w:rsidRPr="001C650A">
        <w:rPr>
          <w:color w:val="000000"/>
          <w:sz w:val="28"/>
          <w:szCs w:val="28"/>
        </w:rPr>
        <w:tab/>
      </w:r>
      <w:proofErr w:type="gramStart"/>
      <w:r w:rsidRPr="001C650A">
        <w:rPr>
          <w:color w:val="000000"/>
          <w:sz w:val="28"/>
          <w:szCs w:val="28"/>
        </w:rPr>
        <w:t>от</w:t>
      </w:r>
      <w:proofErr w:type="gramEnd"/>
      <w:r w:rsidRPr="001C650A">
        <w:rPr>
          <w:color w:val="000000"/>
          <w:sz w:val="28"/>
          <w:szCs w:val="28"/>
        </w:rPr>
        <w:tab/>
      </w:r>
    </w:p>
    <w:p w:rsidR="00F11A3D" w:rsidRPr="001C650A" w:rsidRDefault="00F11A3D" w:rsidP="00754993">
      <w:pPr>
        <w:widowControl w:val="0"/>
        <w:tabs>
          <w:tab w:val="left" w:leader="underscore" w:pos="814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адресу:_____________________________________________________________</w:t>
      </w:r>
    </w:p>
    <w:p w:rsidR="00F11A3D" w:rsidRPr="001C650A" w:rsidRDefault="00F11A3D" w:rsidP="00754993">
      <w:pPr>
        <w:widowControl w:val="0"/>
        <w:rPr>
          <w:color w:val="000000"/>
          <w:sz w:val="28"/>
          <w:szCs w:val="28"/>
        </w:rPr>
      </w:pPr>
      <w:r w:rsidRPr="00754993">
        <w:rPr>
          <w:color w:val="000000"/>
          <w:sz w:val="28"/>
          <w:szCs w:val="28"/>
        </w:rPr>
        <w:t>В результате визуального осмотра установлено:  _______________________</w:t>
      </w:r>
      <w:r>
        <w:rPr>
          <w:color w:val="000000"/>
          <w:sz w:val="28"/>
          <w:szCs w:val="28"/>
        </w:rPr>
        <w:t>_____</w:t>
      </w:r>
      <w:r w:rsidR="00222E69">
        <w:rPr>
          <w:color w:val="000000"/>
          <w:sz w:val="28"/>
          <w:szCs w:val="28"/>
        </w:rPr>
        <w:t>_________________________________________</w:t>
      </w:r>
      <w:r w:rsidRPr="0075499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</w:t>
      </w:r>
      <w:r w:rsidR="00222E69">
        <w:rPr>
          <w:color w:val="000000"/>
          <w:sz w:val="28"/>
          <w:szCs w:val="28"/>
        </w:rPr>
        <w:t>___</w:t>
      </w:r>
    </w:p>
    <w:p w:rsidR="00F11A3D" w:rsidRPr="00800D2D" w:rsidRDefault="00F11A3D" w:rsidP="00800D2D">
      <w:pPr>
        <w:widowControl w:val="0"/>
        <w:jc w:val="both"/>
        <w:rPr>
          <w:color w:val="000000"/>
        </w:rPr>
      </w:pPr>
      <w:r w:rsidRPr="00800D2D">
        <w:rPr>
          <w:color w:val="000000"/>
        </w:rPr>
        <w:t>(указывается, восстановлено ли благоустройство в полном объеме,</w:t>
      </w:r>
      <w:r>
        <w:rPr>
          <w:color w:val="000000"/>
        </w:rPr>
        <w:t xml:space="preserve"> </w:t>
      </w:r>
      <w:r w:rsidRPr="00800D2D">
        <w:rPr>
          <w:color w:val="000000"/>
        </w:rPr>
        <w:t>либо перечисляются замечания к благоустройству)</w:t>
      </w:r>
    </w:p>
    <w:p w:rsidR="00F11A3D" w:rsidRPr="001C650A" w:rsidRDefault="00F11A3D" w:rsidP="00222E69">
      <w:pPr>
        <w:widowControl w:val="0"/>
        <w:tabs>
          <w:tab w:val="left" w:leader="underscore" w:pos="7882"/>
        </w:tabs>
        <w:rPr>
          <w:color w:val="000000"/>
          <w:sz w:val="28"/>
          <w:szCs w:val="28"/>
        </w:rPr>
      </w:pPr>
      <w:r w:rsidRPr="001C650A">
        <w:rPr>
          <w:color w:val="000000"/>
          <w:sz w:val="28"/>
          <w:szCs w:val="28"/>
        </w:rPr>
        <w:t>Принято</w:t>
      </w:r>
      <w:r w:rsidR="00222E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решение: ______________________________________________________</w:t>
      </w:r>
      <w:r w:rsidR="00222E69">
        <w:rPr>
          <w:color w:val="000000"/>
          <w:sz w:val="28"/>
          <w:szCs w:val="28"/>
        </w:rPr>
        <w:t>_______________</w:t>
      </w:r>
    </w:p>
    <w:p w:rsidR="00F11A3D" w:rsidRPr="00800D2D" w:rsidRDefault="00F11A3D" w:rsidP="00800D2D">
      <w:pPr>
        <w:widowControl w:val="0"/>
        <w:jc w:val="both"/>
        <w:rPr>
          <w:color w:val="000000"/>
        </w:rPr>
      </w:pPr>
      <w:r>
        <w:rPr>
          <w:color w:val="000000"/>
        </w:rPr>
        <w:t>(указы</w:t>
      </w:r>
      <w:r w:rsidRPr="00800D2D">
        <w:rPr>
          <w:color w:val="000000"/>
        </w:rPr>
        <w:t>вается: закрыть разрешение на производство земляных работ,</w:t>
      </w:r>
      <w:r>
        <w:rPr>
          <w:color w:val="000000"/>
        </w:rPr>
        <w:t xml:space="preserve"> </w:t>
      </w:r>
      <w:r w:rsidRPr="00800D2D">
        <w:rPr>
          <w:color w:val="000000"/>
        </w:rPr>
        <w:t>либо заявителю устранить замечания и предъявить восстановленное</w:t>
      </w:r>
      <w:r>
        <w:rPr>
          <w:color w:val="000000"/>
        </w:rPr>
        <w:t xml:space="preserve"> </w:t>
      </w:r>
      <w:r w:rsidRPr="00800D2D">
        <w:rPr>
          <w:color w:val="000000"/>
        </w:rPr>
        <w:t>благоустройство повторно, срок для устранения замечаний)</w:t>
      </w:r>
    </w:p>
    <w:p w:rsidR="00F11A3D" w:rsidRPr="001C650A" w:rsidRDefault="00F11A3D" w:rsidP="008D3D9B">
      <w:pPr>
        <w:widowControl w:val="0"/>
        <w:tabs>
          <w:tab w:val="left" w:pos="3763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</w:p>
    <w:p w:rsidR="00F11A3D" w:rsidRDefault="00222E69" w:rsidP="008D3D9B">
      <w:pPr>
        <w:widowControl w:val="0"/>
        <w:tabs>
          <w:tab w:val="left" w:pos="3763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F11A3D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F11A3D" w:rsidRPr="00A51E47" w:rsidRDefault="00F11A3D" w:rsidP="00016C5A">
      <w:pPr>
        <w:widowControl w:val="0"/>
        <w:tabs>
          <w:tab w:val="left" w:pos="73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A51E47">
        <w:rPr>
          <w:color w:val="000000"/>
        </w:rPr>
        <w:t xml:space="preserve"> </w:t>
      </w:r>
      <w:r w:rsidRPr="009D1804">
        <w:rPr>
          <w:color w:val="000000"/>
        </w:rPr>
        <w:t>(должность)            подпись                       (Ф.И.О)</w:t>
      </w:r>
    </w:p>
    <w:p w:rsidR="00F11A3D" w:rsidRPr="001C650A" w:rsidRDefault="00F11A3D" w:rsidP="008D3D9B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="00222E69">
        <w:rPr>
          <w:color w:val="000000"/>
          <w:sz w:val="28"/>
          <w:szCs w:val="28"/>
        </w:rPr>
        <w:t>_______________________________</w:t>
      </w:r>
    </w:p>
    <w:p w:rsidR="00F11A3D" w:rsidRPr="00A51E47" w:rsidRDefault="00F11A3D" w:rsidP="00A51E47">
      <w:pPr>
        <w:widowControl w:val="0"/>
        <w:tabs>
          <w:tab w:val="left" w:pos="7300"/>
        </w:tabs>
        <w:ind w:firstLine="709"/>
        <w:jc w:val="both"/>
        <w:rPr>
          <w:color w:val="000000"/>
        </w:rPr>
      </w:pPr>
      <w:r w:rsidRPr="00A51E47">
        <w:rPr>
          <w:color w:val="000000"/>
        </w:rPr>
        <w:t>заявитель, представитель заявителя (</w:t>
      </w:r>
      <w:r>
        <w:rPr>
          <w:color w:val="000000"/>
        </w:rPr>
        <w:t>должность)            подпись</w:t>
      </w:r>
      <w:r w:rsidRPr="00A51E47">
        <w:rPr>
          <w:color w:val="000000"/>
        </w:rPr>
        <w:t xml:space="preserve"> </w:t>
      </w:r>
      <w:r>
        <w:rPr>
          <w:color w:val="000000"/>
        </w:rPr>
        <w:t xml:space="preserve">                      (Ф.И.О</w:t>
      </w:r>
      <w:r w:rsidRPr="00A51E47">
        <w:rPr>
          <w:color w:val="000000"/>
        </w:rPr>
        <w:t>)</w:t>
      </w: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1A3D" w:rsidRPr="001C650A" w:rsidRDefault="00F11A3D" w:rsidP="008D3D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43C75" w:rsidRDefault="00B43C75" w:rsidP="00273A9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4B7E" w:rsidRDefault="00064B7E" w:rsidP="00273A9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1A3D" w:rsidRPr="00A45C04" w:rsidRDefault="00F11A3D" w:rsidP="00273A94">
      <w:pPr>
        <w:widowControl w:val="0"/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421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5C04">
        <w:t xml:space="preserve">риложение № </w:t>
      </w:r>
      <w:r>
        <w:t>4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  <w:ind w:left="5664"/>
      </w:pPr>
      <w:r w:rsidRPr="00A45C04">
        <w:t xml:space="preserve">      </w:t>
      </w:r>
      <w:r>
        <w:t xml:space="preserve">  </w:t>
      </w:r>
      <w:r w:rsidRPr="00A45C04">
        <w:t>к административному регламенту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</w:t>
      </w:r>
      <w:r>
        <w:t xml:space="preserve">        п</w:t>
      </w:r>
      <w:r w:rsidRPr="00A45C04">
        <w:t xml:space="preserve">редоставления </w:t>
      </w:r>
      <w:proofErr w:type="gramStart"/>
      <w:r w:rsidRPr="00A45C04">
        <w:t>муниципальной</w:t>
      </w:r>
      <w:proofErr w:type="gramEnd"/>
      <w:r w:rsidRPr="00A45C04">
        <w:t xml:space="preserve"> 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</w:t>
      </w:r>
      <w:r>
        <w:t xml:space="preserve">            </w:t>
      </w:r>
      <w:r w:rsidRPr="00A45C04">
        <w:t xml:space="preserve">услуги «Выдача разрешений 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</w:t>
      </w:r>
      <w:r>
        <w:t xml:space="preserve">         </w:t>
      </w:r>
      <w:r w:rsidRPr="00A45C04">
        <w:t xml:space="preserve">на проведение земляных работ </w:t>
      </w:r>
    </w:p>
    <w:p w:rsidR="00F11A3D" w:rsidRPr="00A45C04" w:rsidRDefault="00F11A3D" w:rsidP="00273A94">
      <w:pPr>
        <w:widowControl w:val="0"/>
        <w:autoSpaceDE w:val="0"/>
        <w:autoSpaceDN w:val="0"/>
        <w:adjustRightInd w:val="0"/>
      </w:pPr>
      <w:r w:rsidRPr="00A45C04">
        <w:t xml:space="preserve">                                                                                                </w:t>
      </w:r>
      <w:r>
        <w:t xml:space="preserve">      </w:t>
      </w:r>
      <w:r w:rsidRPr="00A45C04">
        <w:t xml:space="preserve">на территории </w:t>
      </w:r>
      <w:proofErr w:type="gramStart"/>
      <w:r w:rsidRPr="00A45C04">
        <w:t>Муниципального</w:t>
      </w:r>
      <w:proofErr w:type="gramEnd"/>
      <w:r w:rsidRPr="00A45C04">
        <w:t xml:space="preserve"> </w:t>
      </w:r>
    </w:p>
    <w:p w:rsidR="00F11A3D" w:rsidRDefault="00F11A3D" w:rsidP="00273A94">
      <w:pPr>
        <w:widowControl w:val="0"/>
        <w:ind w:firstLine="709"/>
        <w:rPr>
          <w:color w:val="000000"/>
        </w:rPr>
      </w:pPr>
      <w:r w:rsidRPr="00A45C04">
        <w:t xml:space="preserve">                                                                                      </w:t>
      </w:r>
      <w:r>
        <w:t xml:space="preserve">    образования город Ирбит»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A3D" w:rsidRDefault="00F11A3D" w:rsidP="00AE3284">
      <w:pPr>
        <w:widowControl w:val="0"/>
        <w:ind w:firstLine="709"/>
        <w:jc w:val="both"/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line="427" w:lineRule="exact"/>
        <w:ind w:left="1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                                                         </w:t>
      </w:r>
      <w:r w:rsidRPr="00BD62F6"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АЗРЕШЕНИЕ</w:t>
      </w:r>
    </w:p>
    <w:p w:rsidR="00F11A3D" w:rsidRDefault="00F11A3D" w:rsidP="00BD62F6">
      <w:pPr>
        <w:shd w:val="clear" w:color="auto" w:fill="FFFFFF"/>
        <w:tabs>
          <w:tab w:val="left" w:pos="6586"/>
        </w:tabs>
        <w:spacing w:line="427" w:lineRule="exact"/>
        <w:ind w:left="14"/>
        <w:jc w:val="center"/>
        <w:rPr>
          <w:color w:val="000000"/>
          <w:spacing w:val="-5"/>
          <w:sz w:val="28"/>
          <w:szCs w:val="28"/>
        </w:rPr>
      </w:pPr>
      <w:r w:rsidRPr="00BD62F6">
        <w:rPr>
          <w:color w:val="000000"/>
          <w:spacing w:val="-5"/>
          <w:sz w:val="28"/>
          <w:szCs w:val="28"/>
        </w:rPr>
        <w:t xml:space="preserve">на проведение земляных работ на территории </w:t>
      </w:r>
    </w:p>
    <w:p w:rsidR="00F11A3D" w:rsidRDefault="00F11A3D" w:rsidP="00BD62F6">
      <w:pPr>
        <w:shd w:val="clear" w:color="auto" w:fill="FFFFFF"/>
        <w:tabs>
          <w:tab w:val="left" w:pos="6586"/>
        </w:tabs>
        <w:spacing w:line="427" w:lineRule="exact"/>
        <w:ind w:left="14"/>
        <w:jc w:val="center"/>
        <w:rPr>
          <w:b/>
          <w:color w:val="000000"/>
          <w:spacing w:val="7"/>
          <w:sz w:val="28"/>
          <w:szCs w:val="28"/>
        </w:rPr>
      </w:pPr>
      <w:r w:rsidRPr="00BD62F6">
        <w:rPr>
          <w:color w:val="000000"/>
          <w:spacing w:val="-5"/>
          <w:sz w:val="28"/>
          <w:szCs w:val="28"/>
        </w:rPr>
        <w:t xml:space="preserve">Муниципального образования город Ирбит </w:t>
      </w:r>
      <w:r w:rsidRPr="00BD62F6">
        <w:rPr>
          <w:b/>
          <w:color w:val="000000"/>
          <w:spacing w:val="7"/>
          <w:sz w:val="28"/>
          <w:szCs w:val="28"/>
        </w:rPr>
        <w:t>№</w:t>
      </w:r>
      <w:r>
        <w:rPr>
          <w:b/>
          <w:color w:val="000000"/>
          <w:spacing w:val="7"/>
          <w:sz w:val="28"/>
          <w:szCs w:val="28"/>
        </w:rPr>
        <w:t>____</w:t>
      </w:r>
    </w:p>
    <w:p w:rsidR="00F11A3D" w:rsidRPr="0083327B" w:rsidRDefault="00F11A3D" w:rsidP="0083327B">
      <w:pPr>
        <w:shd w:val="clear" w:color="auto" w:fill="FFFFFF"/>
        <w:tabs>
          <w:tab w:val="left" w:leader="underscore" w:pos="6322"/>
        </w:tabs>
        <w:spacing w:before="125"/>
        <w:rPr>
          <w:color w:val="000000"/>
          <w:spacing w:val="7"/>
        </w:rPr>
      </w:pPr>
      <w:r w:rsidRPr="0017193F">
        <w:rPr>
          <w:color w:val="000000"/>
          <w:spacing w:val="7"/>
          <w:sz w:val="28"/>
          <w:szCs w:val="28"/>
        </w:rPr>
        <w:t xml:space="preserve">На производство  работ </w:t>
      </w:r>
      <w:proofErr w:type="gramStart"/>
      <w:r w:rsidRPr="0017193F">
        <w:rPr>
          <w:color w:val="000000"/>
          <w:spacing w:val="7"/>
          <w:sz w:val="28"/>
          <w:szCs w:val="28"/>
        </w:rPr>
        <w:t>по</w:t>
      </w:r>
      <w:proofErr w:type="gramEnd"/>
      <w:r>
        <w:rPr>
          <w:color w:val="000000"/>
          <w:spacing w:val="7"/>
        </w:rPr>
        <w:t>__________________________________________________</w:t>
      </w:r>
      <w:r>
        <w:rPr>
          <w:spacing w:val="-2"/>
        </w:rPr>
        <w:t xml:space="preserve">                                                                             </w:t>
      </w:r>
    </w:p>
    <w:p w:rsidR="00F11A3D" w:rsidRDefault="00F11A3D" w:rsidP="0083327B">
      <w:pPr>
        <w:shd w:val="clear" w:color="auto" w:fill="FFFFFF"/>
        <w:tabs>
          <w:tab w:val="left" w:pos="3882"/>
        </w:tabs>
        <w:rPr>
          <w:spacing w:val="-2"/>
        </w:rPr>
      </w:pPr>
      <w:r>
        <w:rPr>
          <w:spacing w:val="-2"/>
        </w:rPr>
        <w:tab/>
        <w:t>(вид работ)</w:t>
      </w:r>
    </w:p>
    <w:p w:rsidR="00F11A3D" w:rsidRDefault="00F11A3D" w:rsidP="00BD62F6">
      <w:pPr>
        <w:shd w:val="clear" w:color="auto" w:fill="FFFFFF"/>
        <w:tabs>
          <w:tab w:val="left" w:leader="underscore" w:pos="6322"/>
        </w:tabs>
        <w:rPr>
          <w:spacing w:val="-2"/>
        </w:rPr>
      </w:pPr>
      <w:r w:rsidRPr="0017193F">
        <w:rPr>
          <w:spacing w:val="-2"/>
          <w:sz w:val="28"/>
          <w:szCs w:val="28"/>
        </w:rPr>
        <w:t xml:space="preserve">Представителю </w:t>
      </w:r>
      <w:r>
        <w:rPr>
          <w:spacing w:val="-2"/>
        </w:rPr>
        <w:t xml:space="preserve"> ___________________________________</w:t>
      </w:r>
      <w:r w:rsidR="00CD1D8F">
        <w:rPr>
          <w:spacing w:val="-2"/>
        </w:rPr>
        <w:t>_______________________________</w:t>
      </w:r>
    </w:p>
    <w:p w:rsidR="00F11A3D" w:rsidRDefault="00F11A3D" w:rsidP="00BD62F6">
      <w:pPr>
        <w:shd w:val="clear" w:color="auto" w:fill="FFFFFF"/>
        <w:tabs>
          <w:tab w:val="left" w:leader="underscore" w:pos="6322"/>
        </w:tabs>
        <w:rPr>
          <w:spacing w:val="-2"/>
        </w:rPr>
      </w:pPr>
      <w:r>
        <w:rPr>
          <w:spacing w:val="-2"/>
        </w:rPr>
        <w:t xml:space="preserve">                                                                   (наименование заявителя)</w:t>
      </w:r>
    </w:p>
    <w:p w:rsidR="00F11A3D" w:rsidRDefault="00F11A3D" w:rsidP="00BD62F6">
      <w:pPr>
        <w:shd w:val="clear" w:color="auto" w:fill="FFFFFF"/>
        <w:tabs>
          <w:tab w:val="left" w:leader="underscore" w:pos="6322"/>
        </w:tabs>
        <w:rPr>
          <w:color w:val="000000"/>
          <w:spacing w:val="-6"/>
        </w:rPr>
      </w:pPr>
      <w:proofErr w:type="gramStart"/>
      <w:r w:rsidRPr="0017193F">
        <w:rPr>
          <w:color w:val="000000"/>
          <w:spacing w:val="-6"/>
          <w:sz w:val="28"/>
          <w:szCs w:val="28"/>
        </w:rPr>
        <w:t>Расположенного</w:t>
      </w:r>
      <w:proofErr w:type="gramEnd"/>
      <w:r w:rsidRPr="0017193F">
        <w:rPr>
          <w:color w:val="000000"/>
          <w:spacing w:val="-6"/>
          <w:sz w:val="28"/>
          <w:szCs w:val="28"/>
        </w:rPr>
        <w:t xml:space="preserve">  по адресу:</w:t>
      </w:r>
      <w:r w:rsidRPr="002426ED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______________________________________________________</w:t>
      </w:r>
      <w:r w:rsidR="00CD1D8F">
        <w:rPr>
          <w:color w:val="000000"/>
          <w:spacing w:val="-6"/>
        </w:rPr>
        <w:t>___</w:t>
      </w:r>
    </w:p>
    <w:p w:rsidR="00F11A3D" w:rsidRPr="002426ED" w:rsidRDefault="00F11A3D" w:rsidP="00BD62F6">
      <w:pPr>
        <w:shd w:val="clear" w:color="auto" w:fill="FFFFFF"/>
        <w:tabs>
          <w:tab w:val="left" w:leader="underscore" w:pos="6322"/>
        </w:tabs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(фактический адрес заявителя)</w:t>
      </w:r>
    </w:p>
    <w:p w:rsidR="00F11A3D" w:rsidRDefault="00F11A3D" w:rsidP="0083327B">
      <w:pPr>
        <w:shd w:val="clear" w:color="auto" w:fill="FFFFFF"/>
        <w:tabs>
          <w:tab w:val="left" w:leader="underscore" w:pos="6322"/>
        </w:tabs>
        <w:spacing w:before="125"/>
      </w:pPr>
      <w:r>
        <w:rPr>
          <w:color w:val="000000"/>
          <w:sz w:val="28"/>
          <w:szCs w:val="28"/>
        </w:rPr>
        <w:t>Р</w:t>
      </w:r>
      <w:r w:rsidRPr="0017193F">
        <w:rPr>
          <w:color w:val="000000"/>
          <w:sz w:val="28"/>
          <w:szCs w:val="28"/>
        </w:rPr>
        <w:t xml:space="preserve">азрешается производство работ </w:t>
      </w:r>
      <w:r w:rsidRPr="0017193F">
        <w:rPr>
          <w:sz w:val="28"/>
          <w:szCs w:val="28"/>
        </w:rPr>
        <w:t>по адресу</w:t>
      </w:r>
      <w:r>
        <w:t>:_______</w:t>
      </w:r>
      <w:r w:rsidR="00CD1D8F">
        <w:t>______________________________</w:t>
      </w:r>
    </w:p>
    <w:p w:rsidR="00F11A3D" w:rsidRDefault="00F11A3D" w:rsidP="0083327B">
      <w:pPr>
        <w:shd w:val="clear" w:color="auto" w:fill="FFFFFF"/>
        <w:tabs>
          <w:tab w:val="left" w:leader="underscore" w:pos="6322"/>
        </w:tabs>
        <w:spacing w:before="125"/>
        <w:rPr>
          <w:color w:val="000000"/>
          <w:spacing w:val="7"/>
        </w:rPr>
      </w:pPr>
      <w:r>
        <w:t xml:space="preserve">                                                                 (адрес проведения работ)</w:t>
      </w:r>
    </w:p>
    <w:p w:rsidR="00F11A3D" w:rsidRDefault="00F11A3D" w:rsidP="00BD62F6">
      <w:pPr>
        <w:shd w:val="clear" w:color="auto" w:fill="FFFFFF"/>
      </w:pPr>
    </w:p>
    <w:p w:rsidR="00F11A3D" w:rsidRPr="0017193F" w:rsidRDefault="00F11A3D" w:rsidP="00BD62F6">
      <w:pPr>
        <w:shd w:val="clear" w:color="auto" w:fill="FFFFFF"/>
        <w:rPr>
          <w:sz w:val="28"/>
          <w:szCs w:val="28"/>
        </w:rPr>
      </w:pPr>
      <w:r w:rsidRPr="0017193F">
        <w:rPr>
          <w:sz w:val="28"/>
          <w:szCs w:val="28"/>
        </w:rPr>
        <w:t>в срок  с   «    » __________ 20___ г.  по   «     » ___________  20___ г.</w:t>
      </w:r>
    </w:p>
    <w:p w:rsidR="00F11A3D" w:rsidRPr="00C96EE1" w:rsidRDefault="00F11A3D" w:rsidP="00BD62F6">
      <w:pPr>
        <w:shd w:val="clear" w:color="auto" w:fill="FFFFFF"/>
      </w:pPr>
    </w:p>
    <w:p w:rsidR="00F11A3D" w:rsidRDefault="00F11A3D" w:rsidP="00BD62F6">
      <w:pPr>
        <w:pStyle w:val="ab"/>
        <w:tabs>
          <w:tab w:val="left" w:leader="underscore" w:pos="2822"/>
        </w:tabs>
        <w:rPr>
          <w:sz w:val="24"/>
        </w:rPr>
      </w:pPr>
      <w:r>
        <w:rPr>
          <w:sz w:val="24"/>
        </w:rPr>
        <w:t xml:space="preserve">   (</w:t>
      </w:r>
      <w:r w:rsidRPr="00DB0D78">
        <w:rPr>
          <w:sz w:val="24"/>
        </w:rPr>
        <w:t>разрешение на проведение земляных работ выдается на 30 суток</w:t>
      </w:r>
      <w:r>
        <w:rPr>
          <w:sz w:val="24"/>
        </w:rPr>
        <w:t>)</w:t>
      </w:r>
    </w:p>
    <w:p w:rsidR="00F11A3D" w:rsidRPr="00821F28" w:rsidRDefault="00F11A3D" w:rsidP="00BD62F6">
      <w:pPr>
        <w:pStyle w:val="ab"/>
        <w:tabs>
          <w:tab w:val="left" w:leader="underscore" w:pos="2822"/>
        </w:tabs>
        <w:rPr>
          <w:sz w:val="16"/>
          <w:szCs w:val="16"/>
        </w:rPr>
      </w:pPr>
    </w:p>
    <w:p w:rsidR="00F11A3D" w:rsidRPr="0017193F" w:rsidRDefault="00F11A3D" w:rsidP="00BD62F6">
      <w:pPr>
        <w:pStyle w:val="ab"/>
        <w:tabs>
          <w:tab w:val="left" w:leader="underscore" w:pos="2822"/>
        </w:tabs>
        <w:rPr>
          <w:szCs w:val="28"/>
        </w:rPr>
      </w:pPr>
      <w:r w:rsidRPr="0017193F">
        <w:rPr>
          <w:szCs w:val="28"/>
        </w:rPr>
        <w:t xml:space="preserve">Производство земляных работ должно проводиться с выполнением следующих условий: </w:t>
      </w:r>
    </w:p>
    <w:p w:rsidR="00F11A3D" w:rsidRPr="0017193F" w:rsidRDefault="00F11A3D" w:rsidP="00BD62F6">
      <w:pPr>
        <w:pStyle w:val="23"/>
        <w:spacing w:before="0"/>
        <w:rPr>
          <w:szCs w:val="28"/>
        </w:rPr>
      </w:pPr>
      <w:r w:rsidRPr="0017193F">
        <w:rPr>
          <w:szCs w:val="28"/>
        </w:rPr>
        <w:t>1.До начала  земляных работ должны быть проведены согласования со следующими организациями (подпись ответственного лица и печать):</w:t>
      </w:r>
    </w:p>
    <w:p w:rsidR="00F11A3D" w:rsidRDefault="00F11A3D" w:rsidP="00BD62F6">
      <w:pPr>
        <w:pStyle w:val="23"/>
        <w:spacing w:before="0"/>
        <w:rPr>
          <w:sz w:val="24"/>
        </w:rPr>
      </w:pPr>
    </w:p>
    <w:p w:rsidR="00146D0E" w:rsidRDefault="00146D0E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АО</w:t>
      </w:r>
      <w:r w:rsidR="00F11A3D">
        <w:rPr>
          <w:color w:val="000000"/>
        </w:rPr>
        <w:t xml:space="preserve"> «Облкоммунэнерго»</w:t>
      </w:r>
      <w:r>
        <w:rPr>
          <w:color w:val="000000"/>
        </w:rPr>
        <w:t>____________________________________________________________</w:t>
      </w:r>
    </w:p>
    <w:p w:rsidR="00146D0E" w:rsidRDefault="00146D0E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рбит,ул.Орджоникидзе,73)</w:t>
      </w:r>
    </w:p>
    <w:p w:rsidR="00146D0E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11A3D" w:rsidRDefault="00146D0E" w:rsidP="00146D0E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ОАО «МРСК Урала </w:t>
      </w:r>
      <w:proofErr w:type="spellStart"/>
      <w:r>
        <w:rPr>
          <w:color w:val="000000"/>
        </w:rPr>
        <w:t>Свердловэнерго</w:t>
      </w:r>
      <w:proofErr w:type="spellEnd"/>
      <w:r>
        <w:rPr>
          <w:color w:val="000000"/>
        </w:rPr>
        <w:t xml:space="preserve"> Артемовские электрич</w:t>
      </w:r>
      <w:r w:rsidR="00CD1D8F">
        <w:rPr>
          <w:color w:val="000000"/>
        </w:rPr>
        <w:t>еские сети  РЭС»_______________</w:t>
      </w:r>
    </w:p>
    <w:p w:rsidR="00146D0E" w:rsidRDefault="00146D0E" w:rsidP="00146D0E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 ул.Высоковольтная,7)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ПАО «</w:t>
      </w:r>
      <w:proofErr w:type="spellStart"/>
      <w:r>
        <w:rPr>
          <w:color w:val="000000"/>
        </w:rPr>
        <w:t>Ростелеком</w:t>
      </w:r>
      <w:proofErr w:type="spellEnd"/>
      <w:r>
        <w:rPr>
          <w:color w:val="000000"/>
        </w:rPr>
        <w:t>»  г. Ирбит_____________________________________________</w:t>
      </w:r>
      <w:r w:rsidR="00CD1D8F">
        <w:rPr>
          <w:color w:val="000000"/>
        </w:rPr>
        <w:t>___________</w:t>
      </w:r>
    </w:p>
    <w:p w:rsidR="00146D0E" w:rsidRDefault="00146D0E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рбит,ул.Ожиганова,9)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ТЦТЭТ ПАО «</w:t>
      </w:r>
      <w:proofErr w:type="spellStart"/>
      <w:r>
        <w:rPr>
          <w:color w:val="000000"/>
        </w:rPr>
        <w:t>Ростелеком</w:t>
      </w:r>
      <w:proofErr w:type="spellEnd"/>
      <w:r>
        <w:rPr>
          <w:color w:val="000000"/>
        </w:rPr>
        <w:t>» г. Артемовский ____________</w:t>
      </w:r>
      <w:r w:rsidR="00CD1D8F">
        <w:rPr>
          <w:color w:val="000000"/>
        </w:rPr>
        <w:t>_______________________________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83436320405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ТЦТЭТ ПАО «</w:t>
      </w:r>
      <w:proofErr w:type="spellStart"/>
      <w:r>
        <w:rPr>
          <w:color w:val="000000"/>
        </w:rPr>
        <w:t>Ростелеком</w:t>
      </w:r>
      <w:proofErr w:type="spellEnd"/>
      <w:r>
        <w:rPr>
          <w:color w:val="000000"/>
        </w:rPr>
        <w:t>»  г. Туринск________________</w:t>
      </w:r>
      <w:r w:rsidR="00CD1D8F">
        <w:rPr>
          <w:color w:val="000000"/>
        </w:rPr>
        <w:t>_______________________________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 xml:space="preserve">ООО «КВАНТ» </w:t>
      </w:r>
      <w:r>
        <w:rPr>
          <w:color w:val="000000"/>
          <w:sz w:val="16"/>
          <w:szCs w:val="16"/>
        </w:rPr>
        <w:t xml:space="preserve">(линии связи в районе </w:t>
      </w:r>
      <w:proofErr w:type="spellStart"/>
      <w:r>
        <w:rPr>
          <w:color w:val="000000"/>
          <w:sz w:val="16"/>
          <w:szCs w:val="16"/>
        </w:rPr>
        <w:t>мотозавода</w:t>
      </w:r>
      <w:proofErr w:type="spellEnd"/>
      <w:r>
        <w:rPr>
          <w:color w:val="000000"/>
          <w:sz w:val="16"/>
          <w:szCs w:val="16"/>
        </w:rPr>
        <w:t xml:space="preserve"> и микрорайон Комсомольский)</w:t>
      </w:r>
      <w:r w:rsidR="00CD1D8F">
        <w:rPr>
          <w:color w:val="000000"/>
        </w:rPr>
        <w:t>_____________________________</w:t>
      </w:r>
    </w:p>
    <w:p w:rsidR="00146D0E" w:rsidRDefault="00146D0E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 ул.Советская,100)</w:t>
      </w:r>
    </w:p>
    <w:p w:rsidR="00F11A3D" w:rsidRPr="00BD62F6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ООО «Водоканал-Ирбит»____________________________</w:t>
      </w:r>
      <w:r w:rsidR="00CD1D8F">
        <w:rPr>
          <w:color w:val="000000"/>
        </w:rPr>
        <w:t>_______________________________</w:t>
      </w:r>
    </w:p>
    <w:p w:rsidR="00F11A3D" w:rsidRDefault="00146D0E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рбит,ул.Комсомольская,72в)</w:t>
      </w:r>
    </w:p>
    <w:p w:rsidR="00146D0E" w:rsidRPr="00160B60" w:rsidRDefault="00146D0E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ЗАО «Регионгаз-инвест»_____________________________</w:t>
      </w:r>
      <w:r w:rsidR="00CD1D8F">
        <w:rPr>
          <w:color w:val="000000"/>
        </w:rPr>
        <w:t>_______________________________</w:t>
      </w: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рбит,ул.Советская,102)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DD56C0" w:rsidRDefault="00DD56C0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064B7E" w:rsidRDefault="00064B7E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064B7E" w:rsidRDefault="00064B7E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АО «</w:t>
      </w:r>
      <w:proofErr w:type="spellStart"/>
      <w:r>
        <w:rPr>
          <w:color w:val="000000"/>
        </w:rPr>
        <w:t>Газэкс</w:t>
      </w:r>
      <w:proofErr w:type="spellEnd"/>
      <w:r>
        <w:rPr>
          <w:color w:val="000000"/>
        </w:rPr>
        <w:t>»_________ ______________________________</w:t>
      </w:r>
      <w:r w:rsidR="00B51244">
        <w:rPr>
          <w:color w:val="000000"/>
        </w:rPr>
        <w:t>______________________________</w:t>
      </w: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 ул.Рабочая,15)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МУП</w:t>
      </w:r>
      <w:r w:rsidR="00F229BB">
        <w:rPr>
          <w:color w:val="000000"/>
        </w:rPr>
        <w:t xml:space="preserve"> МО г</w:t>
      </w:r>
      <w:proofErr w:type="gramStart"/>
      <w:r w:rsidR="00F229BB">
        <w:rPr>
          <w:color w:val="000000"/>
        </w:rPr>
        <w:t>.И</w:t>
      </w:r>
      <w:proofErr w:type="gramEnd"/>
      <w:r w:rsidR="00F229BB">
        <w:rPr>
          <w:color w:val="000000"/>
        </w:rPr>
        <w:t>рбит</w:t>
      </w:r>
      <w:r>
        <w:rPr>
          <w:color w:val="000000"/>
        </w:rPr>
        <w:t xml:space="preserve">  «Водоканал-сервис»___________________________</w:t>
      </w:r>
      <w:r w:rsidR="00F229BB">
        <w:rPr>
          <w:color w:val="000000"/>
        </w:rPr>
        <w:t>________________</w:t>
      </w:r>
      <w:r w:rsidR="00B51244">
        <w:rPr>
          <w:color w:val="000000"/>
        </w:rPr>
        <w:t>____</w:t>
      </w: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 ул.Орджоникидзе,59)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 xml:space="preserve">МУП </w:t>
      </w:r>
      <w:r w:rsidR="00F229BB">
        <w:rPr>
          <w:color w:val="000000"/>
        </w:rPr>
        <w:t>МО г</w:t>
      </w:r>
      <w:proofErr w:type="gramStart"/>
      <w:r w:rsidR="00F229BB">
        <w:rPr>
          <w:color w:val="000000"/>
        </w:rPr>
        <w:t>.И</w:t>
      </w:r>
      <w:proofErr w:type="gramEnd"/>
      <w:r w:rsidR="00F229BB">
        <w:rPr>
          <w:color w:val="000000"/>
        </w:rPr>
        <w:t xml:space="preserve">рбит </w:t>
      </w:r>
      <w:r>
        <w:rPr>
          <w:color w:val="000000"/>
        </w:rPr>
        <w:t>«Городские тепловые сети»____________________</w:t>
      </w:r>
      <w:r w:rsidR="00B51244">
        <w:rPr>
          <w:color w:val="000000"/>
        </w:rPr>
        <w:t>_____________________</w:t>
      </w:r>
    </w:p>
    <w:p w:rsidR="00F11A3D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рбит,ул.Свободы,17)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 xml:space="preserve"> МБУ</w:t>
      </w:r>
      <w:r w:rsidR="00F229BB">
        <w:rPr>
          <w:color w:val="000000"/>
        </w:rPr>
        <w:t xml:space="preserve"> МО г</w:t>
      </w:r>
      <w:proofErr w:type="gramStart"/>
      <w:r w:rsidR="00F229BB">
        <w:rPr>
          <w:color w:val="000000"/>
        </w:rPr>
        <w:t>.И</w:t>
      </w:r>
      <w:proofErr w:type="gramEnd"/>
      <w:r w:rsidR="00F229BB">
        <w:rPr>
          <w:color w:val="000000"/>
        </w:rPr>
        <w:t xml:space="preserve">рбит </w:t>
      </w:r>
      <w:r>
        <w:rPr>
          <w:color w:val="000000"/>
        </w:rPr>
        <w:t>«Благоустройство»____________________________</w:t>
      </w:r>
      <w:r w:rsidR="00B51244">
        <w:rPr>
          <w:color w:val="000000"/>
        </w:rPr>
        <w:t>____________________</w:t>
      </w: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рбит,ул.Высоковольтная,15)</w:t>
      </w:r>
    </w:p>
    <w:p w:rsidR="00F11A3D" w:rsidRDefault="00F11A3D" w:rsidP="00BD62F6">
      <w:pPr>
        <w:shd w:val="clear" w:color="auto" w:fill="FFFFFF"/>
        <w:tabs>
          <w:tab w:val="left" w:pos="874"/>
        </w:tabs>
        <w:rPr>
          <w:color w:val="000000"/>
        </w:rPr>
      </w:pPr>
    </w:p>
    <w:p w:rsidR="00F229BB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 xml:space="preserve">ФГКУ </w:t>
      </w:r>
      <w:r w:rsidR="00F11A3D">
        <w:rPr>
          <w:color w:val="000000"/>
        </w:rPr>
        <w:t>ПЧ – 60</w:t>
      </w:r>
      <w:r>
        <w:rPr>
          <w:color w:val="000000"/>
        </w:rPr>
        <w:t xml:space="preserve"> ФПС </w:t>
      </w:r>
      <w:proofErr w:type="gramStart"/>
      <w:r>
        <w:rPr>
          <w:color w:val="000000"/>
        </w:rPr>
        <w:t>СО</w:t>
      </w:r>
      <w:proofErr w:type="gramEnd"/>
      <w:r w:rsidR="00F11A3D">
        <w:rPr>
          <w:color w:val="000000"/>
        </w:rPr>
        <w:t xml:space="preserve"> (</w:t>
      </w:r>
      <w:proofErr w:type="gramStart"/>
      <w:r w:rsidR="00F11A3D">
        <w:rPr>
          <w:color w:val="000000"/>
        </w:rPr>
        <w:t>при</w:t>
      </w:r>
      <w:proofErr w:type="gramEnd"/>
      <w:r w:rsidR="00F11A3D">
        <w:rPr>
          <w:color w:val="000000"/>
        </w:rPr>
        <w:t xml:space="preserve"> проведении земляных работ на улично-дорож</w:t>
      </w:r>
      <w:r w:rsidR="00B51244">
        <w:rPr>
          <w:color w:val="000000"/>
        </w:rPr>
        <w:t>ной сети)________</w:t>
      </w:r>
    </w:p>
    <w:p w:rsidR="00F11A3D" w:rsidRDefault="00F229BB" w:rsidP="00BD62F6">
      <w:pPr>
        <w:shd w:val="clear" w:color="auto" w:fill="FFFFFF"/>
        <w:tabs>
          <w:tab w:val="left" w:pos="874"/>
        </w:tabs>
        <w:rPr>
          <w:color w:val="000000"/>
        </w:rPr>
      </w:pPr>
      <w:r>
        <w:rPr>
          <w:color w:val="000000"/>
        </w:rPr>
        <w:t>(г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рбит,</w:t>
      </w:r>
      <w:r w:rsidR="005636BF">
        <w:rPr>
          <w:color w:val="000000"/>
        </w:rPr>
        <w:t>ул.Революции,17)</w:t>
      </w:r>
      <w:r w:rsidR="00F11A3D">
        <w:rPr>
          <w:color w:val="000000"/>
        </w:rPr>
        <w:br/>
      </w:r>
    </w:p>
    <w:p w:rsidR="00F11A3D" w:rsidRDefault="00F11A3D" w:rsidP="005636BF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</w:rPr>
        <w:t xml:space="preserve">МУП </w:t>
      </w:r>
      <w:r w:rsidR="005636BF">
        <w:rPr>
          <w:color w:val="000000"/>
        </w:rPr>
        <w:t>МО г</w:t>
      </w:r>
      <w:proofErr w:type="gramStart"/>
      <w:r w:rsidR="005636BF">
        <w:rPr>
          <w:color w:val="000000"/>
        </w:rPr>
        <w:t>.И</w:t>
      </w:r>
      <w:proofErr w:type="gramEnd"/>
      <w:r w:rsidR="005636BF">
        <w:rPr>
          <w:color w:val="000000"/>
        </w:rPr>
        <w:t>рбит</w:t>
      </w:r>
      <w:r>
        <w:rPr>
          <w:color w:val="000000"/>
        </w:rPr>
        <w:t xml:space="preserve"> «Ирбит-Авто-Транс»</w:t>
      </w:r>
      <w:r>
        <w:rPr>
          <w:color w:val="000000"/>
          <w:spacing w:val="2"/>
        </w:rPr>
        <w:t xml:space="preserve"> (при проведении земляных работ на дорогах, по которым проходят городские автобусные маршруты)_________________________</w:t>
      </w:r>
      <w:r w:rsidR="00B51244">
        <w:rPr>
          <w:color w:val="000000"/>
          <w:spacing w:val="2"/>
        </w:rPr>
        <w:t>_________</w:t>
      </w:r>
    </w:p>
    <w:p w:rsidR="005636BF" w:rsidRDefault="005636BF" w:rsidP="005636BF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(г</w:t>
      </w:r>
      <w:proofErr w:type="gramStart"/>
      <w:r>
        <w:rPr>
          <w:color w:val="000000"/>
          <w:spacing w:val="2"/>
        </w:rPr>
        <w:t>.И</w:t>
      </w:r>
      <w:proofErr w:type="gramEnd"/>
      <w:r>
        <w:rPr>
          <w:color w:val="000000"/>
          <w:spacing w:val="2"/>
        </w:rPr>
        <w:t>рбит,ул.Высоковольтная,6)</w:t>
      </w:r>
    </w:p>
    <w:p w:rsidR="005636BF" w:rsidRDefault="005636BF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Управляющая компания (по месту проведения работ)</w:t>
      </w:r>
      <w:r w:rsidRPr="00821F28">
        <w:rPr>
          <w:color w:val="000000"/>
        </w:rPr>
        <w:t>____</w:t>
      </w:r>
      <w:r w:rsidR="00B51244">
        <w:rPr>
          <w:color w:val="000000"/>
        </w:rPr>
        <w:t>_______________________________</w:t>
      </w:r>
    </w:p>
    <w:p w:rsidR="00F11A3D" w:rsidRPr="00821F28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</w:rPr>
      </w:pP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  <w:spacing w:val="2"/>
        </w:rPr>
        <w:t>ОГХ администрации МО г. Ирбит___________________</w:t>
      </w:r>
      <w:r w:rsidR="00B51244">
        <w:rPr>
          <w:color w:val="000000"/>
          <w:spacing w:val="2"/>
        </w:rPr>
        <w:t>_______________________________</w:t>
      </w:r>
    </w:p>
    <w:p w:rsidR="00F11A3D" w:rsidRDefault="005636BF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  <w:spacing w:val="2"/>
        </w:rPr>
        <w:t>(кабинет № 11)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ОАиГ</w:t>
      </w:r>
      <w:proofErr w:type="spellEnd"/>
      <w:r>
        <w:rPr>
          <w:color w:val="000000"/>
          <w:spacing w:val="2"/>
        </w:rPr>
        <w:t xml:space="preserve"> администрации МО г Ирбит___________________</w:t>
      </w:r>
      <w:r w:rsidR="00B51244">
        <w:rPr>
          <w:color w:val="000000"/>
          <w:spacing w:val="2"/>
        </w:rPr>
        <w:t>_______________________________</w:t>
      </w:r>
    </w:p>
    <w:p w:rsidR="005636BF" w:rsidRDefault="005636BF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  <w:spacing w:val="2"/>
        </w:rPr>
        <w:t>(кабинет № 33)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</w:p>
    <w:p w:rsidR="00F11A3D" w:rsidRDefault="00F11A3D" w:rsidP="00E04BD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</w:rPr>
        <w:t xml:space="preserve">МБУ </w:t>
      </w:r>
      <w:r w:rsidR="005636BF">
        <w:rPr>
          <w:color w:val="000000"/>
        </w:rPr>
        <w:t>МО г</w:t>
      </w:r>
      <w:proofErr w:type="gramStart"/>
      <w:r w:rsidR="005636BF">
        <w:rPr>
          <w:color w:val="000000"/>
        </w:rPr>
        <w:t>.И</w:t>
      </w:r>
      <w:proofErr w:type="gramEnd"/>
      <w:r w:rsidR="005636BF">
        <w:rPr>
          <w:color w:val="000000"/>
        </w:rPr>
        <w:t>рбит БДД</w:t>
      </w:r>
      <w:r>
        <w:rPr>
          <w:color w:val="000000"/>
        </w:rPr>
        <w:t>«Сигнал»</w:t>
      </w:r>
      <w:r>
        <w:rPr>
          <w:color w:val="000000"/>
          <w:spacing w:val="2"/>
        </w:rPr>
        <w:t xml:space="preserve"> (при проведении земляных работ на дорогах, обочинах дорог  и тротуарах) _________________________________________________</w:t>
      </w:r>
      <w:r w:rsidR="00B51244">
        <w:rPr>
          <w:color w:val="000000"/>
          <w:spacing w:val="2"/>
        </w:rPr>
        <w:t>______________________________</w:t>
      </w:r>
    </w:p>
    <w:p w:rsidR="00F11A3D" w:rsidRDefault="005636BF" w:rsidP="00E04BD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  <w:r>
        <w:rPr>
          <w:color w:val="000000"/>
          <w:spacing w:val="2"/>
        </w:rPr>
        <w:t>(г</w:t>
      </w:r>
      <w:proofErr w:type="gramStart"/>
      <w:r>
        <w:rPr>
          <w:color w:val="000000"/>
          <w:spacing w:val="2"/>
        </w:rPr>
        <w:t>.И</w:t>
      </w:r>
      <w:proofErr w:type="gramEnd"/>
      <w:r>
        <w:rPr>
          <w:color w:val="000000"/>
          <w:spacing w:val="2"/>
        </w:rPr>
        <w:t>рбит,ул.Свердлова,34)</w:t>
      </w:r>
    </w:p>
    <w:p w:rsidR="00DD56C0" w:rsidRDefault="00DD56C0" w:rsidP="00E04BD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</w:rPr>
      </w:pPr>
    </w:p>
    <w:p w:rsidR="00F11A3D" w:rsidRDefault="00F11A3D" w:rsidP="00BD62F6">
      <w:pPr>
        <w:widowControl w:val="0"/>
        <w:shd w:val="clear" w:color="auto" w:fill="FFFFFF"/>
        <w:tabs>
          <w:tab w:val="left" w:pos="797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D62518">
        <w:rPr>
          <w:color w:val="000000"/>
          <w:spacing w:val="2"/>
          <w:sz w:val="28"/>
          <w:szCs w:val="28"/>
        </w:rPr>
        <w:t>2. Земляные работы должны быть произведены</w:t>
      </w:r>
      <w:r w:rsidR="00B43C75">
        <w:rPr>
          <w:color w:val="000000"/>
          <w:spacing w:val="2"/>
          <w:sz w:val="28"/>
          <w:szCs w:val="28"/>
        </w:rPr>
        <w:t xml:space="preserve"> в сроки, указанные в данном разрешении</w:t>
      </w:r>
      <w:r w:rsidRPr="00D62518">
        <w:rPr>
          <w:color w:val="000000"/>
          <w:spacing w:val="2"/>
          <w:sz w:val="28"/>
          <w:szCs w:val="28"/>
        </w:rPr>
        <w:t xml:space="preserve">. </w:t>
      </w:r>
    </w:p>
    <w:p w:rsidR="00F11A3D" w:rsidRPr="00E033CA" w:rsidRDefault="00F11A3D" w:rsidP="00D6251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3.Срок проведения</w:t>
      </w:r>
      <w:r w:rsidRPr="00E033CA">
        <w:rPr>
          <w:color w:val="000000"/>
          <w:sz w:val="28"/>
          <w:szCs w:val="28"/>
        </w:rPr>
        <w:t xml:space="preserve"> работ по восстановлению поврежденных элементов благоустройства, твердого покрытия автодорог, пешеход</w:t>
      </w:r>
      <w:r>
        <w:rPr>
          <w:color w:val="000000"/>
          <w:sz w:val="28"/>
          <w:szCs w:val="28"/>
        </w:rPr>
        <w:t>ных тротуаров и газонов в летний</w:t>
      </w:r>
      <w:r w:rsidRPr="00E033CA">
        <w:rPr>
          <w:color w:val="000000"/>
          <w:sz w:val="28"/>
          <w:szCs w:val="28"/>
        </w:rPr>
        <w:t xml:space="preserve"> период (с 16 апреля до 14 октября):</w:t>
      </w:r>
    </w:p>
    <w:p w:rsidR="00F11A3D" w:rsidRPr="00E033CA" w:rsidRDefault="00F11A3D" w:rsidP="00D62518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поперечных разрытий улиц - в</w:t>
      </w:r>
      <w:r>
        <w:rPr>
          <w:color w:val="000000"/>
          <w:sz w:val="28"/>
          <w:szCs w:val="28"/>
        </w:rPr>
        <w:t xml:space="preserve"> течение суток </w:t>
      </w:r>
      <w:r w:rsidRPr="00E033CA">
        <w:rPr>
          <w:color w:val="000000"/>
          <w:sz w:val="28"/>
          <w:szCs w:val="28"/>
        </w:rPr>
        <w:t>;</w:t>
      </w:r>
    </w:p>
    <w:p w:rsidR="00F11A3D" w:rsidRPr="00E033CA" w:rsidRDefault="00F11A3D" w:rsidP="00D62518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разрытий вдоль проезжей части улиц - в течение пяти суток;</w:t>
      </w:r>
    </w:p>
    <w:p w:rsidR="00F11A3D" w:rsidRPr="00E033CA" w:rsidRDefault="00F11A3D" w:rsidP="00D62518">
      <w:pPr>
        <w:widowControl w:val="0"/>
        <w:tabs>
          <w:tab w:val="left" w:pos="8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B76C6">
        <w:rPr>
          <w:color w:val="000000"/>
          <w:sz w:val="28"/>
          <w:szCs w:val="28"/>
        </w:rPr>
        <w:t>-</w:t>
      </w:r>
      <w:r w:rsidRPr="00E033CA">
        <w:rPr>
          <w:color w:val="000000"/>
          <w:sz w:val="28"/>
          <w:szCs w:val="28"/>
        </w:rPr>
        <w:t>при восстановлении дорожных покрытий в местах разрытий местных проездов, тротуаров - в течение десяти суток;</w:t>
      </w:r>
    </w:p>
    <w:p w:rsidR="00F11A3D" w:rsidRPr="00E033CA" w:rsidRDefault="00F11A3D" w:rsidP="00D62518">
      <w:pPr>
        <w:widowControl w:val="0"/>
        <w:tabs>
          <w:tab w:val="left" w:pos="8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Pr="00E033CA">
        <w:rPr>
          <w:color w:val="000000"/>
          <w:sz w:val="28"/>
          <w:szCs w:val="28"/>
        </w:rPr>
        <w:t>при восстановлении газонов в местах разрытий (раскопок) - в течение десяти суток.</w:t>
      </w:r>
    </w:p>
    <w:p w:rsidR="00F11A3D" w:rsidRDefault="003B76C6" w:rsidP="00D6251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11A3D" w:rsidRPr="00E033CA">
        <w:rPr>
          <w:color w:val="000000"/>
          <w:sz w:val="28"/>
          <w:szCs w:val="28"/>
        </w:rPr>
        <w:t xml:space="preserve">При проведении </w:t>
      </w:r>
      <w:r>
        <w:rPr>
          <w:color w:val="000000"/>
          <w:sz w:val="28"/>
          <w:szCs w:val="28"/>
        </w:rPr>
        <w:t xml:space="preserve"> </w:t>
      </w:r>
      <w:r w:rsidR="00F11A3D" w:rsidRPr="00E033CA">
        <w:rPr>
          <w:color w:val="000000"/>
          <w:sz w:val="28"/>
          <w:szCs w:val="28"/>
        </w:rPr>
        <w:t xml:space="preserve">работ </w:t>
      </w:r>
      <w:r>
        <w:rPr>
          <w:color w:val="000000"/>
          <w:sz w:val="28"/>
          <w:szCs w:val="28"/>
        </w:rPr>
        <w:t xml:space="preserve"> </w:t>
      </w:r>
      <w:r w:rsidR="00F11A3D" w:rsidRPr="00E033C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="00F11A3D" w:rsidRPr="00E033CA">
        <w:rPr>
          <w:color w:val="000000"/>
          <w:sz w:val="28"/>
          <w:szCs w:val="28"/>
        </w:rPr>
        <w:t xml:space="preserve">зимний </w:t>
      </w:r>
      <w:r>
        <w:rPr>
          <w:color w:val="000000"/>
          <w:sz w:val="28"/>
          <w:szCs w:val="28"/>
        </w:rPr>
        <w:t xml:space="preserve"> </w:t>
      </w:r>
      <w:r w:rsidR="00F11A3D" w:rsidRPr="00E033CA">
        <w:rPr>
          <w:color w:val="000000"/>
          <w:sz w:val="28"/>
          <w:szCs w:val="28"/>
        </w:rPr>
        <w:t>перио</w:t>
      </w:r>
      <w:r>
        <w:rPr>
          <w:color w:val="000000"/>
          <w:sz w:val="28"/>
          <w:szCs w:val="28"/>
        </w:rPr>
        <w:t>д  (с 15 октября по 15 апреля)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 w:rsidR="00F11A3D" w:rsidRPr="00E033CA">
        <w:rPr>
          <w:color w:val="000000"/>
          <w:sz w:val="28"/>
          <w:szCs w:val="28"/>
        </w:rPr>
        <w:t xml:space="preserve"> следовательно, </w:t>
      </w:r>
      <w:r>
        <w:rPr>
          <w:color w:val="000000"/>
          <w:sz w:val="28"/>
          <w:szCs w:val="28"/>
        </w:rPr>
        <w:t xml:space="preserve"> </w:t>
      </w:r>
      <w:r w:rsidR="00F11A3D" w:rsidRPr="00E033CA">
        <w:rPr>
          <w:color w:val="000000"/>
          <w:sz w:val="28"/>
          <w:szCs w:val="28"/>
        </w:rPr>
        <w:t xml:space="preserve">невозможности </w:t>
      </w:r>
      <w:r>
        <w:rPr>
          <w:color w:val="000000"/>
          <w:sz w:val="28"/>
          <w:szCs w:val="28"/>
        </w:rPr>
        <w:t xml:space="preserve">  </w:t>
      </w:r>
      <w:r w:rsidR="00F11A3D" w:rsidRPr="00E033CA">
        <w:rPr>
          <w:color w:val="000000"/>
          <w:sz w:val="28"/>
          <w:szCs w:val="28"/>
        </w:rPr>
        <w:t xml:space="preserve">восстановления </w:t>
      </w:r>
      <w:r>
        <w:rPr>
          <w:color w:val="000000"/>
          <w:sz w:val="28"/>
          <w:szCs w:val="28"/>
        </w:rPr>
        <w:t xml:space="preserve">  </w:t>
      </w:r>
      <w:r w:rsidR="00F11A3D" w:rsidRPr="00E033CA">
        <w:rPr>
          <w:color w:val="000000"/>
          <w:sz w:val="28"/>
          <w:szCs w:val="28"/>
        </w:rPr>
        <w:t xml:space="preserve">малых </w:t>
      </w:r>
      <w:r>
        <w:rPr>
          <w:color w:val="000000"/>
          <w:sz w:val="28"/>
          <w:szCs w:val="28"/>
        </w:rPr>
        <w:t xml:space="preserve">  </w:t>
      </w:r>
      <w:r w:rsidR="00F11A3D" w:rsidRPr="00E033CA">
        <w:rPr>
          <w:color w:val="000000"/>
          <w:sz w:val="28"/>
          <w:szCs w:val="28"/>
        </w:rPr>
        <w:t xml:space="preserve">архитектурных </w:t>
      </w:r>
      <w:r>
        <w:rPr>
          <w:color w:val="000000"/>
          <w:sz w:val="28"/>
          <w:szCs w:val="28"/>
        </w:rPr>
        <w:t xml:space="preserve">  </w:t>
      </w:r>
      <w:r w:rsidR="00F11A3D" w:rsidRPr="00E033CA">
        <w:rPr>
          <w:color w:val="000000"/>
          <w:sz w:val="28"/>
          <w:szCs w:val="28"/>
        </w:rPr>
        <w:t>форм,</w:t>
      </w:r>
      <w:r>
        <w:rPr>
          <w:color w:val="000000"/>
          <w:sz w:val="28"/>
          <w:szCs w:val="28"/>
        </w:rPr>
        <w:t xml:space="preserve"> </w:t>
      </w:r>
      <w:r w:rsidR="00F11A3D" w:rsidRPr="00E033CA">
        <w:rPr>
          <w:color w:val="000000"/>
          <w:sz w:val="28"/>
          <w:szCs w:val="28"/>
        </w:rPr>
        <w:t xml:space="preserve">зеленых насаждений и асфальтового покрытия, указанные </w:t>
      </w:r>
      <w:r w:rsidR="00F11A3D">
        <w:rPr>
          <w:color w:val="000000"/>
          <w:sz w:val="28"/>
          <w:szCs w:val="28"/>
        </w:rPr>
        <w:t>работы выполняются  не позднее 1 июня</w:t>
      </w:r>
      <w:r w:rsidR="00F11A3D" w:rsidRPr="00E033CA">
        <w:rPr>
          <w:color w:val="000000"/>
          <w:sz w:val="28"/>
          <w:szCs w:val="28"/>
        </w:rPr>
        <w:t>.</w:t>
      </w:r>
    </w:p>
    <w:p w:rsidR="00F11A3D" w:rsidRDefault="00F11A3D" w:rsidP="005067BC">
      <w:pPr>
        <w:widowControl w:val="0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В исключительных случаях сро</w:t>
      </w:r>
      <w:r>
        <w:rPr>
          <w:color w:val="000000"/>
          <w:sz w:val="28"/>
          <w:szCs w:val="28"/>
        </w:rPr>
        <w:t>ки могут быть изменены отделом городского хозяйства</w:t>
      </w:r>
      <w:r w:rsidRPr="00E033CA">
        <w:rPr>
          <w:color w:val="000000"/>
          <w:sz w:val="28"/>
          <w:szCs w:val="28"/>
        </w:rPr>
        <w:t>.</w:t>
      </w:r>
    </w:p>
    <w:p w:rsidR="001E1731" w:rsidRDefault="001E1731" w:rsidP="005067BC">
      <w:pPr>
        <w:widowControl w:val="0"/>
        <w:jc w:val="both"/>
        <w:rPr>
          <w:color w:val="000000"/>
          <w:sz w:val="28"/>
          <w:szCs w:val="28"/>
        </w:rPr>
      </w:pPr>
    </w:p>
    <w:p w:rsidR="001E1731" w:rsidRDefault="001E1731" w:rsidP="005067BC">
      <w:pPr>
        <w:widowControl w:val="0"/>
        <w:jc w:val="both"/>
        <w:rPr>
          <w:color w:val="000000"/>
          <w:sz w:val="28"/>
          <w:szCs w:val="28"/>
        </w:rPr>
      </w:pPr>
    </w:p>
    <w:p w:rsidR="00064B7E" w:rsidRDefault="00064B7E" w:rsidP="005067BC">
      <w:pPr>
        <w:widowControl w:val="0"/>
        <w:jc w:val="both"/>
        <w:rPr>
          <w:color w:val="000000"/>
          <w:sz w:val="28"/>
          <w:szCs w:val="28"/>
        </w:rPr>
      </w:pPr>
    </w:p>
    <w:p w:rsidR="00064B7E" w:rsidRDefault="00064B7E" w:rsidP="005067BC">
      <w:pPr>
        <w:widowControl w:val="0"/>
        <w:jc w:val="both"/>
        <w:rPr>
          <w:color w:val="000000"/>
          <w:sz w:val="28"/>
          <w:szCs w:val="28"/>
        </w:rPr>
      </w:pPr>
    </w:p>
    <w:p w:rsidR="00F11A3D" w:rsidRPr="00E033CA" w:rsidRDefault="00F11A3D" w:rsidP="005067BC">
      <w:pPr>
        <w:widowControl w:val="0"/>
        <w:jc w:val="both"/>
        <w:rPr>
          <w:color w:val="000000"/>
          <w:sz w:val="28"/>
          <w:szCs w:val="28"/>
        </w:rPr>
      </w:pPr>
      <w:r w:rsidRPr="00952E7B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явитель </w:t>
      </w:r>
      <w:r w:rsidRPr="00952E7B">
        <w:rPr>
          <w:sz w:val="28"/>
          <w:szCs w:val="28"/>
        </w:rPr>
        <w:t xml:space="preserve">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провалов, просадки грунта или дорожного покрытия, в том числе в иных местах, где работы не проводились, но в их результате появились провалы, просадки грунта или дорожного покрытия.</w:t>
      </w:r>
    </w:p>
    <w:p w:rsidR="00F11A3D" w:rsidRDefault="00F11A3D" w:rsidP="000153D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4.Сроки проведения</w:t>
      </w:r>
      <w:r w:rsidRPr="00E033CA">
        <w:rPr>
          <w:color w:val="000000"/>
          <w:sz w:val="28"/>
          <w:szCs w:val="28"/>
        </w:rPr>
        <w:t xml:space="preserve"> земляных работ, восстановления благоустройства продлеваются</w:t>
      </w:r>
      <w:r>
        <w:rPr>
          <w:color w:val="000000"/>
          <w:sz w:val="28"/>
          <w:szCs w:val="28"/>
        </w:rPr>
        <w:t xml:space="preserve"> на основании письма заявителя не позднее одного дня до дня окончания срока проведения работ</w:t>
      </w:r>
      <w:r w:rsidRPr="00E033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указанного в разрешении, </w:t>
      </w:r>
      <w:r w:rsidRPr="00E033CA">
        <w:rPr>
          <w:color w:val="000000"/>
          <w:sz w:val="28"/>
          <w:szCs w:val="28"/>
        </w:rPr>
        <w:t xml:space="preserve"> если их окончание в первоначально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определенный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невозможно по следующим причинам:</w:t>
      </w:r>
    </w:p>
    <w:p w:rsidR="00F11A3D" w:rsidRPr="00E033CA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-неблагоприятные погодные условия и температурный режим для соблюдения технологии производства работ;</w:t>
      </w:r>
    </w:p>
    <w:p w:rsidR="00F11A3D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F11A3D" w:rsidRPr="00E033CA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F11A3D" w:rsidRPr="00E033CA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-увеличение объема работ, которое невозможно было предусмотреть на стадии их планирования, а именно:</w:t>
      </w:r>
    </w:p>
    <w:p w:rsidR="00F11A3D" w:rsidRPr="00E033CA" w:rsidRDefault="00F11A3D" w:rsidP="006C51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33CA">
        <w:rPr>
          <w:color w:val="000000"/>
          <w:sz w:val="28"/>
          <w:szCs w:val="28"/>
        </w:rPr>
        <w:t>-изменение способа производства земляных работ</w:t>
      </w:r>
      <w:r>
        <w:rPr>
          <w:color w:val="000000"/>
          <w:sz w:val="28"/>
          <w:szCs w:val="28"/>
        </w:rPr>
        <w:t xml:space="preserve"> (</w:t>
      </w:r>
      <w:r w:rsidRPr="00E033CA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E033CA">
        <w:rPr>
          <w:color w:val="000000"/>
          <w:sz w:val="28"/>
          <w:szCs w:val="28"/>
        </w:rPr>
        <w:t>способа горизонтального направленного бурения на осуществление земляных работ открытым способом</w:t>
      </w:r>
      <w:r>
        <w:rPr>
          <w:color w:val="000000"/>
          <w:sz w:val="28"/>
          <w:szCs w:val="28"/>
        </w:rPr>
        <w:t>)</w:t>
      </w:r>
      <w:r w:rsidRPr="00E033CA">
        <w:rPr>
          <w:color w:val="000000"/>
          <w:sz w:val="28"/>
          <w:szCs w:val="28"/>
        </w:rPr>
        <w:t>.</w:t>
      </w:r>
    </w:p>
    <w:p w:rsidR="00F11A3D" w:rsidRDefault="00F11A3D" w:rsidP="006337DA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B76C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Организация, получившая</w:t>
      </w:r>
      <w:r w:rsidRPr="00E03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разрешение и не окончившая</w:t>
      </w:r>
      <w:r w:rsidRPr="00E033CA">
        <w:rPr>
          <w:color w:val="000000"/>
          <w:sz w:val="28"/>
          <w:szCs w:val="28"/>
        </w:rPr>
        <w:t xml:space="preserve"> земляные</w:t>
      </w:r>
      <w:r>
        <w:rPr>
          <w:color w:val="000000"/>
          <w:sz w:val="28"/>
          <w:szCs w:val="28"/>
        </w:rPr>
        <w:t xml:space="preserve"> работы в установленные сроки, должна</w:t>
      </w:r>
      <w:r w:rsidRPr="00E033CA">
        <w:rPr>
          <w:color w:val="000000"/>
          <w:sz w:val="28"/>
          <w:szCs w:val="28"/>
        </w:rPr>
        <w:t xml:space="preserve"> не позднее одного дня до </w:t>
      </w:r>
      <w:r>
        <w:rPr>
          <w:color w:val="000000"/>
          <w:sz w:val="28"/>
          <w:szCs w:val="28"/>
        </w:rPr>
        <w:t>дня окончания срока проведения работ, указанного в разрешении</w:t>
      </w:r>
      <w:r w:rsidRPr="00E033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письменно обратиться в отдел городского хозяйства о </w:t>
      </w:r>
      <w:r w:rsidRPr="00E033C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длении </w:t>
      </w:r>
      <w:r w:rsidRPr="00E033C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ведения</w:t>
      </w:r>
      <w:r w:rsidRPr="00E033CA">
        <w:rPr>
          <w:color w:val="000000"/>
          <w:sz w:val="28"/>
          <w:szCs w:val="28"/>
        </w:rPr>
        <w:t xml:space="preserve"> работ.</w:t>
      </w:r>
    </w:p>
    <w:p w:rsidR="00F11A3D" w:rsidRDefault="00F11A3D" w:rsidP="00CB2C79">
      <w:pPr>
        <w:widowControl w:val="0"/>
        <w:tabs>
          <w:tab w:val="left" w:pos="9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B76C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Срок действия разрешения</w:t>
      </w:r>
      <w:r w:rsidRPr="00E033CA">
        <w:rPr>
          <w:color w:val="000000"/>
          <w:sz w:val="28"/>
          <w:szCs w:val="28"/>
        </w:rPr>
        <w:t xml:space="preserve"> может быть продлен, но не более чем на 3</w:t>
      </w:r>
      <w:r>
        <w:rPr>
          <w:color w:val="000000"/>
          <w:sz w:val="28"/>
          <w:szCs w:val="28"/>
        </w:rPr>
        <w:t xml:space="preserve">0 суток. </w:t>
      </w:r>
    </w:p>
    <w:p w:rsidR="00F11A3D" w:rsidRPr="00E033CA" w:rsidRDefault="00F11A3D" w:rsidP="006C51D5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="003B76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ачи такого заявления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земляные работы не производятся в течение 14 календарных дней </w:t>
      </w:r>
      <w:proofErr w:type="gramStart"/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с даты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нятия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о продлении, разрешение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аннулируется.</w:t>
      </w:r>
    </w:p>
    <w:p w:rsidR="00F11A3D" w:rsidRPr="00952E7B" w:rsidRDefault="00F11A3D" w:rsidP="00130A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02D">
        <w:rPr>
          <w:rFonts w:ascii="Times New Roman" w:hAnsi="Times New Roman" w:cs="Times New Roman"/>
          <w:color w:val="000000"/>
          <w:sz w:val="28"/>
          <w:szCs w:val="28"/>
        </w:rPr>
        <w:t>8. П</w:t>
      </w:r>
      <w:r w:rsidRPr="00C2102D">
        <w:rPr>
          <w:rFonts w:ascii="Times New Roman" w:hAnsi="Times New Roman" w:cs="Times New Roman"/>
          <w:sz w:val="28"/>
          <w:szCs w:val="28"/>
        </w:rPr>
        <w:t>роведение</w:t>
      </w:r>
      <w:r w:rsidRPr="00952E7B">
        <w:rPr>
          <w:rFonts w:ascii="Times New Roman" w:hAnsi="Times New Roman" w:cs="Times New Roman"/>
          <w:sz w:val="28"/>
          <w:szCs w:val="28"/>
        </w:rPr>
        <w:t xml:space="preserve"> работ при строительстве, ремонте, реконструкции коммуникаций по п</w:t>
      </w:r>
      <w:r>
        <w:rPr>
          <w:rFonts w:ascii="Times New Roman" w:hAnsi="Times New Roman" w:cs="Times New Roman"/>
          <w:sz w:val="28"/>
          <w:szCs w:val="28"/>
        </w:rPr>
        <w:t xml:space="preserve">росроченным разрешениям </w:t>
      </w:r>
      <w:r w:rsidRPr="00952E7B">
        <w:rPr>
          <w:rFonts w:ascii="Times New Roman" w:hAnsi="Times New Roman" w:cs="Times New Roman"/>
          <w:sz w:val="28"/>
          <w:szCs w:val="28"/>
        </w:rPr>
        <w:t>на производство работ является самовольным проведением работ.</w:t>
      </w:r>
    </w:p>
    <w:p w:rsidR="00F11A3D" w:rsidRPr="00D20087" w:rsidRDefault="00F11A3D" w:rsidP="002C158A">
      <w:pPr>
        <w:widowControl w:val="0"/>
        <w:tabs>
          <w:tab w:val="left" w:pos="951"/>
        </w:tabs>
        <w:jc w:val="both"/>
        <w:rPr>
          <w:color w:val="000000"/>
          <w:sz w:val="28"/>
          <w:szCs w:val="28"/>
        </w:rPr>
      </w:pPr>
      <w:r w:rsidRPr="00D20087">
        <w:rPr>
          <w:color w:val="000000"/>
          <w:spacing w:val="2"/>
          <w:sz w:val="28"/>
          <w:szCs w:val="28"/>
        </w:rPr>
        <w:t>9.</w:t>
      </w:r>
      <w:r>
        <w:rPr>
          <w:color w:val="000000"/>
          <w:spacing w:val="2"/>
          <w:sz w:val="28"/>
          <w:szCs w:val="28"/>
        </w:rPr>
        <w:t xml:space="preserve"> </w:t>
      </w:r>
      <w:r w:rsidRPr="00D20087">
        <w:rPr>
          <w:color w:val="000000"/>
          <w:spacing w:val="2"/>
          <w:sz w:val="28"/>
          <w:szCs w:val="28"/>
        </w:rPr>
        <w:t>Участок проведения земляных работ должен быть огражден переносными барьерами, инвентарными щитами либо сигнальными шнурами.</w:t>
      </w:r>
      <w:r w:rsidRPr="00D20087">
        <w:rPr>
          <w:color w:val="000000"/>
          <w:sz w:val="28"/>
          <w:szCs w:val="28"/>
        </w:rPr>
        <w:t xml:space="preserve"> </w:t>
      </w:r>
    </w:p>
    <w:p w:rsidR="00F11A3D" w:rsidRPr="00D20087" w:rsidRDefault="00F11A3D" w:rsidP="00BD62F6">
      <w:pPr>
        <w:pStyle w:val="ab"/>
        <w:tabs>
          <w:tab w:val="left" w:pos="797"/>
          <w:tab w:val="left" w:pos="840"/>
        </w:tabs>
        <w:rPr>
          <w:szCs w:val="28"/>
        </w:rPr>
      </w:pPr>
      <w:r w:rsidRPr="00D20087">
        <w:rPr>
          <w:szCs w:val="28"/>
        </w:rPr>
        <w:t>10. Все  материалы  и  грунт должны быть размещены  в  пределах огражденного участка; грунт не пригодный для обратной засыпки, должен быть вывезен по ходу работы.</w:t>
      </w:r>
    </w:p>
    <w:p w:rsidR="00F11A3D" w:rsidRDefault="00F11A3D" w:rsidP="00BD62F6">
      <w:pPr>
        <w:shd w:val="clear" w:color="auto" w:fill="FFFFFF"/>
        <w:tabs>
          <w:tab w:val="left" w:pos="840"/>
        </w:tabs>
        <w:ind w:right="43"/>
        <w:jc w:val="both"/>
        <w:rPr>
          <w:color w:val="000000"/>
        </w:rPr>
      </w:pPr>
      <w:r w:rsidRPr="00D20087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20087">
        <w:rPr>
          <w:sz w:val="28"/>
          <w:szCs w:val="28"/>
        </w:rPr>
        <w:t>Во избежание обвалов, стенки траншей или котлованов должны быть раскреплены на всю глу</w:t>
      </w:r>
      <w:r w:rsidRPr="00D20087">
        <w:rPr>
          <w:sz w:val="28"/>
          <w:szCs w:val="28"/>
        </w:rPr>
        <w:softHyphen/>
        <w:t>бину или иметь соответствующий откос</w:t>
      </w:r>
      <w:r>
        <w:t>.</w:t>
      </w:r>
    </w:p>
    <w:p w:rsidR="00F11A3D" w:rsidRDefault="00F11A3D" w:rsidP="00BD62F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 w:rsidRPr="005D72A6">
        <w:rPr>
          <w:sz w:val="28"/>
          <w:szCs w:val="28"/>
        </w:rPr>
        <w:t>12. Для обеспечения постоянного свободного доступа к колодцам подземных  инженерных сетей и коммуникаций запре</w:t>
      </w:r>
      <w:r w:rsidRPr="005D72A6">
        <w:rPr>
          <w:sz w:val="28"/>
          <w:szCs w:val="28"/>
        </w:rPr>
        <w:softHyphen/>
        <w:t>щается заваливать их грунтом или стройматериалами.</w:t>
      </w:r>
      <w:r w:rsidRPr="005D72A6">
        <w:rPr>
          <w:color w:val="000000"/>
          <w:spacing w:val="8"/>
          <w:sz w:val="28"/>
          <w:szCs w:val="28"/>
        </w:rPr>
        <w:t xml:space="preserve"> </w:t>
      </w:r>
    </w:p>
    <w:p w:rsidR="003B76C6" w:rsidRDefault="00F11A3D" w:rsidP="00BD62F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13</w:t>
      </w:r>
      <w:r w:rsidRPr="005D72A6">
        <w:rPr>
          <w:color w:val="000000"/>
          <w:spacing w:val="8"/>
          <w:sz w:val="28"/>
          <w:szCs w:val="28"/>
        </w:rPr>
        <w:t>.</w:t>
      </w:r>
      <w:r>
        <w:rPr>
          <w:color w:val="000000"/>
          <w:spacing w:val="8"/>
          <w:sz w:val="28"/>
          <w:szCs w:val="28"/>
        </w:rPr>
        <w:t xml:space="preserve"> </w:t>
      </w:r>
      <w:r w:rsidRPr="005D72A6">
        <w:rPr>
          <w:color w:val="000000"/>
          <w:spacing w:val="8"/>
          <w:sz w:val="28"/>
          <w:szCs w:val="28"/>
        </w:rPr>
        <w:t xml:space="preserve">Во всех случаях при производстве земляных работ должно сохраняться нормальное движение транспорта и пешеходов, въезды во дворы  и подходы </w:t>
      </w:r>
    </w:p>
    <w:p w:rsidR="00F11A3D" w:rsidRDefault="00F11A3D" w:rsidP="00BD62F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5D72A6">
        <w:rPr>
          <w:color w:val="000000"/>
          <w:spacing w:val="8"/>
          <w:sz w:val="28"/>
          <w:szCs w:val="28"/>
        </w:rPr>
        <w:t xml:space="preserve">к зданиям. Через </w:t>
      </w:r>
      <w:r w:rsidRPr="005D72A6">
        <w:rPr>
          <w:color w:val="000000"/>
          <w:spacing w:val="6"/>
          <w:sz w:val="28"/>
          <w:szCs w:val="28"/>
        </w:rPr>
        <w:t>траншеи должны быть устроены переходные мостики с перилами.</w:t>
      </w:r>
    </w:p>
    <w:p w:rsidR="00064B7E" w:rsidRDefault="00064B7E" w:rsidP="00BD62F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064B7E" w:rsidRDefault="00064B7E" w:rsidP="00BD62F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064B7E" w:rsidRDefault="00064B7E" w:rsidP="00BD62F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960"/>
        </w:tabs>
        <w:autoSpaceDE w:val="0"/>
        <w:autoSpaceDN w:val="0"/>
        <w:adjustRightInd w:val="0"/>
        <w:ind w:left="14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5D72A6">
        <w:rPr>
          <w:color w:val="000000"/>
          <w:spacing w:val="2"/>
          <w:sz w:val="28"/>
          <w:szCs w:val="28"/>
        </w:rPr>
        <w:t>При проведении земляных работ на улично-дорожной сети должны быть дополнительно  к вышесказанному  выполнены следующие условия: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5D72A6">
        <w:rPr>
          <w:color w:val="000000"/>
          <w:spacing w:val="2"/>
          <w:sz w:val="28"/>
          <w:szCs w:val="28"/>
        </w:rPr>
        <w:t xml:space="preserve">14.1.На границах участков земляных  </w:t>
      </w:r>
      <w:proofErr w:type="gramStart"/>
      <w:r w:rsidRPr="005D72A6">
        <w:rPr>
          <w:color w:val="000000"/>
          <w:spacing w:val="2"/>
          <w:sz w:val="28"/>
          <w:szCs w:val="28"/>
        </w:rPr>
        <w:t>работ</w:t>
      </w:r>
      <w:proofErr w:type="gramEnd"/>
      <w:r w:rsidRPr="005D72A6">
        <w:rPr>
          <w:color w:val="000000"/>
          <w:spacing w:val="2"/>
          <w:sz w:val="28"/>
          <w:szCs w:val="28"/>
        </w:rPr>
        <w:t xml:space="preserve"> на дорогах должны быть  установлены  информационные щиты с  указанием организации и лица, ответственного за проведение работ, с номером  его телефона.</w:t>
      </w: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5D72A6">
        <w:rPr>
          <w:color w:val="000000"/>
          <w:sz w:val="28"/>
          <w:szCs w:val="28"/>
        </w:rPr>
        <w:t xml:space="preserve">.2.Участок проведения земляных работ должен быть оборудован временными знаками и ограждениями, </w:t>
      </w:r>
      <w:proofErr w:type="gramStart"/>
      <w:r w:rsidRPr="005D72A6">
        <w:rPr>
          <w:color w:val="000000"/>
          <w:sz w:val="28"/>
          <w:szCs w:val="28"/>
        </w:rPr>
        <w:t>согласно  схемы</w:t>
      </w:r>
      <w:proofErr w:type="gramEnd"/>
      <w:r w:rsidRPr="005D72A6">
        <w:rPr>
          <w:color w:val="000000"/>
          <w:sz w:val="28"/>
          <w:szCs w:val="28"/>
        </w:rPr>
        <w:t>, освещаться в ночное время суток.</w:t>
      </w:r>
    </w:p>
    <w:p w:rsidR="00F11A3D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14.3.Применяемые при земляных работах временные дорожные знаки, ограждения и другие технические средства устанавливают и содержат организации, выполняющие  земляные работы.</w:t>
      </w: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14.4.До полного обустройства  места раскопок временными знаками и  ограждениями запрещается размещать на проезжей части и  обочинах дорог машины, инвентарь, материалы для ремонта.</w:t>
      </w: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 xml:space="preserve">14.5.Ежедневно перед началом работ, необходимо проверить наличие технических средств, предусмотренных схемой, и при необходимости заменить пришедшие в  негодность или установить отсутствующие средства.  </w:t>
      </w:r>
    </w:p>
    <w:p w:rsidR="00F11A3D" w:rsidRPr="005D72A6" w:rsidRDefault="00F11A3D" w:rsidP="00BD62F6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72A6">
        <w:rPr>
          <w:color w:val="000000"/>
          <w:sz w:val="28"/>
          <w:szCs w:val="28"/>
        </w:rPr>
        <w:t>14.6.Рабочие,</w:t>
      </w:r>
      <w:r>
        <w:rPr>
          <w:color w:val="000000"/>
          <w:sz w:val="28"/>
          <w:szCs w:val="28"/>
        </w:rPr>
        <w:t xml:space="preserve"> </w:t>
      </w:r>
      <w:r w:rsidRPr="005D72A6">
        <w:rPr>
          <w:color w:val="000000"/>
          <w:sz w:val="28"/>
          <w:szCs w:val="28"/>
        </w:rPr>
        <w:t>участвующие  в проведении земляных работ, должны быть обеспечены сигнальной одеждой (жилетам</w:t>
      </w:r>
      <w:r>
        <w:rPr>
          <w:color w:val="000000"/>
          <w:sz w:val="28"/>
          <w:szCs w:val="28"/>
        </w:rPr>
        <w:t>и)</w:t>
      </w:r>
      <w:r w:rsidRPr="005D72A6">
        <w:rPr>
          <w:color w:val="000000"/>
          <w:sz w:val="28"/>
          <w:szCs w:val="28"/>
        </w:rPr>
        <w:t>, надеваемой поверх обычной спецодежды.</w:t>
      </w:r>
    </w:p>
    <w:p w:rsidR="00F11A3D" w:rsidRPr="00FD2D9B" w:rsidRDefault="00F11A3D" w:rsidP="00FD2D9B">
      <w:pPr>
        <w:widowControl w:val="0"/>
        <w:shd w:val="clear" w:color="auto" w:fill="FFFFFF"/>
        <w:tabs>
          <w:tab w:val="left" w:pos="773"/>
          <w:tab w:val="left" w:pos="960"/>
        </w:tabs>
        <w:autoSpaceDE w:val="0"/>
        <w:autoSpaceDN w:val="0"/>
        <w:adjustRightInd w:val="0"/>
        <w:ind w:left="14"/>
        <w:jc w:val="both"/>
        <w:rPr>
          <w:color w:val="000000"/>
          <w:sz w:val="28"/>
          <w:szCs w:val="28"/>
        </w:rPr>
      </w:pPr>
      <w:r w:rsidRPr="00FD2D9B">
        <w:rPr>
          <w:color w:val="000000"/>
          <w:sz w:val="28"/>
          <w:szCs w:val="28"/>
        </w:rPr>
        <w:t>14.7.Во избежание аварий транспорта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асфальт.</w:t>
      </w:r>
    </w:p>
    <w:p w:rsidR="00F11A3D" w:rsidRPr="00FD2D9B" w:rsidRDefault="00F11A3D" w:rsidP="00FD2D9B">
      <w:pPr>
        <w:widowControl w:val="0"/>
        <w:shd w:val="clear" w:color="auto" w:fill="FFFFFF"/>
        <w:tabs>
          <w:tab w:val="left" w:pos="797"/>
          <w:tab w:val="left" w:pos="960"/>
          <w:tab w:val="left" w:pos="5328"/>
        </w:tabs>
        <w:autoSpaceDE w:val="0"/>
        <w:autoSpaceDN w:val="0"/>
        <w:adjustRightInd w:val="0"/>
        <w:ind w:left="14"/>
        <w:jc w:val="both"/>
        <w:rPr>
          <w:color w:val="000000"/>
          <w:sz w:val="28"/>
          <w:szCs w:val="28"/>
        </w:rPr>
      </w:pPr>
      <w:r w:rsidRPr="00FD2D9B">
        <w:rPr>
          <w:color w:val="000000"/>
          <w:sz w:val="28"/>
          <w:szCs w:val="28"/>
        </w:rPr>
        <w:t>14.8.Настоящий ордер и схема на производство земляных работ должны находиться  на месте работ для предъявления инспектирующим лицам.</w:t>
      </w:r>
    </w:p>
    <w:p w:rsidR="00F11A3D" w:rsidRPr="009411E6" w:rsidRDefault="00F11A3D" w:rsidP="009411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14.9 </w:t>
      </w:r>
      <w:r w:rsidRPr="009411E6">
        <w:rPr>
          <w:color w:val="000000"/>
          <w:sz w:val="28"/>
          <w:szCs w:val="28"/>
        </w:rPr>
        <w:t>Засыпка траншей и котлованов на проездах с усовершенствованным покрытием должна произ</w:t>
      </w:r>
      <w:r w:rsidRPr="009411E6">
        <w:rPr>
          <w:color w:val="000000"/>
          <w:sz w:val="28"/>
          <w:szCs w:val="28"/>
        </w:rPr>
        <w:softHyphen/>
        <w:t xml:space="preserve">водиться песком, слоями в 20 см с тщательным уплотнением и </w:t>
      </w:r>
      <w:proofErr w:type="spellStart"/>
      <w:r w:rsidRPr="009411E6">
        <w:rPr>
          <w:color w:val="000000"/>
          <w:sz w:val="28"/>
          <w:szCs w:val="28"/>
        </w:rPr>
        <w:t>проливкой</w:t>
      </w:r>
      <w:proofErr w:type="spellEnd"/>
      <w:r w:rsidRPr="009411E6">
        <w:rPr>
          <w:color w:val="000000"/>
          <w:sz w:val="28"/>
          <w:szCs w:val="28"/>
        </w:rPr>
        <w:t xml:space="preserve"> водой в летнее время. При завершении земляных работ в зимний период на дорогах и тротуарах должна быть выполнена подсыпка песком и щебнем, а территория спланирована.</w:t>
      </w:r>
    </w:p>
    <w:p w:rsidR="00F11A3D" w:rsidRPr="009411E6" w:rsidRDefault="00F11A3D" w:rsidP="009411E6">
      <w:pPr>
        <w:jc w:val="both"/>
        <w:rPr>
          <w:color w:val="000000"/>
          <w:sz w:val="28"/>
          <w:szCs w:val="28"/>
        </w:rPr>
      </w:pPr>
      <w:r w:rsidRPr="009411E6">
        <w:rPr>
          <w:color w:val="000000"/>
          <w:sz w:val="28"/>
          <w:szCs w:val="28"/>
        </w:rPr>
        <w:t>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F11A3D" w:rsidRPr="00E033CA" w:rsidRDefault="00F11A3D" w:rsidP="00A62BDB">
      <w:pPr>
        <w:widowControl w:val="0"/>
        <w:jc w:val="both"/>
        <w:rPr>
          <w:color w:val="000000"/>
          <w:sz w:val="28"/>
          <w:szCs w:val="28"/>
        </w:rPr>
      </w:pPr>
      <w:r w:rsidRPr="00587134">
        <w:rPr>
          <w:color w:val="000000"/>
          <w:sz w:val="28"/>
          <w:szCs w:val="28"/>
        </w:rPr>
        <w:t>15.Обязательство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F11A3D" w:rsidRDefault="00F11A3D" w:rsidP="00A62BD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1347B">
        <w:rPr>
          <w:rFonts w:ascii="Times New Roman" w:hAnsi="Times New Roman" w:cs="Times New Roman"/>
          <w:b w:val="0"/>
          <w:sz w:val="28"/>
          <w:szCs w:val="28"/>
        </w:rPr>
        <w:t>Ознакомившись с требованиями к производству земляных работ</w:t>
      </w:r>
    </w:p>
    <w:p w:rsidR="00DD56C0" w:rsidRPr="00DD56C0" w:rsidRDefault="00DD56C0" w:rsidP="00DD56C0"/>
    <w:p w:rsidR="00F11A3D" w:rsidRPr="00F1347B" w:rsidRDefault="00F11A3D" w:rsidP="00BD62F6">
      <w:pPr>
        <w:shd w:val="clear" w:color="auto" w:fill="FFFFFF"/>
        <w:tabs>
          <w:tab w:val="left" w:leader="underscore" w:pos="5059"/>
        </w:tabs>
        <w:spacing w:before="144"/>
        <w:rPr>
          <w:color w:val="000000"/>
        </w:rPr>
      </w:pPr>
      <w:r>
        <w:rPr>
          <w:color w:val="000000"/>
          <w:u w:val="single"/>
        </w:rPr>
        <w:t>Я,_______________________________________________________________________________</w:t>
      </w:r>
    </w:p>
    <w:p w:rsidR="00F11A3D" w:rsidRDefault="00F11A3D" w:rsidP="00BD62F6">
      <w:pPr>
        <w:shd w:val="clear" w:color="auto" w:fill="FFFFFF"/>
        <w:tabs>
          <w:tab w:val="left" w:leader="underscore" w:pos="5059"/>
        </w:tabs>
        <w:spacing w:before="144"/>
        <w:rPr>
          <w:color w:val="000000"/>
        </w:rPr>
      </w:pPr>
      <w:r>
        <w:rPr>
          <w:color w:val="000000"/>
        </w:rPr>
        <w:t xml:space="preserve">                                      (фамилия, имя, отчество ответственного лица) </w:t>
      </w:r>
    </w:p>
    <w:p w:rsidR="00DD56C0" w:rsidRPr="0091173A" w:rsidRDefault="00DD56C0" w:rsidP="00BD62F6">
      <w:pPr>
        <w:shd w:val="clear" w:color="auto" w:fill="FFFFFF"/>
        <w:tabs>
          <w:tab w:val="left" w:leader="underscore" w:pos="5059"/>
        </w:tabs>
        <w:spacing w:before="144"/>
        <w:rPr>
          <w:color w:val="000000"/>
          <w:u w:val="single"/>
        </w:rPr>
      </w:pPr>
    </w:p>
    <w:p w:rsidR="00B51244" w:rsidRDefault="00A62BDB" w:rsidP="00F1347B">
      <w:pPr>
        <w:shd w:val="clear" w:color="auto" w:fill="FFFFFF"/>
        <w:jc w:val="both"/>
        <w:rPr>
          <w:sz w:val="28"/>
          <w:szCs w:val="28"/>
        </w:rPr>
      </w:pPr>
      <w:r w:rsidRPr="00A62BDB">
        <w:rPr>
          <w:sz w:val="28"/>
          <w:szCs w:val="28"/>
        </w:rPr>
        <w:t>о</w:t>
      </w:r>
      <w:r w:rsidR="00F11A3D" w:rsidRPr="00A62BDB">
        <w:rPr>
          <w:sz w:val="28"/>
          <w:szCs w:val="28"/>
        </w:rPr>
        <w:t xml:space="preserve">бязуюсь соблюдать все  выше перечисленные условия, выполнить работу в срок, установленный в разрешении, и подтверждаю, что данный объект  полностью </w:t>
      </w:r>
      <w:r w:rsidR="00B51244">
        <w:rPr>
          <w:sz w:val="28"/>
          <w:szCs w:val="28"/>
        </w:rPr>
        <w:t xml:space="preserve"> </w:t>
      </w:r>
      <w:r w:rsidR="00F11A3D" w:rsidRPr="00A62BDB">
        <w:rPr>
          <w:sz w:val="28"/>
          <w:szCs w:val="28"/>
        </w:rPr>
        <w:t xml:space="preserve">обеспечен </w:t>
      </w:r>
      <w:r w:rsidR="00B51244">
        <w:rPr>
          <w:sz w:val="28"/>
          <w:szCs w:val="28"/>
        </w:rPr>
        <w:t xml:space="preserve"> </w:t>
      </w:r>
      <w:r w:rsidR="00F11A3D" w:rsidRPr="00A62BDB">
        <w:rPr>
          <w:sz w:val="28"/>
          <w:szCs w:val="28"/>
        </w:rPr>
        <w:t xml:space="preserve">необходимыми </w:t>
      </w:r>
      <w:r w:rsidR="00B51244">
        <w:rPr>
          <w:sz w:val="28"/>
          <w:szCs w:val="28"/>
        </w:rPr>
        <w:t xml:space="preserve"> </w:t>
      </w:r>
      <w:r w:rsidR="00F11A3D" w:rsidRPr="00A62BDB">
        <w:rPr>
          <w:sz w:val="28"/>
          <w:szCs w:val="28"/>
        </w:rPr>
        <w:t xml:space="preserve">материалами, </w:t>
      </w:r>
      <w:r w:rsidR="00B51244">
        <w:rPr>
          <w:sz w:val="28"/>
          <w:szCs w:val="28"/>
        </w:rPr>
        <w:t xml:space="preserve"> </w:t>
      </w:r>
      <w:r w:rsidR="00F11A3D" w:rsidRPr="00A62BDB">
        <w:rPr>
          <w:sz w:val="28"/>
          <w:szCs w:val="28"/>
        </w:rPr>
        <w:t xml:space="preserve">рабочей </w:t>
      </w:r>
      <w:r w:rsidR="00B51244">
        <w:rPr>
          <w:sz w:val="28"/>
          <w:szCs w:val="28"/>
        </w:rPr>
        <w:t xml:space="preserve"> </w:t>
      </w:r>
      <w:r w:rsidR="00F11A3D" w:rsidRPr="00A62BDB">
        <w:rPr>
          <w:sz w:val="28"/>
          <w:szCs w:val="28"/>
        </w:rPr>
        <w:t xml:space="preserve">силой, </w:t>
      </w:r>
      <w:r w:rsidR="00B51244">
        <w:rPr>
          <w:sz w:val="28"/>
          <w:szCs w:val="28"/>
        </w:rPr>
        <w:t xml:space="preserve"> </w:t>
      </w:r>
      <w:r w:rsidR="00F11A3D" w:rsidRPr="00A62BDB">
        <w:rPr>
          <w:sz w:val="28"/>
          <w:szCs w:val="28"/>
        </w:rPr>
        <w:t>типовыми</w:t>
      </w:r>
    </w:p>
    <w:p w:rsidR="00064B7E" w:rsidRDefault="00F11A3D" w:rsidP="00F1347B">
      <w:pPr>
        <w:shd w:val="clear" w:color="auto" w:fill="FFFFFF"/>
        <w:jc w:val="both"/>
        <w:rPr>
          <w:sz w:val="28"/>
          <w:szCs w:val="28"/>
        </w:rPr>
      </w:pPr>
      <w:r w:rsidRPr="00A62BDB">
        <w:rPr>
          <w:sz w:val="28"/>
          <w:szCs w:val="28"/>
        </w:rPr>
        <w:t xml:space="preserve">ограждениями. За невыполнение обязательств по настоящему разрешению </w:t>
      </w:r>
      <w:r w:rsidR="00064B7E">
        <w:rPr>
          <w:sz w:val="28"/>
          <w:szCs w:val="28"/>
        </w:rPr>
        <w:t xml:space="preserve">  </w:t>
      </w:r>
      <w:r w:rsidRPr="00A62BDB">
        <w:rPr>
          <w:sz w:val="28"/>
          <w:szCs w:val="28"/>
        </w:rPr>
        <w:t xml:space="preserve">несу </w:t>
      </w:r>
    </w:p>
    <w:p w:rsidR="00064B7E" w:rsidRDefault="00F11A3D" w:rsidP="00F1347B">
      <w:pPr>
        <w:shd w:val="clear" w:color="auto" w:fill="FFFFFF"/>
        <w:jc w:val="both"/>
        <w:rPr>
          <w:sz w:val="28"/>
          <w:szCs w:val="28"/>
        </w:rPr>
      </w:pPr>
      <w:r w:rsidRPr="00A62BDB">
        <w:rPr>
          <w:sz w:val="28"/>
          <w:szCs w:val="28"/>
        </w:rPr>
        <w:t>ответственность</w:t>
      </w:r>
      <w:r w:rsidR="00064B7E">
        <w:rPr>
          <w:sz w:val="28"/>
          <w:szCs w:val="28"/>
        </w:rPr>
        <w:t xml:space="preserve"> </w:t>
      </w:r>
      <w:r w:rsidR="00B51244">
        <w:rPr>
          <w:sz w:val="28"/>
          <w:szCs w:val="28"/>
        </w:rPr>
        <w:t xml:space="preserve"> </w:t>
      </w:r>
      <w:r w:rsidRPr="00A62BDB">
        <w:rPr>
          <w:sz w:val="28"/>
          <w:szCs w:val="28"/>
        </w:rPr>
        <w:t>в</w:t>
      </w:r>
      <w:r w:rsidR="00064B7E">
        <w:rPr>
          <w:sz w:val="28"/>
          <w:szCs w:val="28"/>
        </w:rPr>
        <w:t xml:space="preserve"> </w:t>
      </w:r>
      <w:r w:rsidRPr="00A62BDB">
        <w:rPr>
          <w:sz w:val="28"/>
          <w:szCs w:val="28"/>
        </w:rPr>
        <w:t xml:space="preserve"> </w:t>
      </w:r>
      <w:r w:rsidR="00064B7E">
        <w:rPr>
          <w:sz w:val="28"/>
          <w:szCs w:val="28"/>
        </w:rPr>
        <w:t xml:space="preserve"> </w:t>
      </w:r>
      <w:r w:rsidRPr="00A62BDB">
        <w:rPr>
          <w:sz w:val="28"/>
          <w:szCs w:val="28"/>
        </w:rPr>
        <w:t>администр</w:t>
      </w:r>
      <w:r w:rsidR="00B43C75">
        <w:rPr>
          <w:sz w:val="28"/>
          <w:szCs w:val="28"/>
        </w:rPr>
        <w:t>ативном</w:t>
      </w:r>
      <w:r w:rsidR="00064B7E">
        <w:rPr>
          <w:sz w:val="28"/>
          <w:szCs w:val="28"/>
        </w:rPr>
        <w:t xml:space="preserve"> </w:t>
      </w:r>
      <w:r w:rsidR="00B43C75">
        <w:rPr>
          <w:sz w:val="28"/>
          <w:szCs w:val="28"/>
        </w:rPr>
        <w:t xml:space="preserve"> порядке </w:t>
      </w:r>
      <w:r w:rsidR="00064B7E">
        <w:rPr>
          <w:sz w:val="28"/>
          <w:szCs w:val="28"/>
        </w:rPr>
        <w:t xml:space="preserve"> </w:t>
      </w:r>
      <w:r w:rsidR="00B43C75">
        <w:rPr>
          <w:sz w:val="28"/>
          <w:szCs w:val="28"/>
        </w:rPr>
        <w:t xml:space="preserve">в </w:t>
      </w:r>
      <w:r w:rsidR="00064B7E">
        <w:rPr>
          <w:sz w:val="28"/>
          <w:szCs w:val="28"/>
        </w:rPr>
        <w:t xml:space="preserve"> </w:t>
      </w:r>
      <w:r w:rsidR="00B43C75">
        <w:rPr>
          <w:sz w:val="28"/>
          <w:szCs w:val="28"/>
        </w:rPr>
        <w:t xml:space="preserve">соответствии </w:t>
      </w:r>
      <w:r w:rsidR="00064B7E">
        <w:rPr>
          <w:sz w:val="28"/>
          <w:szCs w:val="28"/>
        </w:rPr>
        <w:t xml:space="preserve">   </w:t>
      </w:r>
      <w:r w:rsidR="00B43C75">
        <w:rPr>
          <w:sz w:val="28"/>
          <w:szCs w:val="28"/>
        </w:rPr>
        <w:t xml:space="preserve">с </w:t>
      </w:r>
      <w:r w:rsidR="00064B7E">
        <w:rPr>
          <w:sz w:val="28"/>
          <w:szCs w:val="28"/>
        </w:rPr>
        <w:t xml:space="preserve">     </w:t>
      </w:r>
      <w:r w:rsidR="00B43C75">
        <w:rPr>
          <w:sz w:val="28"/>
          <w:szCs w:val="28"/>
        </w:rPr>
        <w:t xml:space="preserve">Законом </w:t>
      </w:r>
    </w:p>
    <w:p w:rsidR="00064B7E" w:rsidRDefault="00064B7E" w:rsidP="00F1347B">
      <w:pPr>
        <w:shd w:val="clear" w:color="auto" w:fill="FFFFFF"/>
        <w:jc w:val="both"/>
        <w:rPr>
          <w:sz w:val="28"/>
          <w:szCs w:val="28"/>
        </w:rPr>
      </w:pPr>
    </w:p>
    <w:p w:rsidR="00064B7E" w:rsidRDefault="00064B7E" w:rsidP="00F1347B">
      <w:pPr>
        <w:shd w:val="clear" w:color="auto" w:fill="FFFFFF"/>
        <w:jc w:val="both"/>
        <w:rPr>
          <w:sz w:val="28"/>
          <w:szCs w:val="28"/>
        </w:rPr>
      </w:pPr>
    </w:p>
    <w:p w:rsidR="00064B7E" w:rsidRDefault="00064B7E" w:rsidP="00F1347B">
      <w:pPr>
        <w:shd w:val="clear" w:color="auto" w:fill="FFFFFF"/>
        <w:jc w:val="both"/>
        <w:rPr>
          <w:sz w:val="28"/>
          <w:szCs w:val="28"/>
        </w:rPr>
      </w:pPr>
    </w:p>
    <w:p w:rsidR="00064B7E" w:rsidRDefault="00064B7E" w:rsidP="00F1347B">
      <w:pPr>
        <w:shd w:val="clear" w:color="auto" w:fill="FFFFFF"/>
        <w:jc w:val="both"/>
        <w:rPr>
          <w:sz w:val="28"/>
          <w:szCs w:val="28"/>
        </w:rPr>
      </w:pPr>
    </w:p>
    <w:p w:rsidR="00F11A3D" w:rsidRDefault="00B43C75" w:rsidP="00F13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 № 52-ОЗ от 14.06.2005 «Об административных правонарушениях на территории Свердловской области»</w:t>
      </w:r>
      <w:r w:rsidR="00F11A3D" w:rsidRPr="00A62BDB">
        <w:rPr>
          <w:sz w:val="28"/>
          <w:szCs w:val="28"/>
        </w:rPr>
        <w:t>.</w:t>
      </w:r>
    </w:p>
    <w:p w:rsidR="006D5E5D" w:rsidRPr="00A62BDB" w:rsidRDefault="006D5E5D" w:rsidP="00F1347B">
      <w:pPr>
        <w:shd w:val="clear" w:color="auto" w:fill="FFFFFF"/>
        <w:jc w:val="both"/>
        <w:rPr>
          <w:sz w:val="28"/>
          <w:szCs w:val="28"/>
        </w:rPr>
      </w:pPr>
    </w:p>
    <w:p w:rsidR="00F11A3D" w:rsidRPr="00F1347B" w:rsidRDefault="00F11A3D" w:rsidP="00F1347B">
      <w:pPr>
        <w:shd w:val="clear" w:color="auto" w:fill="FFFFFF"/>
        <w:jc w:val="both"/>
        <w:rPr>
          <w:color w:val="000000"/>
          <w:sz w:val="28"/>
          <w:szCs w:val="28"/>
        </w:rPr>
      </w:pPr>
      <w:r>
        <w:t>_______________________________________</w:t>
      </w:r>
    </w:p>
    <w:p w:rsidR="00F11A3D" w:rsidRDefault="00F11A3D" w:rsidP="00BD62F6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</w:rPr>
      </w:pPr>
      <w:r>
        <w:rPr>
          <w:color w:val="000000"/>
        </w:rPr>
        <w:t xml:space="preserve">                          (подпись)</w:t>
      </w:r>
    </w:p>
    <w:p w:rsidR="00F11A3D" w:rsidRPr="00F1347B" w:rsidRDefault="00F11A3D" w:rsidP="00BD62F6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8"/>
          <w:szCs w:val="28"/>
        </w:rPr>
      </w:pPr>
      <w:r w:rsidRPr="00F1347B">
        <w:rPr>
          <w:color w:val="000000"/>
          <w:sz w:val="28"/>
          <w:szCs w:val="28"/>
        </w:rPr>
        <w:t xml:space="preserve">«_____»   _____________  20 </w:t>
      </w:r>
      <w:r w:rsidR="00BB37C1">
        <w:rPr>
          <w:color w:val="000000"/>
          <w:sz w:val="28"/>
          <w:szCs w:val="28"/>
        </w:rPr>
        <w:t xml:space="preserve">       </w:t>
      </w:r>
      <w:r w:rsidRPr="00F1347B">
        <w:rPr>
          <w:color w:val="000000"/>
          <w:sz w:val="28"/>
          <w:szCs w:val="28"/>
        </w:rPr>
        <w:t>г.</w:t>
      </w: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8D3D9B" w:rsidRDefault="00F11A3D" w:rsidP="008D3D9B">
      <w:pPr>
        <w:widowControl w:val="0"/>
        <w:tabs>
          <w:tab w:val="left" w:pos="76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Pr="008D3D9B" w:rsidRDefault="00F11A3D" w:rsidP="00204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A3D" w:rsidRDefault="00F11A3D" w:rsidP="00336243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63"/>
      <w:bookmarkEnd w:id="13"/>
      <w:r>
        <w:t xml:space="preserve">                                                                        </w:t>
      </w:r>
    </w:p>
    <w:p w:rsidR="00F11A3D" w:rsidRDefault="00F11A3D"/>
    <w:sectPr w:rsidR="00F11A3D" w:rsidSect="00864037">
      <w:pgSz w:w="11906" w:h="16838"/>
      <w:pgMar w:top="284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E44"/>
    <w:multiLevelType w:val="multilevel"/>
    <w:tmpl w:val="CF5C8704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AC7D0D"/>
    <w:multiLevelType w:val="multilevel"/>
    <w:tmpl w:val="6C546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65E5C"/>
    <w:multiLevelType w:val="multilevel"/>
    <w:tmpl w:val="7C0C3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E93A20"/>
    <w:multiLevelType w:val="multilevel"/>
    <w:tmpl w:val="40404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315C34"/>
    <w:multiLevelType w:val="multilevel"/>
    <w:tmpl w:val="1EBEB6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347BEE"/>
    <w:multiLevelType w:val="multilevel"/>
    <w:tmpl w:val="3B2A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524317"/>
    <w:multiLevelType w:val="multilevel"/>
    <w:tmpl w:val="0D1EB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047691"/>
    <w:multiLevelType w:val="multilevel"/>
    <w:tmpl w:val="3B2A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530BFE"/>
    <w:multiLevelType w:val="hybridMultilevel"/>
    <w:tmpl w:val="A2926DCE"/>
    <w:lvl w:ilvl="0" w:tplc="CBCCDD18">
      <w:start w:val="4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791A3A91"/>
    <w:multiLevelType w:val="multilevel"/>
    <w:tmpl w:val="A2926DCE"/>
    <w:lvl w:ilvl="0">
      <w:start w:val="4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63C"/>
    <w:rsid w:val="00000B57"/>
    <w:rsid w:val="000013BF"/>
    <w:rsid w:val="00004459"/>
    <w:rsid w:val="00004DBC"/>
    <w:rsid w:val="0000567E"/>
    <w:rsid w:val="00005F49"/>
    <w:rsid w:val="00006705"/>
    <w:rsid w:val="00011FE2"/>
    <w:rsid w:val="000153D2"/>
    <w:rsid w:val="00016C5A"/>
    <w:rsid w:val="00020638"/>
    <w:rsid w:val="00021A31"/>
    <w:rsid w:val="00021CF0"/>
    <w:rsid w:val="00027338"/>
    <w:rsid w:val="00030C54"/>
    <w:rsid w:val="00040496"/>
    <w:rsid w:val="00041236"/>
    <w:rsid w:val="00042D7F"/>
    <w:rsid w:val="000442A4"/>
    <w:rsid w:val="00046D81"/>
    <w:rsid w:val="00053F43"/>
    <w:rsid w:val="00055AAE"/>
    <w:rsid w:val="000601A5"/>
    <w:rsid w:val="00060266"/>
    <w:rsid w:val="00062607"/>
    <w:rsid w:val="00064B7E"/>
    <w:rsid w:val="00064F41"/>
    <w:rsid w:val="00072EB1"/>
    <w:rsid w:val="00076B39"/>
    <w:rsid w:val="000835CE"/>
    <w:rsid w:val="000837E5"/>
    <w:rsid w:val="00084547"/>
    <w:rsid w:val="00086656"/>
    <w:rsid w:val="00086CC0"/>
    <w:rsid w:val="000926F7"/>
    <w:rsid w:val="0009409C"/>
    <w:rsid w:val="000A63E1"/>
    <w:rsid w:val="000B66A1"/>
    <w:rsid w:val="000B7F90"/>
    <w:rsid w:val="000C31C8"/>
    <w:rsid w:val="000C6742"/>
    <w:rsid w:val="000C78FB"/>
    <w:rsid w:val="000E33BC"/>
    <w:rsid w:val="000F21D2"/>
    <w:rsid w:val="000F45A1"/>
    <w:rsid w:val="000F478B"/>
    <w:rsid w:val="000F7756"/>
    <w:rsid w:val="00103EFE"/>
    <w:rsid w:val="00114395"/>
    <w:rsid w:val="00116409"/>
    <w:rsid w:val="00125B9A"/>
    <w:rsid w:val="00126A9A"/>
    <w:rsid w:val="001305FF"/>
    <w:rsid w:val="00130AF0"/>
    <w:rsid w:val="00131F31"/>
    <w:rsid w:val="00131F5C"/>
    <w:rsid w:val="00141833"/>
    <w:rsid w:val="00143E57"/>
    <w:rsid w:val="00146D0E"/>
    <w:rsid w:val="001472E5"/>
    <w:rsid w:val="00160264"/>
    <w:rsid w:val="00160B60"/>
    <w:rsid w:val="00166CA1"/>
    <w:rsid w:val="001679E0"/>
    <w:rsid w:val="00170C0B"/>
    <w:rsid w:val="00170D85"/>
    <w:rsid w:val="0017193F"/>
    <w:rsid w:val="00173040"/>
    <w:rsid w:val="00174165"/>
    <w:rsid w:val="00182DB8"/>
    <w:rsid w:val="00184D9A"/>
    <w:rsid w:val="0018502E"/>
    <w:rsid w:val="00185DD1"/>
    <w:rsid w:val="001928E2"/>
    <w:rsid w:val="00197B6F"/>
    <w:rsid w:val="001A2113"/>
    <w:rsid w:val="001A6D37"/>
    <w:rsid w:val="001B72F0"/>
    <w:rsid w:val="001C3B74"/>
    <w:rsid w:val="001C3F44"/>
    <w:rsid w:val="001C650A"/>
    <w:rsid w:val="001C6975"/>
    <w:rsid w:val="001D19F1"/>
    <w:rsid w:val="001E1731"/>
    <w:rsid w:val="001E4748"/>
    <w:rsid w:val="0020458F"/>
    <w:rsid w:val="0021280C"/>
    <w:rsid w:val="00221AB2"/>
    <w:rsid w:val="00222E05"/>
    <w:rsid w:val="00222E69"/>
    <w:rsid w:val="00225C6C"/>
    <w:rsid w:val="00237FD2"/>
    <w:rsid w:val="002417E9"/>
    <w:rsid w:val="002426ED"/>
    <w:rsid w:val="00243C33"/>
    <w:rsid w:val="00247573"/>
    <w:rsid w:val="00250A79"/>
    <w:rsid w:val="002539B4"/>
    <w:rsid w:val="002559A5"/>
    <w:rsid w:val="002679A2"/>
    <w:rsid w:val="00272D63"/>
    <w:rsid w:val="00273A94"/>
    <w:rsid w:val="00274467"/>
    <w:rsid w:val="002751DD"/>
    <w:rsid w:val="00276562"/>
    <w:rsid w:val="002814DF"/>
    <w:rsid w:val="00284F5F"/>
    <w:rsid w:val="00286741"/>
    <w:rsid w:val="00292F82"/>
    <w:rsid w:val="00293C38"/>
    <w:rsid w:val="00295F3C"/>
    <w:rsid w:val="002A042B"/>
    <w:rsid w:val="002A0F0A"/>
    <w:rsid w:val="002A34EC"/>
    <w:rsid w:val="002A5F49"/>
    <w:rsid w:val="002A6C67"/>
    <w:rsid w:val="002A770F"/>
    <w:rsid w:val="002B08D5"/>
    <w:rsid w:val="002B5505"/>
    <w:rsid w:val="002C158A"/>
    <w:rsid w:val="002C36E9"/>
    <w:rsid w:val="002C6078"/>
    <w:rsid w:val="002E4529"/>
    <w:rsid w:val="002F04B0"/>
    <w:rsid w:val="002F140D"/>
    <w:rsid w:val="002F4EC8"/>
    <w:rsid w:val="00302BC0"/>
    <w:rsid w:val="00307619"/>
    <w:rsid w:val="0031694A"/>
    <w:rsid w:val="00316C0E"/>
    <w:rsid w:val="00317942"/>
    <w:rsid w:val="00322454"/>
    <w:rsid w:val="0032265F"/>
    <w:rsid w:val="0032481C"/>
    <w:rsid w:val="00324986"/>
    <w:rsid w:val="00330A52"/>
    <w:rsid w:val="00336243"/>
    <w:rsid w:val="003440F2"/>
    <w:rsid w:val="00353DA4"/>
    <w:rsid w:val="0035627C"/>
    <w:rsid w:val="00360DCE"/>
    <w:rsid w:val="00370E32"/>
    <w:rsid w:val="003772A8"/>
    <w:rsid w:val="00382126"/>
    <w:rsid w:val="0038241E"/>
    <w:rsid w:val="003A74AE"/>
    <w:rsid w:val="003B1029"/>
    <w:rsid w:val="003B2080"/>
    <w:rsid w:val="003B24B5"/>
    <w:rsid w:val="003B76C6"/>
    <w:rsid w:val="003C3A84"/>
    <w:rsid w:val="003C3AD2"/>
    <w:rsid w:val="003C6446"/>
    <w:rsid w:val="003C7EC0"/>
    <w:rsid w:val="003E1E24"/>
    <w:rsid w:val="003E4912"/>
    <w:rsid w:val="003E5ADD"/>
    <w:rsid w:val="003E6392"/>
    <w:rsid w:val="003E7576"/>
    <w:rsid w:val="003E76A4"/>
    <w:rsid w:val="003F29DB"/>
    <w:rsid w:val="003F51A9"/>
    <w:rsid w:val="00400DDF"/>
    <w:rsid w:val="00402E29"/>
    <w:rsid w:val="0041302A"/>
    <w:rsid w:val="004149A9"/>
    <w:rsid w:val="00417697"/>
    <w:rsid w:val="00433962"/>
    <w:rsid w:val="00436D46"/>
    <w:rsid w:val="00441E2B"/>
    <w:rsid w:val="00444008"/>
    <w:rsid w:val="00445D80"/>
    <w:rsid w:val="0046137A"/>
    <w:rsid w:val="00466761"/>
    <w:rsid w:val="004829BD"/>
    <w:rsid w:val="00497F41"/>
    <w:rsid w:val="004A3112"/>
    <w:rsid w:val="004A5441"/>
    <w:rsid w:val="004A5E1B"/>
    <w:rsid w:val="004A7B13"/>
    <w:rsid w:val="004B64B6"/>
    <w:rsid w:val="004C2905"/>
    <w:rsid w:val="004C2AE7"/>
    <w:rsid w:val="004D4799"/>
    <w:rsid w:val="004D794F"/>
    <w:rsid w:val="004E1908"/>
    <w:rsid w:val="004E29D6"/>
    <w:rsid w:val="004E375F"/>
    <w:rsid w:val="004F00EF"/>
    <w:rsid w:val="004F3F93"/>
    <w:rsid w:val="005067BC"/>
    <w:rsid w:val="00510B42"/>
    <w:rsid w:val="00515450"/>
    <w:rsid w:val="00515D1F"/>
    <w:rsid w:val="00517E1D"/>
    <w:rsid w:val="005253B1"/>
    <w:rsid w:val="005309F4"/>
    <w:rsid w:val="00530DF5"/>
    <w:rsid w:val="005324F9"/>
    <w:rsid w:val="00536C94"/>
    <w:rsid w:val="005417BB"/>
    <w:rsid w:val="0054218A"/>
    <w:rsid w:val="005437A0"/>
    <w:rsid w:val="00547B76"/>
    <w:rsid w:val="0055025B"/>
    <w:rsid w:val="00560C6E"/>
    <w:rsid w:val="005636BF"/>
    <w:rsid w:val="005657A4"/>
    <w:rsid w:val="005672B6"/>
    <w:rsid w:val="0058616C"/>
    <w:rsid w:val="00587134"/>
    <w:rsid w:val="005878EF"/>
    <w:rsid w:val="00592E6C"/>
    <w:rsid w:val="00595FBE"/>
    <w:rsid w:val="005A6D46"/>
    <w:rsid w:val="005B09EB"/>
    <w:rsid w:val="005B11BD"/>
    <w:rsid w:val="005B1402"/>
    <w:rsid w:val="005B7581"/>
    <w:rsid w:val="005C003A"/>
    <w:rsid w:val="005C076C"/>
    <w:rsid w:val="005C31FC"/>
    <w:rsid w:val="005C3F4A"/>
    <w:rsid w:val="005C7D57"/>
    <w:rsid w:val="005D3F9F"/>
    <w:rsid w:val="005D72A6"/>
    <w:rsid w:val="005D74ED"/>
    <w:rsid w:val="005E1006"/>
    <w:rsid w:val="005E5FF8"/>
    <w:rsid w:val="005E7DDE"/>
    <w:rsid w:val="005F6360"/>
    <w:rsid w:val="00603D99"/>
    <w:rsid w:val="006151B9"/>
    <w:rsid w:val="00615495"/>
    <w:rsid w:val="00631AA2"/>
    <w:rsid w:val="006337DA"/>
    <w:rsid w:val="00640C92"/>
    <w:rsid w:val="00641957"/>
    <w:rsid w:val="00642442"/>
    <w:rsid w:val="00653AF0"/>
    <w:rsid w:val="006563D7"/>
    <w:rsid w:val="00661A51"/>
    <w:rsid w:val="0066219B"/>
    <w:rsid w:val="00671195"/>
    <w:rsid w:val="0067450D"/>
    <w:rsid w:val="00687F00"/>
    <w:rsid w:val="00694941"/>
    <w:rsid w:val="00695AF1"/>
    <w:rsid w:val="00696BF0"/>
    <w:rsid w:val="0069786A"/>
    <w:rsid w:val="006A3179"/>
    <w:rsid w:val="006A31AD"/>
    <w:rsid w:val="006A5D87"/>
    <w:rsid w:val="006B3C7B"/>
    <w:rsid w:val="006B457B"/>
    <w:rsid w:val="006C492E"/>
    <w:rsid w:val="006C51D5"/>
    <w:rsid w:val="006D03DE"/>
    <w:rsid w:val="006D2BBE"/>
    <w:rsid w:val="006D3D3B"/>
    <w:rsid w:val="006D5E5D"/>
    <w:rsid w:val="006D7195"/>
    <w:rsid w:val="006D723B"/>
    <w:rsid w:val="006E6F7C"/>
    <w:rsid w:val="006F269C"/>
    <w:rsid w:val="006F314B"/>
    <w:rsid w:val="006F36DB"/>
    <w:rsid w:val="007026A1"/>
    <w:rsid w:val="007107C0"/>
    <w:rsid w:val="00711C01"/>
    <w:rsid w:val="007246B9"/>
    <w:rsid w:val="00726DA0"/>
    <w:rsid w:val="00731569"/>
    <w:rsid w:val="00735894"/>
    <w:rsid w:val="00742181"/>
    <w:rsid w:val="00742B7A"/>
    <w:rsid w:val="00752087"/>
    <w:rsid w:val="007529A4"/>
    <w:rsid w:val="0075428D"/>
    <w:rsid w:val="00754993"/>
    <w:rsid w:val="00755096"/>
    <w:rsid w:val="00757A16"/>
    <w:rsid w:val="00760199"/>
    <w:rsid w:val="0076403A"/>
    <w:rsid w:val="00765E52"/>
    <w:rsid w:val="007708C7"/>
    <w:rsid w:val="00772587"/>
    <w:rsid w:val="007835EE"/>
    <w:rsid w:val="00790FD6"/>
    <w:rsid w:val="0079185C"/>
    <w:rsid w:val="00792256"/>
    <w:rsid w:val="0079269C"/>
    <w:rsid w:val="00795206"/>
    <w:rsid w:val="007972C3"/>
    <w:rsid w:val="007A2FF5"/>
    <w:rsid w:val="007B2A92"/>
    <w:rsid w:val="007B7E20"/>
    <w:rsid w:val="007C1059"/>
    <w:rsid w:val="007C2B33"/>
    <w:rsid w:val="007C3E5F"/>
    <w:rsid w:val="007C7FD9"/>
    <w:rsid w:val="007D344C"/>
    <w:rsid w:val="007D7B0B"/>
    <w:rsid w:val="007E06ED"/>
    <w:rsid w:val="007E1652"/>
    <w:rsid w:val="007E7690"/>
    <w:rsid w:val="007E7A99"/>
    <w:rsid w:val="007F29C2"/>
    <w:rsid w:val="007F49C7"/>
    <w:rsid w:val="007F4CBC"/>
    <w:rsid w:val="007F4DD9"/>
    <w:rsid w:val="007F6A7D"/>
    <w:rsid w:val="00800D2D"/>
    <w:rsid w:val="00800F9A"/>
    <w:rsid w:val="0080645D"/>
    <w:rsid w:val="0081128F"/>
    <w:rsid w:val="0081372E"/>
    <w:rsid w:val="00814236"/>
    <w:rsid w:val="0081524B"/>
    <w:rsid w:val="00820508"/>
    <w:rsid w:val="00821F0D"/>
    <w:rsid w:val="00821F28"/>
    <w:rsid w:val="008259A2"/>
    <w:rsid w:val="0083327B"/>
    <w:rsid w:val="00835610"/>
    <w:rsid w:val="008378E1"/>
    <w:rsid w:val="00840728"/>
    <w:rsid w:val="00842EB8"/>
    <w:rsid w:val="00844E02"/>
    <w:rsid w:val="008462D9"/>
    <w:rsid w:val="0085017D"/>
    <w:rsid w:val="00851362"/>
    <w:rsid w:val="00853946"/>
    <w:rsid w:val="00864037"/>
    <w:rsid w:val="0087001A"/>
    <w:rsid w:val="00881291"/>
    <w:rsid w:val="008855FC"/>
    <w:rsid w:val="008953D7"/>
    <w:rsid w:val="008A01A1"/>
    <w:rsid w:val="008A549B"/>
    <w:rsid w:val="008B241D"/>
    <w:rsid w:val="008C14AB"/>
    <w:rsid w:val="008C4EBD"/>
    <w:rsid w:val="008D3D9B"/>
    <w:rsid w:val="008D5894"/>
    <w:rsid w:val="008E07B4"/>
    <w:rsid w:val="008E5143"/>
    <w:rsid w:val="008F35C9"/>
    <w:rsid w:val="00903920"/>
    <w:rsid w:val="009061C2"/>
    <w:rsid w:val="00910992"/>
    <w:rsid w:val="0091173A"/>
    <w:rsid w:val="00913B96"/>
    <w:rsid w:val="00937956"/>
    <w:rsid w:val="00940FFD"/>
    <w:rsid w:val="009411E6"/>
    <w:rsid w:val="009439E6"/>
    <w:rsid w:val="00944B43"/>
    <w:rsid w:val="0094715A"/>
    <w:rsid w:val="00947B5C"/>
    <w:rsid w:val="00952E7B"/>
    <w:rsid w:val="00963D73"/>
    <w:rsid w:val="0096725B"/>
    <w:rsid w:val="0098301E"/>
    <w:rsid w:val="009839A8"/>
    <w:rsid w:val="00992C78"/>
    <w:rsid w:val="009A0134"/>
    <w:rsid w:val="009A51EA"/>
    <w:rsid w:val="009A5279"/>
    <w:rsid w:val="009A6702"/>
    <w:rsid w:val="009B01B0"/>
    <w:rsid w:val="009B2832"/>
    <w:rsid w:val="009B31B8"/>
    <w:rsid w:val="009D0F14"/>
    <w:rsid w:val="009D1804"/>
    <w:rsid w:val="009D2836"/>
    <w:rsid w:val="009D29C9"/>
    <w:rsid w:val="009E180F"/>
    <w:rsid w:val="009E4F1D"/>
    <w:rsid w:val="009E61DA"/>
    <w:rsid w:val="009E78AA"/>
    <w:rsid w:val="009F5802"/>
    <w:rsid w:val="009F6875"/>
    <w:rsid w:val="00A07E11"/>
    <w:rsid w:val="00A23EFE"/>
    <w:rsid w:val="00A27BD0"/>
    <w:rsid w:val="00A3217F"/>
    <w:rsid w:val="00A344D9"/>
    <w:rsid w:val="00A34848"/>
    <w:rsid w:val="00A355B2"/>
    <w:rsid w:val="00A4166C"/>
    <w:rsid w:val="00A436E8"/>
    <w:rsid w:val="00A45C04"/>
    <w:rsid w:val="00A45E09"/>
    <w:rsid w:val="00A51E47"/>
    <w:rsid w:val="00A62BDB"/>
    <w:rsid w:val="00A6318F"/>
    <w:rsid w:val="00A73B0D"/>
    <w:rsid w:val="00A761D3"/>
    <w:rsid w:val="00A86411"/>
    <w:rsid w:val="00A908CB"/>
    <w:rsid w:val="00A929E8"/>
    <w:rsid w:val="00A92A05"/>
    <w:rsid w:val="00A95197"/>
    <w:rsid w:val="00A956A3"/>
    <w:rsid w:val="00A96C14"/>
    <w:rsid w:val="00A9764F"/>
    <w:rsid w:val="00A97BC3"/>
    <w:rsid w:val="00AA1B98"/>
    <w:rsid w:val="00AA36D0"/>
    <w:rsid w:val="00AA3E2B"/>
    <w:rsid w:val="00AA3FA6"/>
    <w:rsid w:val="00AB147D"/>
    <w:rsid w:val="00AB17A6"/>
    <w:rsid w:val="00AB4F4D"/>
    <w:rsid w:val="00AC0D3D"/>
    <w:rsid w:val="00AC3C51"/>
    <w:rsid w:val="00AC70E3"/>
    <w:rsid w:val="00AD1D1B"/>
    <w:rsid w:val="00AD3ED9"/>
    <w:rsid w:val="00AD58C3"/>
    <w:rsid w:val="00AE0B77"/>
    <w:rsid w:val="00AE0FF1"/>
    <w:rsid w:val="00AE3284"/>
    <w:rsid w:val="00AE5A6C"/>
    <w:rsid w:val="00AF030A"/>
    <w:rsid w:val="00AF1D52"/>
    <w:rsid w:val="00AF34D6"/>
    <w:rsid w:val="00AF5A42"/>
    <w:rsid w:val="00AF77A0"/>
    <w:rsid w:val="00B02388"/>
    <w:rsid w:val="00B168A1"/>
    <w:rsid w:val="00B22BEB"/>
    <w:rsid w:val="00B25B2A"/>
    <w:rsid w:val="00B27C89"/>
    <w:rsid w:val="00B36A2B"/>
    <w:rsid w:val="00B43881"/>
    <w:rsid w:val="00B43C75"/>
    <w:rsid w:val="00B447E0"/>
    <w:rsid w:val="00B46162"/>
    <w:rsid w:val="00B46D3B"/>
    <w:rsid w:val="00B51244"/>
    <w:rsid w:val="00B52BEA"/>
    <w:rsid w:val="00B53085"/>
    <w:rsid w:val="00B641C1"/>
    <w:rsid w:val="00B67450"/>
    <w:rsid w:val="00B7378F"/>
    <w:rsid w:val="00B7581C"/>
    <w:rsid w:val="00B80FEB"/>
    <w:rsid w:val="00B9599F"/>
    <w:rsid w:val="00B97484"/>
    <w:rsid w:val="00BA3DC0"/>
    <w:rsid w:val="00BA5514"/>
    <w:rsid w:val="00BB07BB"/>
    <w:rsid w:val="00BB13CE"/>
    <w:rsid w:val="00BB296B"/>
    <w:rsid w:val="00BB2E4B"/>
    <w:rsid w:val="00BB37C1"/>
    <w:rsid w:val="00BB3F49"/>
    <w:rsid w:val="00BC3AD4"/>
    <w:rsid w:val="00BC69DD"/>
    <w:rsid w:val="00BD0411"/>
    <w:rsid w:val="00BD0EF5"/>
    <w:rsid w:val="00BD152C"/>
    <w:rsid w:val="00BD4F79"/>
    <w:rsid w:val="00BD62F6"/>
    <w:rsid w:val="00BD6D58"/>
    <w:rsid w:val="00BE0A3E"/>
    <w:rsid w:val="00BE263C"/>
    <w:rsid w:val="00BE58EE"/>
    <w:rsid w:val="00BF3E3A"/>
    <w:rsid w:val="00BF53E5"/>
    <w:rsid w:val="00C0243B"/>
    <w:rsid w:val="00C053FB"/>
    <w:rsid w:val="00C06599"/>
    <w:rsid w:val="00C075C8"/>
    <w:rsid w:val="00C075D6"/>
    <w:rsid w:val="00C16272"/>
    <w:rsid w:val="00C16737"/>
    <w:rsid w:val="00C16E0F"/>
    <w:rsid w:val="00C2102D"/>
    <w:rsid w:val="00C23A23"/>
    <w:rsid w:val="00C248BB"/>
    <w:rsid w:val="00C26E73"/>
    <w:rsid w:val="00C3282E"/>
    <w:rsid w:val="00C35DE2"/>
    <w:rsid w:val="00C36460"/>
    <w:rsid w:val="00C368AF"/>
    <w:rsid w:val="00C37E95"/>
    <w:rsid w:val="00C40BEE"/>
    <w:rsid w:val="00C46347"/>
    <w:rsid w:val="00C479C2"/>
    <w:rsid w:val="00C51B1F"/>
    <w:rsid w:val="00C54A08"/>
    <w:rsid w:val="00C550A8"/>
    <w:rsid w:val="00C71F3E"/>
    <w:rsid w:val="00C74FA5"/>
    <w:rsid w:val="00C75313"/>
    <w:rsid w:val="00C82474"/>
    <w:rsid w:val="00C96EE1"/>
    <w:rsid w:val="00CA0581"/>
    <w:rsid w:val="00CA0DCC"/>
    <w:rsid w:val="00CA2F71"/>
    <w:rsid w:val="00CB28E2"/>
    <w:rsid w:val="00CB2C79"/>
    <w:rsid w:val="00CC16E8"/>
    <w:rsid w:val="00CC206E"/>
    <w:rsid w:val="00CC3135"/>
    <w:rsid w:val="00CC748E"/>
    <w:rsid w:val="00CD1D8F"/>
    <w:rsid w:val="00CD3B1B"/>
    <w:rsid w:val="00CE5449"/>
    <w:rsid w:val="00CE752E"/>
    <w:rsid w:val="00CE7D4C"/>
    <w:rsid w:val="00CF152C"/>
    <w:rsid w:val="00CF1802"/>
    <w:rsid w:val="00CF3CA2"/>
    <w:rsid w:val="00D0088F"/>
    <w:rsid w:val="00D06FF7"/>
    <w:rsid w:val="00D07ACF"/>
    <w:rsid w:val="00D10877"/>
    <w:rsid w:val="00D131B4"/>
    <w:rsid w:val="00D17DAC"/>
    <w:rsid w:val="00D20087"/>
    <w:rsid w:val="00D373E9"/>
    <w:rsid w:val="00D41CFB"/>
    <w:rsid w:val="00D54ED7"/>
    <w:rsid w:val="00D552EF"/>
    <w:rsid w:val="00D558D6"/>
    <w:rsid w:val="00D55B62"/>
    <w:rsid w:val="00D62518"/>
    <w:rsid w:val="00D64704"/>
    <w:rsid w:val="00D6665C"/>
    <w:rsid w:val="00D71552"/>
    <w:rsid w:val="00D745ED"/>
    <w:rsid w:val="00D85632"/>
    <w:rsid w:val="00D85752"/>
    <w:rsid w:val="00D9631E"/>
    <w:rsid w:val="00D9709A"/>
    <w:rsid w:val="00D978E2"/>
    <w:rsid w:val="00D97D18"/>
    <w:rsid w:val="00DA307C"/>
    <w:rsid w:val="00DA3FA3"/>
    <w:rsid w:val="00DA7B03"/>
    <w:rsid w:val="00DB0D78"/>
    <w:rsid w:val="00DB12D6"/>
    <w:rsid w:val="00DB1AE7"/>
    <w:rsid w:val="00DB23CC"/>
    <w:rsid w:val="00DB647E"/>
    <w:rsid w:val="00DB79DE"/>
    <w:rsid w:val="00DB7C06"/>
    <w:rsid w:val="00DB7E00"/>
    <w:rsid w:val="00DB7ED9"/>
    <w:rsid w:val="00DC365F"/>
    <w:rsid w:val="00DD1EA0"/>
    <w:rsid w:val="00DD20B7"/>
    <w:rsid w:val="00DD56C0"/>
    <w:rsid w:val="00DE0258"/>
    <w:rsid w:val="00DE169A"/>
    <w:rsid w:val="00DE245C"/>
    <w:rsid w:val="00DE7C32"/>
    <w:rsid w:val="00DF5C63"/>
    <w:rsid w:val="00E01ED3"/>
    <w:rsid w:val="00E033CA"/>
    <w:rsid w:val="00E04BD9"/>
    <w:rsid w:val="00E068D5"/>
    <w:rsid w:val="00E1056E"/>
    <w:rsid w:val="00E10D34"/>
    <w:rsid w:val="00E17A36"/>
    <w:rsid w:val="00E20383"/>
    <w:rsid w:val="00E32110"/>
    <w:rsid w:val="00E40C4E"/>
    <w:rsid w:val="00E41CDC"/>
    <w:rsid w:val="00E422A4"/>
    <w:rsid w:val="00E46E2D"/>
    <w:rsid w:val="00E475F3"/>
    <w:rsid w:val="00E55AE0"/>
    <w:rsid w:val="00E563B0"/>
    <w:rsid w:val="00E621A0"/>
    <w:rsid w:val="00E64697"/>
    <w:rsid w:val="00E6500C"/>
    <w:rsid w:val="00E72903"/>
    <w:rsid w:val="00E73C40"/>
    <w:rsid w:val="00E75C98"/>
    <w:rsid w:val="00E76467"/>
    <w:rsid w:val="00E764DE"/>
    <w:rsid w:val="00E81839"/>
    <w:rsid w:val="00E81FE4"/>
    <w:rsid w:val="00E84673"/>
    <w:rsid w:val="00E8711E"/>
    <w:rsid w:val="00E90903"/>
    <w:rsid w:val="00EA3192"/>
    <w:rsid w:val="00EA3B89"/>
    <w:rsid w:val="00EA4FB0"/>
    <w:rsid w:val="00EA5ED6"/>
    <w:rsid w:val="00EB5522"/>
    <w:rsid w:val="00EB6AF6"/>
    <w:rsid w:val="00EC0A70"/>
    <w:rsid w:val="00EC13BF"/>
    <w:rsid w:val="00EC6F8D"/>
    <w:rsid w:val="00EC7ECD"/>
    <w:rsid w:val="00ED063D"/>
    <w:rsid w:val="00ED3DDD"/>
    <w:rsid w:val="00ED6EB5"/>
    <w:rsid w:val="00EE0713"/>
    <w:rsid w:val="00EE16D4"/>
    <w:rsid w:val="00EE3B62"/>
    <w:rsid w:val="00EE3EC5"/>
    <w:rsid w:val="00EF0A24"/>
    <w:rsid w:val="00EF34C4"/>
    <w:rsid w:val="00F004D4"/>
    <w:rsid w:val="00F02C38"/>
    <w:rsid w:val="00F05DB8"/>
    <w:rsid w:val="00F11A3D"/>
    <w:rsid w:val="00F1347B"/>
    <w:rsid w:val="00F17EBA"/>
    <w:rsid w:val="00F229BB"/>
    <w:rsid w:val="00F23B05"/>
    <w:rsid w:val="00F40131"/>
    <w:rsid w:val="00F44E17"/>
    <w:rsid w:val="00F476F3"/>
    <w:rsid w:val="00F5744E"/>
    <w:rsid w:val="00F7134F"/>
    <w:rsid w:val="00F71530"/>
    <w:rsid w:val="00F80277"/>
    <w:rsid w:val="00F812C6"/>
    <w:rsid w:val="00F83A9D"/>
    <w:rsid w:val="00F8501B"/>
    <w:rsid w:val="00F85826"/>
    <w:rsid w:val="00F864ED"/>
    <w:rsid w:val="00F87DB7"/>
    <w:rsid w:val="00F92CDC"/>
    <w:rsid w:val="00F9444B"/>
    <w:rsid w:val="00F96534"/>
    <w:rsid w:val="00FA58E2"/>
    <w:rsid w:val="00FB14F0"/>
    <w:rsid w:val="00FB23A6"/>
    <w:rsid w:val="00FB2517"/>
    <w:rsid w:val="00FB39A0"/>
    <w:rsid w:val="00FB3BE2"/>
    <w:rsid w:val="00FC134A"/>
    <w:rsid w:val="00FC553E"/>
    <w:rsid w:val="00FD0931"/>
    <w:rsid w:val="00FD2D9B"/>
    <w:rsid w:val="00FD6905"/>
    <w:rsid w:val="00FE363C"/>
    <w:rsid w:val="00FE49E2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6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263C"/>
    <w:pPr>
      <w:keepNext/>
      <w:pBdr>
        <w:bottom w:val="single" w:sz="12" w:space="1" w:color="auto"/>
      </w:pBdr>
      <w:jc w:val="center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E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E263C"/>
    <w:rPr>
      <w:rFonts w:cs="Times New Roman"/>
      <w:sz w:val="28"/>
      <w:u w:val="single"/>
      <w:lang w:val="ru-RU" w:eastAsia="ru-RU" w:bidi="ar-SA"/>
    </w:rPr>
  </w:style>
  <w:style w:type="paragraph" w:customStyle="1" w:styleId="ConsPlusNonformat">
    <w:name w:val="ConsPlusNonformat"/>
    <w:uiPriority w:val="99"/>
    <w:rsid w:val="00BE2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"/>
    <w:basedOn w:val="a"/>
    <w:uiPriority w:val="99"/>
    <w:rsid w:val="00BE263C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E263C"/>
    <w:pPr>
      <w:spacing w:after="150"/>
    </w:pPr>
  </w:style>
  <w:style w:type="character" w:customStyle="1" w:styleId="b-message-headfield-value">
    <w:name w:val="b-message-head__field-value"/>
    <w:basedOn w:val="a0"/>
    <w:uiPriority w:val="99"/>
    <w:rsid w:val="00116409"/>
    <w:rPr>
      <w:rFonts w:cs="Times New Roman"/>
    </w:rPr>
  </w:style>
  <w:style w:type="character" w:styleId="a4">
    <w:name w:val="Hyperlink"/>
    <w:basedOn w:val="a0"/>
    <w:uiPriority w:val="99"/>
    <w:rsid w:val="00116409"/>
    <w:rPr>
      <w:rFonts w:cs="Times New Roman"/>
      <w:color w:val="0000FF"/>
      <w:u w:val="single"/>
    </w:rPr>
  </w:style>
  <w:style w:type="paragraph" w:customStyle="1" w:styleId="ConsPlusNormal">
    <w:name w:val="ConsPlusNormal"/>
    <w:rsid w:val="00EA4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197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97B6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835610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35610"/>
    <w:pPr>
      <w:widowControl w:val="0"/>
      <w:shd w:val="clear" w:color="auto" w:fill="FFFFFF"/>
      <w:spacing w:before="240" w:line="274" w:lineRule="exact"/>
      <w:ind w:hanging="720"/>
      <w:jc w:val="both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754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locked/>
    <w:rsid w:val="00BD62F6"/>
    <w:pPr>
      <w:shd w:val="clear" w:color="auto" w:fill="FFFFFF"/>
      <w:ind w:right="4"/>
      <w:jc w:val="center"/>
    </w:pPr>
    <w:rPr>
      <w:b/>
      <w:color w:val="000000"/>
      <w:spacing w:val="-7"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F44E17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lock Text"/>
    <w:basedOn w:val="a"/>
    <w:uiPriority w:val="99"/>
    <w:rsid w:val="00BD62F6"/>
    <w:pPr>
      <w:shd w:val="clear" w:color="auto" w:fill="FFFFFF"/>
      <w:spacing w:line="427" w:lineRule="exact"/>
      <w:ind w:left="2674" w:right="2016" w:firstLine="389"/>
      <w:jc w:val="both"/>
    </w:pPr>
    <w:rPr>
      <w:sz w:val="28"/>
    </w:rPr>
  </w:style>
  <w:style w:type="paragraph" w:styleId="ab">
    <w:name w:val="Body Text"/>
    <w:basedOn w:val="a"/>
    <w:link w:val="ac"/>
    <w:uiPriority w:val="99"/>
    <w:rsid w:val="00BD62F6"/>
    <w:pPr>
      <w:shd w:val="clear" w:color="auto" w:fill="FFFFFF"/>
    </w:pPr>
    <w:rPr>
      <w:color w:val="000000"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44E1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D62F6"/>
    <w:pPr>
      <w:widowControl w:val="0"/>
      <w:shd w:val="clear" w:color="auto" w:fill="FFFFFF"/>
      <w:tabs>
        <w:tab w:val="left" w:pos="792"/>
        <w:tab w:val="left" w:pos="840"/>
      </w:tabs>
      <w:autoSpaceDE w:val="0"/>
      <w:autoSpaceDN w:val="0"/>
      <w:adjustRightInd w:val="0"/>
      <w:spacing w:before="211"/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44E1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BD62F6"/>
    <w:pPr>
      <w:shd w:val="clear" w:color="auto" w:fill="FFFFFF"/>
      <w:tabs>
        <w:tab w:val="left" w:pos="720"/>
        <w:tab w:val="left" w:pos="960"/>
      </w:tabs>
      <w:ind w:firstLine="600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44E1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FB9EC6BBE47732E33ADDA3CE7E289B30119C5699E5DDE555EE2908C6D0CE60E6888ADB4AA6EC7n6nAD" TargetMode="External"/><Relationship Id="rId13" Type="http://schemas.openxmlformats.org/officeDocument/2006/relationships/hyperlink" Target="consultantplus://offline/ref=D36325749F9ED73407D370F5D7C41192EE402416A386EB2391354E63A696685022402D8B4702A6E1eFh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FFB9EC6BBE47732E33ADDA3CE7E289B30012C967995DDE555EE2908Cn6nDD" TargetMode="External"/><Relationship Id="rId12" Type="http://schemas.openxmlformats.org/officeDocument/2006/relationships/hyperlink" Target="consultantplus://offline/ref=CBFFB9EC6BBE47732E33B3D72A8BBC83B30E4FC16198518D0102E4C7D33D0AB34E288EF8F7EE63CF6E69D264nCn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FFB9EC6BBE47732E33ADDA3CE7E289B30618C8699B5DDE555EE2908Cn6n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D45AB85C86D11EA55540CD278294EC3E434078F08997E76D0509F599DA95713AhBD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FB9EC6BBE47732E33ADDA3CE7E289B30011CD609A5DDE555EE2908Cn6nDD" TargetMode="External"/><Relationship Id="rId14" Type="http://schemas.openxmlformats.org/officeDocument/2006/relationships/hyperlink" Target="consultantplus://offline/ref=D36325749F9ED73407D370F5D7C41192EE402416A386EB2391354E63A696685022402D8B4702A6E3eFh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4E59-CC24-47E0-9CAA-BA1B461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20</Pages>
  <Words>7218</Words>
  <Characters>41144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Betretdinova</dc:creator>
  <cp:keywords/>
  <dc:description/>
  <cp:lastModifiedBy>volkova</cp:lastModifiedBy>
  <cp:revision>457</cp:revision>
  <cp:lastPrinted>2018-08-31T06:30:00Z</cp:lastPrinted>
  <dcterms:created xsi:type="dcterms:W3CDTF">2018-04-28T03:28:00Z</dcterms:created>
  <dcterms:modified xsi:type="dcterms:W3CDTF">2018-09-04T06:32:00Z</dcterms:modified>
</cp:coreProperties>
</file>