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C" w:rsidRPr="004A7CDC" w:rsidRDefault="004A7CDC" w:rsidP="004A7CD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7CDC">
        <w:rPr>
          <w:rFonts w:ascii="Times New Roman" w:hAnsi="Times New Roman" w:cs="Times New Roman"/>
          <w:b/>
          <w:sz w:val="28"/>
          <w:szCs w:val="28"/>
        </w:rPr>
        <w:t>О внесении изменений в Трудовой кодекс Российской Федерации</w:t>
      </w:r>
    </w:p>
    <w:p w:rsidR="004A7CDC" w:rsidRDefault="004A7CDC" w:rsidP="004A7C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A7CDC" w:rsidRPr="004A7CDC" w:rsidRDefault="004A7CDC" w:rsidP="004A7CD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CDC">
        <w:rPr>
          <w:rFonts w:ascii="Times New Roman" w:hAnsi="Times New Roman" w:cs="Times New Roman"/>
          <w:sz w:val="28"/>
          <w:szCs w:val="28"/>
        </w:rPr>
        <w:t xml:space="preserve">Федеральным законом от 03.10.2018 № 353-ФЗ Трудовой кодекс РФ дополнен ст. 185.1, предусматривающей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7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арантии работникам при прохождении диспансеризации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CDC" w:rsidRPr="004A7CDC" w:rsidRDefault="004A7CDC" w:rsidP="004A7C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с</w:t>
      </w:r>
      <w:r w:rsidRPr="004A7CDC">
        <w:rPr>
          <w:rFonts w:ascii="Times New Roman" w:hAnsi="Times New Roman" w:cs="Times New Roman"/>
          <w:bCs/>
          <w:sz w:val="28"/>
          <w:szCs w:val="28"/>
        </w:rPr>
        <w:t xml:space="preserve"> 1 января 2019 года работники смогут получить освобождение от работы на 1 день раз в три года для прохождения диспансеризации, а работники </w:t>
      </w:r>
      <w:proofErr w:type="spellStart"/>
      <w:r w:rsidRPr="004A7CDC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4A7CDC">
        <w:rPr>
          <w:rFonts w:ascii="Times New Roman" w:hAnsi="Times New Roman" w:cs="Times New Roman"/>
          <w:bCs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bCs/>
          <w:sz w:val="28"/>
          <w:szCs w:val="28"/>
        </w:rPr>
        <w:t>а - на 2 рабочих дня каждый год.</w:t>
      </w:r>
    </w:p>
    <w:p w:rsidR="004A7CDC" w:rsidRPr="004A7CDC" w:rsidRDefault="004A7CDC" w:rsidP="004A7C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CDC">
        <w:rPr>
          <w:rFonts w:ascii="Times New Roman" w:hAnsi="Times New Roman" w:cs="Times New Roman"/>
          <w:bCs/>
          <w:sz w:val="28"/>
          <w:szCs w:val="28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</w:p>
    <w:p w:rsidR="00326E7D" w:rsidRDefault="00326E7D"/>
    <w:p w:rsidR="004A7CDC" w:rsidRDefault="004A7CDC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4A7CDC" w:rsidRPr="004A7CDC" w:rsidRDefault="004A7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A7CDC" w:rsidRPr="004A7CDC" w:rsidSect="0032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CDC"/>
    <w:rsid w:val="00326E7D"/>
    <w:rsid w:val="004A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dcterms:created xsi:type="dcterms:W3CDTF">2018-10-15T18:09:00Z</dcterms:created>
  <dcterms:modified xsi:type="dcterms:W3CDTF">2018-10-15T18:17:00Z</dcterms:modified>
</cp:coreProperties>
</file>