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9" w:rsidRPr="00573D89" w:rsidRDefault="00573D89" w:rsidP="00573D89">
      <w:pPr>
        <w:autoSpaceDE w:val="0"/>
        <w:autoSpaceDN w:val="0"/>
        <w:adjustRightInd w:val="0"/>
        <w:ind w:left="-284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bookmarkStart w:id="0" w:name="_GoBack"/>
      <w:r w:rsidRPr="00DD74FB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 xml:space="preserve">Мероприятия </w:t>
      </w:r>
      <w:r w:rsidRPr="00573D8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антикоррупционного просвещения руководителей</w:t>
      </w:r>
    </w:p>
    <w:p w:rsidR="00573D89" w:rsidRPr="00573D89" w:rsidRDefault="00573D89" w:rsidP="00573D89">
      <w:pPr>
        <w:autoSpaceDE w:val="0"/>
        <w:autoSpaceDN w:val="0"/>
        <w:adjustRightInd w:val="0"/>
        <w:ind w:left="-284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573D8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 xml:space="preserve">подведомственных муниципальных учреждений Муниципального образования город Ирбит </w:t>
      </w:r>
    </w:p>
    <w:bookmarkEnd w:id="0"/>
    <w:p w:rsidR="00175CA8" w:rsidRDefault="00175CA8" w:rsidP="00175CA8">
      <w:pPr>
        <w:tabs>
          <w:tab w:val="center" w:pos="4677"/>
          <w:tab w:val="right" w:pos="9354"/>
        </w:tabs>
      </w:pPr>
    </w:p>
    <w:p w:rsidR="00573D89" w:rsidRDefault="00573D89" w:rsidP="00573D89">
      <w:pPr>
        <w:tabs>
          <w:tab w:val="center" w:pos="4677"/>
          <w:tab w:val="right" w:pos="9354"/>
        </w:tabs>
      </w:pPr>
      <w:r w:rsidRPr="00662B49">
        <w:rPr>
          <w:b/>
        </w:rPr>
        <w:t>1.</w:t>
      </w:r>
      <w:r w:rsidRPr="00573D89">
        <w:t xml:space="preserve"> </w:t>
      </w:r>
      <w:r>
        <w:t xml:space="preserve">В целях организации мер по предупреждению коррупции </w:t>
      </w:r>
      <w:proofErr w:type="gramStart"/>
      <w:r>
        <w:t>в</w:t>
      </w:r>
      <w:proofErr w:type="gramEnd"/>
      <w:r>
        <w:t xml:space="preserve"> муниципальных</w:t>
      </w:r>
    </w:p>
    <w:p w:rsidR="00573D89" w:rsidRDefault="00573D89" w:rsidP="00573D89">
      <w:pPr>
        <w:tabs>
          <w:tab w:val="center" w:pos="4677"/>
          <w:tab w:val="right" w:pos="9354"/>
        </w:tabs>
      </w:pPr>
      <w:proofErr w:type="gramStart"/>
      <w:r>
        <w:t>учреждениях</w:t>
      </w:r>
      <w:proofErr w:type="gramEnd"/>
      <w:r>
        <w:t>, выработки мер по совершенствованию управления в сфере</w:t>
      </w:r>
    </w:p>
    <w:p w:rsidR="00573D89" w:rsidRDefault="00573D89" w:rsidP="00573D89">
      <w:pPr>
        <w:tabs>
          <w:tab w:val="center" w:pos="4677"/>
          <w:tab w:val="right" w:pos="9354"/>
        </w:tabs>
      </w:pPr>
      <w:r>
        <w:t>профилактики и борьбы с коррупцией, постоянного наблюдения за состоянием и эффективностью противодействия коррупции в Муниципальном образовании город Ирбит, в соответствии с Федеральным законом от 25.12.2008 № 273-ФЗ</w:t>
      </w:r>
    </w:p>
    <w:p w:rsidR="00573D89" w:rsidRDefault="00573D89" w:rsidP="00573D89">
      <w:pPr>
        <w:tabs>
          <w:tab w:val="center" w:pos="4677"/>
          <w:tab w:val="right" w:pos="9354"/>
        </w:tabs>
      </w:pPr>
      <w:r>
        <w:t>«О противодействии коррупции», Законом Свердловской области от 20.02.2009</w:t>
      </w:r>
    </w:p>
    <w:p w:rsidR="00573D89" w:rsidRDefault="00573D89" w:rsidP="00573D89">
      <w:pPr>
        <w:tabs>
          <w:tab w:val="center" w:pos="4677"/>
          <w:tab w:val="right" w:pos="9354"/>
        </w:tabs>
      </w:pPr>
      <w:r>
        <w:t>№ 2-ОЗ «О противодействии коррупции в Свердловской области»,</w:t>
      </w:r>
      <w:r>
        <w:t xml:space="preserve"> довожу повторно до сведения о необходимости соблюдения статьи 13.3 </w:t>
      </w:r>
      <w:r>
        <w:t>Федеральн</w:t>
      </w:r>
      <w:r>
        <w:t>ого</w:t>
      </w:r>
      <w:r>
        <w:t xml:space="preserve"> закон</w:t>
      </w:r>
      <w:r>
        <w:t>а</w:t>
      </w:r>
      <w:r>
        <w:t xml:space="preserve"> от 25.12.2008 № 273-ФЗ</w:t>
      </w:r>
      <w:r>
        <w:t xml:space="preserve"> </w:t>
      </w:r>
      <w:r>
        <w:t>«О противодействии коррупции»</w:t>
      </w:r>
      <w:r>
        <w:t>.</w:t>
      </w:r>
    </w:p>
    <w:p w:rsidR="00573D89" w:rsidRPr="00573D89" w:rsidRDefault="00573D89" w:rsidP="00573D89">
      <w:pPr>
        <w:tabs>
          <w:tab w:val="center" w:pos="4677"/>
          <w:tab w:val="right" w:pos="9354"/>
        </w:tabs>
        <w:rPr>
          <w:b/>
        </w:rPr>
      </w:pPr>
      <w:r w:rsidRPr="00573D89">
        <w:rPr>
          <w:b/>
        </w:rPr>
        <w:t>Статья 13.3. Обязанность организаций принимать меры по предупреждению коррупции</w:t>
      </w:r>
    </w:p>
    <w:p w:rsidR="00573D89" w:rsidRPr="00573D89" w:rsidRDefault="00573D89" w:rsidP="00573D89">
      <w:pPr>
        <w:tabs>
          <w:tab w:val="center" w:pos="4677"/>
          <w:tab w:val="right" w:pos="9354"/>
        </w:tabs>
        <w:rPr>
          <w:b/>
        </w:rPr>
      </w:pPr>
      <w:r w:rsidRPr="00573D89">
        <w:rPr>
          <w:b/>
        </w:rPr>
        <w:t>(</w:t>
      </w:r>
      <w:proofErr w:type="gramStart"/>
      <w:r w:rsidRPr="00573D89">
        <w:rPr>
          <w:b/>
        </w:rPr>
        <w:t>введена</w:t>
      </w:r>
      <w:proofErr w:type="gramEnd"/>
      <w:r w:rsidRPr="00573D89">
        <w:rPr>
          <w:b/>
        </w:rPr>
        <w:t xml:space="preserve"> Федеральным законом от 03.12.2012 N 231-ФЗ)</w:t>
      </w:r>
    </w:p>
    <w:p w:rsidR="00573D89" w:rsidRPr="00573D89" w:rsidRDefault="00573D89" w:rsidP="00573D89">
      <w:pPr>
        <w:tabs>
          <w:tab w:val="center" w:pos="4677"/>
          <w:tab w:val="right" w:pos="9354"/>
        </w:tabs>
        <w:rPr>
          <w:b/>
        </w:rPr>
      </w:pPr>
      <w:r w:rsidRPr="00573D89">
        <w:rPr>
          <w:b/>
        </w:rPr>
        <w:t xml:space="preserve"> </w:t>
      </w:r>
    </w:p>
    <w:p w:rsidR="00573D89" w:rsidRPr="00573D89" w:rsidRDefault="00573D89" w:rsidP="00573D89">
      <w:pPr>
        <w:tabs>
          <w:tab w:val="center" w:pos="4677"/>
          <w:tab w:val="right" w:pos="9354"/>
        </w:tabs>
        <w:rPr>
          <w:b/>
        </w:rPr>
      </w:pPr>
      <w:r w:rsidRPr="00573D89">
        <w:rPr>
          <w:b/>
        </w:rPr>
        <w:t>1. Организации обязаны разрабатывать и принимать меры по предупреждению коррупции.</w:t>
      </w:r>
    </w:p>
    <w:p w:rsidR="00573D89" w:rsidRPr="00573D89" w:rsidRDefault="00573D89" w:rsidP="00573D89">
      <w:pPr>
        <w:tabs>
          <w:tab w:val="center" w:pos="4677"/>
          <w:tab w:val="right" w:pos="9354"/>
        </w:tabs>
        <w:rPr>
          <w:b/>
        </w:rPr>
      </w:pPr>
      <w:r w:rsidRPr="00573D89">
        <w:rPr>
          <w:b/>
        </w:rPr>
        <w:t>2. Меры по предупреждению коррупции, принимаемые в организации, могут включать:</w:t>
      </w:r>
    </w:p>
    <w:p w:rsidR="00573D89" w:rsidRPr="00573D89" w:rsidRDefault="00573D89" w:rsidP="00573D89">
      <w:pPr>
        <w:tabs>
          <w:tab w:val="center" w:pos="4677"/>
          <w:tab w:val="right" w:pos="9354"/>
        </w:tabs>
        <w:rPr>
          <w:b/>
        </w:rPr>
      </w:pPr>
      <w:r w:rsidRPr="00573D89">
        <w:rPr>
          <w:b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573D89" w:rsidRPr="00573D89" w:rsidRDefault="00573D89" w:rsidP="00573D89">
      <w:pPr>
        <w:tabs>
          <w:tab w:val="center" w:pos="4677"/>
          <w:tab w:val="right" w:pos="9354"/>
        </w:tabs>
        <w:rPr>
          <w:b/>
        </w:rPr>
      </w:pPr>
      <w:r w:rsidRPr="00573D89">
        <w:rPr>
          <w:b/>
        </w:rPr>
        <w:t>2) сотрудничество организации с правоохранительными органами;</w:t>
      </w:r>
    </w:p>
    <w:p w:rsidR="00573D89" w:rsidRPr="00573D89" w:rsidRDefault="00573D89" w:rsidP="00573D89">
      <w:pPr>
        <w:tabs>
          <w:tab w:val="center" w:pos="4677"/>
          <w:tab w:val="right" w:pos="9354"/>
        </w:tabs>
        <w:rPr>
          <w:b/>
        </w:rPr>
      </w:pPr>
      <w:r w:rsidRPr="00573D89">
        <w:rPr>
          <w:b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73D89" w:rsidRPr="00573D89" w:rsidRDefault="00573D89" w:rsidP="00573D89">
      <w:pPr>
        <w:tabs>
          <w:tab w:val="center" w:pos="4677"/>
          <w:tab w:val="right" w:pos="9354"/>
        </w:tabs>
        <w:rPr>
          <w:b/>
        </w:rPr>
      </w:pPr>
      <w:r w:rsidRPr="00573D89">
        <w:rPr>
          <w:b/>
        </w:rPr>
        <w:t>4) принятие кодекса этики и служебного поведения работников организации;</w:t>
      </w:r>
    </w:p>
    <w:p w:rsidR="00573D89" w:rsidRPr="00573D89" w:rsidRDefault="00573D89" w:rsidP="00573D89">
      <w:pPr>
        <w:tabs>
          <w:tab w:val="center" w:pos="4677"/>
          <w:tab w:val="right" w:pos="9354"/>
        </w:tabs>
        <w:rPr>
          <w:b/>
        </w:rPr>
      </w:pPr>
      <w:r w:rsidRPr="00573D89">
        <w:rPr>
          <w:b/>
        </w:rPr>
        <w:t>5) предотвращение и урегулирование конфликта интересов;</w:t>
      </w:r>
    </w:p>
    <w:p w:rsidR="00573D89" w:rsidRPr="00573D89" w:rsidRDefault="00573D89" w:rsidP="00573D89">
      <w:pPr>
        <w:tabs>
          <w:tab w:val="center" w:pos="4677"/>
          <w:tab w:val="right" w:pos="9354"/>
        </w:tabs>
        <w:rPr>
          <w:b/>
        </w:rPr>
      </w:pPr>
      <w:r w:rsidRPr="00573D89">
        <w:rPr>
          <w:b/>
        </w:rPr>
        <w:t>6) недопущение составления неофициальной отчетности и использования поддельных документов.</w:t>
      </w:r>
    </w:p>
    <w:p w:rsidR="00573D89" w:rsidRDefault="00573D89" w:rsidP="00573D89">
      <w:pPr>
        <w:tabs>
          <w:tab w:val="center" w:pos="4677"/>
          <w:tab w:val="right" w:pos="9354"/>
        </w:tabs>
      </w:pPr>
    </w:p>
    <w:p w:rsidR="00662B49" w:rsidRDefault="00573D89" w:rsidP="00573D89">
      <w:pPr>
        <w:tabs>
          <w:tab w:val="center" w:pos="4677"/>
          <w:tab w:val="right" w:pos="9354"/>
        </w:tabs>
      </w:pPr>
      <w:proofErr w:type="gramStart"/>
      <w:r w:rsidRPr="00662B49">
        <w:rPr>
          <w:b/>
        </w:rPr>
        <w:t>2.</w:t>
      </w:r>
      <w:r>
        <w:t xml:space="preserve"> постановлением главы № 135-ПГ от 20.08.2018 года утвержден перечень муниципальных организаций, созданных для выполнения задач, поставленных </w:t>
      </w:r>
      <w:r w:rsidR="00662B49">
        <w:t>перед органами местного самоуправления, к который включены ваши организации.</w:t>
      </w:r>
      <w:proofErr w:type="gramEnd"/>
      <w:r w:rsidR="00662B49">
        <w:t xml:space="preserve"> Ежегодно до 15 июля и 15 января необходимо представлять обобщенную информацию о работе по ПК. Кроме того, на ежеквартально проводимой  комиссии по координации деятельности по ПК заслушиваются руководители муниципальных учреждений, входящих в вышеуказанный перечень. Отчеты размещаются на официальном сайте администрации</w:t>
      </w:r>
      <w:proofErr w:type="gramStart"/>
      <w:r w:rsidR="00662B49">
        <w:t>.</w:t>
      </w:r>
      <w:proofErr w:type="gramEnd"/>
      <w:r w:rsidR="00662B49">
        <w:t xml:space="preserve"> Обобщенная информация направляется в Департамент контроля и противодействия коррупции Свердловской области.</w:t>
      </w:r>
    </w:p>
    <w:p w:rsidR="00573D89" w:rsidRDefault="00662B49" w:rsidP="00573D89">
      <w:pPr>
        <w:tabs>
          <w:tab w:val="center" w:pos="4677"/>
          <w:tab w:val="right" w:pos="9354"/>
        </w:tabs>
      </w:pPr>
      <w:r>
        <w:t xml:space="preserve"> </w:t>
      </w:r>
    </w:p>
    <w:p w:rsidR="00573D89" w:rsidRPr="00662B49" w:rsidRDefault="00573D89" w:rsidP="00573D89">
      <w:pPr>
        <w:tabs>
          <w:tab w:val="center" w:pos="4677"/>
          <w:tab w:val="right" w:pos="9354"/>
        </w:tabs>
        <w:rPr>
          <w:b/>
        </w:rPr>
      </w:pPr>
      <w:r w:rsidRPr="00662B49">
        <w:rPr>
          <w:b/>
        </w:rPr>
        <w:t>3.</w:t>
      </w:r>
    </w:p>
    <w:p w:rsidR="00175CA8" w:rsidRDefault="00175CA8" w:rsidP="00573D89">
      <w:pPr>
        <w:tabs>
          <w:tab w:val="center" w:pos="4677"/>
          <w:tab w:val="right" w:pos="9354"/>
        </w:tabs>
        <w:rPr>
          <w:sz w:val="28"/>
          <w:szCs w:val="28"/>
        </w:rPr>
      </w:pPr>
      <w:r w:rsidRPr="00175CA8">
        <w:t>ПРОТОКОЛ</w:t>
      </w:r>
      <w:r w:rsidR="00573D89">
        <w:t xml:space="preserve"> </w:t>
      </w:r>
      <w:r w:rsidRPr="00175CA8">
        <w:t xml:space="preserve">Заседания Комиссии по координации работы по противодействию коррупции </w:t>
      </w:r>
      <w:r w:rsidR="00573D89">
        <w:t xml:space="preserve"> </w:t>
      </w:r>
      <w:r w:rsidRPr="00175CA8">
        <w:t>в Муниципальном образовании г</w:t>
      </w:r>
      <w:r w:rsidRPr="00175CA8">
        <w:t>о</w:t>
      </w:r>
      <w:r w:rsidRPr="00175CA8">
        <w:t>род Ирбит</w:t>
      </w:r>
      <w:r w:rsidR="00573D89">
        <w:t xml:space="preserve"> от </w:t>
      </w:r>
      <w:r>
        <w:rPr>
          <w:sz w:val="28"/>
          <w:szCs w:val="28"/>
        </w:rPr>
        <w:t>20 июня 2019 года                                                                                        № 2</w:t>
      </w:r>
    </w:p>
    <w:p w:rsidR="00175CA8" w:rsidRDefault="00175CA8" w:rsidP="00175CA8">
      <w:proofErr w:type="spellStart"/>
      <w:r>
        <w:t>VI.Разное</w:t>
      </w:r>
      <w:proofErr w:type="spellEnd"/>
      <w:r>
        <w:t>.</w:t>
      </w:r>
    </w:p>
    <w:p w:rsidR="00175CA8" w:rsidRDefault="00175CA8" w:rsidP="00175CA8">
      <w:proofErr w:type="gramStart"/>
      <w:r>
        <w:t xml:space="preserve">Начальником юридического отдела Юрьевой С.А. доведена до сведения информация обзоров судебных решений по вопросам противодействия коррупции, а также информация по выявленному факту привлечения к дисциплинарной ответственности руководителя муниципального учреждения за допущенный конфликт интересов, связанный с нахождением в непосредственном подчинении родственника и единоличное </w:t>
      </w:r>
      <w:r>
        <w:lastRenderedPageBreak/>
        <w:t>принятие решений о начислении ему премий, стимулирующих выплат без решения комиссии по распределению выплат сотрудникам, что является</w:t>
      </w:r>
      <w:proofErr w:type="gramEnd"/>
      <w:r>
        <w:t xml:space="preserve"> недопустимым. </w:t>
      </w:r>
    </w:p>
    <w:p w:rsidR="00175CA8" w:rsidRDefault="00175CA8" w:rsidP="00175CA8">
      <w:r>
        <w:t xml:space="preserve">Разъяснила, что в целях </w:t>
      </w:r>
      <w:proofErr w:type="gramStart"/>
      <w:r>
        <w:t>исключения конфликта интересов выплаты стимулирующего характера</w:t>
      </w:r>
      <w:proofErr w:type="gramEnd"/>
      <w:r>
        <w:t xml:space="preserve"> должны осуществляться на основании решения комиссии по распределению выплат сотрудникам, а не единолично директором. В случаях, если работодатель находится в родстве (свойстве) с подчиненными, данный порядок должен быть определен положением о премировании, о стимулирующих выплатах</w:t>
      </w:r>
    </w:p>
    <w:p w:rsidR="00175CA8" w:rsidRDefault="00175CA8" w:rsidP="00175CA8">
      <w:r>
        <w:t xml:space="preserve">  Решили – в целях исключения аналогичных нарушений, руководителям муниципальных организаций и органов местного самоуправления Муниципального образования город Ирбит в срок до 30.09.2019 года провести анализ действующих положений о премировании, стимулирующих выплатах, в случаях, если работодатель находится в родстве (свойстве) с подчиненными и при необходимости незамедлительно внести изменения в положения. </w:t>
      </w:r>
    </w:p>
    <w:p w:rsidR="00B5724A" w:rsidRDefault="00175CA8" w:rsidP="00175CA8">
      <w:r>
        <w:t>ПРОТОКОЛ</w:t>
      </w:r>
      <w:r w:rsidR="00573D89">
        <w:t xml:space="preserve"> </w:t>
      </w:r>
      <w:r>
        <w:t xml:space="preserve">Заседания Комиссии по координации работы по противодействию коррупции </w:t>
      </w:r>
      <w:r w:rsidR="00573D89">
        <w:t xml:space="preserve"> </w:t>
      </w:r>
      <w:r>
        <w:t>в Муниципальном образовании город Ирбит</w:t>
      </w:r>
      <w:r w:rsidR="00573D89">
        <w:t xml:space="preserve"> 10 октября 2019 года </w:t>
      </w:r>
      <w:r>
        <w:t xml:space="preserve">                                                     № 3</w:t>
      </w:r>
    </w:p>
    <w:p w:rsidR="00175CA8" w:rsidRDefault="00175CA8" w:rsidP="00175CA8"/>
    <w:p w:rsidR="00175CA8" w:rsidRDefault="00175CA8" w:rsidP="00175CA8">
      <w:r>
        <w:t>IV. Информация по предложениям, высказанным на совещании предыдущей комиссии</w:t>
      </w:r>
    </w:p>
    <w:p w:rsidR="00175CA8" w:rsidRDefault="00175CA8" w:rsidP="00175CA8"/>
    <w:p w:rsidR="00175CA8" w:rsidRDefault="00175CA8" w:rsidP="00175CA8">
      <w:r>
        <w:t xml:space="preserve">      </w:t>
      </w:r>
      <w:proofErr w:type="gramStart"/>
      <w:r>
        <w:t>1. доложена и принята к сведению информация начальника юридического отдела С.А. Юрьевой – о том, что рекомендации руководителям органов местного самоуправления и муниципальных организаций провести с работниками бюджетной сферы разъяснительную работу о недопущении нарушений финансовой дисциплины по несвоевременной уплате налогов (сборов) за допущенный конфликт интересов, связанный с нахождением в непосредственном подчинении родственника и единоличное принятие решений о начислении ему премий</w:t>
      </w:r>
      <w:proofErr w:type="gramEnd"/>
      <w:r>
        <w:t xml:space="preserve">, стимулирующих выплат без решения комиссии по распределению выплат сотрудникам, выполнены. </w:t>
      </w:r>
    </w:p>
    <w:p w:rsidR="00175CA8" w:rsidRDefault="00175CA8" w:rsidP="00175CA8">
      <w:r>
        <w:t xml:space="preserve">     Несмотря на это, в сентябре 2019 года главой МО город Ирбит рассмотрено представление </w:t>
      </w:r>
      <w:proofErr w:type="spellStart"/>
      <w:r>
        <w:t>Ирбитской</w:t>
      </w:r>
      <w:proofErr w:type="spellEnd"/>
      <w:r>
        <w:t xml:space="preserve"> межрайонной прокуратуры о повторном выявлении факта по допущенному конфликту интересов, связанному с нахождением у руководителя в непосредственном подчинении родственника и принятие решений с превышением должностных полномочий, что является недопустимым.</w:t>
      </w:r>
    </w:p>
    <w:p w:rsidR="00175CA8" w:rsidRDefault="00175CA8" w:rsidP="00175CA8">
      <w:r>
        <w:t xml:space="preserve">   Заместитель главы администрации Муниципального образования город Ирбит Н.В. Волкова предложила провести повторную работу по анализу наличия выявления фактов по допущенному конфликту интересов, связанному с нахождением у руководителя в непосредственном подчинении родственников (свойственников).</w:t>
      </w:r>
    </w:p>
    <w:p w:rsidR="00175CA8" w:rsidRDefault="00175CA8" w:rsidP="00175CA8"/>
    <w:p w:rsidR="00175CA8" w:rsidRDefault="00175CA8" w:rsidP="00175CA8">
      <w:r>
        <w:t xml:space="preserve"> Решили – в целях исключения аналогичных нарушений, руководителям муниципальных организаций и органов местного самоуправления Муниципального образования город Ирбит в срок до 31.12.2019 года предоставить в адрес главы Муниципального образования город Ирбит письменное подтверждение о наличии (отсутствии) фактов нахождения работодателя в родстве (свойстве) с подчиненными. При наличии – представить положение о премировании, иных выплатах стимулирующего характера.</w:t>
      </w:r>
    </w:p>
    <w:p w:rsidR="00175CA8" w:rsidRDefault="00175CA8" w:rsidP="00175CA8"/>
    <w:p w:rsidR="00662B49" w:rsidRDefault="00662B49" w:rsidP="00175CA8">
      <w:pPr>
        <w:rPr>
          <w:b/>
        </w:rPr>
      </w:pPr>
      <w:r w:rsidRPr="00662B49">
        <w:rPr>
          <w:b/>
        </w:rPr>
        <w:t xml:space="preserve">4. </w:t>
      </w:r>
    </w:p>
    <w:p w:rsidR="00662B49" w:rsidRPr="00662B49" w:rsidRDefault="00662B49" w:rsidP="00662B49">
      <w:pPr>
        <w:rPr>
          <w:b/>
        </w:rPr>
      </w:pPr>
      <w:r w:rsidRPr="00662B49">
        <w:rPr>
          <w:b/>
        </w:rPr>
        <w:t xml:space="preserve">В целях организации мер по предупреждению коррупции </w:t>
      </w:r>
      <w:proofErr w:type="gramStart"/>
      <w:r w:rsidRPr="00662B49">
        <w:rPr>
          <w:b/>
        </w:rPr>
        <w:t>в</w:t>
      </w:r>
      <w:proofErr w:type="gramEnd"/>
      <w:r w:rsidRPr="00662B49">
        <w:rPr>
          <w:b/>
        </w:rPr>
        <w:t xml:space="preserve"> муниципальных</w:t>
      </w:r>
    </w:p>
    <w:p w:rsidR="00175CA8" w:rsidRDefault="00662B49" w:rsidP="00662B49">
      <w:pPr>
        <w:rPr>
          <w:b/>
        </w:rPr>
      </w:pPr>
      <w:r w:rsidRPr="00662B49">
        <w:rPr>
          <w:b/>
        </w:rPr>
        <w:t>учреждениях</w:t>
      </w:r>
      <w:proofErr w:type="gramStart"/>
      <w:r w:rsidRPr="00662B49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662B49">
        <w:rPr>
          <w:b/>
        </w:rPr>
        <w:t>на официальном сайте администрации</w:t>
      </w:r>
      <w:r>
        <w:rPr>
          <w:b/>
        </w:rPr>
        <w:t xml:space="preserve"> в разделе общество – противодействие коррупции  будет дополнен раздел _ </w:t>
      </w:r>
      <w:r w:rsidRPr="00662B49">
        <w:rPr>
          <w:b/>
        </w:rPr>
        <w:t>Мероприятия антикоррупционного просвещения руководителей</w:t>
      </w:r>
      <w:r>
        <w:rPr>
          <w:b/>
        </w:rPr>
        <w:t xml:space="preserve"> </w:t>
      </w:r>
      <w:r w:rsidRPr="00662B49">
        <w:rPr>
          <w:b/>
        </w:rPr>
        <w:t>подведомственных муниципальных учреждений Муниципального образования город Ирбит</w:t>
      </w:r>
      <w:r>
        <w:rPr>
          <w:b/>
        </w:rPr>
        <w:t>, где мы будем размещать полезную информацию конкретно для вас.</w:t>
      </w:r>
    </w:p>
    <w:p w:rsidR="00662B49" w:rsidRPr="00662B49" w:rsidRDefault="00662B49" w:rsidP="00662B49">
      <w:pPr>
        <w:rPr>
          <w:b/>
        </w:rPr>
      </w:pPr>
      <w:r>
        <w:rPr>
          <w:b/>
        </w:rPr>
        <w:t>Спасибо за внимание.</w:t>
      </w:r>
    </w:p>
    <w:sectPr w:rsidR="00662B49" w:rsidRPr="0066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6BC"/>
    <w:multiLevelType w:val="hybridMultilevel"/>
    <w:tmpl w:val="5616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A8"/>
    <w:rsid w:val="00051A18"/>
    <w:rsid w:val="00175CA8"/>
    <w:rsid w:val="00573D89"/>
    <w:rsid w:val="00662B49"/>
    <w:rsid w:val="00B5724A"/>
    <w:rsid w:val="00D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4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</dc:creator>
  <cp:lastModifiedBy>ureva</cp:lastModifiedBy>
  <cp:revision>2</cp:revision>
  <cp:lastPrinted>2019-11-20T04:41:00Z</cp:lastPrinted>
  <dcterms:created xsi:type="dcterms:W3CDTF">2019-11-20T04:11:00Z</dcterms:created>
  <dcterms:modified xsi:type="dcterms:W3CDTF">2019-11-20T12:37:00Z</dcterms:modified>
</cp:coreProperties>
</file>