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82" w:rsidRDefault="005F5B82" w:rsidP="005F5B82">
      <w:pPr>
        <w:pStyle w:val="ConsPlusNormal"/>
        <w:widowControl/>
        <w:ind w:left="594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F5B82" w:rsidRDefault="005F5B82" w:rsidP="005F5B82">
      <w:pPr>
        <w:pStyle w:val="ConsPlusNormal"/>
        <w:widowControl/>
        <w:ind w:left="5940" w:firstLine="0"/>
        <w:rPr>
          <w:rFonts w:ascii="Times New Roman" w:hAnsi="Times New Roman" w:cs="Times New Roman"/>
          <w:sz w:val="16"/>
          <w:szCs w:val="16"/>
        </w:rPr>
      </w:pPr>
    </w:p>
    <w:p w:rsidR="005F5B82" w:rsidRDefault="005F5B82" w:rsidP="005F5B82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5B82" w:rsidRDefault="005F5B82" w:rsidP="005F5B82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декабря 2014 года № 2792 , в редакции</w:t>
      </w:r>
    </w:p>
    <w:p w:rsidR="005F5B82" w:rsidRDefault="005F5B82" w:rsidP="005F5B82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февраля 2016 года №196 </w:t>
      </w:r>
    </w:p>
    <w:p w:rsidR="005F5B82" w:rsidRDefault="005F5B82" w:rsidP="005F5B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5B82" w:rsidRDefault="005F5B82" w:rsidP="005F5B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5B82" w:rsidRDefault="005F5B82" w:rsidP="005F5B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5B82" w:rsidRDefault="005F5B82" w:rsidP="005F5B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5B82" w:rsidRDefault="005F5B82" w:rsidP="005F5B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F5B82" w:rsidRDefault="005F5B82" w:rsidP="005F5B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администрации Муниципального образования город Ирбит по соблюдению требований к служебному поведению муниципальных служащих и урегулированию конфликта интересов</w:t>
      </w:r>
    </w:p>
    <w:p w:rsidR="005F5B82" w:rsidRDefault="005F5B82" w:rsidP="005F5B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5B82" w:rsidRDefault="005F5B82" w:rsidP="005F5B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Муниципального образования город Ирбит в соответствии с Федеральным законом от 25 декабря 2008 года № 273-ФЗ «О противодействии коррупции» и пунктом 8 Указа Президента Российской Федерации от 1 июля 2010 года № 821 «О комиссиях по соблюдению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интересов».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– государственные органы).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Муниципального образования город Ирбит: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lastRenderedPageBreak/>
        <w:t>б) в осуществлении в администрации Муниципального образования город Ирбит мер по предупреждению коррупции.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город Ирбит.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Муниципального образования город Ирбит, которым утверждаются состав комиссии и порядок её работы.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Муниципального образования город Ирбит из числа членов комиссии, замещающих должности муниципальной службы в администрации Муниципального образования город Ирбит,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заместитель главы администрации Муниципального образования город Ирбит, ответственный за работу по профилактике коррупционных и иных правонарушений (председатель комиссии);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б) муниципальные служащие из подразделений администрации Муниципального образования город Ирбит, определяемые главой Муниципального образования город Ирбит: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начальник юридического отдела;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- специалист по вопросам муниципальной службы и кадров (секретарь комиссии); 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- специалист по вопросам профилактики коррупционных и иных правонарушений; 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иные специалисты;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в) представители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lastRenderedPageBreak/>
        <w:t>7. Глава Муниципального образования город Ирбит может принять решение о включении в состав комиссии: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представителя общественной организации ветеранов, созданной в администрации Муниципального образования город Ирбит;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представителя профсоюзной организации, действующей в установленном порядке в администрации Муниципального образования город Ирбит.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Лица, указанные в подпункте «в» пункта 6 и в пункте 7 настоящего положения, включаются в состав комиссии по согласованию соответственно с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Муниципального образования город Ирбит, с профсоюзной организацией, действующей в установленном порядке в администрации Муниципального образования город Ирбит, на основании запроса главы Муниципального образования город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Ирбит. Согласование осуществляется в 5-дневный срок со дня получения запроса.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город Ирбит, должно составлять не менее одной четверти от общего числа членов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определяемые председателем комиссии два муниципальных служащих, замещающих в администрации Муниципального образования город Ирбит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город Ирбит; специалисты, которые могут дать пояснения по вопросам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город Ирбит, недопустимо.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таком случае соответствующий член комиссии не принимает участия в рассмотрении указанного вопроса.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4B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>а) представление главой Муниципального образования город Ирбит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 декабря 2012 года № 920 –УГ (далее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сведений), материалов проверки, свидетельствующих: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года № 559 (далее –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характера);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город Ирбит в установленном порядке: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>- обращение гражданина, замещавшего в администрации Муниципального образования город Ирбит должность муниципальной службы, включённую в Перечень должностей муниципальной службы администрации Муниципального образования город Ирбит,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>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в) представление главы Муниципального образования город Ирбит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город Ирбит мер по предупреждению коррупции.</w:t>
      </w:r>
    </w:p>
    <w:p w:rsidR="005F5B82" w:rsidRPr="00AA6F4B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 xml:space="preserve">г) представление главой Муниципального </w:t>
      </w:r>
      <w:r w:rsidRPr="00AA6F4B">
        <w:rPr>
          <w:rFonts w:ascii="Times New Roman" w:hAnsi="Times New Roman" w:cs="Times New Roman"/>
          <w:sz w:val="28"/>
          <w:szCs w:val="28"/>
        </w:rPr>
        <w:t xml:space="preserve">образования город Ирбит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A6F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A6F4B">
        <w:rPr>
          <w:rFonts w:ascii="Times New Roman" w:hAnsi="Times New Roman" w:cs="Times New Roman"/>
          <w:sz w:val="28"/>
          <w:szCs w:val="28"/>
        </w:rPr>
        <w:t>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AA6F4B">
        <w:rPr>
          <w:rFonts w:ascii="Times New Roman" w:hAnsi="Times New Roman" w:cs="Times New Roman"/>
          <w:sz w:val="28"/>
          <w:szCs w:val="28"/>
        </w:rPr>
        <w:t xml:space="preserve"> лиц их доходам»).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6F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6F4B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5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 в администрацию Муниципального образования город Ирбит уведомление коммерческой или некоммерческой организации  о заключении</w:t>
      </w:r>
      <w:r w:rsidRPr="005F5B82">
        <w:rPr>
          <w:rFonts w:ascii="Times New Roman" w:hAnsi="Times New Roman" w:cs="Times New Roman"/>
          <w:sz w:val="28"/>
          <w:szCs w:val="28"/>
        </w:rPr>
        <w:t xml:space="preserve"> с гражданином, замещавшим должность муниципальной службы в администрации Муниципального образования город Ирбит,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город Ирбит,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замещение им должности в коммерческой или некоммерческой организации либо на выполнение им работы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15. Комиссия: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не рассматривает сообщения о преступлениях и административных правонарушениях, а также анонимные обращения;</w:t>
      </w:r>
    </w:p>
    <w:p w:rsidR="005F5B82" w:rsidRPr="00AA6F4B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- не проводит </w:t>
      </w:r>
      <w:r w:rsidRPr="00AA6F4B">
        <w:rPr>
          <w:rFonts w:ascii="Times New Roman" w:hAnsi="Times New Roman" w:cs="Times New Roman"/>
          <w:sz w:val="28"/>
          <w:szCs w:val="28"/>
        </w:rPr>
        <w:t>проверки по фактам нарушения служебной дисциплины.</w:t>
      </w:r>
    </w:p>
    <w:p w:rsidR="005F5B82" w:rsidRPr="00AA6F4B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4B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r:id="rId6" w:anchor="Par62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«б» пункта 14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</w:t>
      </w:r>
      <w:r w:rsidRPr="005F5B82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Муниципального образования город Ирбит, в юридический отдел администрации Муниципального образования город Ирбит (лицу, ответственному за работу по профилактике коррупционных и иных правонарушений).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юридическом отделе администрации Муниципального образования город Ирбит (лицом,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</w:t>
      </w:r>
      <w:r w:rsidRPr="00AA6F4B">
        <w:rPr>
          <w:rFonts w:ascii="Times New Roman" w:hAnsi="Times New Roman" w:cs="Times New Roman"/>
          <w:sz w:val="28"/>
          <w:szCs w:val="28"/>
        </w:rPr>
        <w:t xml:space="preserve">мотивированное заключение по существу обращения с учетом требований </w:t>
      </w:r>
      <w:hyperlink r:id="rId7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 </w:t>
      </w:r>
    </w:p>
    <w:p w:rsidR="005F5B82" w:rsidRPr="00AA6F4B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4B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r:id="rId8" w:anchor="Par62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«б» пункта 14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4B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AA6F4B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9" w:anchor="Par66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 пункта 14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юридическим отделом администрации</w:t>
      </w:r>
      <w:r w:rsidRPr="005F5B82">
        <w:rPr>
          <w:rFonts w:ascii="Times New Roman" w:hAnsi="Times New Roman" w:cs="Times New Roman"/>
          <w:sz w:val="28"/>
          <w:szCs w:val="28"/>
        </w:rPr>
        <w:t xml:space="preserve">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Ирбит (лицом,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город Ирбит, требований </w:t>
      </w:r>
      <w:hyperlink r:id="rId10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</w:t>
      </w:r>
      <w:r w:rsidRPr="005F5B82">
        <w:rPr>
          <w:rFonts w:ascii="Times New Roman" w:hAnsi="Times New Roman" w:cs="Times New Roman"/>
          <w:sz w:val="28"/>
          <w:szCs w:val="28"/>
        </w:rPr>
        <w:t xml:space="preserve"> противодействии коррупции». 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15.4. Уведомление, указанное в абзаце пятом подпункта «б» пункта 14 настоящего Положения, рассматривается юридическим отделом администрации Муниципального образования город Ирбит (лицом,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5F5B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5B82">
        <w:rPr>
          <w:rFonts w:ascii="Times New Roman" w:hAnsi="Times New Roman" w:cs="Times New Roman"/>
          <w:sz w:val="28"/>
          <w:szCs w:val="28"/>
        </w:rPr>
        <w:t>» пункта 14 настоящего Положения, должностные лица юридического отдела администрации Муниципального образования город Ирбит (лицо, ответственное за работу по профилактике коррупционных и иных правонарушений) имеют право проводить собеседование с муниципальным служащим, представившим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обращение или уведомление, получать от него письменные пояснения, а руководитель Муниципального образования город Ирбит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указанной информации, за исключением случаев, </w:t>
      </w:r>
      <w:r w:rsidRPr="00AA6F4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anchor="Par75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16.1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76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16.2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F5B8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Муниципального образования город Ирбит, и с результатами её проверки;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5B82" w:rsidRPr="00AA6F4B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4B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в </w:t>
      </w:r>
      <w:hyperlink r:id="rId13" w:anchor="Par63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и четвертом подпункта «б» пункта 14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5B82" w:rsidRPr="00AA6F4B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AA6F4B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r:id="rId14" w:anchor="Par66" w:history="1"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AA6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 пункта 14</w:t>
        </w:r>
      </w:hyperlink>
      <w:r w:rsidRPr="00AA6F4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B82" w:rsidRPr="005F5B82" w:rsidRDefault="005F5B82" w:rsidP="005F5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город Ирбит.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20. По итогам рассмотрения вопроса о представлении муниципальным служащим недостоверных или неполных сведений о доходах, об имуществе и обязательствах имущественного характера, указанного в абзаце втором подпункта «а» пункта 14 настоящего положения,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82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Муниципального образования город Ирбит применить к муниципальному служащему конкретную меру ответственности.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21.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интересов, указанного в абзаце третьем подпункта «а» пункта 14 настоящего положения,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Муниципального образования город Ирбит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22. По итогам рассмотрения вопроса о даче согласия на замещение должности либо на выполнение работы на условиях гражданско-правового договора в коммерческой или некоммерческой организации, указанного в абзаце втором подпункта «б» пункта 14 настоящего положения,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23. По итогам рассмотрения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не является уважительной.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Муниципального образования город Ирбит применить к муниципальному служащему конкретную меру ответственности.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r:id="rId15" w:anchor="Par115" w:history="1"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«г» пункта 1</w:t>
        </w:r>
      </w:hyperlink>
      <w:r w:rsidRPr="005F5B82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5F5B82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являются достоверными и полными;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5F5B82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Муниципального образования город Ирбит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F5B82" w:rsidRPr="005F5B82" w:rsidRDefault="005F5B82" w:rsidP="005F5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23.2.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Муниципального образования город Ирбит применить к государственному служащему конкретную меру ответственности.</w:t>
      </w:r>
    </w:p>
    <w:p w:rsidR="005F5B82" w:rsidRPr="005F5B82" w:rsidRDefault="005F5B82" w:rsidP="005F5B82">
      <w:pPr>
        <w:tabs>
          <w:tab w:val="left" w:pos="198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r w:rsidRPr="005F5B82">
        <w:rPr>
          <w:rFonts w:ascii="Times New Roman" w:hAnsi="Times New Roman" w:cs="Times New Roman"/>
          <w:color w:val="000000"/>
          <w:sz w:val="28"/>
          <w:szCs w:val="28"/>
        </w:rPr>
        <w:t>абзаце пятом</w:t>
      </w:r>
      <w:r w:rsidRPr="005F5B8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F5B82">
        <w:rPr>
          <w:rFonts w:ascii="Times New Roman" w:hAnsi="Times New Roman" w:cs="Times New Roman"/>
          <w:color w:val="000000"/>
          <w:sz w:val="28"/>
          <w:szCs w:val="28"/>
        </w:rPr>
        <w:t>подпункта «б»</w:t>
      </w:r>
      <w:r w:rsidRPr="005F5B8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F5B82">
        <w:rPr>
          <w:rFonts w:ascii="Times New Roman" w:hAnsi="Times New Roman" w:cs="Times New Roman"/>
          <w:color w:val="000000"/>
          <w:sz w:val="28"/>
          <w:szCs w:val="28"/>
        </w:rPr>
        <w:t>пункта 14 настоящего</w:t>
      </w:r>
      <w:r w:rsidRPr="005F5B82">
        <w:rPr>
          <w:rFonts w:ascii="Times New Roman" w:hAnsi="Times New Roman" w:cs="Times New Roman"/>
          <w:sz w:val="28"/>
          <w:szCs w:val="28"/>
        </w:rPr>
        <w:t xml:space="preserve"> Положения, комиссия принимает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муниципальным служащему и (или) руководителю администрации Муниципального образования город Ирбит принять меры по урегулированию конфликта интересов или по недопущению его возникновения;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Муниципального образования город Ирбит применить к муниципальному служащему конкретную меру ответственности.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24. По итогам рассмотрения вопросов, предусмотренных подпунктами «а»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>б»,«г» и «</w:t>
      </w:r>
      <w:proofErr w:type="spellStart"/>
      <w:r w:rsidRPr="005F5B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5B82">
        <w:rPr>
          <w:rFonts w:ascii="Times New Roman" w:hAnsi="Times New Roman" w:cs="Times New Roman"/>
          <w:sz w:val="28"/>
          <w:szCs w:val="28"/>
        </w:rPr>
        <w:t>» пункта 14 настоящего Положения, при наличии к тому оснований комиссия может принять иное решение, чем предусмотрено пунктами 20 – 23 и 23.1 - 23.3 и 24.1 настоящего Положения.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lastRenderedPageBreak/>
        <w:t xml:space="preserve">24.1. По итогам рассмотрения вопроса, указанного в </w:t>
      </w:r>
      <w:hyperlink r:id="rId18" w:anchor="Par66" w:history="1"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 пункта 14</w:t>
        </w:r>
      </w:hyperlink>
      <w:r w:rsidRPr="005F5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образования город Ирбит, одно из следующих решений: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5F5B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5F5B8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 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Муниципального образования город Ирбит проинформировать об указанных обстоятельствах органы прокуратуры и уведомившую организацию.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25. По итогам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рассмотрения представления главы администрации Муниципального образования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город Ирбит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город Ирбит мер по предупреждению коррупции, комиссия принимает соответствующее решение.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постановлений и распоряжений администрации Муниципального образования город Ирбит, которые в установленном порядке представляются на рассмотрение главы Муниципального образования город Ирбит.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lastRenderedPageBreak/>
        <w:t>Решения комиссии, за исключением решения, принимаемого по итогам рассмотрения вопроса о даче согласия на замещение должности либо на выполнение работы на условиях гражданско-правового договора в коммерческой или некоммерческой организации, указанного в абзаце втором подпункта «б» пункта 14 настоящего положения, для главы Муниципального образования город Ирбит носят рекомендательный характер.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вопроса о даче согласия на замещение должности либо на выполнение работы на условиях гражданско-правового договора в коммерческой или некоммерческой организации, указанного в абзаце втором подпункта «б» пункта 14 настоящего положения, носит обязательный характер.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предъявляемые к муниципальному служащему претензии, материалы, на которых они основываются;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30. Член комиссии, несогласный с её решением, вправе в письменной форме изложить своё мнение, которое подлежит обязательному приобщению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 со дня заседания направляются главе Муниципального образования город Ирбит,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32. Глава Муниципального образования город Ирбит обязан рассмотреть протокол заседания комиссии и вправе учесть в пределах своей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глава Муниципального образования город Ирбит в письменной форме уведомляет комиссию в месячный срок со дня поступления к нему протокола заседания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Решение главы администрации Муниципального образования город Ирбит оглашается на ближайшем заседании комиссии и принимается к сведению без обсуждения.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город Ирбит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</w:t>
      </w:r>
      <w:r w:rsidRPr="005F5B82">
        <w:rPr>
          <w:rFonts w:ascii="Times New Roman" w:hAnsi="Times New Roman" w:cs="Times New Roman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 w:rsidRPr="005F5B8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образования город Ирбит, вручается гражданину, замещавшему должность муниципальной службы в администрации Муниципального образования город Ирбит, в отношении которого рассматривался вопрос, указанный в </w:t>
      </w:r>
      <w:hyperlink r:id="rId20" w:anchor="Par62" w:history="1">
        <w:r w:rsidRPr="005F5B82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5F5B8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5F5B82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 осуществляется администрацией Муниципального образования город Ирбит.</w:t>
      </w:r>
    </w:p>
    <w:p w:rsidR="005F5B82" w:rsidRPr="005F5B82" w:rsidRDefault="005F5B82" w:rsidP="005F5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5F5B82" w:rsidRPr="005F5B82" w:rsidRDefault="005F5B82" w:rsidP="005F5B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C46" w:rsidRPr="005F5B82" w:rsidRDefault="00B31C46">
      <w:pPr>
        <w:rPr>
          <w:rFonts w:ascii="Times New Roman" w:hAnsi="Times New Roman" w:cs="Times New Roman"/>
          <w:sz w:val="28"/>
          <w:szCs w:val="28"/>
        </w:rPr>
      </w:pPr>
    </w:p>
    <w:sectPr w:rsidR="00B31C46" w:rsidRPr="005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5B82"/>
    <w:rsid w:val="005F5B82"/>
    <w:rsid w:val="00AA6F4B"/>
    <w:rsid w:val="00B3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B82"/>
    <w:rPr>
      <w:color w:val="0000FF"/>
      <w:u w:val="single"/>
    </w:rPr>
  </w:style>
  <w:style w:type="paragraph" w:customStyle="1" w:styleId="ConsPlusNormal">
    <w:name w:val="ConsPlusNormal"/>
    <w:rsid w:val="005F5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F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3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8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50C5A04DCEA1C6D22A684C02368049E53243FC093F4A6BBBCB75842D3A25EE6FCD9FB5cDJ9K" TargetMode="External"/><Relationship Id="rId12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7" Type="http://schemas.openxmlformats.org/officeDocument/2006/relationships/hyperlink" Target="consultantplus://offline/ref=6C951F7C3267362683051BECCF2145BC5E35931BDDCCBDAE5F026CA6E025270D277156BBE0EF3BECY3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51F7C3267362683051BECCF2145BC5E35931BDDCCBDAE5F026CA6E025270D277156BBE0EF3BECY3m9I" TargetMode="External"/><Relationship Id="rId20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1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5" Type="http://schemas.openxmlformats.org/officeDocument/2006/relationships/hyperlink" Target="consultantplus://offline/ref=B4A831FFD0E5AD913BEE588BC52CB5AEFC93E744F30E12B2D2C297C0D4CE20446B610701P9jFE" TargetMode="External"/><Relationship Id="rId15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0" Type="http://schemas.openxmlformats.org/officeDocument/2006/relationships/hyperlink" Target="consultantplus://offline/ref=B250C5A04DCEA1C6D22A684C02368049E53243FC093F4A6BBBCB75842D3A25EE6FCD9FB5cDJ9K" TargetMode="External"/><Relationship Id="rId19" Type="http://schemas.openxmlformats.org/officeDocument/2006/relationships/hyperlink" Target="consultantplus://offline/ref=B250C5A04DCEA1C6D22A684C02368049E53243FC093F4A6BBBCB75842D3A25EE6FCD9FB5cDJ9K" TargetMode="External"/><Relationship Id="rId4" Type="http://schemas.openxmlformats.org/officeDocument/2006/relationships/hyperlink" Target="consultantplus://offline/ref=6C951F7C3267362683051BECCF2145BC5E35931BDDCCBDAE5F026CA6E025270D277156BBE0EF3BECY3m9I" TargetMode="External"/><Relationship Id="rId9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14" Type="http://schemas.openxmlformats.org/officeDocument/2006/relationships/hyperlink" Target="file:///C:\Users\muhina.ADMIRBIT\Desktop\&#1089;%201%20&#1084;&#1072;&#1088;&#1090;&#1072;%202005%20&#1075;&#1086;&#1076;&#1072;%20&#1082;&#1072;&#1076;&#1088;&#1099;\&#1040;&#1076;&#1084;&#1080;&#1085;&#1080;&#1089;&#1090;&#1088;&#1072;&#1094;&#1080;&#1103;%20&#1075;&#1086;&#1088;&#1086;&#1076;&#1072;\&#1052;&#1059;&#1053;&#1048;&#1062;&#1048;&#1055;&#1040;&#1051;&#1068;&#1053;&#1040;&#1071;%20&#1057;&#1051;&#1059;&#1046;&#1041;&#1040;\&#1050;&#1054;&#1052;&#1048;&#1057;&#1057;&#1048;&#1071;%20&#1055;&#1054;%20&#1057;&#1051;&#1059;&#1046;&#1045;&#1041;&#1053;&#1054;&#1052;&#1059;%20&#1055;&#1054;&#1042;&#1045;&#1044;&#1045;&#1053;&#1048;&#1070;\&#1055;&#1086;&#1089;&#1090;&#1072;&#1085;&#1086;&#1074;&#1083;&#1077;&#1085;&#1080;&#1103;%20&#1080;%20&#1088;&#1072;&#1089;&#1087;&#1086;&#1088;&#1103;&#1078;&#1077;&#1085;&#1080;&#1103;\&#1074;&#1085;&#1077;&#1089;&#1077;&#1085;.%20&#1080;&#1079;&#1084;.%20&#1074;%20&#1087;&#1086;&#1083;&#1086;&#1078;.%20&#1086;%20&#1082;&#1086;&#1084;.%20&#1086;&#1090;%20%2017.02.2016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5635</Words>
  <Characters>32121</Characters>
  <Application>Microsoft Office Word</Application>
  <DocSecurity>0</DocSecurity>
  <Lines>267</Lines>
  <Paragraphs>75</Paragraphs>
  <ScaleCrop>false</ScaleCrop>
  <Company/>
  <LinksUpToDate>false</LinksUpToDate>
  <CharactersWithSpaces>37681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3</cp:revision>
  <dcterms:created xsi:type="dcterms:W3CDTF">2017-08-17T03:38:00Z</dcterms:created>
  <dcterms:modified xsi:type="dcterms:W3CDTF">2017-08-17T03:40:00Z</dcterms:modified>
</cp:coreProperties>
</file>