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65" w:rsidRPr="00142865" w:rsidRDefault="00142865" w:rsidP="00142865">
      <w:pPr>
        <w:pStyle w:val="2"/>
        <w:widowControl w:val="0"/>
        <w:shd w:val="clear" w:color="auto" w:fill="FFFFFF"/>
        <w:suppressAutoHyphens/>
        <w:spacing w:before="0" w:beforeAutospacing="0" w:after="0" w:afterAutospacing="0"/>
        <w:ind w:firstLine="902"/>
        <w:contextualSpacing/>
        <w:jc w:val="both"/>
        <w:rPr>
          <w:bCs w:val="0"/>
          <w:color w:val="000000"/>
          <w:sz w:val="28"/>
          <w:szCs w:val="24"/>
        </w:rPr>
      </w:pPr>
      <w:r>
        <w:rPr>
          <w:bCs w:val="0"/>
          <w:color w:val="000000"/>
          <w:sz w:val="28"/>
          <w:szCs w:val="24"/>
        </w:rPr>
        <w:t>О</w:t>
      </w:r>
      <w:r w:rsidRPr="00142865">
        <w:rPr>
          <w:bCs w:val="0"/>
          <w:color w:val="000000"/>
          <w:sz w:val="28"/>
          <w:szCs w:val="24"/>
        </w:rPr>
        <w:t xml:space="preserve">бязаны ли родители возместить образовательному учреждению </w:t>
      </w:r>
      <w:r w:rsidRPr="00142865">
        <w:rPr>
          <w:bCs w:val="0"/>
          <w:color w:val="000000"/>
          <w:sz w:val="28"/>
          <w:szCs w:val="24"/>
        </w:rPr>
        <w:t>ущерб,</w:t>
      </w:r>
      <w:r>
        <w:rPr>
          <w:bCs w:val="0"/>
          <w:color w:val="000000"/>
          <w:sz w:val="28"/>
          <w:szCs w:val="24"/>
        </w:rPr>
        <w:t xml:space="preserve"> причиненный ребенком в школе?</w:t>
      </w:r>
    </w:p>
    <w:p w:rsidR="00142865" w:rsidRDefault="00142865" w:rsidP="00142865">
      <w:pPr>
        <w:pStyle w:val="a3"/>
        <w:shd w:val="clear" w:color="auto" w:fill="FFFFFF"/>
        <w:spacing w:before="0" w:beforeAutospacing="0" w:after="0" w:afterAutospacing="0"/>
        <w:ind w:firstLine="900"/>
        <w:jc w:val="both"/>
        <w:rPr>
          <w:color w:val="010B23"/>
          <w:sz w:val="28"/>
          <w:shd w:val="clear" w:color="auto" w:fill="FFFFFF"/>
        </w:rPr>
      </w:pPr>
    </w:p>
    <w:p w:rsidR="00142865" w:rsidRPr="00142865" w:rsidRDefault="00142865" w:rsidP="00142865">
      <w:pPr>
        <w:pStyle w:val="a3"/>
        <w:shd w:val="clear" w:color="auto" w:fill="FFFFFF"/>
        <w:spacing w:before="0" w:beforeAutospacing="0" w:after="0" w:afterAutospacing="0"/>
        <w:ind w:firstLine="900"/>
        <w:jc w:val="both"/>
        <w:rPr>
          <w:color w:val="000000"/>
          <w:sz w:val="28"/>
        </w:rPr>
      </w:pPr>
      <w:r w:rsidRPr="00142865">
        <w:rPr>
          <w:color w:val="010B23"/>
          <w:sz w:val="28"/>
          <w:shd w:val="clear" w:color="auto" w:fill="FFFFFF"/>
        </w:rPr>
        <w:t>В силу статьи 1073 Гражданского кодекса РФ родители (усыновители) или опекуны отвечают за вред, причиненный несовершеннолетним, не достигшим четырнадцати лет (малолетним), если не докажут, что вред возник не по их вине.</w:t>
      </w:r>
    </w:p>
    <w:p w:rsidR="00142865" w:rsidRPr="00142865" w:rsidRDefault="00142865" w:rsidP="00142865">
      <w:pPr>
        <w:pStyle w:val="a3"/>
        <w:shd w:val="clear" w:color="auto" w:fill="FFFFFF"/>
        <w:spacing w:before="0" w:beforeAutospacing="0" w:after="0" w:afterAutospacing="0"/>
        <w:ind w:firstLine="900"/>
        <w:jc w:val="both"/>
        <w:rPr>
          <w:color w:val="000000"/>
          <w:sz w:val="28"/>
        </w:rPr>
      </w:pPr>
      <w:r w:rsidRPr="00142865">
        <w:rPr>
          <w:color w:val="010B23"/>
          <w:sz w:val="28"/>
          <w:shd w:val="clear" w:color="auto" w:fill="FFFFFF"/>
        </w:rPr>
        <w:t>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то вышеуказанная обязанность возлагается на эту организацию.</w:t>
      </w:r>
    </w:p>
    <w:p w:rsidR="00142865" w:rsidRPr="00142865" w:rsidRDefault="00142865" w:rsidP="00142865">
      <w:pPr>
        <w:pStyle w:val="a3"/>
        <w:shd w:val="clear" w:color="auto" w:fill="FFFFFF"/>
        <w:spacing w:before="0" w:beforeAutospacing="0" w:after="0" w:afterAutospacing="0"/>
        <w:ind w:firstLine="900"/>
        <w:jc w:val="both"/>
        <w:rPr>
          <w:color w:val="000000"/>
          <w:sz w:val="28"/>
        </w:rPr>
      </w:pPr>
      <w:r w:rsidRPr="00142865">
        <w:rPr>
          <w:color w:val="010B23"/>
          <w:sz w:val="28"/>
          <w:shd w:val="clear" w:color="auto" w:fill="FFFFFF"/>
        </w:rPr>
        <w:t xml:space="preserve">Если малолетний гражданин причинил вред </w:t>
      </w:r>
      <w:proofErr w:type="gramStart"/>
      <w:r w:rsidRPr="00142865">
        <w:rPr>
          <w:color w:val="010B23"/>
          <w:sz w:val="28"/>
          <w:shd w:val="clear" w:color="auto" w:fill="FFFFFF"/>
        </w:rPr>
        <w:t>во время</w:t>
      </w:r>
      <w:proofErr w:type="gramEnd"/>
      <w:r w:rsidRPr="00142865">
        <w:rPr>
          <w:color w:val="010B23"/>
          <w:sz w:val="28"/>
          <w:shd w:val="clear" w:color="auto" w:fill="FFFFFF"/>
        </w:rPr>
        <w:t>,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142865" w:rsidRPr="00142865" w:rsidRDefault="00142865" w:rsidP="00142865">
      <w:pPr>
        <w:pStyle w:val="a3"/>
        <w:shd w:val="clear" w:color="auto" w:fill="FFFFFF"/>
        <w:spacing w:before="0" w:beforeAutospacing="0" w:after="0" w:afterAutospacing="0"/>
        <w:ind w:firstLine="900"/>
        <w:jc w:val="both"/>
        <w:rPr>
          <w:color w:val="000000"/>
          <w:sz w:val="28"/>
        </w:rPr>
      </w:pPr>
      <w:r w:rsidRPr="00142865">
        <w:rPr>
          <w:color w:val="010B23"/>
          <w:sz w:val="28"/>
          <w:shd w:val="clear" w:color="auto" w:fill="FFFFFF"/>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142865" w:rsidRPr="00142865" w:rsidRDefault="00142865" w:rsidP="00142865">
      <w:pPr>
        <w:pStyle w:val="a3"/>
        <w:shd w:val="clear" w:color="auto" w:fill="FFFFFF"/>
        <w:spacing w:before="0" w:beforeAutospacing="0" w:after="0" w:afterAutospacing="0"/>
        <w:ind w:firstLine="900"/>
        <w:jc w:val="both"/>
        <w:rPr>
          <w:color w:val="000000"/>
          <w:sz w:val="28"/>
        </w:rPr>
      </w:pPr>
      <w:r w:rsidRPr="00142865">
        <w:rPr>
          <w:color w:val="010B23"/>
          <w:sz w:val="28"/>
          <w:shd w:val="clear" w:color="auto" w:fill="FFFFFF"/>
        </w:rPr>
        <w:t xml:space="preserve">В случае  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w:t>
      </w:r>
      <w:proofErr w:type="spellStart"/>
      <w:r w:rsidRPr="00142865">
        <w:rPr>
          <w:color w:val="010B23"/>
          <w:sz w:val="28"/>
          <w:shd w:val="clear" w:color="auto" w:fill="FFFFFF"/>
        </w:rPr>
        <w:t>причинитель</w:t>
      </w:r>
      <w:proofErr w:type="spellEnd"/>
      <w:r w:rsidRPr="00142865">
        <w:rPr>
          <w:color w:val="010B23"/>
          <w:sz w:val="28"/>
          <w:shd w:val="clear" w:color="auto" w:fill="FFFFFF"/>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142865">
        <w:rPr>
          <w:color w:val="010B23"/>
          <w:sz w:val="28"/>
          <w:shd w:val="clear" w:color="auto" w:fill="FFFFFF"/>
        </w:rPr>
        <w:t>причинителя</w:t>
      </w:r>
      <w:proofErr w:type="spellEnd"/>
      <w:r w:rsidRPr="00142865">
        <w:rPr>
          <w:color w:val="010B23"/>
          <w:sz w:val="28"/>
          <w:shd w:val="clear" w:color="auto" w:fill="FFFFFF"/>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142865">
        <w:rPr>
          <w:color w:val="010B23"/>
          <w:sz w:val="28"/>
          <w:shd w:val="clear" w:color="auto" w:fill="FFFFFF"/>
        </w:rPr>
        <w:t>причинителя</w:t>
      </w:r>
      <w:proofErr w:type="spellEnd"/>
      <w:r w:rsidRPr="00142865">
        <w:rPr>
          <w:color w:val="010B23"/>
          <w:sz w:val="28"/>
          <w:shd w:val="clear" w:color="auto" w:fill="FFFFFF"/>
        </w:rPr>
        <w:t xml:space="preserve"> вреда.</w:t>
      </w:r>
    </w:p>
    <w:p w:rsidR="00DB349C" w:rsidRDefault="00DB349C" w:rsidP="00DB349C">
      <w:pPr>
        <w:spacing w:after="0" w:line="240" w:lineRule="auto"/>
        <w:ind w:left="4820"/>
        <w:jc w:val="both"/>
        <w:rPr>
          <w:rFonts w:ascii="Times New Roman" w:hAnsi="Times New Roman" w:cs="Times New Roman"/>
          <w:sz w:val="28"/>
          <w:szCs w:val="28"/>
        </w:rPr>
      </w:pPr>
    </w:p>
    <w:p w:rsidR="00DB349C" w:rsidRDefault="00DB349C" w:rsidP="00DB349C">
      <w:pPr>
        <w:spacing w:after="0" w:line="240" w:lineRule="auto"/>
        <w:ind w:left="4820"/>
        <w:jc w:val="both"/>
        <w:rPr>
          <w:rFonts w:ascii="Times New Roman" w:hAnsi="Times New Roman" w:cs="Times New Roman"/>
          <w:sz w:val="28"/>
          <w:szCs w:val="28"/>
        </w:rPr>
      </w:pPr>
      <w:bookmarkStart w:id="0" w:name="_GoBack"/>
      <w:bookmarkEnd w:id="0"/>
      <w:r w:rsidRPr="00DA1CC5">
        <w:rPr>
          <w:rFonts w:ascii="Times New Roman" w:hAnsi="Times New Roman" w:cs="Times New Roman"/>
          <w:sz w:val="28"/>
          <w:szCs w:val="28"/>
        </w:rPr>
        <w:t xml:space="preserve">Старший помощник Ирбитского межрайонного прокурора </w:t>
      </w:r>
    </w:p>
    <w:p w:rsidR="00DB349C" w:rsidRPr="00DA1CC5"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Илья Кулиш</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E76A3"/>
    <w:rsid w:val="00142865"/>
    <w:rsid w:val="00DB349C"/>
    <w:rsid w:val="00FC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CF2B"/>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42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3</cp:revision>
  <dcterms:created xsi:type="dcterms:W3CDTF">2020-10-26T07:37:00Z</dcterms:created>
  <dcterms:modified xsi:type="dcterms:W3CDTF">2020-10-26T07:43:00Z</dcterms:modified>
</cp:coreProperties>
</file>