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8EE" w:rsidRDefault="00FF18EE" w:rsidP="00FF18EE">
      <w:pPr>
        <w:keepNext/>
        <w:spacing w:before="240" w:after="60" w:line="240" w:lineRule="auto"/>
        <w:jc w:val="center"/>
        <w:outlineLvl w:val="1"/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bCs/>
          <w:iCs/>
          <w:sz w:val="28"/>
          <w:szCs w:val="28"/>
          <w:lang w:eastAsia="ru-RU"/>
        </w:rPr>
        <w:t>ИЗВЕЩЕНИЕ</w:t>
      </w:r>
    </w:p>
    <w:p w:rsidR="00FF18EE" w:rsidRDefault="00FF18EE" w:rsidP="00FF18EE">
      <w:pPr>
        <w:spacing w:after="0" w:line="240" w:lineRule="auto"/>
        <w:jc w:val="center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 проведении открытого аукциона на 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размещение нестационарного торгового объекта на </w:t>
      </w: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территории Городского округа  «город Ирбит» Свердловской области</w:t>
      </w:r>
    </w:p>
    <w:p w:rsidR="00FF18EE" w:rsidRDefault="00FF18EE" w:rsidP="00FF18EE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Администрация Городского округа «город Ирбит» Свердловской области  на основании постановления администрации Городского округа «город Ирбит» Свердловской области от 19 </w:t>
      </w:r>
      <w:r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мая 2021 года</w:t>
      </w:r>
      <w:r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№ 751-ПА                   «</w:t>
      </w:r>
      <w:r>
        <w:rPr>
          <w:rFonts w:ascii="Liberation Serif" w:eastAsia="Times New Roman" w:hAnsi="Liberation Serif"/>
          <w:iCs/>
          <w:sz w:val="28"/>
          <w:szCs w:val="28"/>
          <w:lang w:eastAsia="ru-RU"/>
        </w:rPr>
        <w:t xml:space="preserve">О проведении аукциона на  размещение нестационарного торгового объекта на территории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«город Ирбит» Свердловской области», сообщает о проведении аукциона по продаже права на заключение договора на размещение нестационарного торгового объекта. 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Организатор торгов: администрация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«город Ирбит» Свердловской области.  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Адрес: 623850, Свердловская область, город Ирбит, ул. Революции, дом 16. 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Контактное лицо: Анисимова Екатерина Владимировна, кабинет № 16, телефон: 8 (343-55) 6-30-28, электронная почта: </w:t>
      </w:r>
      <w:hyperlink r:id="rId5" w:history="1">
        <w:r>
          <w:rPr>
            <w:rStyle w:val="a3"/>
            <w:rFonts w:ascii="Liberation Serif" w:eastAsia="Times New Roman" w:hAnsi="Liberation Serif"/>
            <w:bCs/>
            <w:sz w:val="28"/>
            <w:szCs w:val="28"/>
            <w:lang w:val="en-US" w:eastAsia="ru-RU"/>
          </w:rPr>
          <w:t>anisimova</w:t>
        </w:r>
        <w:r>
          <w:rPr>
            <w:rStyle w:val="a3"/>
            <w:rFonts w:ascii="Liberation Serif" w:eastAsia="Times New Roman" w:hAnsi="Liberation Serif"/>
            <w:bCs/>
            <w:sz w:val="28"/>
            <w:szCs w:val="28"/>
            <w:lang w:eastAsia="ru-RU"/>
          </w:rPr>
          <w:t>-</w:t>
        </w:r>
        <w:r>
          <w:rPr>
            <w:rStyle w:val="a3"/>
            <w:rFonts w:ascii="Liberation Serif" w:eastAsia="Times New Roman" w:hAnsi="Liberation Serif"/>
            <w:bCs/>
            <w:sz w:val="28"/>
            <w:szCs w:val="28"/>
            <w:lang w:val="en-US" w:eastAsia="ru-RU"/>
          </w:rPr>
          <w:t>ev</w:t>
        </w:r>
        <w:r>
          <w:rPr>
            <w:rStyle w:val="a3"/>
            <w:rFonts w:ascii="Liberation Serif" w:eastAsia="Times New Roman" w:hAnsi="Liberation Serif"/>
            <w:bCs/>
            <w:sz w:val="28"/>
            <w:szCs w:val="28"/>
            <w:lang w:eastAsia="ru-RU"/>
          </w:rPr>
          <w:t>@</w:t>
        </w:r>
        <w:r>
          <w:rPr>
            <w:rStyle w:val="a3"/>
            <w:rFonts w:ascii="Liberation Serif" w:eastAsia="Times New Roman" w:hAnsi="Liberation Serif"/>
            <w:bCs/>
            <w:sz w:val="28"/>
            <w:szCs w:val="28"/>
            <w:lang w:val="en-US" w:eastAsia="ru-RU"/>
          </w:rPr>
          <w:t>moirbit</w:t>
        </w:r>
        <w:r>
          <w:rPr>
            <w:rStyle w:val="a3"/>
            <w:rFonts w:ascii="Liberation Serif" w:eastAsia="Times New Roman" w:hAnsi="Liberation Serif"/>
            <w:bCs/>
            <w:sz w:val="28"/>
            <w:szCs w:val="28"/>
            <w:lang w:eastAsia="ru-RU"/>
          </w:rPr>
          <w:t>.</w:t>
        </w:r>
        <w:r>
          <w:rPr>
            <w:rStyle w:val="a3"/>
            <w:rFonts w:ascii="Liberation Serif" w:eastAsia="Times New Roman" w:hAnsi="Liberation Serif"/>
            <w:bCs/>
            <w:sz w:val="28"/>
            <w:szCs w:val="28"/>
            <w:lang w:val="en-US" w:eastAsia="ru-RU"/>
          </w:rPr>
          <w:t>ru</w:t>
        </w:r>
      </w:hyperlink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.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var(--menu-font-family)" w:hAnsi="var(--menu-font-family)" w:cs="Arial"/>
          <w:b/>
          <w:bCs/>
          <w:vanish/>
          <w:color w:val="000000"/>
          <w:sz w:val="20"/>
          <w:szCs w:val="20"/>
        </w:rPr>
        <w:t>////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Предмет торгов: продажа права на заключение договора на размещение               нестационарного торгового объекта на территории Городского округа «город Ирбит» Свердловской области.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hAnsi="Liberation Serif"/>
          <w:sz w:val="28"/>
          <w:szCs w:val="28"/>
        </w:rPr>
        <w:t xml:space="preserve">Форма проведения торгов: </w:t>
      </w:r>
      <w:r>
        <w:rPr>
          <w:rFonts w:ascii="Liberation Serif" w:hAnsi="Liberation Serif"/>
          <w:iCs/>
          <w:sz w:val="28"/>
          <w:szCs w:val="28"/>
        </w:rPr>
        <w:t>аукцион, открытый по составу участников              и открытый по форме подачи предложений о цене.</w:t>
      </w:r>
    </w:p>
    <w:tbl>
      <w:tblPr>
        <w:tblStyle w:val="a4"/>
        <w:tblW w:w="11055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267"/>
        <w:gridCol w:w="1558"/>
        <w:gridCol w:w="1418"/>
        <w:gridCol w:w="992"/>
        <w:gridCol w:w="992"/>
        <w:gridCol w:w="1560"/>
        <w:gridCol w:w="1134"/>
        <w:gridCol w:w="1134"/>
      </w:tblGrid>
      <w:tr w:rsidR="00FF18EE" w:rsidTr="00FF18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Лот аукциона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Вид и специализация НТО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Место нахождения НТО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sz w:val="19"/>
                <w:szCs w:val="19"/>
                <w:lang w:eastAsia="ru-RU"/>
              </w:rPr>
            </w:pPr>
            <w:r>
              <w:rPr>
                <w:rFonts w:ascii="Liberation Serif" w:hAnsi="Liberation Serif"/>
                <w:bCs/>
                <w:iCs/>
                <w:sz w:val="19"/>
                <w:szCs w:val="19"/>
                <w:lang w:eastAsia="ru-RU"/>
              </w:rPr>
              <w:t>Площадь земельного участка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>Срок</w:t>
            </w:r>
            <w:r>
              <w:rPr>
                <w:rFonts w:ascii="Liberation Serif" w:hAnsi="Liberation Serif"/>
                <w:bCs/>
                <w:iCs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 xml:space="preserve"> договора</w:t>
            </w:r>
          </w:p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Cs/>
                <w:iCs/>
                <w:sz w:val="20"/>
                <w:szCs w:val="20"/>
                <w:lang w:val="en-US" w:eastAsia="ru-RU"/>
              </w:rPr>
              <w:t>(</w:t>
            </w:r>
            <w:r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>лет</w:t>
            </w:r>
            <w:r>
              <w:rPr>
                <w:rFonts w:ascii="Liberation Serif" w:hAnsi="Liberation Serif"/>
                <w:bCs/>
                <w:iCs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>Начальный</w:t>
            </w:r>
          </w:p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 xml:space="preserve">размер платы (руб.)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без учета НДС</w:t>
            </w:r>
          </w:p>
          <w:p w:rsidR="00FF18EE" w:rsidRDefault="00FF18EE">
            <w:pPr>
              <w:jc w:val="center"/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(50% от годовой арендной платы)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>Размер задатка (руб.)</w:t>
            </w:r>
          </w:p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>(20% от начальной цены предмета аукциона)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8EE" w:rsidRDefault="00FF18EE">
            <w:pPr>
              <w:jc w:val="center"/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Cs/>
                <w:iCs/>
                <w:sz w:val="20"/>
                <w:szCs w:val="20"/>
                <w:lang w:eastAsia="ru-RU"/>
              </w:rPr>
              <w:t xml:space="preserve">Шаг аукциона (руб.)  (5% от начальной цены предмета аукциона) </w:t>
            </w:r>
          </w:p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</w:p>
        </w:tc>
      </w:tr>
      <w:tr w:rsidR="00FF18EE" w:rsidTr="00FF18EE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Лот № 1 – Продажа п</w:t>
            </w:r>
            <w:r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 xml:space="preserve">раво заключения договора на размещение и эксплуатацию нестационарного торгового объекта согласно постановлению администрации Муниципального образования город Ирбит «Об утверждении схемы размещения нестационарных торговых объектов на территории Муниципального образования город </w:t>
            </w:r>
            <w:r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lastRenderedPageBreak/>
              <w:t>Ирбит» от 24.12.2018 № 2288-ПА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lastRenderedPageBreak/>
              <w:t>Павильон общественного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 xml:space="preserve">город Ирбит, </w:t>
            </w: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между ул. Логинова 36 и ул. Логинова 40, кадастровый номер: 66:44:0102023:265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 xml:space="preserve">15100 (пятнадцать тысяч сто </w:t>
            </w:r>
            <w:r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>рублей 00 коп.)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sz w:val="20"/>
                <w:szCs w:val="20"/>
                <w:lang w:eastAsia="ru-RU"/>
              </w:rPr>
              <w:t>3020 (три тысячи двадцать рублей 00 коп.)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8EE" w:rsidRDefault="00FF18EE">
            <w:pPr>
              <w:jc w:val="center"/>
              <w:rPr>
                <w:rFonts w:ascii="Liberation Serif" w:hAnsi="Liberation Serif"/>
                <w:sz w:val="20"/>
                <w:szCs w:val="20"/>
                <w:lang w:eastAsia="ru-RU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  <w:lang w:eastAsia="ru-RU"/>
              </w:rPr>
              <w:t>755 (семьсот пятьдесят пять рублей 00 коп.)</w:t>
            </w:r>
          </w:p>
        </w:tc>
      </w:tr>
    </w:tbl>
    <w:p w:rsidR="00FF18EE" w:rsidRDefault="00FF18EE" w:rsidP="00FF18EE">
      <w:pPr>
        <w:spacing w:after="0" w:line="240" w:lineRule="auto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Заявка на участие в аукционе</w:t>
      </w:r>
      <w:r>
        <w:rPr>
          <w:rFonts w:ascii="Liberation Serif" w:eastAsia="Times New Roman" w:hAnsi="Liberation Serif"/>
          <w:b/>
          <w:bCs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обеспечивается задатком, который перечисляется на счет администрации Городского округа «город Ирбит» Свердловской области: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ИНН 6611001320, КПП 667601001, 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р/сч. 03232643657390006200, 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л/сч. 05623013370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в Уральское ГУ Банка России//  УФК по Свердловской области,                    г. Екатеринбург,  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bCs/>
          <w:sz w:val="28"/>
          <w:szCs w:val="28"/>
          <w:u w:val="single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>БИК БАНКА 016577551,  ОКТМО 65739000.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Cs/>
          <w:sz w:val="28"/>
          <w:szCs w:val="28"/>
          <w:lang w:eastAsia="ru-RU"/>
        </w:rPr>
        <w:t xml:space="preserve">Срок внесения задатка заявителем – не позднее даты окончания приема заявок.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После оплаты задатка претенденты представляют заявку установленной формы.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bCs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Заявки на участие в торгах подаются в рабочие дни с 09:00 до 12:30                        и с 14:00 до 17:00 часов, с 28 мая 2021 года по</w:t>
      </w:r>
      <w:r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26 июня 2021 года в течение                  30 календарных дней с опубликования сообщения о проведении аукциона                         в Ирбитской общественно-политической газете «Восход», на официальном сайте администрации Городского округа «город Ирбит» Свердловской области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(</w:t>
      </w:r>
      <w:hyperlink r:id="rId6" w:history="1">
        <w:r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.</w:t>
        </w:r>
        <w:r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moirbit</w:t>
        </w:r>
        <w:r>
          <w:rPr>
            <w:rStyle w:val="a3"/>
            <w:rFonts w:ascii="Liberation Serif" w:eastAsia="Times New Roman" w:hAnsi="Liberation Serif" w:cs="Liberation Serif"/>
            <w:sz w:val="28"/>
            <w:szCs w:val="28"/>
            <w:lang w:eastAsia="ru-RU"/>
          </w:rPr>
          <w:t>.</w:t>
        </w:r>
        <w:r>
          <w:rPr>
            <w:rStyle w:val="a3"/>
            <w:rFonts w:ascii="Liberation Serif" w:eastAsia="Times New Roman" w:hAnsi="Liberation Serif" w:cs="Liberation Serif"/>
            <w:sz w:val="28"/>
            <w:szCs w:val="28"/>
            <w:lang w:val="en-US" w:eastAsia="ru-RU"/>
          </w:rPr>
          <w:t>ru</w:t>
        </w:r>
      </w:hyperlink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) </w:t>
      </w:r>
      <w:r>
        <w:rPr>
          <w:rFonts w:ascii="Liberation Serif" w:eastAsia="Times New Roman" w:hAnsi="Liberation Serif"/>
          <w:sz w:val="24"/>
          <w:szCs w:val="24"/>
          <w:lang w:eastAsia="ru-RU"/>
        </w:rPr>
        <w:t xml:space="preserve">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и на официальном сайте Российской Федерации для размещения информации о проведении торгов torgi.gov.ru.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Дата и время признания заявителей участниками аукциона –  28 июня 2021 года в 12:00 часов.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Дата проведения торгов – 1 июля 2021 года в 12:00 часов в администрации Городской округ «город Ирбит» Свердловской области по адресу: город Ирбит,</w:t>
      </w:r>
      <w:r w:rsidR="0081427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Liberation Serif" w:eastAsia="Times New Roman" w:hAnsi="Liberation Serif"/>
          <w:sz w:val="28"/>
          <w:szCs w:val="28"/>
          <w:lang w:eastAsia="ru-RU"/>
        </w:rPr>
        <w:t>ул. Революции, дом 16, каб. № 32.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Для участия в торгах юридические и физические лица направляют организатору аукциона в определенный срок одновременно с заявкой следующие документы: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заявку на участие в аукционе по установленной форме с указанием банковских реквизитов счета для возврата задатка;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документ, удостоверяющий личность заявителя, - для физических лиц,                 их представителей и для представителей юридических лиц;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для представителей индивидуальных предпринимателей; и юридических лиц в соответствии со ст. 185 Гражданского кодекса Российской Федерации предоставляется доверенность;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 выписку из Единого государственного реестра юридических лиц или индивидуальных предпринимателей, выданную не позднее, чем за 10 дней                  до даты подачи заявки;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 копии учредительных документов, заверенные подписью руководителя              и печатью юридического лица;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- копию платежного документа с отметкой банка, подтверждающего перечисление задатка на счет, указанный в извещении о проведении аукциона;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-  опись всех представленных документов в двух экземплярах, один                    из которых остается у организатора аукциона, второй - у заявителя.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Документы предоставляются в подлинниках и копиях, либо в нотариально заверенных копиях.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Организатор аукциона вправе отказаться от проведения аукциона                    не позднее, чем за пять дней до дня окончания приема заявок. Извещение                       об отказе в проведение аукциона опубликовывается организатором аукциона                   в Ирбитской общественно-политической газете "Восход", на официальном сайте администрации Городского округа «город Ирбит» (</w:t>
      </w:r>
      <w:hyperlink r:id="rId7" w:history="1">
        <w:r>
          <w:rPr>
            <w:rStyle w:val="a3"/>
            <w:rFonts w:ascii="Liberation Serif" w:eastAsia="Times New Roman" w:hAnsi="Liberation Serif"/>
            <w:sz w:val="28"/>
            <w:szCs w:val="28"/>
            <w:lang w:val="en-US" w:eastAsia="ru-RU"/>
          </w:rPr>
          <w:t>www</w:t>
        </w:r>
        <w:r>
          <w:rPr>
            <w:rStyle w:val="a3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r>
          <w:rPr>
            <w:rStyle w:val="a3"/>
            <w:rFonts w:ascii="Liberation Serif" w:eastAsia="Times New Roman" w:hAnsi="Liberation Serif"/>
            <w:sz w:val="28"/>
            <w:szCs w:val="28"/>
            <w:lang w:val="en-US" w:eastAsia="ru-RU"/>
          </w:rPr>
          <w:t>moirbit</w:t>
        </w:r>
        <w:r>
          <w:rPr>
            <w:rStyle w:val="a3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r>
          <w:rPr>
            <w:rStyle w:val="a3"/>
            <w:rFonts w:ascii="Liberation Serif" w:eastAsia="Times New Roman" w:hAnsi="Liberation Serif"/>
            <w:sz w:val="28"/>
            <w:szCs w:val="28"/>
            <w:lang w:val="en-US" w:eastAsia="ru-RU"/>
          </w:rPr>
          <w:t>ru</w:t>
        </w:r>
      </w:hyperlink>
      <w:r>
        <w:rPr>
          <w:rFonts w:ascii="Liberation Serif" w:eastAsia="Times New Roman" w:hAnsi="Liberation Serif"/>
          <w:sz w:val="28"/>
          <w:szCs w:val="28"/>
          <w:lang w:eastAsia="ru-RU"/>
        </w:rPr>
        <w:t>)                                     и на официальном сайте Российской Федерации для размещения информации                 о проведении торгов torgi.gov.ru.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Организатор аукциона в течение трех дней обязан известить лиц, подавших заявки на участие в аукционе, о своем отказе в проведение аукциона и возвратить внесенные задатки.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bookmarkStart w:id="1" w:name="P290"/>
      <w:bookmarkEnd w:id="1"/>
      <w:r>
        <w:rPr>
          <w:rFonts w:ascii="Liberation Serif" w:eastAsia="Times New Roman" w:hAnsi="Liberation Serif"/>
          <w:sz w:val="28"/>
          <w:szCs w:val="28"/>
          <w:lang w:eastAsia="ru-RU"/>
        </w:rPr>
        <w:t>Организатор аукциона вправе принять решение о внесении изменений          в извещение о проведении аукциона не позднее чем за десять дней до даты окончания подачи заявок на участие в аукционе.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</w:t>
      </w:r>
      <w:r w:rsidR="00814272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 письменной форме организатора аукциона.</w:t>
      </w:r>
    </w:p>
    <w:p w:rsidR="00FF18EE" w:rsidRDefault="00FF18EE" w:rsidP="00FF18EE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Организатор аукциона обязан возвратить внесенный задаток заявителю                в течение трех банковских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14272" w:rsidRDefault="00FF18EE" w:rsidP="00814272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F18EE">
        <w:rPr>
          <w:rFonts w:ascii="Liberation Serif" w:eastAsia="Times New Roman" w:hAnsi="Liberation Serif"/>
          <w:sz w:val="28"/>
          <w:szCs w:val="28"/>
          <w:lang w:eastAsia="ru-RU"/>
        </w:rPr>
        <w:t>Протокол о результатах торгов является основанием для заключения                     с победителем торгов договора. Договор подлежит заключению в срок не позднее пяти дней со дня подписания протокола о результатах торгов. Организатор торгов обязан в течение трех банковских дней со дня подписания протокола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Pr="00FF18EE">
        <w:rPr>
          <w:rFonts w:ascii="Liberation Serif" w:eastAsia="Times New Roman" w:hAnsi="Liberation Serif"/>
          <w:sz w:val="28"/>
          <w:szCs w:val="28"/>
          <w:lang w:eastAsia="ru-RU"/>
        </w:rPr>
        <w:t>о результатах торгов возвратить задаток участникам торгов, которые не выиграли их.</w:t>
      </w:r>
    </w:p>
    <w:p w:rsidR="00920E2D" w:rsidRPr="00814272" w:rsidRDefault="00FF18EE" w:rsidP="00814272">
      <w:pPr>
        <w:spacing w:after="0" w:line="240" w:lineRule="auto"/>
        <w:ind w:firstLine="72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FF18EE">
        <w:rPr>
          <w:rFonts w:ascii="Liberation Serif" w:eastAsia="Times New Roman" w:hAnsi="Liberation Serif"/>
          <w:sz w:val="28"/>
          <w:szCs w:val="28"/>
          <w:lang w:eastAsia="ru-RU"/>
        </w:rPr>
        <w:t>Информационное сообщение о результатах проведения аукциона публикуется в Ирбитской общественно-политической газете «Восход»,                              на официальном сайте администрации Городского округа «город Ирбит» (</w:t>
      </w:r>
      <w:hyperlink r:id="rId8" w:history="1">
        <w:r w:rsidRPr="00FF18EE">
          <w:rPr>
            <w:rStyle w:val="a3"/>
            <w:rFonts w:ascii="Liberation Serif" w:eastAsia="Times New Roman" w:hAnsi="Liberation Serif"/>
            <w:sz w:val="28"/>
            <w:szCs w:val="28"/>
            <w:lang w:val="en-US" w:eastAsia="ru-RU"/>
          </w:rPr>
          <w:t>www</w:t>
        </w:r>
        <w:r w:rsidRPr="00FF18EE">
          <w:rPr>
            <w:rStyle w:val="a3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r w:rsidRPr="00FF18EE">
          <w:rPr>
            <w:rStyle w:val="a3"/>
            <w:rFonts w:ascii="Liberation Serif" w:eastAsia="Times New Roman" w:hAnsi="Liberation Serif"/>
            <w:sz w:val="28"/>
            <w:szCs w:val="28"/>
            <w:lang w:val="en-US" w:eastAsia="ru-RU"/>
          </w:rPr>
          <w:t>moirbit</w:t>
        </w:r>
        <w:r w:rsidRPr="00FF18EE">
          <w:rPr>
            <w:rStyle w:val="a3"/>
            <w:rFonts w:ascii="Liberation Serif" w:eastAsia="Times New Roman" w:hAnsi="Liberation Serif"/>
            <w:sz w:val="28"/>
            <w:szCs w:val="28"/>
            <w:lang w:eastAsia="ru-RU"/>
          </w:rPr>
          <w:t>.</w:t>
        </w:r>
        <w:r w:rsidRPr="00FF18EE">
          <w:rPr>
            <w:rStyle w:val="a3"/>
            <w:rFonts w:ascii="Liberation Serif" w:eastAsia="Times New Roman" w:hAnsi="Liberation Serif"/>
            <w:sz w:val="28"/>
            <w:szCs w:val="28"/>
            <w:lang w:val="en-US" w:eastAsia="ru-RU"/>
          </w:rPr>
          <w:t>ru</w:t>
        </w:r>
      </w:hyperlink>
      <w:r w:rsidRPr="00FF18EE">
        <w:rPr>
          <w:rFonts w:ascii="Liberation Serif" w:eastAsia="Times New Roman" w:hAnsi="Liberation Serif"/>
          <w:sz w:val="28"/>
          <w:szCs w:val="28"/>
          <w:lang w:eastAsia="ru-RU"/>
        </w:rPr>
        <w:t>), и на официальном сайте Российской Федерации для размещения информации о проведении торгов torgi.gov.ru.</w:t>
      </w:r>
    </w:p>
    <w:sectPr w:rsidR="00920E2D" w:rsidRPr="00814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var(--menu-font-family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E2C"/>
    <w:rsid w:val="00750E2C"/>
    <w:rsid w:val="00814272"/>
    <w:rsid w:val="00920E2D"/>
    <w:rsid w:val="00FF1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8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18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8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F18E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F18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irbit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irbi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irbit.ru" TargetMode="External"/><Relationship Id="rId5" Type="http://schemas.openxmlformats.org/officeDocument/2006/relationships/hyperlink" Target="mailto:anisimova-ev@moirbi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1046</Words>
  <Characters>5963</Characters>
  <Application>Microsoft Office Word</Application>
  <DocSecurity>0</DocSecurity>
  <Lines>49</Lines>
  <Paragraphs>13</Paragraphs>
  <ScaleCrop>false</ScaleCrop>
  <Company/>
  <LinksUpToDate>false</LinksUpToDate>
  <CharactersWithSpaces>6996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Анисимова</dc:creator>
  <cp:keywords/>
  <dc:description/>
  <cp:lastModifiedBy>Екатерина Анисимова</cp:lastModifiedBy>
  <cp:revision>5</cp:revision>
  <dcterms:created xsi:type="dcterms:W3CDTF">2021-05-26T03:41:00Z</dcterms:created>
  <dcterms:modified xsi:type="dcterms:W3CDTF">2021-05-27T06:26:00Z</dcterms:modified>
</cp:coreProperties>
</file>