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EA" w:rsidRPr="00820CAE" w:rsidRDefault="00A911EA" w:rsidP="00A911EA">
      <w:pPr>
        <w:pStyle w:val="1"/>
        <w:shd w:val="clear" w:color="auto" w:fill="EFEFEF"/>
        <w:spacing w:before="0" w:beforeAutospacing="0" w:after="225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820CAE">
        <w:rPr>
          <w:rFonts w:ascii="Liberation Serif" w:hAnsi="Liberation Serif" w:cs="Arial"/>
          <w:color w:val="000000"/>
          <w:sz w:val="28"/>
          <w:szCs w:val="28"/>
        </w:rPr>
        <w:t>Информация для владельцев домашних собак</w:t>
      </w:r>
    </w:p>
    <w:p w:rsidR="00A911EA" w:rsidRPr="00820CAE" w:rsidRDefault="00A911EA" w:rsidP="00E91F97">
      <w:pPr>
        <w:pStyle w:val="a3"/>
        <w:shd w:val="clear" w:color="auto" w:fill="EFEFEF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820CAE">
        <w:rPr>
          <w:rFonts w:ascii="Liberation Serif" w:hAnsi="Liberation Serif" w:cs="Arial"/>
          <w:color w:val="000000"/>
          <w:sz w:val="28"/>
          <w:szCs w:val="28"/>
        </w:rPr>
        <w:t>Обращение с домашними животными на территории уральской столицы осуществляется в соответствии с Федеральным законом от 27.12.2018</w:t>
      </w:r>
      <w:r w:rsidR="00880CC3" w:rsidRPr="00820CAE">
        <w:rPr>
          <w:rFonts w:ascii="Liberation Serif" w:hAnsi="Liberation Serif" w:cs="Arial"/>
          <w:color w:val="000000"/>
          <w:sz w:val="28"/>
          <w:szCs w:val="28"/>
        </w:rPr>
        <w:t xml:space="preserve">   </w:t>
      </w:r>
      <w:r w:rsidR="00F92084">
        <w:rPr>
          <w:rFonts w:ascii="Liberation Serif" w:hAnsi="Liberation Serif" w:cs="Arial"/>
          <w:color w:val="000000"/>
          <w:sz w:val="28"/>
          <w:szCs w:val="28"/>
        </w:rPr>
        <w:t xml:space="preserve">           </w:t>
      </w:r>
      <w:r w:rsidR="00880CC3" w:rsidRPr="00820CAE">
        <w:rPr>
          <w:rFonts w:ascii="Liberation Serif" w:hAnsi="Liberation Serif" w:cs="Arial"/>
          <w:color w:val="000000"/>
          <w:sz w:val="28"/>
          <w:szCs w:val="28"/>
        </w:rPr>
        <w:t xml:space="preserve">  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t xml:space="preserve"> № 498-ФЗ «Об ответственном обращении с животными и о внесении изменений в отдельные законодательные акты Российской Федерации».</w:t>
      </w:r>
    </w:p>
    <w:p w:rsidR="00A911EA" w:rsidRPr="00820CAE" w:rsidRDefault="00A911EA" w:rsidP="00A911EA">
      <w:pPr>
        <w:pStyle w:val="a3"/>
        <w:shd w:val="clear" w:color="auto" w:fill="EFEFEF"/>
        <w:rPr>
          <w:rFonts w:ascii="Liberation Serif" w:hAnsi="Liberation Serif" w:cs="Arial"/>
          <w:color w:val="000000"/>
          <w:sz w:val="28"/>
          <w:szCs w:val="28"/>
        </w:rPr>
      </w:pPr>
      <w:r w:rsidRPr="00820CAE">
        <w:rPr>
          <w:rFonts w:ascii="Liberation Serif" w:hAnsi="Liberation Serif" w:cs="Arial"/>
          <w:color w:val="000000"/>
          <w:sz w:val="28"/>
          <w:szCs w:val="28"/>
        </w:rPr>
        <w:t> </w:t>
      </w:r>
      <w:r w:rsidRPr="00820CAE">
        <w:rPr>
          <w:rFonts w:ascii="Liberation Serif" w:hAnsi="Liberation Serif" w:cs="Arial"/>
          <w:noProof/>
          <w:color w:val="000000"/>
          <w:sz w:val="28"/>
          <w:szCs w:val="28"/>
        </w:rPr>
        <w:drawing>
          <wp:inline distT="0" distB="0" distL="0" distR="0" wp14:anchorId="4FA8635C" wp14:editId="09F8A55B">
            <wp:extent cx="2381250" cy="1571625"/>
            <wp:effectExtent l="0" t="0" r="0" b="9525"/>
            <wp:docPr id="11" name="Рисунок 11" descr="https://xn--80acgfbsl1azdqr.xn--p1ai/media/gallery/a/d/adc6bcedadee68cf581f1a9cf1608d54_25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xn--80acgfbsl1azdqr.xn--p1ai/media/gallery/a/d/adc6bcedadee68cf581f1a9cf1608d54_250x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1EA" w:rsidRPr="00820CAE" w:rsidRDefault="00A911EA" w:rsidP="00E91F97">
      <w:pPr>
        <w:pStyle w:val="a3"/>
        <w:shd w:val="clear" w:color="auto" w:fill="EFEFEF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820CAE">
        <w:rPr>
          <w:rFonts w:ascii="Liberation Serif" w:hAnsi="Liberation Serif" w:cs="Arial"/>
          <w:color w:val="000000"/>
          <w:sz w:val="28"/>
          <w:szCs w:val="28"/>
        </w:rPr>
        <w:t>Соблюдение действующего  законодательства Российской Федерации в части обращения с животными является общеобязательным на территории Городского округа «город Ирбит» Свердловской области!</w:t>
      </w:r>
    </w:p>
    <w:p w:rsidR="00A911EA" w:rsidRPr="00820CAE" w:rsidRDefault="004B35DF" w:rsidP="00A911EA">
      <w:pPr>
        <w:pStyle w:val="a3"/>
        <w:shd w:val="clear" w:color="auto" w:fill="EFEFEF"/>
        <w:rPr>
          <w:rFonts w:ascii="Liberation Serif" w:hAnsi="Liberation Serif" w:cs="Arial"/>
          <w:color w:val="000000"/>
          <w:sz w:val="28"/>
          <w:szCs w:val="28"/>
        </w:rPr>
      </w:pPr>
      <w:hyperlink r:id="rId6" w:history="1">
        <w:r w:rsidR="00A911EA" w:rsidRPr="00820CAE">
          <w:rPr>
            <w:rStyle w:val="a5"/>
            <w:rFonts w:ascii="Liberation Serif" w:eastAsiaTheme="majorEastAsia" w:hAnsi="Liberation Serif" w:cs="Arial"/>
            <w:color w:val="014A6C"/>
            <w:sz w:val="28"/>
            <w:szCs w:val="28"/>
          </w:rPr>
          <w:t>Основные понятия</w:t>
        </w:r>
      </w:hyperlink>
    </w:p>
    <w:p w:rsidR="00A911EA" w:rsidRPr="00820CAE" w:rsidRDefault="004B35DF" w:rsidP="00A911EA">
      <w:pPr>
        <w:pStyle w:val="a3"/>
        <w:shd w:val="clear" w:color="auto" w:fill="EFEFEF"/>
        <w:rPr>
          <w:rFonts w:ascii="Liberation Serif" w:hAnsi="Liberation Serif" w:cs="Arial"/>
          <w:color w:val="000000"/>
          <w:sz w:val="28"/>
          <w:szCs w:val="28"/>
        </w:rPr>
      </w:pPr>
      <w:hyperlink r:id="rId7" w:history="1">
        <w:r w:rsidR="00A911EA" w:rsidRPr="00820CAE">
          <w:rPr>
            <w:rFonts w:ascii="Liberation Serif" w:hAnsi="Liberation Serif" w:cs="Arial"/>
            <w:noProof/>
            <w:color w:val="014A6C"/>
            <w:sz w:val="28"/>
            <w:szCs w:val="28"/>
          </w:rPr>
          <w:drawing>
            <wp:inline distT="0" distB="0" distL="0" distR="0" wp14:anchorId="22EC3AE0" wp14:editId="5B9B5A4C">
              <wp:extent cx="285750" cy="180975"/>
              <wp:effectExtent l="0" t="0" r="0" b="9525"/>
              <wp:docPr id="10" name="Рисунок 10" descr="https://xn--80acgfbsl1azdqr.xn--p1ai/media/gallery/3/5/35b0d29280e32f8d4e2226e8e0c61777_250x_.jp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https://xn--80acgfbsl1azdqr.xn--p1ai/media/gallery/3/5/35b0d29280e32f8d4e2226e8e0c61777_250x_.jp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911EA" w:rsidRPr="00820CAE">
          <w:rPr>
            <w:rStyle w:val="a5"/>
            <w:rFonts w:ascii="Liberation Serif" w:eastAsiaTheme="majorEastAsia" w:hAnsi="Liberation Serif" w:cs="Arial"/>
            <w:color w:val="014A6C"/>
            <w:sz w:val="28"/>
            <w:szCs w:val="28"/>
          </w:rPr>
          <w:t>Выгул домашних животных</w:t>
        </w:r>
      </w:hyperlink>
    </w:p>
    <w:p w:rsidR="00A911EA" w:rsidRPr="00820CAE" w:rsidRDefault="004B35DF" w:rsidP="00A911EA">
      <w:pPr>
        <w:pStyle w:val="a3"/>
        <w:shd w:val="clear" w:color="auto" w:fill="EFEFEF"/>
        <w:rPr>
          <w:rFonts w:ascii="Liberation Serif" w:hAnsi="Liberation Serif" w:cs="Arial"/>
          <w:color w:val="000000"/>
          <w:sz w:val="28"/>
          <w:szCs w:val="28"/>
        </w:rPr>
      </w:pPr>
      <w:hyperlink r:id="rId10" w:history="1">
        <w:r w:rsidR="00A911EA" w:rsidRPr="00820CAE">
          <w:rPr>
            <w:rFonts w:ascii="Liberation Serif" w:hAnsi="Liberation Serif" w:cs="Arial"/>
            <w:noProof/>
            <w:color w:val="014A6C"/>
            <w:sz w:val="28"/>
            <w:szCs w:val="28"/>
          </w:rPr>
          <w:drawing>
            <wp:inline distT="0" distB="0" distL="0" distR="0" wp14:anchorId="71E3F4EA" wp14:editId="5137B702">
              <wp:extent cx="285750" cy="180975"/>
              <wp:effectExtent l="0" t="0" r="0" b="9525"/>
              <wp:docPr id="9" name="Рисунок 9" descr="https://xn--80acgfbsl1azdqr.xn--p1ai/media/gallery/3/5/35b0d29280e32f8d4e2226e8e0c61777_250x_.jpg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https://xn--80acgfbsl1azdqr.xn--p1ai/media/gallery/3/5/35b0d29280e32f8d4e2226e8e0c61777_250x_.jpg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911EA" w:rsidRPr="00820CAE">
          <w:rPr>
            <w:rStyle w:val="a5"/>
            <w:rFonts w:ascii="Liberation Serif" w:eastAsiaTheme="majorEastAsia" w:hAnsi="Liberation Serif" w:cs="Arial"/>
            <w:color w:val="014A6C"/>
            <w:sz w:val="28"/>
            <w:szCs w:val="28"/>
          </w:rPr>
          <w:t>Обязанности владельца домашнего животного</w:t>
        </w:r>
      </w:hyperlink>
    </w:p>
    <w:p w:rsidR="00A911EA" w:rsidRPr="00820CAE" w:rsidRDefault="004B35DF" w:rsidP="00A911EA">
      <w:pPr>
        <w:pStyle w:val="a3"/>
        <w:shd w:val="clear" w:color="auto" w:fill="EFEFEF"/>
        <w:rPr>
          <w:rFonts w:ascii="Liberation Serif" w:hAnsi="Liberation Serif" w:cs="Arial"/>
          <w:color w:val="000000"/>
          <w:sz w:val="28"/>
          <w:szCs w:val="28"/>
        </w:rPr>
      </w:pPr>
      <w:hyperlink r:id="rId12" w:history="1">
        <w:r w:rsidR="00A911EA" w:rsidRPr="00820CAE">
          <w:rPr>
            <w:rFonts w:ascii="Liberation Serif" w:hAnsi="Liberation Serif" w:cs="Arial"/>
            <w:noProof/>
            <w:color w:val="014A6C"/>
            <w:sz w:val="28"/>
            <w:szCs w:val="28"/>
          </w:rPr>
          <w:drawing>
            <wp:inline distT="0" distB="0" distL="0" distR="0" wp14:anchorId="6174A742" wp14:editId="53417F85">
              <wp:extent cx="285750" cy="180975"/>
              <wp:effectExtent l="0" t="0" r="0" b="9525"/>
              <wp:docPr id="8" name="Рисунок 8" descr="https://xn--80acgfbsl1azdqr.xn--p1ai/media/gallery/3/5/35b0d29280e32f8d4e2226e8e0c61777_250x_.jpg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https://xn--80acgfbsl1azdqr.xn--p1ai/media/gallery/3/5/35b0d29280e32f8d4e2226e8e0c61777_250x_.jpg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911EA" w:rsidRPr="00820CAE">
          <w:rPr>
            <w:rStyle w:val="a5"/>
            <w:rFonts w:ascii="Liberation Serif" w:eastAsiaTheme="majorEastAsia" w:hAnsi="Liberation Serif" w:cs="Arial"/>
            <w:color w:val="014A6C"/>
            <w:sz w:val="28"/>
            <w:szCs w:val="28"/>
          </w:rPr>
          <w:t>Захоронение домашних животных</w:t>
        </w:r>
      </w:hyperlink>
    </w:p>
    <w:p w:rsidR="00A911EA" w:rsidRPr="00820CAE" w:rsidRDefault="004B35DF" w:rsidP="00A911EA">
      <w:pPr>
        <w:pStyle w:val="a3"/>
        <w:shd w:val="clear" w:color="auto" w:fill="EFEFEF"/>
        <w:rPr>
          <w:rFonts w:ascii="Liberation Serif" w:hAnsi="Liberation Serif" w:cs="Arial"/>
          <w:color w:val="000000"/>
          <w:sz w:val="28"/>
          <w:szCs w:val="28"/>
        </w:rPr>
      </w:pPr>
      <w:hyperlink r:id="rId14" w:history="1">
        <w:r w:rsidR="00A911EA" w:rsidRPr="00820CAE">
          <w:rPr>
            <w:rFonts w:ascii="Liberation Serif" w:hAnsi="Liberation Serif" w:cs="Arial"/>
            <w:noProof/>
            <w:color w:val="014A6C"/>
            <w:sz w:val="28"/>
            <w:szCs w:val="28"/>
          </w:rPr>
          <w:drawing>
            <wp:inline distT="0" distB="0" distL="0" distR="0" wp14:anchorId="12C5E46A" wp14:editId="4CD87AD8">
              <wp:extent cx="285750" cy="180975"/>
              <wp:effectExtent l="0" t="0" r="0" b="9525"/>
              <wp:docPr id="7" name="Рисунок 7" descr="https://xn--80acgfbsl1azdqr.xn--p1ai/media/gallery/3/5/35b0d29280e32f8d4e2226e8e0c61777_250x_.jpg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https://xn--80acgfbsl1azdqr.xn--p1ai/media/gallery/3/5/35b0d29280e32f8d4e2226e8e0c61777_250x_.jpg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911EA" w:rsidRPr="00820CAE">
          <w:rPr>
            <w:rStyle w:val="a5"/>
            <w:rFonts w:ascii="Liberation Serif" w:eastAsiaTheme="majorEastAsia" w:hAnsi="Liberation Serif" w:cs="Arial"/>
            <w:color w:val="014A6C"/>
            <w:sz w:val="28"/>
            <w:szCs w:val="28"/>
          </w:rPr>
          <w:t>Порядок возврата отловленных домашних собак</w:t>
        </w:r>
      </w:hyperlink>
    </w:p>
    <w:p w:rsidR="00A911EA" w:rsidRPr="00820CAE" w:rsidRDefault="00A911EA" w:rsidP="00A911EA">
      <w:pPr>
        <w:pStyle w:val="a3"/>
        <w:shd w:val="clear" w:color="auto" w:fill="EFEFEF"/>
        <w:rPr>
          <w:rFonts w:ascii="Liberation Serif" w:hAnsi="Liberation Serif" w:cs="Arial"/>
          <w:color w:val="000000"/>
          <w:sz w:val="28"/>
          <w:szCs w:val="28"/>
        </w:rPr>
      </w:pPr>
      <w:r w:rsidRPr="00820CAE">
        <w:rPr>
          <w:rFonts w:ascii="Liberation Serif" w:hAnsi="Liberation Serif" w:cs="Arial"/>
          <w:color w:val="000000"/>
          <w:sz w:val="28"/>
          <w:szCs w:val="28"/>
        </w:rPr>
        <w:t> </w:t>
      </w:r>
    </w:p>
    <w:p w:rsidR="00A911EA" w:rsidRPr="00820CAE" w:rsidRDefault="00A911EA" w:rsidP="00A911EA">
      <w:pPr>
        <w:rPr>
          <w:rFonts w:ascii="Liberation Serif" w:hAnsi="Liberation Serif"/>
          <w:sz w:val="28"/>
          <w:szCs w:val="28"/>
        </w:rPr>
      </w:pPr>
    </w:p>
    <w:p w:rsidR="00A911EA" w:rsidRPr="00820CAE" w:rsidRDefault="00A911EA" w:rsidP="00A911EA">
      <w:pPr>
        <w:rPr>
          <w:rFonts w:ascii="Liberation Serif" w:hAnsi="Liberation Serif"/>
          <w:sz w:val="28"/>
          <w:szCs w:val="28"/>
        </w:rPr>
      </w:pPr>
    </w:p>
    <w:p w:rsidR="00A911EA" w:rsidRPr="00820CAE" w:rsidRDefault="00A911EA" w:rsidP="00A911EA">
      <w:pPr>
        <w:rPr>
          <w:sz w:val="28"/>
          <w:szCs w:val="28"/>
        </w:rPr>
      </w:pPr>
    </w:p>
    <w:p w:rsidR="00A911EA" w:rsidRPr="00820CAE" w:rsidRDefault="00A911EA" w:rsidP="00A911EA">
      <w:pPr>
        <w:rPr>
          <w:sz w:val="28"/>
          <w:szCs w:val="28"/>
        </w:rPr>
      </w:pPr>
    </w:p>
    <w:p w:rsidR="00A911EA" w:rsidRDefault="00A911EA" w:rsidP="00A911EA">
      <w:pPr>
        <w:rPr>
          <w:sz w:val="28"/>
          <w:szCs w:val="28"/>
        </w:rPr>
      </w:pPr>
    </w:p>
    <w:p w:rsidR="00F92084" w:rsidRPr="00820CAE" w:rsidRDefault="00F92084" w:rsidP="00A911EA">
      <w:pPr>
        <w:rPr>
          <w:sz w:val="28"/>
          <w:szCs w:val="28"/>
        </w:rPr>
      </w:pPr>
    </w:p>
    <w:p w:rsidR="00A911EA" w:rsidRPr="00820CAE" w:rsidRDefault="00A911EA" w:rsidP="00A911EA">
      <w:pPr>
        <w:rPr>
          <w:sz w:val="28"/>
          <w:szCs w:val="28"/>
        </w:rPr>
      </w:pPr>
    </w:p>
    <w:p w:rsidR="00A911EA" w:rsidRPr="00820CAE" w:rsidRDefault="00A911EA" w:rsidP="00A911EA">
      <w:pPr>
        <w:rPr>
          <w:sz w:val="28"/>
          <w:szCs w:val="28"/>
        </w:rPr>
      </w:pPr>
    </w:p>
    <w:p w:rsidR="00A911EA" w:rsidRPr="00E91F97" w:rsidRDefault="00A911EA" w:rsidP="00A911EA">
      <w:pPr>
        <w:pStyle w:val="1"/>
        <w:shd w:val="clear" w:color="auto" w:fill="EFEFEF"/>
        <w:spacing w:before="0" w:beforeAutospacing="0" w:after="225" w:afterAutospacing="0"/>
        <w:rPr>
          <w:rFonts w:ascii="Liberation Serif" w:hAnsi="Liberation Serif" w:cs="Arial"/>
          <w:color w:val="31849B" w:themeColor="accent5" w:themeShade="BF"/>
          <w:sz w:val="28"/>
          <w:szCs w:val="28"/>
          <w:u w:val="single"/>
        </w:rPr>
      </w:pPr>
      <w:r w:rsidRPr="00E91F97">
        <w:rPr>
          <w:rFonts w:ascii="Liberation Serif" w:hAnsi="Liberation Serif" w:cs="Arial"/>
          <w:color w:val="31849B" w:themeColor="accent5" w:themeShade="BF"/>
          <w:sz w:val="28"/>
          <w:szCs w:val="28"/>
          <w:u w:val="single"/>
        </w:rPr>
        <w:lastRenderedPageBreak/>
        <w:t>Выгул домашних животных</w:t>
      </w:r>
    </w:p>
    <w:p w:rsidR="00A911EA" w:rsidRPr="00820CAE" w:rsidRDefault="00A911EA" w:rsidP="00A911EA">
      <w:pPr>
        <w:pStyle w:val="2"/>
        <w:shd w:val="clear" w:color="auto" w:fill="EFEFEF"/>
        <w:spacing w:after="120"/>
        <w:rPr>
          <w:rFonts w:ascii="Liberation Serif" w:hAnsi="Liberation Serif" w:cs="Arial"/>
          <w:color w:val="000000"/>
          <w:sz w:val="28"/>
          <w:szCs w:val="28"/>
        </w:rPr>
      </w:pPr>
      <w:r w:rsidRPr="00820CAE">
        <w:rPr>
          <w:rFonts w:ascii="Liberation Serif" w:hAnsi="Liberation Serif" w:cs="Arial"/>
          <w:color w:val="000000"/>
          <w:sz w:val="28"/>
          <w:szCs w:val="28"/>
        </w:rPr>
        <w:t>Выгул домашних животных должен осуществляться с соблюдением санитарно-эпидемиологических норм и правил</w:t>
      </w:r>
    </w:p>
    <w:p w:rsidR="00A911EA" w:rsidRPr="00820CAE" w:rsidRDefault="00A911EA" w:rsidP="00A911EA">
      <w:pPr>
        <w:pStyle w:val="a3"/>
        <w:shd w:val="clear" w:color="auto" w:fill="EFEFEF"/>
        <w:rPr>
          <w:rFonts w:ascii="Liberation Serif" w:hAnsi="Liberation Serif" w:cs="Arial"/>
          <w:color w:val="000000"/>
          <w:sz w:val="28"/>
          <w:szCs w:val="28"/>
        </w:rPr>
      </w:pPr>
      <w:r w:rsidRPr="00820CAE">
        <w:rPr>
          <w:rFonts w:ascii="Liberation Serif" w:hAnsi="Liberation Serif" w:cs="Arial"/>
          <w:noProof/>
          <w:color w:val="000000"/>
          <w:sz w:val="28"/>
          <w:szCs w:val="28"/>
        </w:rPr>
        <w:drawing>
          <wp:inline distT="0" distB="0" distL="0" distR="0" wp14:anchorId="27ED7D1F" wp14:editId="5CE5E122">
            <wp:extent cx="3699900" cy="2752725"/>
            <wp:effectExtent l="0" t="0" r="0" b="0"/>
            <wp:docPr id="12" name="Рисунок 12" descr="https://xn--80acgfbsl1azdqr.xn--p1ai/media/gallery/9/6/96f8dfbe3923ca5bb82d9dde7a091f7f_25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xn--80acgfbsl1azdqr.xn--p1ai/media/gallery/9/6/96f8dfbe3923ca5bb82d9dde7a091f7f_250x_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901" cy="275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CC3" w:rsidRPr="00820CAE" w:rsidRDefault="00A911EA" w:rsidP="00880CC3">
      <w:pPr>
        <w:pStyle w:val="3"/>
        <w:shd w:val="clear" w:color="auto" w:fill="EFEFEF"/>
        <w:rPr>
          <w:rFonts w:ascii="Liberation Serif" w:hAnsi="Liberation Serif"/>
          <w:sz w:val="28"/>
          <w:szCs w:val="28"/>
        </w:rPr>
      </w:pPr>
      <w:r w:rsidRPr="00820CAE">
        <w:rPr>
          <w:rFonts w:ascii="Liberation Serif" w:hAnsi="Liberation Serif" w:cs="Arial"/>
          <w:color w:val="000000"/>
          <w:sz w:val="28"/>
          <w:szCs w:val="28"/>
        </w:rPr>
        <w:t>Разрешено</w:t>
      </w:r>
    </w:p>
    <w:p w:rsidR="00880CC3" w:rsidRPr="00820CAE" w:rsidRDefault="00A911EA" w:rsidP="00880CC3">
      <w:pPr>
        <w:pStyle w:val="a3"/>
        <w:shd w:val="clear" w:color="auto" w:fill="EFEFE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820CAE">
        <w:rPr>
          <w:rFonts w:ascii="Liberation Serif" w:hAnsi="Liberation Serif" w:cs="Arial"/>
          <w:color w:val="000000"/>
          <w:sz w:val="28"/>
          <w:szCs w:val="28"/>
        </w:rPr>
        <w:t>При выгуле собак владельцы должны соблюдать следующие требования: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br/>
        <w:t xml:space="preserve">Владелец животного обязан принимать необходимые меры, обеспечивающие безопасность окружающих людей и животных. </w:t>
      </w:r>
    </w:p>
    <w:p w:rsidR="00F92084" w:rsidRDefault="00A911EA" w:rsidP="00880CC3">
      <w:pPr>
        <w:pStyle w:val="a3"/>
        <w:shd w:val="clear" w:color="auto" w:fill="EFEFE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820CAE">
        <w:rPr>
          <w:rFonts w:ascii="Liberation Serif" w:hAnsi="Liberation Serif" w:cs="Arial"/>
          <w:color w:val="000000"/>
          <w:sz w:val="28"/>
          <w:szCs w:val="28"/>
        </w:rPr>
        <w:t>Выводить собаку на прогулку нужно на поводке, а собак крупных пород (служебных, охотничьих и других) в наморднике. Это требование должно быть соблюдено и при возвращении с прогулки. Спускать собаку с поводка можно только в малолюдных местах и на предназначенной для выгула площадке при условии обеспечения безопасности для жизни и здоровья людей, а также исключения нападения собаки на людей</w:t>
      </w:r>
      <w:r w:rsidR="00880CC3" w:rsidRPr="00820CAE">
        <w:rPr>
          <w:rFonts w:ascii="Liberation Serif" w:hAnsi="Liberation Serif" w:cs="Arial"/>
          <w:color w:val="000000"/>
          <w:sz w:val="28"/>
          <w:szCs w:val="28"/>
        </w:rPr>
        <w:t xml:space="preserve"> 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t>и других животных.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br/>
        <w:t>Без поводка и намордника разрешается содержать собак на учебно-дрессировочных площадках, при оперативном использовании собак специальными организациями.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br/>
        <w:t>При переходе через улицу и вблизи магистралей владелец собаки обязан взять ее на поводок во избежание дорожно-транспортных происшествий.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br/>
        <w:t>Для проезда в общественном транспорте пользуйтесь ошейником, намордником и сумкой-переноской (если у вас маленькая собака). Держите собаку на коротком поводке и не сажайте ее на сиденье.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br/>
        <w:t xml:space="preserve">Если вы обладатель собаки, порода которой отнесена к числу потенциально </w:t>
      </w:r>
      <w:proofErr w:type="gramStart"/>
      <w:r w:rsidRPr="00820CAE">
        <w:rPr>
          <w:rFonts w:ascii="Liberation Serif" w:hAnsi="Liberation Serif" w:cs="Arial"/>
          <w:color w:val="000000"/>
          <w:sz w:val="28"/>
          <w:szCs w:val="28"/>
        </w:rPr>
        <w:t>опасных</w:t>
      </w:r>
      <w:proofErr w:type="gramEnd"/>
      <w:r w:rsidRPr="00820CAE">
        <w:rPr>
          <w:rFonts w:ascii="Liberation Serif" w:hAnsi="Liberation Serif" w:cs="Arial"/>
          <w:color w:val="000000"/>
          <w:sz w:val="28"/>
          <w:szCs w:val="28"/>
        </w:rPr>
        <w:t>, вам необходимо выводить животное на улицу исключительно на поводке, в ошейнике и наморднике. Без намордников они могут гулять только на закрытых территориях, которые принадлежат их хозяевам.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br/>
        <w:t xml:space="preserve">Допускается оставлять домашнее животное на короткий период, но не более </w:t>
      </w:r>
      <w:r w:rsidR="00F92084">
        <w:rPr>
          <w:rFonts w:ascii="Liberation Serif" w:hAnsi="Liberation Serif" w:cs="Arial"/>
          <w:color w:val="000000"/>
          <w:sz w:val="28"/>
          <w:szCs w:val="28"/>
        </w:rPr>
        <w:t xml:space="preserve">    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t xml:space="preserve">20 минут в наморднике и на привязи, у магазина, аптеки, учреждений и т.п., </w:t>
      </w:r>
      <w:r w:rsidR="00F92084">
        <w:rPr>
          <w:rFonts w:ascii="Liberation Serif" w:hAnsi="Liberation Serif" w:cs="Arial"/>
          <w:color w:val="000000"/>
          <w:sz w:val="28"/>
          <w:szCs w:val="28"/>
        </w:rPr>
        <w:t xml:space="preserve">     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t>за исключением собак, требующих особой ответственности владельца.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br/>
      </w:r>
      <w:r w:rsidRPr="00820CAE">
        <w:rPr>
          <w:rFonts w:ascii="Liberation Serif" w:hAnsi="Liberation Serif" w:cs="Arial"/>
          <w:color w:val="000000"/>
          <w:sz w:val="28"/>
          <w:szCs w:val="28"/>
        </w:rPr>
        <w:lastRenderedPageBreak/>
        <w:t>Каждый, у кого есть собака, должен стараться создавать дружественную среду, чтобы беспрепятственно и комфортно посещать общественные места вместе со своими четвероногими любимцами.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br/>
        <w:t xml:space="preserve">Прежде чем отправиться в магазин или кафе, убедитесь, что туда пускают с животными. </w:t>
      </w:r>
    </w:p>
    <w:p w:rsidR="00A911EA" w:rsidRPr="00820CAE" w:rsidRDefault="00A911EA" w:rsidP="00880CC3">
      <w:pPr>
        <w:pStyle w:val="a3"/>
        <w:shd w:val="clear" w:color="auto" w:fill="EFEFE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820CAE">
        <w:rPr>
          <w:rFonts w:ascii="Liberation Serif" w:hAnsi="Liberation Serif" w:cs="Arial"/>
          <w:color w:val="000000"/>
          <w:sz w:val="28"/>
          <w:szCs w:val="28"/>
        </w:rPr>
        <w:t>Лицо, выгуливающее собаку, обязано иметь при себе пакет для сбора экскрементов животного.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br/>
        <w:t>В случае дефекации животных в подъездах, на всех асфальтированных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br/>
        <w:t xml:space="preserve">и мощеных покрытиях, детских площадках, на железнодорожных перронах и метро, во время перевозки </w:t>
      </w:r>
      <w:proofErr w:type="gramStart"/>
      <w:r w:rsidRPr="00820CAE">
        <w:rPr>
          <w:rFonts w:ascii="Liberation Serif" w:hAnsi="Liberation Serif" w:cs="Arial"/>
          <w:color w:val="000000"/>
          <w:sz w:val="28"/>
          <w:szCs w:val="28"/>
        </w:rPr>
        <w:t>животного</w:t>
      </w:r>
      <w:proofErr w:type="gramEnd"/>
      <w:r w:rsidRPr="00820CAE">
        <w:rPr>
          <w:rFonts w:ascii="Liberation Serif" w:hAnsi="Liberation Serif" w:cs="Arial"/>
          <w:color w:val="000000"/>
          <w:sz w:val="28"/>
          <w:szCs w:val="28"/>
        </w:rPr>
        <w:t xml:space="preserve"> на транспорте сопровождающее лицо эвакуирует экскременты животного в установленный для этих целей контейнер.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br/>
        <w:t>Убирайте за своей собакой во время прогулки. Люди, которые не убирают за своим питомцами, дискредитируют ответственных собаководов. Это касается всего: ваш питомец вытоптал клумбу и разнес землю, разгрыз любимую игрушку в подъезде и раскидал остатки на площадке, запачкал входную дверь, оставил экскременты на газоне.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br/>
        <w:t>Любому собаководу важно всегда соблюдать правила нахождения с собакой в общественных местах. Город всё больше подстраивается под людей с животными: многие общественные места оборудованы для того, чтобы там было комфортно как людям без животных, так и тем, у кого есть питомец. Но для того, чтобы эта культура развивалась, каждый ответственный владелец должен со своей стороны уважать окружающих и заботиться об их комфорте.</w:t>
      </w:r>
    </w:p>
    <w:p w:rsidR="00E91F97" w:rsidRDefault="00E91F97" w:rsidP="00E91F97">
      <w:pPr>
        <w:pStyle w:val="a3"/>
        <w:shd w:val="clear" w:color="auto" w:fill="EFEFEF"/>
        <w:spacing w:before="0" w:beforeAutospacing="0" w:after="0" w:afterAutospacing="0"/>
        <w:rPr>
          <w:rStyle w:val="a4"/>
          <w:rFonts w:ascii="Liberation Serif" w:hAnsi="Liberation Serif" w:cs="Arial"/>
          <w:color w:val="000000"/>
          <w:sz w:val="28"/>
          <w:szCs w:val="28"/>
        </w:rPr>
      </w:pPr>
    </w:p>
    <w:p w:rsidR="00A911EA" w:rsidRPr="00820CAE" w:rsidRDefault="00A911EA" w:rsidP="00E91F97">
      <w:pPr>
        <w:pStyle w:val="a3"/>
        <w:shd w:val="clear" w:color="auto" w:fill="EFEFE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820CAE">
        <w:rPr>
          <w:rStyle w:val="a4"/>
          <w:rFonts w:ascii="Liberation Serif" w:hAnsi="Liberation Serif" w:cs="Arial"/>
          <w:color w:val="000000"/>
          <w:sz w:val="28"/>
          <w:szCs w:val="28"/>
        </w:rPr>
        <w:t>Запрещается</w:t>
      </w:r>
    </w:p>
    <w:p w:rsidR="00A911EA" w:rsidRPr="00820CAE" w:rsidRDefault="00A911EA" w:rsidP="00E91F97">
      <w:pPr>
        <w:pStyle w:val="a3"/>
        <w:shd w:val="clear" w:color="auto" w:fill="EFEFE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820CAE">
        <w:rPr>
          <w:rFonts w:ascii="Liberation Serif" w:hAnsi="Liberation Serif" w:cs="Arial"/>
          <w:color w:val="000000"/>
          <w:sz w:val="28"/>
          <w:szCs w:val="28"/>
        </w:rPr>
        <w:t>Запрещается выгул животных на детских площадках, территориях детских дошкольных и учебных заведений, больниц.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br/>
        <w:t>Выгул животного вне мест, разрешенных решением органа местного самоуправления для выгула животных.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br/>
        <w:t>Выгул собак без сопровождающего лица, лицами в состоянии алкогольного, наркотического опьянения,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br/>
        <w:t>Выгул собак при отсутствии хозяина осуществляет только совершеннолетний дееспособный член семьи, а также ребенок старше 14 лет.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br/>
        <w:t>Допускать загрязнения собаками мест общего пользования. Владелец должен сразу убирать за своим животным (выгул животных без мешка или иной емкости для сбора экскрементов недопустим);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br/>
        <w:t>Натравливать собак на людей и других животных.</w:t>
      </w:r>
    </w:p>
    <w:p w:rsidR="00E91F97" w:rsidRDefault="00E91F97" w:rsidP="00E91F97">
      <w:pPr>
        <w:pStyle w:val="a3"/>
        <w:shd w:val="clear" w:color="auto" w:fill="EFEFEF"/>
        <w:spacing w:before="0" w:beforeAutospacing="0" w:after="0" w:afterAutospacing="0"/>
        <w:rPr>
          <w:rStyle w:val="a4"/>
          <w:rFonts w:ascii="Liberation Serif" w:hAnsi="Liberation Serif" w:cs="Arial"/>
          <w:color w:val="000000"/>
          <w:sz w:val="28"/>
          <w:szCs w:val="28"/>
        </w:rPr>
      </w:pPr>
    </w:p>
    <w:p w:rsidR="00A911EA" w:rsidRPr="00820CAE" w:rsidRDefault="00A911EA" w:rsidP="00E91F97">
      <w:pPr>
        <w:pStyle w:val="a3"/>
        <w:shd w:val="clear" w:color="auto" w:fill="EFEFE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820CAE">
        <w:rPr>
          <w:rStyle w:val="a4"/>
          <w:rFonts w:ascii="Liberation Serif" w:hAnsi="Liberation Serif" w:cs="Arial"/>
          <w:color w:val="000000"/>
          <w:sz w:val="28"/>
          <w:szCs w:val="28"/>
        </w:rPr>
        <w:t>Владельцы животных всегда должны</w:t>
      </w:r>
    </w:p>
    <w:p w:rsidR="004B35DF" w:rsidRDefault="00A911EA" w:rsidP="00E91F97">
      <w:pPr>
        <w:pStyle w:val="a3"/>
        <w:shd w:val="clear" w:color="auto" w:fill="EFEFE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820CAE">
        <w:rPr>
          <w:rFonts w:ascii="Liberation Serif" w:hAnsi="Liberation Serif" w:cs="Arial"/>
          <w:color w:val="000000"/>
          <w:sz w:val="28"/>
          <w:szCs w:val="28"/>
        </w:rPr>
        <w:t>Помнить, что при выгуле собак в жилых микрорайонах</w:t>
      </w:r>
      <w:r w:rsidR="00F92084">
        <w:rPr>
          <w:rFonts w:ascii="Liberation Serif" w:hAnsi="Liberation Serif" w:cs="Arial"/>
          <w:color w:val="000000"/>
          <w:sz w:val="28"/>
          <w:szCs w:val="28"/>
        </w:rPr>
        <w:t xml:space="preserve"> 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t>с 23:00 до 7:00 необходимо обеспечивать тишину</w:t>
      </w:r>
      <w:r w:rsidR="004B35DF">
        <w:rPr>
          <w:rFonts w:ascii="Liberation Serif" w:hAnsi="Liberation Serif" w:cs="Arial"/>
          <w:color w:val="000000"/>
          <w:sz w:val="28"/>
          <w:szCs w:val="28"/>
        </w:rPr>
        <w:t>.</w:t>
      </w:r>
    </w:p>
    <w:p w:rsidR="00A911EA" w:rsidRPr="00820CAE" w:rsidRDefault="00A911EA" w:rsidP="00E91F97">
      <w:pPr>
        <w:pStyle w:val="a3"/>
        <w:shd w:val="clear" w:color="auto" w:fill="EFEFE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820CAE">
        <w:rPr>
          <w:rFonts w:ascii="Liberation Serif" w:hAnsi="Liberation Serif" w:cs="Arial"/>
          <w:color w:val="000000"/>
          <w:sz w:val="28"/>
          <w:szCs w:val="28"/>
        </w:rPr>
        <w:t>Следить, чтобы питомец не угрожал безопасности окружающих людей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br/>
        <w:t>и животных, чужому имуществу.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br/>
        <w:t>Контролировать передвижение собак во дворах и подъездах.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br/>
        <w:t>Своевременно убирать за своим животным продукты жизнедеятельности.</w:t>
      </w:r>
    </w:p>
    <w:p w:rsidR="00A911EA" w:rsidRPr="00E91F97" w:rsidRDefault="00A911EA" w:rsidP="00F92084">
      <w:pPr>
        <w:pStyle w:val="a3"/>
        <w:shd w:val="clear" w:color="auto" w:fill="EFEFEF"/>
        <w:rPr>
          <w:rFonts w:ascii="Liberation Serif" w:hAnsi="Liberation Serif" w:cs="Arial"/>
          <w:b/>
          <w:color w:val="31849B" w:themeColor="accent5" w:themeShade="BF"/>
          <w:sz w:val="28"/>
          <w:szCs w:val="28"/>
          <w:u w:val="single"/>
        </w:rPr>
      </w:pPr>
      <w:r w:rsidRPr="00E91F97">
        <w:rPr>
          <w:rFonts w:ascii="Liberation Serif" w:hAnsi="Liberation Serif" w:cs="Arial"/>
          <w:b/>
          <w:color w:val="31849B" w:themeColor="accent5" w:themeShade="BF"/>
          <w:sz w:val="28"/>
          <w:szCs w:val="28"/>
          <w:u w:val="single"/>
        </w:rPr>
        <w:lastRenderedPageBreak/>
        <w:t>Обязанности владельца домашнего животного</w:t>
      </w:r>
    </w:p>
    <w:p w:rsidR="00A911EA" w:rsidRPr="00820CAE" w:rsidRDefault="00A911EA" w:rsidP="00A911EA">
      <w:pPr>
        <w:pStyle w:val="3"/>
        <w:shd w:val="clear" w:color="auto" w:fill="EFEFEF"/>
        <w:rPr>
          <w:rFonts w:ascii="Liberation Serif" w:hAnsi="Liberation Serif" w:cs="Arial"/>
          <w:color w:val="000000"/>
          <w:sz w:val="28"/>
          <w:szCs w:val="28"/>
        </w:rPr>
      </w:pPr>
      <w:r w:rsidRPr="00820CAE">
        <w:rPr>
          <w:rFonts w:ascii="Liberation Serif" w:hAnsi="Liberation Serif" w:cs="Arial"/>
          <w:color w:val="000000"/>
          <w:sz w:val="28"/>
          <w:szCs w:val="28"/>
        </w:rPr>
        <w:t>Владелец домашнего животного обязан:</w:t>
      </w:r>
    </w:p>
    <w:p w:rsidR="00A911EA" w:rsidRPr="00820CAE" w:rsidRDefault="00A911EA" w:rsidP="00A911EA">
      <w:pPr>
        <w:pStyle w:val="a3"/>
        <w:shd w:val="clear" w:color="auto" w:fill="EFEFEF"/>
        <w:rPr>
          <w:rFonts w:ascii="Liberation Serif" w:hAnsi="Liberation Serif" w:cs="Arial"/>
          <w:color w:val="000000"/>
          <w:sz w:val="28"/>
          <w:szCs w:val="28"/>
        </w:rPr>
      </w:pPr>
      <w:r w:rsidRPr="00820CAE">
        <w:rPr>
          <w:rFonts w:ascii="Liberation Serif" w:hAnsi="Liberation Serif" w:cs="Arial"/>
          <w:color w:val="000000"/>
          <w:sz w:val="28"/>
          <w:szCs w:val="28"/>
        </w:rPr>
        <w:t>1) содержать домашнее животное в соответствии с его биологическими особенностями, гуманно обращаться с ним, в случае заболевания обеспечивать оказание ветеринарной помощи;</w:t>
      </w:r>
    </w:p>
    <w:p w:rsidR="00A911EA" w:rsidRPr="00820CAE" w:rsidRDefault="00A911EA" w:rsidP="00A911EA">
      <w:pPr>
        <w:pStyle w:val="a3"/>
        <w:shd w:val="clear" w:color="auto" w:fill="EFEFEF"/>
        <w:rPr>
          <w:rFonts w:ascii="Liberation Serif" w:hAnsi="Liberation Serif" w:cs="Arial"/>
          <w:color w:val="000000"/>
          <w:sz w:val="28"/>
          <w:szCs w:val="28"/>
        </w:rPr>
      </w:pPr>
      <w:r w:rsidRPr="00820CAE">
        <w:rPr>
          <w:rFonts w:ascii="Liberation Serif" w:hAnsi="Liberation Serif" w:cs="Arial"/>
          <w:color w:val="000000"/>
          <w:sz w:val="28"/>
          <w:szCs w:val="28"/>
        </w:rPr>
        <w:t>2) обезопасить граждан от нападения домашнего животного;</w:t>
      </w:r>
    </w:p>
    <w:p w:rsidR="00A911EA" w:rsidRPr="00820CAE" w:rsidRDefault="00A911EA" w:rsidP="00A911EA">
      <w:pPr>
        <w:pStyle w:val="a3"/>
        <w:shd w:val="clear" w:color="auto" w:fill="EFEFEF"/>
        <w:rPr>
          <w:rFonts w:ascii="Liberation Serif" w:hAnsi="Liberation Serif" w:cs="Arial"/>
          <w:color w:val="000000"/>
          <w:sz w:val="28"/>
          <w:szCs w:val="28"/>
        </w:rPr>
      </w:pPr>
      <w:r w:rsidRPr="00820CAE">
        <w:rPr>
          <w:rFonts w:ascii="Liberation Serif" w:hAnsi="Liberation Serif" w:cs="Arial"/>
          <w:color w:val="000000"/>
          <w:sz w:val="28"/>
          <w:szCs w:val="28"/>
        </w:rPr>
        <w:t>3) соблюдать ветеринарные и санитарно-эпидемиологические нормы содержания домашних животных, установленные законодательством Российской Федерации;</w:t>
      </w:r>
    </w:p>
    <w:p w:rsidR="00A911EA" w:rsidRPr="00820CAE" w:rsidRDefault="00A911EA" w:rsidP="00A911EA">
      <w:pPr>
        <w:pStyle w:val="a3"/>
        <w:shd w:val="clear" w:color="auto" w:fill="EFEFEF"/>
        <w:rPr>
          <w:rFonts w:ascii="Liberation Serif" w:hAnsi="Liberation Serif" w:cs="Arial"/>
          <w:color w:val="000000"/>
          <w:sz w:val="28"/>
          <w:szCs w:val="28"/>
        </w:rPr>
      </w:pPr>
      <w:r w:rsidRPr="00820CAE">
        <w:rPr>
          <w:rFonts w:ascii="Liberation Serif" w:hAnsi="Liberation Serif" w:cs="Arial"/>
          <w:color w:val="000000"/>
          <w:sz w:val="28"/>
          <w:szCs w:val="28"/>
        </w:rPr>
        <w:t>4) сообщать в органы ветеринарного надзора о случаях нападения домашних животных на человека, незамедлительно доставлять собак, кошек и других домашних животных, напавших на человека, в ветеринарное учреждение для осмотра;</w:t>
      </w:r>
    </w:p>
    <w:p w:rsidR="00A911EA" w:rsidRPr="00820CAE" w:rsidRDefault="00A911EA" w:rsidP="00A911EA">
      <w:pPr>
        <w:pStyle w:val="a3"/>
        <w:shd w:val="clear" w:color="auto" w:fill="EFEFEF"/>
        <w:rPr>
          <w:rFonts w:ascii="Liberation Serif" w:hAnsi="Liberation Serif" w:cs="Arial"/>
          <w:color w:val="000000"/>
          <w:sz w:val="28"/>
          <w:szCs w:val="28"/>
        </w:rPr>
      </w:pPr>
      <w:r w:rsidRPr="00820CAE">
        <w:rPr>
          <w:rFonts w:ascii="Liberation Serif" w:hAnsi="Liberation Serif" w:cs="Arial"/>
          <w:color w:val="000000"/>
          <w:sz w:val="28"/>
          <w:szCs w:val="28"/>
        </w:rPr>
        <w:t>5) в случае отказа от дальнейшего содержания домашнего животного передать его другому владельцу, поместить в приют или обратиться в ветеринарную организацию для умерщвления;</w:t>
      </w:r>
    </w:p>
    <w:p w:rsidR="00A911EA" w:rsidRPr="00820CAE" w:rsidRDefault="00A911EA" w:rsidP="00A911EA">
      <w:pPr>
        <w:pStyle w:val="a3"/>
        <w:shd w:val="clear" w:color="auto" w:fill="EFEFEF"/>
        <w:rPr>
          <w:rFonts w:ascii="Liberation Serif" w:hAnsi="Liberation Serif" w:cs="Arial"/>
          <w:color w:val="000000"/>
          <w:sz w:val="28"/>
          <w:szCs w:val="28"/>
        </w:rPr>
      </w:pPr>
      <w:r w:rsidRPr="00820CAE">
        <w:rPr>
          <w:rFonts w:ascii="Liberation Serif" w:hAnsi="Liberation Serif" w:cs="Arial"/>
          <w:color w:val="000000"/>
          <w:sz w:val="28"/>
          <w:szCs w:val="28"/>
        </w:rPr>
        <w:t>6) убирать экскременты, оставленные домашним животным;</w:t>
      </w:r>
    </w:p>
    <w:p w:rsidR="00A911EA" w:rsidRPr="00820CAE" w:rsidRDefault="00A911EA" w:rsidP="00A911EA">
      <w:pPr>
        <w:pStyle w:val="a3"/>
        <w:shd w:val="clear" w:color="auto" w:fill="EFEFEF"/>
        <w:rPr>
          <w:rFonts w:ascii="Liberation Serif" w:hAnsi="Liberation Serif" w:cs="Arial"/>
          <w:color w:val="000000"/>
          <w:sz w:val="28"/>
          <w:szCs w:val="28"/>
        </w:rPr>
      </w:pPr>
      <w:r w:rsidRPr="00820CAE">
        <w:rPr>
          <w:rFonts w:ascii="Liberation Serif" w:hAnsi="Liberation Serif" w:cs="Arial"/>
          <w:color w:val="000000"/>
          <w:sz w:val="28"/>
          <w:szCs w:val="28"/>
        </w:rPr>
        <w:t>7) при выгуле собак в жилых микрорайонах с 2</w:t>
      </w:r>
      <w:r w:rsidR="004B35DF">
        <w:rPr>
          <w:rFonts w:ascii="Liberation Serif" w:hAnsi="Liberation Serif" w:cs="Arial"/>
          <w:color w:val="000000"/>
          <w:sz w:val="28"/>
          <w:szCs w:val="28"/>
        </w:rPr>
        <w:t>3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t xml:space="preserve"> часов </w:t>
      </w:r>
      <w:r w:rsidR="004B35DF">
        <w:rPr>
          <w:rFonts w:ascii="Liberation Serif" w:hAnsi="Liberation Serif" w:cs="Arial"/>
          <w:color w:val="000000"/>
          <w:sz w:val="28"/>
          <w:szCs w:val="28"/>
        </w:rPr>
        <w:t>до 7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t> часов не совершать действий, нарушающих тишину и покой граждан;</w:t>
      </w:r>
    </w:p>
    <w:p w:rsidR="00A911EA" w:rsidRPr="00820CAE" w:rsidRDefault="00A911EA" w:rsidP="00A911EA">
      <w:pPr>
        <w:pStyle w:val="a3"/>
        <w:shd w:val="clear" w:color="auto" w:fill="EFEFEF"/>
        <w:rPr>
          <w:rFonts w:ascii="Liberation Serif" w:hAnsi="Liberation Serif" w:cs="Arial"/>
          <w:color w:val="000000"/>
          <w:sz w:val="28"/>
          <w:szCs w:val="28"/>
        </w:rPr>
      </w:pPr>
      <w:r w:rsidRPr="00820CAE">
        <w:rPr>
          <w:rFonts w:ascii="Liberation Serif" w:hAnsi="Liberation Serif" w:cs="Arial"/>
          <w:color w:val="000000"/>
          <w:sz w:val="28"/>
          <w:szCs w:val="28"/>
        </w:rPr>
        <w:t>8) осуществлять торговлю домашними животными только в специально отведенных местах </w:t>
      </w:r>
      <w:r w:rsidR="004B35DF">
        <w:rPr>
          <w:rFonts w:ascii="Liberation Serif" w:hAnsi="Liberation Serif" w:cs="Arial"/>
          <w:color w:val="000000"/>
          <w:sz w:val="28"/>
          <w:szCs w:val="28"/>
        </w:rPr>
        <w:t xml:space="preserve">- 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t>через питомники, владельцев домашних животных, в обществах (клубах), в магазинах и на специализированных рынках.</w:t>
      </w:r>
    </w:p>
    <w:p w:rsidR="00A911EA" w:rsidRPr="00E91F97" w:rsidRDefault="00A911EA" w:rsidP="00A911EA">
      <w:pPr>
        <w:pStyle w:val="1"/>
        <w:shd w:val="clear" w:color="auto" w:fill="EFEFEF"/>
        <w:spacing w:before="0" w:beforeAutospacing="0" w:after="225" w:afterAutospacing="0"/>
        <w:rPr>
          <w:rFonts w:ascii="Liberation Serif" w:hAnsi="Liberation Serif" w:cs="Arial"/>
          <w:color w:val="31849B" w:themeColor="accent5" w:themeShade="BF"/>
          <w:sz w:val="28"/>
          <w:szCs w:val="28"/>
          <w:u w:val="single"/>
        </w:rPr>
      </w:pPr>
      <w:r w:rsidRPr="00E91F97">
        <w:rPr>
          <w:rFonts w:ascii="Liberation Serif" w:hAnsi="Liberation Serif" w:cs="Arial"/>
          <w:color w:val="31849B" w:themeColor="accent5" w:themeShade="BF"/>
          <w:sz w:val="28"/>
          <w:szCs w:val="28"/>
          <w:u w:val="single"/>
        </w:rPr>
        <w:t>Захоронение домашних животных</w:t>
      </w:r>
    </w:p>
    <w:p w:rsidR="00A911EA" w:rsidRPr="00820CAE" w:rsidRDefault="00A911EA" w:rsidP="00F92084">
      <w:pPr>
        <w:pStyle w:val="a3"/>
        <w:shd w:val="clear" w:color="auto" w:fill="EFEFEF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820CAE">
        <w:rPr>
          <w:rFonts w:ascii="Liberation Serif" w:hAnsi="Liberation Serif" w:cs="Arial"/>
          <w:color w:val="000000"/>
          <w:sz w:val="28"/>
          <w:szCs w:val="28"/>
        </w:rPr>
        <w:t>В соответствии с Ветеринарно-санитарными правилами сбора, утилизации и уничтожения биологических отходов (утвержденных Минсельхозпродом РФ 04.12.1995 № 13-7-2/469, зарегистрированных в Минюсте РФ 05.01.1996 № 1005)</w:t>
      </w:r>
      <w:r w:rsidR="00E91F97">
        <w:rPr>
          <w:rFonts w:ascii="Liberation Serif" w:hAnsi="Liberation Serif" w:cs="Arial"/>
          <w:color w:val="000000"/>
          <w:sz w:val="28"/>
          <w:szCs w:val="28"/>
        </w:rPr>
        <w:t>.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t xml:space="preserve"> </w:t>
      </w:r>
    </w:p>
    <w:p w:rsidR="00E91F97" w:rsidRDefault="00E91F97" w:rsidP="00A911EA">
      <w:pPr>
        <w:pStyle w:val="1"/>
        <w:shd w:val="clear" w:color="auto" w:fill="EFEFEF"/>
        <w:spacing w:before="0" w:beforeAutospacing="0" w:after="225" w:afterAutospacing="0"/>
        <w:rPr>
          <w:rFonts w:ascii="Liberation Serif" w:hAnsi="Liberation Serif" w:cs="Arial"/>
          <w:color w:val="31849B" w:themeColor="accent5" w:themeShade="BF"/>
          <w:sz w:val="28"/>
          <w:szCs w:val="28"/>
          <w:u w:val="single"/>
        </w:rPr>
      </w:pPr>
    </w:p>
    <w:p w:rsidR="00E91F97" w:rsidRDefault="00E91F97" w:rsidP="00A911EA">
      <w:pPr>
        <w:pStyle w:val="1"/>
        <w:shd w:val="clear" w:color="auto" w:fill="EFEFEF"/>
        <w:spacing w:before="0" w:beforeAutospacing="0" w:after="225" w:afterAutospacing="0"/>
        <w:rPr>
          <w:rFonts w:ascii="Liberation Serif" w:hAnsi="Liberation Serif" w:cs="Arial"/>
          <w:color w:val="31849B" w:themeColor="accent5" w:themeShade="BF"/>
          <w:sz w:val="28"/>
          <w:szCs w:val="28"/>
          <w:u w:val="single"/>
        </w:rPr>
      </w:pPr>
    </w:p>
    <w:p w:rsidR="00E91F97" w:rsidRDefault="00E91F97" w:rsidP="00A911EA">
      <w:pPr>
        <w:pStyle w:val="1"/>
        <w:shd w:val="clear" w:color="auto" w:fill="EFEFEF"/>
        <w:spacing w:before="0" w:beforeAutospacing="0" w:after="225" w:afterAutospacing="0"/>
        <w:rPr>
          <w:rFonts w:ascii="Liberation Serif" w:hAnsi="Liberation Serif" w:cs="Arial"/>
          <w:color w:val="31849B" w:themeColor="accent5" w:themeShade="BF"/>
          <w:sz w:val="28"/>
          <w:szCs w:val="28"/>
          <w:u w:val="single"/>
        </w:rPr>
      </w:pPr>
    </w:p>
    <w:p w:rsidR="004B35DF" w:rsidRDefault="004B35DF" w:rsidP="00A911EA">
      <w:pPr>
        <w:pStyle w:val="1"/>
        <w:shd w:val="clear" w:color="auto" w:fill="EFEFEF"/>
        <w:spacing w:before="0" w:beforeAutospacing="0" w:after="225" w:afterAutospacing="0"/>
        <w:rPr>
          <w:rFonts w:ascii="Liberation Serif" w:hAnsi="Liberation Serif" w:cs="Arial"/>
          <w:color w:val="31849B" w:themeColor="accent5" w:themeShade="BF"/>
          <w:sz w:val="28"/>
          <w:szCs w:val="28"/>
          <w:u w:val="single"/>
        </w:rPr>
      </w:pPr>
      <w:bookmarkStart w:id="0" w:name="_GoBack"/>
      <w:bookmarkEnd w:id="0"/>
    </w:p>
    <w:p w:rsidR="00A911EA" w:rsidRPr="00E91F97" w:rsidRDefault="00A911EA" w:rsidP="00A911EA">
      <w:pPr>
        <w:pStyle w:val="1"/>
        <w:shd w:val="clear" w:color="auto" w:fill="EFEFEF"/>
        <w:spacing w:before="0" w:beforeAutospacing="0" w:after="225" w:afterAutospacing="0"/>
        <w:rPr>
          <w:rFonts w:ascii="Liberation Serif" w:hAnsi="Liberation Serif" w:cs="Arial"/>
          <w:color w:val="31849B" w:themeColor="accent5" w:themeShade="BF"/>
          <w:sz w:val="28"/>
          <w:szCs w:val="28"/>
          <w:u w:val="single"/>
        </w:rPr>
      </w:pPr>
      <w:r w:rsidRPr="00E91F97">
        <w:rPr>
          <w:rFonts w:ascii="Liberation Serif" w:hAnsi="Liberation Serif" w:cs="Arial"/>
          <w:color w:val="31849B" w:themeColor="accent5" w:themeShade="BF"/>
          <w:sz w:val="28"/>
          <w:szCs w:val="28"/>
          <w:u w:val="single"/>
        </w:rPr>
        <w:lastRenderedPageBreak/>
        <w:t>Порядок возврата отловленных домашних собак</w:t>
      </w:r>
    </w:p>
    <w:p w:rsidR="00A911EA" w:rsidRPr="00820CAE" w:rsidRDefault="00A911EA" w:rsidP="00A911EA">
      <w:pPr>
        <w:pStyle w:val="h3-header"/>
        <w:shd w:val="clear" w:color="auto" w:fill="EFEFEF"/>
        <w:spacing w:before="225" w:beforeAutospacing="0" w:after="225" w:afterAutospacing="0"/>
        <w:rPr>
          <w:rFonts w:ascii="Liberation Serif" w:hAnsi="Liberation Serif" w:cs="Arial"/>
          <w:b/>
          <w:bCs/>
          <w:color w:val="000000"/>
          <w:sz w:val="28"/>
          <w:szCs w:val="28"/>
        </w:rPr>
      </w:pPr>
      <w:r w:rsidRPr="00820CAE">
        <w:rPr>
          <w:rStyle w:val="a4"/>
          <w:rFonts w:ascii="Liberation Serif" w:eastAsiaTheme="majorEastAsia" w:hAnsi="Liberation Serif" w:cs="Arial"/>
          <w:color w:val="000000"/>
          <w:sz w:val="28"/>
          <w:szCs w:val="28"/>
        </w:rPr>
        <w:t>ВНИМАНИЕ!!!</w:t>
      </w:r>
    </w:p>
    <w:p w:rsidR="00A911EA" w:rsidRPr="00820CAE" w:rsidRDefault="00A911EA" w:rsidP="00A911EA">
      <w:pPr>
        <w:pStyle w:val="a3"/>
        <w:shd w:val="clear" w:color="auto" w:fill="EFEFEF"/>
        <w:rPr>
          <w:rFonts w:ascii="Liberation Serif" w:hAnsi="Liberation Serif" w:cs="Arial"/>
          <w:color w:val="000000"/>
          <w:sz w:val="28"/>
          <w:szCs w:val="28"/>
        </w:rPr>
      </w:pPr>
      <w:r w:rsidRPr="00820CAE">
        <w:rPr>
          <w:rFonts w:ascii="Liberation Serif" w:hAnsi="Liberation Serif" w:cs="Arial"/>
          <w:color w:val="000000"/>
          <w:sz w:val="28"/>
          <w:szCs w:val="28"/>
        </w:rPr>
        <w:t>Просим горожан внимательнее относиться к домашним собакам: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br/>
        <w:t>• закрывать ворота на садовых участках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br/>
        <w:t>• надевать намордники на средних и крупных собак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br/>
        <w:t>• выгуливать собак на поводке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br/>
        <w:t>• проверить вольеры собак (для исключения случаев нападения на других собак и людей).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br/>
      </w:r>
      <w:r w:rsidRPr="00820CAE">
        <w:rPr>
          <w:rStyle w:val="a4"/>
          <w:rFonts w:ascii="Liberation Serif" w:eastAsiaTheme="majorEastAsia" w:hAnsi="Liberation Serif" w:cs="Arial"/>
          <w:iCs/>
          <w:color w:val="000000"/>
          <w:sz w:val="28"/>
          <w:szCs w:val="28"/>
        </w:rPr>
        <w:t>Собаки не должны находиться в свободном выгуле!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br/>
      </w:r>
      <w:r w:rsidRPr="00820CAE">
        <w:rPr>
          <w:rStyle w:val="a4"/>
          <w:rFonts w:ascii="Liberation Serif" w:eastAsiaTheme="majorEastAsia" w:hAnsi="Liberation Serif" w:cs="Arial"/>
          <w:iCs/>
          <w:color w:val="000000"/>
          <w:sz w:val="28"/>
          <w:szCs w:val="28"/>
        </w:rPr>
        <w:t>Это запрещено законом!</w:t>
      </w:r>
    </w:p>
    <w:p w:rsidR="00A911EA" w:rsidRPr="00820CAE" w:rsidRDefault="00A911EA" w:rsidP="00E91F97">
      <w:pPr>
        <w:pStyle w:val="a3"/>
        <w:shd w:val="clear" w:color="auto" w:fill="EFEFE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proofErr w:type="gramStart"/>
      <w:r w:rsidRPr="00820CAE">
        <w:rPr>
          <w:rFonts w:ascii="Liberation Serif" w:hAnsi="Liberation Serif" w:cs="Arial"/>
          <w:color w:val="000000"/>
          <w:sz w:val="28"/>
          <w:szCs w:val="28"/>
        </w:rPr>
        <w:t xml:space="preserve">В случае отлова животных, имеющих признаки принадлежности человеку (наличие клейма, электронного идентификационного номера, ошейника, породистости), информация об отловленном животном без владельцев </w:t>
      </w:r>
      <w:r w:rsidR="00820CAE" w:rsidRPr="00820CAE">
        <w:rPr>
          <w:rFonts w:ascii="Liberation Serif" w:hAnsi="Liberation Serif" w:cs="Arial"/>
          <w:color w:val="000000"/>
          <w:sz w:val="28"/>
          <w:szCs w:val="28"/>
        </w:rPr>
        <w:t xml:space="preserve">   </w:t>
      </w:r>
      <w:r w:rsidR="00F92084">
        <w:rPr>
          <w:rFonts w:ascii="Liberation Serif" w:hAnsi="Liberation Serif" w:cs="Arial"/>
          <w:color w:val="000000"/>
          <w:sz w:val="28"/>
          <w:szCs w:val="28"/>
        </w:rPr>
        <w:t xml:space="preserve">            в т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t>ечение 3 рабочих дней размещается в средствах массовой информации, информационно-телекоммуникационной сети «Интернет», а в случае идентификации – владелец будет уведомлен о местонахождении животного без владельцев всеми доступными способами и по его требованию осуществляет возврат.</w:t>
      </w:r>
      <w:proofErr w:type="gramEnd"/>
      <w:r w:rsidRPr="00820CAE">
        <w:rPr>
          <w:rFonts w:ascii="Liberation Serif" w:hAnsi="Liberation Serif" w:cs="Arial"/>
          <w:color w:val="000000"/>
          <w:sz w:val="28"/>
          <w:szCs w:val="28"/>
        </w:rPr>
        <w:br/>
        <w:t>Возврат потерявшегося животного владельцу осуществляется только после его письменному Заявления на возврат животных собственнику.</w:t>
      </w:r>
      <w:r w:rsidRPr="00820CAE">
        <w:rPr>
          <w:rFonts w:ascii="Liberation Serif" w:hAnsi="Liberation Serif" w:cs="Arial"/>
          <w:color w:val="000000"/>
          <w:sz w:val="28"/>
          <w:szCs w:val="28"/>
        </w:rPr>
        <w:br/>
      </w:r>
      <w:r w:rsidRPr="00820CAE">
        <w:rPr>
          <w:rFonts w:ascii="Liberation Serif" w:hAnsi="Liberation Serif" w:cs="Arial"/>
          <w:color w:val="000000"/>
          <w:sz w:val="28"/>
          <w:szCs w:val="28"/>
        </w:rPr>
        <w:br/>
      </w:r>
      <w:r w:rsidRPr="00820CAE">
        <w:rPr>
          <w:rStyle w:val="a4"/>
          <w:rFonts w:ascii="Liberation Serif" w:eastAsiaTheme="majorEastAsia" w:hAnsi="Liberation Serif" w:cs="Arial"/>
          <w:color w:val="000000"/>
          <w:sz w:val="28"/>
          <w:szCs w:val="28"/>
        </w:rPr>
        <w:t xml:space="preserve">Приют для животных расположен по адресу: </w:t>
      </w:r>
      <w:r w:rsidR="00820CAE" w:rsidRPr="00820CAE">
        <w:rPr>
          <w:rStyle w:val="a4"/>
          <w:rFonts w:ascii="Liberation Serif" w:eastAsiaTheme="majorEastAsia" w:hAnsi="Liberation Serif" w:cs="Arial"/>
          <w:color w:val="000000"/>
          <w:sz w:val="28"/>
          <w:szCs w:val="28"/>
        </w:rPr>
        <w:t xml:space="preserve">Свердловская область, город Камышлов, </w:t>
      </w:r>
      <w:r w:rsidRPr="00820CAE">
        <w:rPr>
          <w:rStyle w:val="a4"/>
          <w:rFonts w:ascii="Liberation Serif" w:eastAsiaTheme="majorEastAsia" w:hAnsi="Liberation Serif" w:cs="Arial"/>
          <w:color w:val="000000"/>
          <w:sz w:val="28"/>
          <w:szCs w:val="28"/>
        </w:rPr>
        <w:t>ул</w:t>
      </w:r>
      <w:r w:rsidR="00820CAE" w:rsidRPr="00820CAE">
        <w:rPr>
          <w:rStyle w:val="a4"/>
          <w:rFonts w:ascii="Liberation Serif" w:eastAsiaTheme="majorEastAsia" w:hAnsi="Liberation Serif" w:cs="Arial"/>
          <w:color w:val="000000"/>
          <w:sz w:val="28"/>
          <w:szCs w:val="28"/>
        </w:rPr>
        <w:t>ица</w:t>
      </w:r>
      <w:r w:rsidRPr="00820CAE">
        <w:rPr>
          <w:rStyle w:val="a4"/>
          <w:rFonts w:ascii="Liberation Serif" w:eastAsiaTheme="majorEastAsia" w:hAnsi="Liberation Serif" w:cs="Arial"/>
          <w:color w:val="000000"/>
          <w:sz w:val="28"/>
          <w:szCs w:val="28"/>
        </w:rPr>
        <w:t xml:space="preserve"> </w:t>
      </w:r>
      <w:r w:rsidR="00820CAE" w:rsidRPr="00820CAE">
        <w:rPr>
          <w:rStyle w:val="a4"/>
          <w:rFonts w:ascii="Liberation Serif" w:eastAsiaTheme="majorEastAsia" w:hAnsi="Liberation Serif" w:cs="Arial"/>
          <w:color w:val="000000"/>
          <w:sz w:val="28"/>
          <w:szCs w:val="28"/>
        </w:rPr>
        <w:t>Ирбитс</w:t>
      </w:r>
      <w:r w:rsidRPr="00820CAE">
        <w:rPr>
          <w:rStyle w:val="a4"/>
          <w:rFonts w:ascii="Liberation Serif" w:eastAsiaTheme="majorEastAsia" w:hAnsi="Liberation Serif" w:cs="Arial"/>
          <w:color w:val="000000"/>
          <w:sz w:val="28"/>
          <w:szCs w:val="28"/>
        </w:rPr>
        <w:t xml:space="preserve">кая, </w:t>
      </w:r>
      <w:r w:rsidR="00820CAE" w:rsidRPr="00820CAE">
        <w:rPr>
          <w:rStyle w:val="a4"/>
          <w:rFonts w:ascii="Liberation Serif" w:eastAsiaTheme="majorEastAsia" w:hAnsi="Liberation Serif" w:cs="Arial"/>
          <w:color w:val="000000"/>
          <w:sz w:val="28"/>
          <w:szCs w:val="28"/>
        </w:rPr>
        <w:t>66</w:t>
      </w:r>
      <w:r w:rsidR="00E91F97">
        <w:rPr>
          <w:rStyle w:val="a4"/>
          <w:rFonts w:ascii="Liberation Serif" w:eastAsiaTheme="majorEastAsia" w:hAnsi="Liberation Serif" w:cs="Arial"/>
          <w:color w:val="000000"/>
          <w:sz w:val="28"/>
          <w:szCs w:val="28"/>
        </w:rPr>
        <w:t>, т</w:t>
      </w:r>
      <w:r w:rsidRPr="00820CAE">
        <w:rPr>
          <w:rStyle w:val="a4"/>
          <w:rFonts w:ascii="Liberation Serif" w:eastAsiaTheme="majorEastAsia" w:hAnsi="Liberation Serif" w:cs="Arial"/>
          <w:color w:val="000000"/>
          <w:sz w:val="28"/>
          <w:szCs w:val="28"/>
        </w:rPr>
        <w:t>елефон приюта</w:t>
      </w:r>
      <w:r w:rsidR="00E91F97">
        <w:rPr>
          <w:rStyle w:val="a4"/>
          <w:rFonts w:ascii="Liberation Serif" w:eastAsiaTheme="majorEastAsia" w:hAnsi="Liberation Serif" w:cs="Arial"/>
          <w:color w:val="000000"/>
          <w:sz w:val="28"/>
          <w:szCs w:val="28"/>
        </w:rPr>
        <w:t>:</w:t>
      </w:r>
      <w:r w:rsidRPr="00820CAE">
        <w:rPr>
          <w:rStyle w:val="a4"/>
          <w:rFonts w:ascii="Liberation Serif" w:eastAsiaTheme="majorEastAsia" w:hAnsi="Liberation Serif" w:cs="Arial"/>
          <w:color w:val="000000"/>
          <w:sz w:val="28"/>
          <w:szCs w:val="28"/>
        </w:rPr>
        <w:t> </w:t>
      </w:r>
      <w:r w:rsidR="00820CAE" w:rsidRPr="00820CAE">
        <w:rPr>
          <w:rStyle w:val="a4"/>
          <w:rFonts w:ascii="Liberation Serif" w:eastAsiaTheme="majorEastAsia" w:hAnsi="Liberation Serif" w:cs="Arial"/>
          <w:color w:val="000000"/>
          <w:sz w:val="28"/>
          <w:szCs w:val="28"/>
        </w:rPr>
        <w:t>+7</w:t>
      </w:r>
      <w:r w:rsidRPr="00820CAE">
        <w:rPr>
          <w:rStyle w:val="a4"/>
          <w:rFonts w:ascii="Liberation Serif" w:eastAsiaTheme="majorEastAsia" w:hAnsi="Liberation Serif" w:cs="Arial"/>
          <w:color w:val="000000"/>
          <w:sz w:val="28"/>
          <w:szCs w:val="28"/>
        </w:rPr>
        <w:t xml:space="preserve"> 9</w:t>
      </w:r>
      <w:r w:rsidR="00820CAE" w:rsidRPr="00820CAE">
        <w:rPr>
          <w:rStyle w:val="a4"/>
          <w:rFonts w:ascii="Liberation Serif" w:eastAsiaTheme="majorEastAsia" w:hAnsi="Liberation Serif" w:cs="Arial"/>
          <w:color w:val="000000"/>
          <w:sz w:val="28"/>
          <w:szCs w:val="28"/>
        </w:rPr>
        <w:t>50</w:t>
      </w:r>
      <w:r w:rsidRPr="00820CAE">
        <w:rPr>
          <w:rStyle w:val="a4"/>
          <w:rFonts w:ascii="Liberation Serif" w:eastAsiaTheme="majorEastAsia" w:hAnsi="Liberation Serif" w:cs="Arial"/>
          <w:color w:val="000000"/>
          <w:sz w:val="28"/>
          <w:szCs w:val="28"/>
        </w:rPr>
        <w:t xml:space="preserve"> </w:t>
      </w:r>
      <w:r w:rsidR="00820CAE" w:rsidRPr="00820CAE">
        <w:rPr>
          <w:rStyle w:val="a4"/>
          <w:rFonts w:ascii="Liberation Serif" w:eastAsiaTheme="majorEastAsia" w:hAnsi="Liberation Serif" w:cs="Arial"/>
          <w:color w:val="000000"/>
          <w:sz w:val="28"/>
          <w:szCs w:val="28"/>
        </w:rPr>
        <w:t>55</w:t>
      </w:r>
      <w:r w:rsidRPr="00820CAE">
        <w:rPr>
          <w:rStyle w:val="a4"/>
          <w:rFonts w:ascii="Liberation Serif" w:eastAsiaTheme="majorEastAsia" w:hAnsi="Liberation Serif" w:cs="Arial"/>
          <w:color w:val="000000"/>
          <w:sz w:val="28"/>
          <w:szCs w:val="28"/>
        </w:rPr>
        <w:t xml:space="preserve"> </w:t>
      </w:r>
      <w:r w:rsidR="00820CAE" w:rsidRPr="00820CAE">
        <w:rPr>
          <w:rStyle w:val="a4"/>
          <w:rFonts w:ascii="Liberation Serif" w:eastAsiaTheme="majorEastAsia" w:hAnsi="Liberation Serif" w:cs="Arial"/>
          <w:color w:val="000000"/>
          <w:sz w:val="28"/>
          <w:szCs w:val="28"/>
        </w:rPr>
        <w:t>19</w:t>
      </w:r>
      <w:r w:rsidRPr="00820CAE">
        <w:rPr>
          <w:rStyle w:val="a4"/>
          <w:rFonts w:ascii="Liberation Serif" w:eastAsiaTheme="majorEastAsia" w:hAnsi="Liberation Serif" w:cs="Arial"/>
          <w:color w:val="000000"/>
          <w:sz w:val="28"/>
          <w:szCs w:val="28"/>
        </w:rPr>
        <w:t xml:space="preserve"> </w:t>
      </w:r>
      <w:r w:rsidR="00820CAE" w:rsidRPr="00820CAE">
        <w:rPr>
          <w:rStyle w:val="a4"/>
          <w:rFonts w:ascii="Liberation Serif" w:eastAsiaTheme="majorEastAsia" w:hAnsi="Liberation Serif" w:cs="Arial"/>
          <w:color w:val="000000"/>
          <w:sz w:val="28"/>
          <w:szCs w:val="28"/>
        </w:rPr>
        <w:t>616</w:t>
      </w:r>
      <w:r w:rsidRPr="00820CAE">
        <w:rPr>
          <w:rStyle w:val="a4"/>
          <w:rFonts w:ascii="Liberation Serif" w:eastAsiaTheme="majorEastAsia" w:hAnsi="Liberation Serif" w:cs="Arial"/>
          <w:color w:val="000000"/>
          <w:sz w:val="28"/>
          <w:szCs w:val="28"/>
        </w:rPr>
        <w:t>.</w:t>
      </w:r>
    </w:p>
    <w:p w:rsidR="00A911EA" w:rsidRPr="00820CAE" w:rsidRDefault="00A911EA" w:rsidP="00A911EA">
      <w:pPr>
        <w:pStyle w:val="a3"/>
        <w:shd w:val="clear" w:color="auto" w:fill="EFEFEF"/>
        <w:rPr>
          <w:rFonts w:ascii="Liberation Serif" w:hAnsi="Liberation Serif" w:cs="Arial"/>
          <w:color w:val="000000"/>
          <w:sz w:val="28"/>
          <w:szCs w:val="28"/>
        </w:rPr>
      </w:pPr>
    </w:p>
    <w:p w:rsidR="00A911EA" w:rsidRPr="00820CAE" w:rsidRDefault="001A43DF" w:rsidP="00A911EA">
      <w:pPr>
        <w:rPr>
          <w:rFonts w:ascii="Liberation Serif" w:hAnsi="Liberation Serif"/>
          <w:sz w:val="28"/>
          <w:szCs w:val="28"/>
        </w:rPr>
      </w:pPr>
      <w:r w:rsidRPr="005D51D7">
        <w:rPr>
          <w:rFonts w:ascii="Liberation Serif" w:hAnsi="Liberation Serif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3FC26C34" wp14:editId="20BDE5FA">
            <wp:simplePos x="0" y="0"/>
            <wp:positionH relativeFrom="column">
              <wp:posOffset>99695</wp:posOffset>
            </wp:positionH>
            <wp:positionV relativeFrom="line">
              <wp:posOffset>271780</wp:posOffset>
            </wp:positionV>
            <wp:extent cx="5542280" cy="2628900"/>
            <wp:effectExtent l="0" t="0" r="1270" b="0"/>
            <wp:wrapSquare wrapText="bothSides"/>
            <wp:docPr id="2" name="Рисунок 2" descr="http://moirbit.ru/media/news/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irbit.ru/media/news/837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4D8E" w:rsidRPr="00820CAE" w:rsidRDefault="00894D8E">
      <w:pPr>
        <w:rPr>
          <w:rFonts w:ascii="Liberation Serif" w:hAnsi="Liberation Serif"/>
          <w:sz w:val="28"/>
          <w:szCs w:val="28"/>
        </w:rPr>
      </w:pPr>
    </w:p>
    <w:sectPr w:rsidR="00894D8E" w:rsidRPr="00820CAE" w:rsidSect="00880CC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84"/>
    <w:rsid w:val="001A43DF"/>
    <w:rsid w:val="004B35DF"/>
    <w:rsid w:val="00820CAE"/>
    <w:rsid w:val="00880CC3"/>
    <w:rsid w:val="00894D8E"/>
    <w:rsid w:val="00A52A7C"/>
    <w:rsid w:val="00A77F84"/>
    <w:rsid w:val="00A911EA"/>
    <w:rsid w:val="00E91F97"/>
    <w:rsid w:val="00F9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EA"/>
  </w:style>
  <w:style w:type="paragraph" w:styleId="1">
    <w:name w:val="heading 1"/>
    <w:basedOn w:val="a"/>
    <w:link w:val="10"/>
    <w:uiPriority w:val="9"/>
    <w:qFormat/>
    <w:rsid w:val="00A91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1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11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11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11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9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1EA"/>
    <w:rPr>
      <w:b/>
      <w:bCs/>
    </w:rPr>
  </w:style>
  <w:style w:type="character" w:styleId="a5">
    <w:name w:val="Hyperlink"/>
    <w:basedOn w:val="a0"/>
    <w:uiPriority w:val="99"/>
    <w:semiHidden/>
    <w:unhideWhenUsed/>
    <w:rsid w:val="00A911EA"/>
    <w:rPr>
      <w:color w:val="0000FF"/>
      <w:u w:val="single"/>
    </w:rPr>
  </w:style>
  <w:style w:type="paragraph" w:customStyle="1" w:styleId="h3-header">
    <w:name w:val="h3-header"/>
    <w:basedOn w:val="a"/>
    <w:rsid w:val="00A9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1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EA"/>
  </w:style>
  <w:style w:type="paragraph" w:styleId="1">
    <w:name w:val="heading 1"/>
    <w:basedOn w:val="a"/>
    <w:link w:val="10"/>
    <w:uiPriority w:val="9"/>
    <w:qFormat/>
    <w:rsid w:val="00A91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1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11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11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11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9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1EA"/>
    <w:rPr>
      <w:b/>
      <w:bCs/>
    </w:rPr>
  </w:style>
  <w:style w:type="character" w:styleId="a5">
    <w:name w:val="Hyperlink"/>
    <w:basedOn w:val="a0"/>
    <w:uiPriority w:val="99"/>
    <w:semiHidden/>
    <w:unhideWhenUsed/>
    <w:rsid w:val="00A911EA"/>
    <w:rPr>
      <w:color w:val="0000FF"/>
      <w:u w:val="single"/>
    </w:rPr>
  </w:style>
  <w:style w:type="paragraph" w:customStyle="1" w:styleId="h3-header">
    <w:name w:val="h3-header"/>
    <w:basedOn w:val="a"/>
    <w:rsid w:val="00A9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1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7;&#1082;&#1072;&#1090;&#1077;&#1088;&#1080;&#1085;&#1073;&#1091;&#1088;&#1075;.&#1088;&#1092;/%D0%B6%D0%B8%D1%82%D0%B5%D0%BB%D1%8F%D0%BC/%D1%8D%D0%BA%D0%BE%D0%BB%D0%BE%D0%B3%D0%B8%D1%8F/%D0%B4%D0%BE%D0%BC%D0%B0%D1%88%D0%BD%D0%B8%D0%B5_%D0%B6%D0%B8%D0%B2%D0%BE%D1%82%D0%BD%D1%8B%D0%B5/%D0%B2%D1%8B%D0%B3%D1%83%D0%BB" TargetMode="External"/><Relationship Id="rId13" Type="http://schemas.openxmlformats.org/officeDocument/2006/relationships/hyperlink" Target="https://&#1077;&#1082;&#1072;&#1090;&#1077;&#1088;&#1080;&#1085;&#1073;&#1091;&#1088;&#1075;.&#1088;&#1092;/%D0%B6%D0%B8%D1%82%D0%B5%D0%BB%D1%8F%D0%BC/%D1%8D%D0%BA%D0%BE%D0%BB%D0%BE%D0%B3%D0%B8%D1%8F/%D0%B4%D0%BE%D0%BC%D0%B0%D1%88%D0%BD%D0%B8%D0%B5_%D0%B6%D0%B8%D0%B2%D0%BE%D1%82%D0%BD%D1%8B%D0%B5/%D0%B7%D0%B0%D1%85%D0%BE%D1%80%D0%BE%D0%BD%D0%B5%D0%BD%D0%B8%D0%B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cgfbsl1azdqr.xn--p1ai/%D0%B6%D0%B8%D1%82%D0%B5%D0%BB%D1%8F%D0%BC/%D1%8D%D0%BA%D0%BE%D0%BB%D0%BE%D0%B3%D0%B8%D1%8F/%D0%B4%D0%BE%D0%BC%D0%B0%D1%88%D0%BD%D0%B8%D0%B5_%D0%B6%D0%B8%D0%B2%D0%BE%D1%82%D0%BD%D1%8B%D0%B5/%D0%B2%D1%8B%D0%B3%D1%83%D0%BB" TargetMode="External"/><Relationship Id="rId12" Type="http://schemas.openxmlformats.org/officeDocument/2006/relationships/hyperlink" Target="https://xn--80acgfbsl1azdqr.xn--p1ai/%D0%B6%D0%B8%D1%82%D0%B5%D0%BB%D1%8F%D0%BC/%D1%8D%D0%BA%D0%BE%D0%BB%D0%BE%D0%B3%D0%B8%D1%8F/%D0%B4%D0%BE%D0%BC%D0%B0%D1%88%D0%BD%D0%B8%D0%B5_%D0%B6%D0%B8%D0%B2%D0%BE%D1%82%D0%BD%D1%8B%D0%B5/%D0%B7%D0%B0%D1%85%D0%BE%D1%80%D0%BE%D0%BD%D0%B5%D0%BD%D0%B8%D0%B5" TargetMode="External"/><Relationship Id="rId17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hyperlink" Target="https://xn--80acgfbsl1azdqr.xn--p1ai/%D0%B6%D0%B8%D1%82%D0%B5%D0%BB%D1%8F%D0%BC/%D1%8D%D0%BA%D0%BE%D0%BB%D0%BE%D0%B3%D0%B8%D1%8F/%D0%B4%D0%BE%D0%BC%D0%B0%D1%88%D0%BD%D0%B8%D0%B5_%D0%B6%D0%B8%D0%B2%D0%BE%D1%82%D0%BD%D1%8B%D0%B5/%D0%BF%D1%80%D0%B0%D0%B2%D0%B8%D0%BB%D0%B0" TargetMode="External"/><Relationship Id="rId11" Type="http://schemas.openxmlformats.org/officeDocument/2006/relationships/hyperlink" Target="https://&#1077;&#1082;&#1072;&#1090;&#1077;&#1088;&#1080;&#1085;&#1073;&#1091;&#1088;&#1075;.&#1088;&#1092;/%D0%B6%D0%B8%D1%82%D0%B5%D0%BB%D1%8F%D0%BC/%D1%8D%D0%BA%D0%BE%D0%BB%D0%BE%D0%B3%D0%B8%D1%8F/%D0%B4%D0%BE%D0%BC%D0%B0%D1%88%D0%BD%D0%B8%D0%B5_%D0%B6%D0%B8%D0%B2%D0%BE%D1%82%D0%BD%D1%8B%D0%B5/%D0%BE%D0%B1%D1%8F%D0%B7%D0%B0%D0%BD%D0%BD%D0%BE%D1%81%D1%82%D0%B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&#1077;&#1082;&#1072;&#1090;&#1077;&#1088;&#1080;&#1085;&#1073;&#1091;&#1088;&#1075;.&#1088;&#1092;/%D0%B6%D0%B8%D1%82%D0%B5%D0%BB%D1%8F%D0%BC/%D1%8D%D0%BA%D0%BE%D0%BB%D0%BE%D0%B3%D0%B8%D1%8F/%D0%B4%D0%BE%D0%BC%D0%B0%D1%88%D0%BD%D0%B8%D0%B5_%D0%B6%D0%B8%D0%B2%D0%BE%D1%82%D0%BD%D1%8B%D0%B5/%D0%B2%D0%BE%D0%B7%D0%B2%D1%80%D0%B0%D1%82" TargetMode="External"/><Relationship Id="rId10" Type="http://schemas.openxmlformats.org/officeDocument/2006/relationships/hyperlink" Target="https://xn--80acgfbsl1azdqr.xn--p1ai/%D0%B6%D0%B8%D1%82%D0%B5%D0%BB%D1%8F%D0%BC/%D1%8D%D0%BA%D0%BE%D0%BB%D0%BE%D0%B3%D0%B8%D1%8F/%D0%B4%D0%BE%D0%BC%D0%B0%D1%88%D0%BD%D0%B8%D0%B5_%D0%B6%D0%B8%D0%B2%D0%BE%D1%82%D0%BD%D1%8B%D0%B5/%D0%BE%D0%B1%D1%8F%D0%B7%D0%B0%D0%BD%D0%BD%D0%BE%D1%81%D1%82%D0%B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xn--80acgfbsl1azdqr.xn--p1ai/%D0%B6%D0%B8%D1%82%D0%B5%D0%BB%D1%8F%D0%BC/%D1%8D%D0%BA%D0%BE%D0%BB%D0%BE%D0%B3%D0%B8%D1%8F/%D0%B4%D0%BE%D0%BC%D0%B0%D1%88%D0%BD%D0%B8%D0%B5_%D0%B6%D0%B8%D0%B2%D0%BE%D1%82%D0%BD%D1%8B%D0%B5/%D0%B2%D0%BE%D0%B7%D0%B2%D1%80%D0%B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smirnova</cp:lastModifiedBy>
  <cp:revision>8</cp:revision>
  <cp:lastPrinted>2021-05-27T03:34:00Z</cp:lastPrinted>
  <dcterms:created xsi:type="dcterms:W3CDTF">2021-05-26T12:30:00Z</dcterms:created>
  <dcterms:modified xsi:type="dcterms:W3CDTF">2021-05-27T03:34:00Z</dcterms:modified>
</cp:coreProperties>
</file>