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9F2" w:rsidRPr="000651EC" w:rsidRDefault="004E59F2" w:rsidP="00DD2629">
      <w:pPr>
        <w:jc w:val="center"/>
        <w:rPr>
          <w:rFonts w:ascii="Arial" w:hAnsi="Arial" w:cs="Arial"/>
          <w:b/>
          <w:sz w:val="60"/>
          <w:szCs w:val="60"/>
        </w:rPr>
      </w:pPr>
      <w:r w:rsidRPr="000651EC">
        <w:rPr>
          <w:rFonts w:ascii="Arial" w:hAnsi="Arial" w:cs="Arial"/>
          <w:b/>
          <w:sz w:val="60"/>
          <w:szCs w:val="60"/>
        </w:rPr>
        <w:t>УВАЖАЕМЫЕ</w:t>
      </w:r>
    </w:p>
    <w:p w:rsidR="008400D3" w:rsidRPr="000651EC" w:rsidRDefault="004E59F2" w:rsidP="00372340">
      <w:pPr>
        <w:jc w:val="center"/>
        <w:rPr>
          <w:rFonts w:ascii="Arial" w:hAnsi="Arial" w:cs="Arial"/>
          <w:b/>
          <w:sz w:val="60"/>
          <w:szCs w:val="60"/>
        </w:rPr>
      </w:pPr>
      <w:r w:rsidRPr="000651EC">
        <w:rPr>
          <w:rFonts w:ascii="Arial" w:hAnsi="Arial" w:cs="Arial"/>
          <w:b/>
          <w:sz w:val="60"/>
          <w:szCs w:val="60"/>
        </w:rPr>
        <w:t>НАЛОГОПЛАТЕЛЬЩИКИ</w:t>
      </w:r>
      <w:r w:rsidR="000651EC" w:rsidRPr="000651EC">
        <w:rPr>
          <w:rFonts w:ascii="Arial" w:hAnsi="Arial" w:cs="Arial"/>
          <w:b/>
          <w:sz w:val="60"/>
          <w:szCs w:val="60"/>
        </w:rPr>
        <w:t>!</w:t>
      </w:r>
    </w:p>
    <w:p w:rsidR="000651EC" w:rsidRDefault="000651EC" w:rsidP="00372340">
      <w:pPr>
        <w:jc w:val="center"/>
        <w:rPr>
          <w:rFonts w:ascii="Arial" w:hAnsi="Arial" w:cs="Arial"/>
          <w:b/>
          <w:sz w:val="60"/>
          <w:szCs w:val="60"/>
        </w:rPr>
      </w:pPr>
    </w:p>
    <w:p w:rsidR="00AF26CA" w:rsidRDefault="00C26216" w:rsidP="00372340">
      <w:pPr>
        <w:jc w:val="center"/>
        <w:rPr>
          <w:rFonts w:ascii="Arial" w:hAnsi="Arial" w:cs="Arial"/>
          <w:b/>
          <w:sz w:val="60"/>
          <w:szCs w:val="60"/>
        </w:rPr>
      </w:pPr>
      <w:bookmarkStart w:id="0" w:name="_GoBack"/>
      <w:bookmarkEnd w:id="0"/>
      <w:r>
        <w:rPr>
          <w:rFonts w:ascii="Arial" w:hAnsi="Arial" w:cs="Arial"/>
          <w:b/>
          <w:sz w:val="60"/>
          <w:szCs w:val="60"/>
        </w:rPr>
        <w:t>В целях оптимизации процесса обслуживания</w:t>
      </w:r>
      <w:r w:rsidR="004A145D">
        <w:rPr>
          <w:rFonts w:ascii="Arial" w:hAnsi="Arial" w:cs="Arial"/>
          <w:b/>
          <w:sz w:val="60"/>
          <w:szCs w:val="60"/>
        </w:rPr>
        <w:t xml:space="preserve"> и </w:t>
      </w:r>
      <w:r w:rsidR="007143D9">
        <w:rPr>
          <w:rFonts w:ascii="Arial" w:hAnsi="Arial" w:cs="Arial"/>
          <w:b/>
          <w:sz w:val="60"/>
          <w:szCs w:val="60"/>
        </w:rPr>
        <w:t xml:space="preserve">экономии времени </w:t>
      </w:r>
      <w:r w:rsidR="00AF26CA">
        <w:rPr>
          <w:rFonts w:ascii="Arial" w:hAnsi="Arial" w:cs="Arial"/>
          <w:b/>
          <w:sz w:val="60"/>
          <w:szCs w:val="60"/>
        </w:rPr>
        <w:t>рекомендуем</w:t>
      </w:r>
      <w:r w:rsidR="00234CD6" w:rsidRPr="000651EC">
        <w:rPr>
          <w:rFonts w:ascii="Arial" w:hAnsi="Arial" w:cs="Arial"/>
          <w:b/>
          <w:sz w:val="60"/>
          <w:szCs w:val="60"/>
        </w:rPr>
        <w:t xml:space="preserve"> использовать </w:t>
      </w:r>
    </w:p>
    <w:p w:rsidR="00234CD6" w:rsidRPr="000651EC" w:rsidRDefault="00AC7692" w:rsidP="00372340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color w:val="FF0000"/>
          <w:sz w:val="60"/>
          <w:szCs w:val="60"/>
        </w:rPr>
        <w:t>электронный</w:t>
      </w:r>
      <w:r w:rsidR="00234CD6" w:rsidRPr="000651EC">
        <w:rPr>
          <w:rFonts w:ascii="Arial" w:hAnsi="Arial" w:cs="Arial"/>
          <w:b/>
          <w:color w:val="FF0000"/>
          <w:sz w:val="60"/>
          <w:szCs w:val="60"/>
        </w:rPr>
        <w:t xml:space="preserve"> способ</w:t>
      </w:r>
      <w:r w:rsidR="00234CD6" w:rsidRPr="000651EC">
        <w:rPr>
          <w:rFonts w:ascii="Arial" w:hAnsi="Arial" w:cs="Arial"/>
          <w:b/>
          <w:sz w:val="60"/>
          <w:szCs w:val="60"/>
        </w:rPr>
        <w:t xml:space="preserve"> взаимодействия</w:t>
      </w:r>
      <w:r w:rsidR="008400D3" w:rsidRPr="000651EC">
        <w:rPr>
          <w:rFonts w:ascii="Arial" w:hAnsi="Arial" w:cs="Arial"/>
          <w:b/>
          <w:sz w:val="60"/>
          <w:szCs w:val="60"/>
        </w:rPr>
        <w:t xml:space="preserve"> с налоговыми органами</w:t>
      </w:r>
    </w:p>
    <w:p w:rsidR="00AF26CA" w:rsidRDefault="00AF26CA" w:rsidP="006B3333">
      <w:pPr>
        <w:spacing w:before="100" w:beforeAutospacing="1" w:after="100" w:afterAutospacing="1"/>
        <w:ind w:left="-284"/>
        <w:rPr>
          <w:rFonts w:ascii="Arial" w:hAnsi="Arial" w:cs="Arial"/>
          <w:b/>
          <w:sz w:val="34"/>
          <w:szCs w:val="34"/>
        </w:rPr>
      </w:pPr>
    </w:p>
    <w:p w:rsidR="006B3333" w:rsidRPr="00AC7692" w:rsidRDefault="000651EC" w:rsidP="007143D9">
      <w:pPr>
        <w:spacing w:line="276" w:lineRule="auto"/>
        <w:ind w:left="-284"/>
        <w:jc w:val="center"/>
        <w:rPr>
          <w:rFonts w:ascii="Arial" w:hAnsi="Arial" w:cs="Arial"/>
          <w:b/>
          <w:sz w:val="44"/>
          <w:szCs w:val="44"/>
        </w:rPr>
      </w:pPr>
      <w:r w:rsidRPr="00AC7692">
        <w:rPr>
          <w:rFonts w:ascii="Arial" w:hAnsi="Arial" w:cs="Arial"/>
          <w:b/>
          <w:sz w:val="44"/>
          <w:szCs w:val="44"/>
        </w:rPr>
        <w:t>электронные сервисы ФНС России</w:t>
      </w:r>
      <w:r w:rsidR="007143D9" w:rsidRPr="00AC7692">
        <w:rPr>
          <w:rFonts w:ascii="Arial" w:hAnsi="Arial" w:cs="Arial"/>
          <w:b/>
          <w:sz w:val="44"/>
          <w:szCs w:val="44"/>
        </w:rPr>
        <w:t xml:space="preserve"> </w:t>
      </w:r>
      <w:r w:rsidR="006B3333" w:rsidRPr="00AC7692">
        <w:rPr>
          <w:rFonts w:ascii="Arial" w:hAnsi="Arial" w:cs="Arial"/>
          <w:b/>
          <w:color w:val="2E74B5" w:themeColor="accent1" w:themeShade="BF"/>
          <w:sz w:val="44"/>
          <w:szCs w:val="44"/>
          <w:lang w:val="en-US"/>
        </w:rPr>
        <w:t>w</w:t>
      </w:r>
      <w:r w:rsidRPr="00AC7692">
        <w:rPr>
          <w:rFonts w:ascii="Arial" w:hAnsi="Arial" w:cs="Arial"/>
          <w:b/>
          <w:color w:val="2E74B5" w:themeColor="accent1" w:themeShade="BF"/>
          <w:sz w:val="44"/>
          <w:szCs w:val="44"/>
          <w:lang w:val="en-US"/>
        </w:rPr>
        <w:t>ww</w:t>
      </w:r>
      <w:r w:rsidRPr="00AC7692">
        <w:rPr>
          <w:rFonts w:ascii="Arial" w:hAnsi="Arial" w:cs="Arial"/>
          <w:b/>
          <w:color w:val="2E74B5" w:themeColor="accent1" w:themeShade="BF"/>
          <w:sz w:val="44"/>
          <w:szCs w:val="44"/>
        </w:rPr>
        <w:t>.</w:t>
      </w:r>
      <w:proofErr w:type="spellStart"/>
      <w:r w:rsidRPr="00AC7692">
        <w:rPr>
          <w:rFonts w:ascii="Arial" w:hAnsi="Arial" w:cs="Arial"/>
          <w:b/>
          <w:color w:val="2E74B5" w:themeColor="accent1" w:themeShade="BF"/>
          <w:sz w:val="44"/>
          <w:szCs w:val="44"/>
          <w:lang w:val="en-US"/>
        </w:rPr>
        <w:t>nalog</w:t>
      </w:r>
      <w:proofErr w:type="spellEnd"/>
      <w:r w:rsidRPr="00AC7692">
        <w:rPr>
          <w:rFonts w:ascii="Arial" w:hAnsi="Arial" w:cs="Arial"/>
          <w:b/>
          <w:color w:val="2E74B5" w:themeColor="accent1" w:themeShade="BF"/>
          <w:sz w:val="44"/>
          <w:szCs w:val="44"/>
        </w:rPr>
        <w:t>.</w:t>
      </w:r>
      <w:proofErr w:type="spellStart"/>
      <w:r w:rsidR="006B3333" w:rsidRPr="00AC7692">
        <w:rPr>
          <w:rFonts w:ascii="Arial" w:hAnsi="Arial" w:cs="Arial"/>
          <w:b/>
          <w:color w:val="2E74B5" w:themeColor="accent1" w:themeShade="BF"/>
          <w:sz w:val="44"/>
          <w:szCs w:val="44"/>
          <w:lang w:val="en-US"/>
        </w:rPr>
        <w:t>gov</w:t>
      </w:r>
      <w:proofErr w:type="spellEnd"/>
      <w:r w:rsidR="006B3333" w:rsidRPr="00AC7692">
        <w:rPr>
          <w:rFonts w:ascii="Arial" w:hAnsi="Arial" w:cs="Arial"/>
          <w:b/>
          <w:color w:val="2E74B5" w:themeColor="accent1" w:themeShade="BF"/>
          <w:sz w:val="44"/>
          <w:szCs w:val="44"/>
        </w:rPr>
        <w:t>.</w:t>
      </w:r>
      <w:proofErr w:type="spellStart"/>
      <w:r w:rsidRPr="00AC7692">
        <w:rPr>
          <w:rFonts w:ascii="Arial" w:hAnsi="Arial" w:cs="Arial"/>
          <w:b/>
          <w:color w:val="2E74B5" w:themeColor="accent1" w:themeShade="BF"/>
          <w:sz w:val="44"/>
          <w:szCs w:val="44"/>
          <w:lang w:val="en-US"/>
        </w:rPr>
        <w:t>ru</w:t>
      </w:r>
      <w:proofErr w:type="spellEnd"/>
      <w:r w:rsidRPr="00AC7692">
        <w:rPr>
          <w:rFonts w:ascii="Arial" w:hAnsi="Arial" w:cs="Arial"/>
          <w:b/>
          <w:sz w:val="44"/>
          <w:szCs w:val="44"/>
        </w:rPr>
        <w:t>,</w:t>
      </w:r>
    </w:p>
    <w:p w:rsidR="006B3333" w:rsidRPr="00AC7692" w:rsidRDefault="00BD46F2" w:rsidP="007143D9">
      <w:pPr>
        <w:spacing w:line="276" w:lineRule="auto"/>
        <w:ind w:left="-284"/>
        <w:jc w:val="center"/>
        <w:rPr>
          <w:rFonts w:ascii="Arial" w:hAnsi="Arial" w:cs="Arial"/>
          <w:b/>
          <w:sz w:val="44"/>
          <w:szCs w:val="44"/>
        </w:rPr>
      </w:pPr>
      <w:r w:rsidRPr="00AC7692">
        <w:rPr>
          <w:rFonts w:ascii="Arial" w:hAnsi="Arial" w:cs="Arial"/>
          <w:b/>
          <w:sz w:val="44"/>
          <w:szCs w:val="44"/>
        </w:rPr>
        <w:t>те</w:t>
      </w:r>
      <w:r w:rsidR="00AC7692" w:rsidRPr="00AC7692">
        <w:rPr>
          <w:rFonts w:ascii="Arial" w:hAnsi="Arial" w:cs="Arial"/>
          <w:b/>
          <w:sz w:val="44"/>
          <w:szCs w:val="44"/>
        </w:rPr>
        <w:t>лекоммуникационные каналы связи</w:t>
      </w:r>
    </w:p>
    <w:p w:rsidR="00AC7692" w:rsidRDefault="00AC7692" w:rsidP="007143D9">
      <w:pPr>
        <w:spacing w:line="276" w:lineRule="auto"/>
        <w:ind w:left="-284"/>
        <w:jc w:val="center"/>
        <w:rPr>
          <w:rFonts w:ascii="Arial" w:hAnsi="Arial" w:cs="Arial"/>
          <w:b/>
          <w:sz w:val="40"/>
          <w:szCs w:val="40"/>
        </w:rPr>
      </w:pPr>
    </w:p>
    <w:p w:rsidR="00AC7692" w:rsidRDefault="00AC7692" w:rsidP="007143D9">
      <w:pPr>
        <w:spacing w:line="276" w:lineRule="auto"/>
        <w:ind w:left="-284"/>
        <w:jc w:val="center"/>
        <w:rPr>
          <w:rFonts w:ascii="Arial" w:hAnsi="Arial" w:cs="Arial"/>
          <w:b/>
          <w:sz w:val="22"/>
          <w:szCs w:val="22"/>
        </w:rPr>
      </w:pPr>
    </w:p>
    <w:p w:rsidR="00AC7692" w:rsidRDefault="00AC7692" w:rsidP="007143D9">
      <w:pPr>
        <w:spacing w:line="276" w:lineRule="auto"/>
        <w:ind w:left="-284"/>
        <w:jc w:val="center"/>
        <w:rPr>
          <w:rFonts w:ascii="Arial" w:hAnsi="Arial" w:cs="Arial"/>
          <w:b/>
          <w:sz w:val="22"/>
          <w:szCs w:val="22"/>
        </w:rPr>
      </w:pPr>
    </w:p>
    <w:p w:rsidR="00AF26CA" w:rsidRPr="00AC7692" w:rsidRDefault="00BD46F2" w:rsidP="007143D9">
      <w:pPr>
        <w:spacing w:line="276" w:lineRule="auto"/>
        <w:ind w:left="-284"/>
        <w:jc w:val="center"/>
        <w:rPr>
          <w:rFonts w:ascii="Arial" w:hAnsi="Arial" w:cs="Arial"/>
          <w:b/>
        </w:rPr>
      </w:pPr>
      <w:r w:rsidRPr="00AC7692">
        <w:rPr>
          <w:rFonts w:ascii="Arial" w:hAnsi="Arial" w:cs="Arial"/>
          <w:b/>
        </w:rPr>
        <w:t xml:space="preserve">телефон </w:t>
      </w:r>
      <w:r w:rsidR="006B3333" w:rsidRPr="00AC7692">
        <w:rPr>
          <w:rFonts w:ascii="Arial" w:hAnsi="Arial" w:cs="Arial"/>
          <w:b/>
        </w:rPr>
        <w:t>един</w:t>
      </w:r>
      <w:r w:rsidRPr="00AC7692">
        <w:rPr>
          <w:rFonts w:ascii="Arial" w:hAnsi="Arial" w:cs="Arial"/>
          <w:b/>
        </w:rPr>
        <w:t>ого</w:t>
      </w:r>
      <w:r w:rsidR="006B3333" w:rsidRPr="00AC7692">
        <w:rPr>
          <w:rFonts w:ascii="Arial" w:hAnsi="Arial" w:cs="Arial"/>
          <w:b/>
        </w:rPr>
        <w:t xml:space="preserve"> Контакт-центр</w:t>
      </w:r>
      <w:r w:rsidRPr="00AC7692">
        <w:rPr>
          <w:rFonts w:ascii="Arial" w:hAnsi="Arial" w:cs="Arial"/>
          <w:b/>
        </w:rPr>
        <w:t>а</w:t>
      </w:r>
      <w:r w:rsidR="006B3333" w:rsidRPr="00AC7692">
        <w:rPr>
          <w:rFonts w:ascii="Arial" w:hAnsi="Arial" w:cs="Arial"/>
          <w:b/>
        </w:rPr>
        <w:t xml:space="preserve"> </w:t>
      </w:r>
    </w:p>
    <w:p w:rsidR="001139E7" w:rsidRPr="00AC7692" w:rsidRDefault="006B3333" w:rsidP="00AF26CA">
      <w:pPr>
        <w:spacing w:line="276" w:lineRule="auto"/>
        <w:ind w:left="-284"/>
        <w:jc w:val="center"/>
        <w:rPr>
          <w:rFonts w:ascii="Arial" w:hAnsi="Arial" w:cs="Arial"/>
          <w:b/>
        </w:rPr>
      </w:pPr>
      <w:r w:rsidRPr="00AC7692">
        <w:rPr>
          <w:rFonts w:ascii="Arial" w:hAnsi="Arial" w:cs="Arial"/>
          <w:b/>
          <w:color w:val="2E74B5" w:themeColor="accent1" w:themeShade="BF"/>
        </w:rPr>
        <w:t>8-800-222-22-22</w:t>
      </w:r>
    </w:p>
    <w:sectPr w:rsidR="001139E7" w:rsidRPr="00AC7692" w:rsidSect="007143D9">
      <w:headerReference w:type="default" r:id="rId8"/>
      <w:pgSz w:w="11906" w:h="16838"/>
      <w:pgMar w:top="3544" w:right="1077" w:bottom="1259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21F" w:rsidRDefault="0043221F">
      <w:r>
        <w:separator/>
      </w:r>
    </w:p>
  </w:endnote>
  <w:endnote w:type="continuationSeparator" w:id="0">
    <w:p w:rsidR="0043221F" w:rsidRDefault="00432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21F" w:rsidRDefault="0043221F">
      <w:r>
        <w:separator/>
      </w:r>
    </w:p>
  </w:footnote>
  <w:footnote w:type="continuationSeparator" w:id="0">
    <w:p w:rsidR="0043221F" w:rsidRDefault="004322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0CA" w:rsidRDefault="00B5572B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-1028700</wp:posOffset>
          </wp:positionH>
          <wp:positionV relativeFrom="page">
            <wp:posOffset>109220</wp:posOffset>
          </wp:positionV>
          <wp:extent cx="7462520" cy="10515600"/>
          <wp:effectExtent l="0" t="0" r="5080" b="0"/>
          <wp:wrapNone/>
          <wp:docPr id="9" name="Рисунок 9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25C4"/>
    <w:multiLevelType w:val="multilevel"/>
    <w:tmpl w:val="F4B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1D"/>
    <w:rsid w:val="00011EDA"/>
    <w:rsid w:val="000603E5"/>
    <w:rsid w:val="000651EC"/>
    <w:rsid w:val="000677A5"/>
    <w:rsid w:val="000D5CC0"/>
    <w:rsid w:val="0010121E"/>
    <w:rsid w:val="00112C80"/>
    <w:rsid w:val="001139E7"/>
    <w:rsid w:val="001B3024"/>
    <w:rsid w:val="001B57AB"/>
    <w:rsid w:val="001E068C"/>
    <w:rsid w:val="001E1973"/>
    <w:rsid w:val="0020787F"/>
    <w:rsid w:val="00234CD6"/>
    <w:rsid w:val="00372340"/>
    <w:rsid w:val="00382CED"/>
    <w:rsid w:val="0043221F"/>
    <w:rsid w:val="004348D4"/>
    <w:rsid w:val="00454958"/>
    <w:rsid w:val="004558FE"/>
    <w:rsid w:val="004A145D"/>
    <w:rsid w:val="004E59F2"/>
    <w:rsid w:val="00550901"/>
    <w:rsid w:val="0057041D"/>
    <w:rsid w:val="006501E9"/>
    <w:rsid w:val="006B3333"/>
    <w:rsid w:val="007143D9"/>
    <w:rsid w:val="00753860"/>
    <w:rsid w:val="00764218"/>
    <w:rsid w:val="007A2743"/>
    <w:rsid w:val="007D5508"/>
    <w:rsid w:val="007F20D8"/>
    <w:rsid w:val="00804A8E"/>
    <w:rsid w:val="0081203F"/>
    <w:rsid w:val="008400D3"/>
    <w:rsid w:val="008467B5"/>
    <w:rsid w:val="00873D00"/>
    <w:rsid w:val="008A10CA"/>
    <w:rsid w:val="008E218D"/>
    <w:rsid w:val="008F2ADB"/>
    <w:rsid w:val="00912416"/>
    <w:rsid w:val="00934768"/>
    <w:rsid w:val="00946E16"/>
    <w:rsid w:val="009B4689"/>
    <w:rsid w:val="009D675B"/>
    <w:rsid w:val="00A13044"/>
    <w:rsid w:val="00A4618D"/>
    <w:rsid w:val="00A5703C"/>
    <w:rsid w:val="00A66C77"/>
    <w:rsid w:val="00AA349C"/>
    <w:rsid w:val="00AC4F77"/>
    <w:rsid w:val="00AC7692"/>
    <w:rsid w:val="00AF26CA"/>
    <w:rsid w:val="00B12C25"/>
    <w:rsid w:val="00B2423D"/>
    <w:rsid w:val="00B5572B"/>
    <w:rsid w:val="00B711E8"/>
    <w:rsid w:val="00B9711F"/>
    <w:rsid w:val="00BB314C"/>
    <w:rsid w:val="00BD46F2"/>
    <w:rsid w:val="00C26216"/>
    <w:rsid w:val="00C36514"/>
    <w:rsid w:val="00C67035"/>
    <w:rsid w:val="00CF10F8"/>
    <w:rsid w:val="00DB3286"/>
    <w:rsid w:val="00DD2629"/>
    <w:rsid w:val="00DF404B"/>
    <w:rsid w:val="00E055EB"/>
    <w:rsid w:val="00E1529D"/>
    <w:rsid w:val="00E213AE"/>
    <w:rsid w:val="00E626F6"/>
    <w:rsid w:val="00E81075"/>
    <w:rsid w:val="00E84C3D"/>
    <w:rsid w:val="00EB5DA6"/>
    <w:rsid w:val="00EF5DCC"/>
    <w:rsid w:val="00F45D19"/>
    <w:rsid w:val="00FB5587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  <w15:chartTrackingRefBased/>
  <w15:docId w15:val="{FAB9FD4F-D5A8-4239-AF5C-7689C8E6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paragraph" w:styleId="a9">
    <w:name w:val="Balloon Text"/>
    <w:basedOn w:val="a"/>
    <w:link w:val="aa"/>
    <w:rsid w:val="00AF26C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AF26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EC270-3B7E-45EF-AE79-FA36F839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subject/>
  <dc:creator>Lena</dc:creator>
  <cp:keywords/>
  <cp:lastModifiedBy>Фисенко Ирина Викторовна</cp:lastModifiedBy>
  <cp:revision>5</cp:revision>
  <cp:lastPrinted>2022-06-03T10:11:00Z</cp:lastPrinted>
  <dcterms:created xsi:type="dcterms:W3CDTF">2021-05-13T05:31:00Z</dcterms:created>
  <dcterms:modified xsi:type="dcterms:W3CDTF">2022-06-06T05:35:00Z</dcterms:modified>
</cp:coreProperties>
</file>