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5D69A7">
      <w:pPr>
        <w:pStyle w:val="aff2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4446F8DB" w:rsidR="00C63A38" w:rsidRPr="000A561D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7D06B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26 </w:t>
      </w:r>
      <w:r w:rsidR="00A7296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сентября</w:t>
      </w:r>
      <w:r w:rsidR="00462036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F6317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1E6B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7D06B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1549</w:t>
      </w: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bookmarkStart w:id="0" w:name="_GoBack"/>
      <w:bookmarkEnd w:id="0"/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32BDF1A" w14:textId="1335228C" w:rsidR="00C63A38" w:rsidRPr="000A561D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05092202" w14:textId="77777777" w:rsidR="004C37FD" w:rsidRPr="000A561D" w:rsidRDefault="00C63A38" w:rsidP="00041B3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</w:p>
    <w:p w14:paraId="137ECB92" w14:textId="77777777" w:rsidR="00133ABD" w:rsidRPr="000A561D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9013C8" w14:textId="77777777" w:rsidR="00D20929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.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2021 №1814-ПА «</w:t>
      </w:r>
      <w:r w:rsidR="00555A51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462036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б утверждении П</w:t>
      </w:r>
      <w:r w:rsidR="00972BD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еречня</w:t>
      </w:r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главных администраторов доходов бюджета </w:t>
      </w:r>
    </w:p>
    <w:p w14:paraId="61EF885C" w14:textId="18539C93" w:rsidR="003E4B48" w:rsidRPr="000A561D" w:rsidRDefault="00B463DC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14:paraId="48BC3C8E" w14:textId="77777777" w:rsidR="003E4B48" w:rsidRPr="000A561D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111A06" w14:textId="77777777" w:rsidR="007E60FB" w:rsidRPr="000A561D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48E79F9B" w:rsidR="009B776D" w:rsidRPr="000A561D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46203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соответствии </w:t>
      </w:r>
      <w:r w:rsidR="00C41D54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3.2 статьи</w:t>
      </w:r>
      <w:r w:rsidR="00F77B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55A5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160.1 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Бюджетного кодекса Р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оссийской Федерации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2036" w:rsidRPr="000A561D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16.09.2021 №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1569 «Об утверждении общих требований к закреплению за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0A561D">
        <w:rPr>
          <w:rFonts w:ascii="Liberation Serif" w:hAnsi="Liberation Serif" w:cs="Liberation Serif"/>
          <w:sz w:val="26"/>
          <w:szCs w:val="26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0A561D">
        <w:rPr>
          <w:rFonts w:ascii="Liberation Serif" w:hAnsi="Liberation Serif" w:cs="Liberation Serif"/>
          <w:sz w:val="26"/>
          <w:szCs w:val="26"/>
        </w:rPr>
        <w:t>и</w:t>
      </w:r>
      <w:r w:rsidR="00111C35" w:rsidRPr="000A561D">
        <w:rPr>
          <w:rFonts w:ascii="Liberation Serif" w:hAnsi="Liberation Serif" w:cs="Liberation Serif"/>
          <w:sz w:val="26"/>
          <w:szCs w:val="26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0A561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111C35" w:rsidRPr="000A561D">
        <w:rPr>
          <w:rFonts w:ascii="Liberation Serif" w:hAnsi="Liberation Serif" w:cs="Liberation Serif"/>
          <w:sz w:val="26"/>
          <w:szCs w:val="26"/>
        </w:rPr>
        <w:t>Российской Федерации, бюджета территориального фонда обязательного медицинского</w:t>
      </w:r>
      <w:r w:rsidR="00A66212" w:rsidRPr="000A561D">
        <w:rPr>
          <w:rFonts w:ascii="Liberation Serif" w:hAnsi="Liberation Serif" w:cs="Liberation Serif"/>
          <w:sz w:val="26"/>
          <w:szCs w:val="26"/>
        </w:rPr>
        <w:t xml:space="preserve"> </w:t>
      </w:r>
      <w:r w:rsidR="00111C35" w:rsidRPr="000A561D">
        <w:rPr>
          <w:rFonts w:ascii="Liberation Serif" w:hAnsi="Liberation Serif" w:cs="Liberation Serif"/>
          <w:sz w:val="26"/>
          <w:szCs w:val="26"/>
        </w:rPr>
        <w:t>страхования, местного бюджета»</w:t>
      </w:r>
      <w:r w:rsidR="00A66212" w:rsidRPr="000A561D">
        <w:rPr>
          <w:rFonts w:ascii="Liberation Serif" w:hAnsi="Liberation Serif" w:cs="Liberation Serif"/>
          <w:sz w:val="26"/>
          <w:szCs w:val="26"/>
        </w:rPr>
        <w:t xml:space="preserve">, </w:t>
      </w:r>
      <w:r w:rsidR="005805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приказом Министерства финансов Российской Федерации от </w:t>
      </w:r>
      <w:r w:rsidR="00543F25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08.06.2021  №75</w:t>
      </w:r>
      <w:r w:rsidR="005805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 «О</w:t>
      </w:r>
      <w:r w:rsidR="00543F25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б</w:t>
      </w:r>
      <w:r w:rsidR="005805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43F25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5805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</w:t>
      </w:r>
      <w:r w:rsidR="00EE56D7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письмом Министерства финансов Свердловской области от 25.11.2021 № 05-21-22/12319 «Об отдельных изменениях кодов классификации доходов на 2022 год»,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администрация</w:t>
      </w:r>
      <w:proofErr w:type="gramEnd"/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7A5DE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4D6310A" w14:textId="4E396750" w:rsidR="00C63A38" w:rsidRPr="000A561D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35F8614A" w14:textId="4ABBFDF7" w:rsidR="00C6587A" w:rsidRPr="000A561D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Перечень главных администраторов доходов бюджета 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утвержденный постановлением администрации Городского округа «город Ирбит» Свердловской области» 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11.11.2021 №1814-ПА «Об утверждении Перечня главных администраторов доходов бюджета Городского округа «гор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 Ирбит» Свердловской области»</w:t>
      </w:r>
      <w:r w:rsidR="00D209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</w:p>
    <w:p w14:paraId="56B4C908" w14:textId="01CECC51" w:rsidR="007E60FB" w:rsidRDefault="007E60FB" w:rsidP="00041B30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в прило</w:t>
      </w:r>
      <w:r w:rsidR="00A7296B">
        <w:rPr>
          <w:rFonts w:ascii="Liberation Serif" w:eastAsia="Times New Roman" w:hAnsi="Liberation Serif" w:cs="Times New Roman"/>
          <w:sz w:val="26"/>
          <w:szCs w:val="26"/>
          <w:lang w:eastAsia="ru-RU"/>
        </w:rPr>
        <w:t>жении таблицу дополнить строкой</w:t>
      </w: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7296B">
        <w:rPr>
          <w:rFonts w:ascii="Liberation Serif" w:eastAsia="Times New Roman" w:hAnsi="Liberation Serif" w:cs="Times New Roman"/>
          <w:sz w:val="26"/>
          <w:szCs w:val="26"/>
          <w:lang w:eastAsia="ru-RU"/>
        </w:rPr>
        <w:t>139-1</w:t>
      </w:r>
      <w:r w:rsidR="000A561D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следующего содержания: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700"/>
        <w:gridCol w:w="2662"/>
        <w:gridCol w:w="5395"/>
      </w:tblGrid>
      <w:tr w:rsidR="000A561D" w14:paraId="25443D60" w14:textId="77777777" w:rsidTr="00A7296B">
        <w:tc>
          <w:tcPr>
            <w:tcW w:w="708" w:type="dxa"/>
          </w:tcPr>
          <w:p w14:paraId="7E2F72B0" w14:textId="4F62CDDB" w:rsidR="000A561D" w:rsidRPr="000A561D" w:rsidRDefault="00A7296B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139-1</w:t>
            </w:r>
          </w:p>
        </w:tc>
        <w:tc>
          <w:tcPr>
            <w:tcW w:w="700" w:type="dxa"/>
          </w:tcPr>
          <w:p w14:paraId="7D4FC03F" w14:textId="7D9930D9" w:rsidR="000A561D" w:rsidRPr="00E1115A" w:rsidRDefault="00A7296B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662" w:type="dxa"/>
          </w:tcPr>
          <w:p w14:paraId="778F29E5" w14:textId="0003C06B" w:rsidR="000A561D" w:rsidRPr="00E1115A" w:rsidRDefault="00A7296B" w:rsidP="00A7296B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0A561D" w:rsidRPr="00E1115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02</w:t>
            </w:r>
            <w:r w:rsidR="000A561D" w:rsidRPr="00E1115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25269</w:t>
            </w:r>
            <w:r w:rsidR="000A561D" w:rsidRPr="00E1115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0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4 0000 15</w:t>
            </w:r>
            <w:r w:rsidR="000A561D" w:rsidRPr="00E1115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395" w:type="dxa"/>
          </w:tcPr>
          <w:p w14:paraId="4A471D84" w14:textId="14BD66EB" w:rsidR="000A561D" w:rsidRPr="00E1115A" w:rsidRDefault="00A7296B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7296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</w:tbl>
    <w:p w14:paraId="58828741" w14:textId="218FE955" w:rsidR="00C6587A" w:rsidRDefault="00C6587A" w:rsidP="00E1115A">
      <w:p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4338032" w14:textId="17B06510" w:rsidR="00D01FC6" w:rsidRPr="000A561D" w:rsidRDefault="00E1115A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proofErr w:type="gramStart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 Волкову.</w:t>
      </w:r>
    </w:p>
    <w:p w14:paraId="26C9F3BA" w14:textId="6DCA28C5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Настоящее постановление вступает в силу со дня его официального опубликования и </w:t>
      </w:r>
      <w:r w:rsidR="001B1E6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распространяет свое действие на правоотношения, возникшие с 01 января 2022 года.</w:t>
      </w:r>
    </w:p>
    <w:p w14:paraId="2C980030" w14:textId="4E27B1E3" w:rsidR="00D01FC6" w:rsidRPr="000A561D" w:rsidRDefault="00041B30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FE26A5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1D550B" w14:textId="77777777" w:rsidR="00D01FC6" w:rsidRPr="000A561D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36545D50" w14:textId="7BC1557F" w:rsidR="00D01FC6" w:rsidRPr="000A561D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                                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E111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Н.В. Юдин</w:t>
      </w:r>
    </w:p>
    <w:p w14:paraId="5D8CA97E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FF3B22F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2DDDC2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4A10A88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1DDFF2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BFF1BD6" w14:textId="77777777" w:rsidR="00E12F24" w:rsidRDefault="00E12F24" w:rsidP="00E1115A">
      <w:pPr>
        <w:spacing w:after="0" w:line="240" w:lineRule="auto"/>
        <w:ind w:right="130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E12F24" w:rsidSect="00D20929">
      <w:headerReference w:type="default" r:id="rId10"/>
      <w:headerReference w:type="first" r:id="rId11"/>
      <w:pgSz w:w="11909" w:h="16834"/>
      <w:pgMar w:top="851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3306D" w14:textId="77777777" w:rsidR="002F7B2E" w:rsidRDefault="002F7B2E" w:rsidP="00245639">
      <w:pPr>
        <w:spacing w:after="0" w:line="240" w:lineRule="auto"/>
      </w:pPr>
      <w:r>
        <w:separator/>
      </w:r>
    </w:p>
  </w:endnote>
  <w:endnote w:type="continuationSeparator" w:id="0">
    <w:p w14:paraId="7B112889" w14:textId="77777777" w:rsidR="002F7B2E" w:rsidRDefault="002F7B2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85B88" w14:textId="77777777" w:rsidR="002F7B2E" w:rsidRDefault="002F7B2E" w:rsidP="00245639">
      <w:pPr>
        <w:spacing w:after="0" w:line="240" w:lineRule="auto"/>
      </w:pPr>
      <w:r>
        <w:separator/>
      </w:r>
    </w:p>
  </w:footnote>
  <w:footnote w:type="continuationSeparator" w:id="0">
    <w:p w14:paraId="61A5E797" w14:textId="77777777" w:rsidR="002F7B2E" w:rsidRDefault="002F7B2E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6E0C45" w:rsidRDefault="006E0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6BA">
          <w:rPr>
            <w:noProof/>
          </w:rPr>
          <w:t>2</w:t>
        </w:r>
        <w:r>
          <w:fldChar w:fldCharType="end"/>
        </w:r>
      </w:p>
    </w:sdtContent>
  </w:sdt>
  <w:p w14:paraId="21018F4E" w14:textId="77777777" w:rsidR="006E0C45" w:rsidRDefault="006E0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6E0C45" w:rsidRDefault="006E0C45">
    <w:pPr>
      <w:pStyle w:val="a3"/>
      <w:jc w:val="center"/>
    </w:pPr>
  </w:p>
  <w:p w14:paraId="1022F4A2" w14:textId="77777777" w:rsidR="006E0C45" w:rsidRDefault="006E0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2F7B2E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68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879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9A7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6BA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296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BA8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32FA-1200-48D5-93E8-7525864D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2022-09-23T05:41:00Z</cp:lastPrinted>
  <dcterms:created xsi:type="dcterms:W3CDTF">2022-09-27T04:36:00Z</dcterms:created>
  <dcterms:modified xsi:type="dcterms:W3CDTF">2022-09-27T04:36:00Z</dcterms:modified>
</cp:coreProperties>
</file>