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01" w:rsidRDefault="00864B76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FCDC23" wp14:editId="1195FF76">
            <wp:simplePos x="0" y="0"/>
            <wp:positionH relativeFrom="margin">
              <wp:posOffset>1759585</wp:posOffset>
            </wp:positionH>
            <wp:positionV relativeFrom="margin">
              <wp:posOffset>172085</wp:posOffset>
            </wp:positionV>
            <wp:extent cx="2752725" cy="3076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3E12F9" w:rsidRPr="00D5314B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ДОКЛАД</w:t>
      </w:r>
    </w:p>
    <w:p w:rsidR="00D4742B" w:rsidRPr="00235A01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председателя антитеррористической</w:t>
      </w:r>
      <w:r w:rsidRPr="00235A01">
        <w:rPr>
          <w:rFonts w:ascii="Liberation Serif" w:eastAsia="Times New Roman" w:hAnsi="Liberation Serif" w:cs="Arial"/>
          <w:sz w:val="36"/>
          <w:szCs w:val="36"/>
          <w:lang w:eastAsia="ru-RU"/>
        </w:rPr>
        <w:t xml:space="preserve"> комиссии </w:t>
      </w:r>
      <w:r w:rsidR="00864B76">
        <w:rPr>
          <w:rFonts w:ascii="Liberation Serif" w:eastAsia="Times New Roman" w:hAnsi="Liberation Serif" w:cs="Arial"/>
          <w:sz w:val="36"/>
          <w:szCs w:val="36"/>
          <w:lang w:eastAsia="ru-RU"/>
        </w:rPr>
        <w:t>Городского округа «город Ирбит» Свердловской области</w:t>
      </w:r>
    </w:p>
    <w:p w:rsidR="003B4221" w:rsidRPr="003E12F9" w:rsidRDefault="003B422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color w:val="333333"/>
          <w:sz w:val="36"/>
          <w:szCs w:val="36"/>
          <w:lang w:eastAsia="ru-RU"/>
        </w:rPr>
      </w:pP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— это крайнее проявление экстремизма: взрывы, поджоги, организация аварий, вывод из строя жизнеобеспечивающих объектов, создающих опасность гибели людей, захват и уничтожение заложников.</w:t>
      </w: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несет в себе опасность не только крайне негативными конкретными последствиями, но и нарушением психологического баланса в обществе, порождением всеобщей тревожности и страха, ожидания угрозы, дестабилизацией общественной жизни.</w:t>
      </w:r>
    </w:p>
    <w:p w:rsidR="00D4742B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Потенциальными объектами террористических устремлений могут стать как граждане, так и места массового пребывания людей, объекты недвижимости, транспорта. 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Профилактика экстремизма и терроризма - одно из важных направлений в деятельности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органов местного самоуправления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</w:p>
    <w:p w:rsidR="00715C6E" w:rsidRPr="00D5314B" w:rsidRDefault="003B1592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результатам мониторинга состояния политических, социально экономических и других процессов</w:t>
      </w:r>
      <w:r w:rsidR="003B422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оказывающих влияние на ситуацию в области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противодействия терроризму за 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</w:t>
      </w:r>
      <w:r w:rsidR="009C38A7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</w:t>
      </w:r>
      <w:r w:rsidR="009C38A7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квартал 2022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г.,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Управление</w:t>
      </w:r>
      <w:r w:rsidR="003B422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м</w:t>
      </w:r>
      <w:r w:rsidR="009C38A7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образования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715C6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проведены мероприятия:</w:t>
      </w:r>
    </w:p>
    <w:p w:rsidR="00864B76" w:rsidRPr="00D5314B" w:rsidRDefault="00715C6E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</w:t>
      </w:r>
      <w:r w:rsidR="0088369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 профилактике наркомании, алкоголизма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  <w:r w:rsidR="0055207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</w:p>
    <w:p w:rsidR="00883693" w:rsidRPr="00D5314B" w:rsidRDefault="00883693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56F2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</w:t>
      </w:r>
      <w:r w:rsidR="0088369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бесед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56F2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76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83693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 с участием волонтеров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56F2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69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56F2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56F2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D5314B" w:rsidRDefault="00715C6E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профилактика экстремизма:</w:t>
      </w:r>
    </w:p>
    <w:p w:rsidR="00A56F2C" w:rsidRDefault="00A56F2C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лекций - 15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56F2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 бесед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56F2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36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5904E1" w:rsidRPr="00D5314B" w:rsidRDefault="005904E1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lastRenderedPageBreak/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 с участием волонтеров – 2;</w:t>
      </w:r>
    </w:p>
    <w:p w:rsidR="00715C6E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56F2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56F2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56F2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D5314B" w:rsidRDefault="00715C6E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гармонизации межнациональных отношений:</w:t>
      </w:r>
    </w:p>
    <w:p w:rsidR="005904E1" w:rsidRPr="00D5314B" w:rsidRDefault="005904E1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="0054043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54043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 бесед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4043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32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540436" w:rsidRPr="00D5314B" w:rsidRDefault="00540436" w:rsidP="0054043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 –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552AB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A87FB2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спортивных мероприятий - </w:t>
      </w:r>
      <w:r w:rsidR="00552AB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5.</w:t>
      </w:r>
    </w:p>
    <w:p w:rsidR="00715C6E" w:rsidRPr="00D5314B" w:rsidRDefault="00715C6E" w:rsidP="00715C6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A"/>
          <w:sz w:val="26"/>
          <w:szCs w:val="26"/>
        </w:rPr>
      </w:pPr>
      <w:r w:rsidRPr="00D5314B">
        <w:rPr>
          <w:rFonts w:ascii="Liberation Serif" w:hAnsi="Liberation Serif" w:cs="Liberation Serif"/>
          <w:color w:val="00000A"/>
          <w:sz w:val="26"/>
          <w:szCs w:val="26"/>
        </w:rPr>
        <w:t>По профилактике</w:t>
      </w:r>
      <w:r w:rsidR="00A81B6B" w:rsidRPr="00D5314B">
        <w:rPr>
          <w:rFonts w:ascii="Liberation Serif" w:hAnsi="Liberation Serif" w:cs="Liberation Serif"/>
          <w:color w:val="00000A"/>
          <w:sz w:val="26"/>
          <w:szCs w:val="26"/>
        </w:rPr>
        <w:t xml:space="preserve"> </w:t>
      </w:r>
      <w:proofErr w:type="spellStart"/>
      <w:r w:rsidR="00A81B6B" w:rsidRPr="00D5314B">
        <w:rPr>
          <w:rFonts w:ascii="Liberation Serif" w:hAnsi="Liberation Serif" w:cs="Liberation Serif"/>
          <w:color w:val="00000A"/>
          <w:sz w:val="26"/>
          <w:szCs w:val="26"/>
        </w:rPr>
        <w:t>в</w:t>
      </w:r>
      <w:r w:rsidRPr="00D5314B">
        <w:rPr>
          <w:rFonts w:ascii="Liberation Serif" w:hAnsi="Liberation Serif" w:cs="Liberation Serif"/>
          <w:color w:val="00000A"/>
          <w:sz w:val="26"/>
          <w:szCs w:val="26"/>
        </w:rPr>
        <w:t>ич</w:t>
      </w:r>
      <w:proofErr w:type="spellEnd"/>
      <w:r w:rsidRPr="00D5314B">
        <w:rPr>
          <w:rFonts w:ascii="Liberation Serif" w:hAnsi="Liberation Serif" w:cs="Liberation Serif"/>
          <w:color w:val="00000A"/>
          <w:sz w:val="26"/>
          <w:szCs w:val="26"/>
        </w:rPr>
        <w:t xml:space="preserve"> – инфекций:</w:t>
      </w:r>
    </w:p>
    <w:p w:rsidR="00A87FB2" w:rsidRPr="00D5314B" w:rsidRDefault="00A87FB2" w:rsidP="00A87FB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ов -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индивидуальных/ групповых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бесед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F46492" w:rsidRPr="00D5314B" w:rsidRDefault="00F46492" w:rsidP="00F4649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родительских собраний -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5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F46492" w:rsidRPr="00D5314B" w:rsidRDefault="00F46492" w:rsidP="00F4649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 -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87FB2" w:rsidRPr="00D5314B" w:rsidRDefault="00A87FB2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5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D5314B" w:rsidRDefault="00A9227F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профилактике правонарушений и правовому просвещению и правовому информированию: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лекций 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уроков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112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87FB2" w:rsidRPr="00D5314B" w:rsidRDefault="00A87FB2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индивидуальных/ групповых бесед -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156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/0;</w:t>
      </w:r>
    </w:p>
    <w:p w:rsidR="00A87FB2" w:rsidRPr="00D5314B" w:rsidRDefault="00A87FB2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акции – 1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210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A9227F" w:rsidRPr="00D5314B" w:rsidRDefault="00A9227F" w:rsidP="00864534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пропаганде здорового образа жизни:</w:t>
      </w:r>
    </w:p>
    <w:p w:rsidR="00A87FB2" w:rsidRPr="00D5314B" w:rsidRDefault="00A87FB2" w:rsidP="00A87FB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уроков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212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3C419E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групповых бесед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120</w:t>
      </w:r>
      <w:r w:rsidR="00864534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 с участием волонтеров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210</w:t>
      </w:r>
      <w:r w:rsidR="00864534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F4649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9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A9227F" w:rsidRPr="00D5314B" w:rsidRDefault="00A9227F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Конкурсы, викторины, военно-спортивные игры:</w:t>
      </w:r>
    </w:p>
    <w:p w:rsidR="003B1592" w:rsidRPr="00D5314B" w:rsidRDefault="00F46492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10</w:t>
      </w:r>
      <w:r w:rsidR="003B159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мероприятий  </w:t>
      </w:r>
      <w:r w:rsidR="0030003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с охватом участников в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1987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человек.</w:t>
      </w:r>
    </w:p>
    <w:p w:rsidR="003B1592" w:rsidRPr="00D5314B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 данным Управления культуры физической культуры и спорта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проведено </w:t>
      </w:r>
      <w:r w:rsidR="004F239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различных спортивных, культурно-массовых мероприятий с охватом </w:t>
      </w:r>
      <w:r w:rsidR="004F239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70 716 человек</w:t>
      </w:r>
      <w:r w:rsidR="0030003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 учётом просмотров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онлайн-трансляций</w:t>
      </w:r>
      <w:r w:rsidR="00803B6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803B63" w:rsidRPr="00D5314B" w:rsidRDefault="00803B63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Уровень регистрируемой безрабо</w:t>
      </w:r>
      <w:r w:rsidR="00C3790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тицы на 01.07.2022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г. составлял 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="00C3790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%.</w:t>
      </w:r>
    </w:p>
    <w:p w:rsidR="00803B63" w:rsidRPr="00D5314B" w:rsidRDefault="00803B63" w:rsidP="00CE037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Коэффициент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миграционной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убыли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(на 1000 человек среднегодового</w:t>
      </w:r>
    </w:p>
    <w:p w:rsidR="00803B63" w:rsidRPr="00D5314B" w:rsidRDefault="00803B63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населения) по со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стоянию на 01.</w:t>
      </w:r>
      <w:r w:rsidR="00C3790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03.2022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составлял</w:t>
      </w:r>
      <w:r w:rsidR="00C3790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  <w:r w:rsidR="00D5314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C3790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0,2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FB292E" w:rsidRPr="00D5314B" w:rsidRDefault="00B35170" w:rsidP="00313E8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25.08.2022</w:t>
      </w:r>
      <w:r w:rsidR="00803B6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г.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в 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актовом зале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в соответствии с планом работы антитеррористической комиссии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 2022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год, 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проведено заседание антитеррористической комисси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 с рассмотрением следующих вопросов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</w:p>
    <w:p w:rsidR="00B35170" w:rsidRPr="00CC306F" w:rsidRDefault="00B35170" w:rsidP="00B35170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CC306F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1. О результатах работы на территории Городского округа «город Ирбит» Свердловской области по категорированию и паспортизации объектов торговли </w:t>
      </w:r>
      <w:r w:rsidRPr="00CC306F">
        <w:rPr>
          <w:rFonts w:ascii="Liberation Serif" w:eastAsia="SimSun" w:hAnsi="Liberation Serif" w:cs="Times New Roman"/>
          <w:sz w:val="26"/>
          <w:szCs w:val="26"/>
          <w:lang w:eastAsia="zh-CN"/>
        </w:rPr>
        <w:lastRenderedPageBreak/>
        <w:t xml:space="preserve">согласно постановлению Правительства Российской Федерации от 19 октября 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  </w:t>
      </w:r>
      <w:r w:rsidRPr="00CC306F">
        <w:rPr>
          <w:rFonts w:ascii="Liberation Serif" w:eastAsia="SimSun" w:hAnsi="Liberation Serif" w:cs="Times New Roman"/>
          <w:sz w:val="26"/>
          <w:szCs w:val="26"/>
          <w:lang w:eastAsia="zh-CN"/>
        </w:rPr>
        <w:t>2017 г. № 1273 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:rsidR="00B35170" w:rsidRPr="00CC306F" w:rsidRDefault="00B35170" w:rsidP="00B35170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CC306F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2. </w:t>
      </w:r>
      <w:r w:rsidRPr="00CC306F">
        <w:rPr>
          <w:rFonts w:ascii="Liberation Serif" w:hAnsi="Liberation Serif"/>
          <w:sz w:val="26"/>
          <w:szCs w:val="26"/>
        </w:rPr>
        <w:t>Об обеспечении комплексной безопасности объектов образования перед началом учебного года.</w:t>
      </w:r>
      <w:r w:rsidRPr="00CC306F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B35170" w:rsidRPr="00CC306F" w:rsidRDefault="00B35170" w:rsidP="00B35170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CC306F">
        <w:rPr>
          <w:rFonts w:ascii="Liberation Serif" w:eastAsia="SimSun" w:hAnsi="Liberation Serif" w:cs="Times New Roman"/>
          <w:sz w:val="26"/>
          <w:szCs w:val="26"/>
          <w:lang w:eastAsia="zh-CN"/>
        </w:rPr>
        <w:t>3.</w:t>
      </w:r>
      <w:r w:rsidRPr="00CC306F">
        <w:rPr>
          <w:rFonts w:ascii="Liberation Serif" w:eastAsia="Calibri" w:hAnsi="Liberation Serif"/>
          <w:bCs/>
          <w:sz w:val="26"/>
          <w:szCs w:val="26"/>
        </w:rPr>
        <w:t xml:space="preserve"> О результатах реализации муниципальных планов и программ в области противодействия терроризму органами местного самоуправления.</w:t>
      </w:r>
    </w:p>
    <w:p w:rsidR="00B35170" w:rsidRPr="00CC306F" w:rsidRDefault="00B35170" w:rsidP="00B3517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CC306F">
        <w:rPr>
          <w:rFonts w:ascii="Liberation Serif" w:eastAsia="SimSun" w:hAnsi="Liberation Serif" w:cs="Times New Roman"/>
          <w:sz w:val="26"/>
          <w:szCs w:val="26"/>
          <w:lang w:eastAsia="zh-CN"/>
        </w:rPr>
        <w:t>4. </w:t>
      </w:r>
      <w:r w:rsidRPr="00CC306F">
        <w:rPr>
          <w:rFonts w:ascii="Liberation Serif" w:hAnsi="Liberation Serif"/>
          <w:sz w:val="26"/>
          <w:szCs w:val="26"/>
        </w:rPr>
        <w:t>Вопросы совершенствования деятельности АТК ГО г. Ирбит в части реализации полномочий, предусмотренных статьей 5.2 Федерального закона от 6 марта 2006 года № 35-ФЗ «О противодействии терроризму».</w:t>
      </w:r>
    </w:p>
    <w:p w:rsidR="00B35170" w:rsidRPr="00CC306F" w:rsidRDefault="00B35170" w:rsidP="00B3517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CC306F">
        <w:rPr>
          <w:rFonts w:ascii="Liberation Serif" w:eastAsia="SimSun" w:hAnsi="Liberation Serif" w:cs="Times New Roman"/>
          <w:sz w:val="26"/>
          <w:szCs w:val="26"/>
          <w:lang w:eastAsia="zh-CN"/>
        </w:rPr>
        <w:t>5. </w:t>
      </w:r>
      <w:r w:rsidRPr="00CC306F">
        <w:rPr>
          <w:rFonts w:ascii="Liberation Serif" w:eastAsia="Calibri" w:hAnsi="Liberation Serif"/>
          <w:sz w:val="26"/>
          <w:szCs w:val="26"/>
        </w:rPr>
        <w:t>Мониторинг состояния политических, социально-экономических и иных процессов, оказывающих влияние на ситуацию в сфере противодействия терроризму на территории Городского округа «город Ирбит» Свердловской област</w:t>
      </w:r>
      <w:r>
        <w:rPr>
          <w:rFonts w:ascii="Liberation Serif" w:eastAsia="Calibri" w:hAnsi="Liberation Serif"/>
          <w:sz w:val="26"/>
          <w:szCs w:val="26"/>
        </w:rPr>
        <w:t>и по итогам 6 месяцев 2022 года.</w:t>
      </w:r>
    </w:p>
    <w:p w:rsidR="00B35170" w:rsidRPr="00CC306F" w:rsidRDefault="00B35170" w:rsidP="00B35170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CC306F">
        <w:rPr>
          <w:rFonts w:ascii="Liberation Serif" w:eastAsia="SimSun" w:hAnsi="Liberation Serif" w:cs="Times New Roman"/>
          <w:sz w:val="26"/>
          <w:szCs w:val="26"/>
          <w:lang w:eastAsia="zh-CN"/>
        </w:rPr>
        <w:t>6. </w:t>
      </w:r>
      <w:r w:rsidRPr="00CC306F">
        <w:rPr>
          <w:rFonts w:ascii="Liberation Serif" w:hAnsi="Liberation Serif"/>
          <w:sz w:val="26"/>
          <w:szCs w:val="26"/>
        </w:rPr>
        <w:t>О выполнении требований к АТЗ объектов (территорий), а также мест массового пребывания людей, предусмотренных федеральными законами и нормативными правовыми актами Российской Федерации</w:t>
      </w:r>
      <w:r w:rsidRPr="00CC306F">
        <w:rPr>
          <w:rFonts w:ascii="Liberation Serif" w:eastAsia="Times New Roman" w:hAnsi="Liberation Serif"/>
          <w:sz w:val="26"/>
          <w:szCs w:val="26"/>
          <w:lang w:eastAsia="ru-RU"/>
        </w:rPr>
        <w:t>.</w:t>
      </w:r>
    </w:p>
    <w:p w:rsidR="00B35170" w:rsidRPr="00CC306F" w:rsidRDefault="00B35170" w:rsidP="00B35170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CC306F">
        <w:rPr>
          <w:rFonts w:ascii="Liberation Serif" w:eastAsia="Calibri" w:hAnsi="Liberation Serif"/>
          <w:sz w:val="26"/>
          <w:szCs w:val="26"/>
        </w:rPr>
        <w:t>7. О ходе исполнения органами местного самоуправления решений региональной антитеррористической комиссии, антитеррористической комиссии ГО г. Ирбит и реализации Комплексного плана</w:t>
      </w:r>
      <w:r>
        <w:rPr>
          <w:rFonts w:ascii="Liberation Serif" w:eastAsia="Calibri" w:hAnsi="Liberation Serif"/>
          <w:sz w:val="26"/>
          <w:szCs w:val="26"/>
        </w:rPr>
        <w:t>.</w:t>
      </w:r>
    </w:p>
    <w:p w:rsidR="00B35170" w:rsidRPr="00CC306F" w:rsidRDefault="00B35170" w:rsidP="00B3517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CC306F">
        <w:rPr>
          <w:rFonts w:ascii="Liberation Serif" w:hAnsi="Liberation Serif"/>
          <w:sz w:val="26"/>
          <w:szCs w:val="26"/>
        </w:rPr>
        <w:t>8. </w:t>
      </w:r>
      <w:r w:rsidRPr="00CC306F">
        <w:rPr>
          <w:rFonts w:ascii="Liberation Serif" w:eastAsia="Calibri" w:hAnsi="Liberation Serif"/>
          <w:sz w:val="26"/>
          <w:szCs w:val="26"/>
        </w:rPr>
        <w:t>О мерах по предотвращению террористических угроз на территории Городского округа «город Ирбит» Свердловской области, в том числе в период подготовки и проведения массовых общественно-политических, культурных и иных мероприятий</w:t>
      </w:r>
      <w:r w:rsidRPr="00CC306F">
        <w:rPr>
          <w:rFonts w:ascii="Liberation Serif" w:eastAsia="Times New Roman" w:hAnsi="Liberation Serif"/>
          <w:sz w:val="26"/>
          <w:szCs w:val="26"/>
          <w:lang w:eastAsia="ru-RU"/>
        </w:rPr>
        <w:t>.</w:t>
      </w:r>
    </w:p>
    <w:p w:rsidR="00B35170" w:rsidRPr="00CC306F" w:rsidRDefault="00B35170" w:rsidP="00B35170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CC306F">
        <w:rPr>
          <w:rFonts w:ascii="Liberation Serif" w:eastAsia="Times New Roman" w:hAnsi="Liberation Serif"/>
          <w:sz w:val="26"/>
          <w:szCs w:val="26"/>
          <w:lang w:eastAsia="ru-RU"/>
        </w:rPr>
        <w:t xml:space="preserve">9. О подключении транспортных средств оборудованных устройством ЭРА-ГЛОНАСС на ПЦО </w:t>
      </w:r>
      <w:proofErr w:type="spellStart"/>
      <w:r w:rsidRPr="00CC306F">
        <w:rPr>
          <w:rFonts w:ascii="Liberation Serif" w:eastAsia="Times New Roman" w:hAnsi="Liberation Serif"/>
          <w:sz w:val="26"/>
          <w:szCs w:val="26"/>
          <w:lang w:eastAsia="ru-RU"/>
        </w:rPr>
        <w:t>Ирбитского</w:t>
      </w:r>
      <w:proofErr w:type="spellEnd"/>
      <w:r w:rsidRPr="00CC306F">
        <w:rPr>
          <w:rFonts w:ascii="Liberation Serif" w:eastAsia="Times New Roman" w:hAnsi="Liberation Serif"/>
          <w:sz w:val="26"/>
          <w:szCs w:val="26"/>
          <w:lang w:eastAsia="ru-RU"/>
        </w:rPr>
        <w:t xml:space="preserve"> ОВО-филиала ФГКУ «УВО ВНГ России по Свердловской области»</w:t>
      </w:r>
      <w:r w:rsidR="00CA7C4B">
        <w:rPr>
          <w:rFonts w:ascii="Liberation Serif" w:eastAsia="Times New Roman" w:hAnsi="Liberation Serif"/>
          <w:sz w:val="26"/>
          <w:szCs w:val="26"/>
          <w:lang w:eastAsia="ru-RU"/>
        </w:rPr>
        <w:t>.</w:t>
      </w:r>
      <w:bookmarkStart w:id="0" w:name="_GoBack"/>
      <w:bookmarkEnd w:id="0"/>
      <w:r w:rsidRPr="00CC306F">
        <w:rPr>
          <w:rFonts w:ascii="Liberation Serif" w:eastAsia="Times New Roman" w:hAnsi="Liberation Serif"/>
          <w:sz w:val="26"/>
          <w:szCs w:val="26"/>
          <w:lang w:eastAsia="ru-RU"/>
        </w:rPr>
        <w:t xml:space="preserve">  </w:t>
      </w:r>
    </w:p>
    <w:p w:rsidR="00AB1ECE" w:rsidRPr="00D5314B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Докладчик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ами выступа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ли: </w:t>
      </w:r>
      <w:r w:rsidR="00B3517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Главный специалист </w:t>
      </w:r>
      <w:r w:rsidR="00B35170" w:rsidRPr="00BC0872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отдела </w:t>
      </w:r>
      <w:r w:rsidR="00B3517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контроля, безопасности и мобилизационной работы </w:t>
      </w:r>
      <w:r w:rsidR="00B35170" w:rsidRPr="00BC0872">
        <w:rPr>
          <w:rFonts w:ascii="Liberation Serif" w:eastAsia="Calibri" w:hAnsi="Liberation Serif" w:cs="Liberation Serif"/>
          <w:sz w:val="26"/>
          <w:szCs w:val="26"/>
          <w:lang w:eastAsia="ru-RU"/>
        </w:rPr>
        <w:t>Министерства агропромышленного комплекса</w:t>
      </w:r>
      <w:r w:rsidR="00B3517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="00B35170" w:rsidRPr="00BC0872">
        <w:rPr>
          <w:rFonts w:ascii="Liberation Serif" w:eastAsia="Calibri" w:hAnsi="Liberation Serif" w:cs="Liberation Serif"/>
          <w:sz w:val="26"/>
          <w:szCs w:val="26"/>
          <w:lang w:eastAsia="ru-RU"/>
        </w:rPr>
        <w:t>и потребительского рынка Свердловской области</w:t>
      </w:r>
      <w:r w:rsidR="00B35170">
        <w:rPr>
          <w:rFonts w:ascii="Liberation Serif" w:eastAsia="Calibri" w:hAnsi="Liberation Serif" w:cs="Liberation Serif"/>
          <w:sz w:val="26"/>
          <w:szCs w:val="26"/>
          <w:lang w:eastAsia="ru-RU"/>
        </w:rPr>
        <w:t>,</w:t>
      </w:r>
      <w:r w:rsidR="00B351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B35170">
        <w:rPr>
          <w:rFonts w:ascii="Liberation Serif" w:eastAsia="Calibri" w:hAnsi="Liberation Serif" w:cs="Liberation Serif"/>
          <w:sz w:val="26"/>
          <w:szCs w:val="26"/>
          <w:lang w:eastAsia="ru-RU"/>
        </w:rPr>
        <w:t>врио</w:t>
      </w:r>
      <w:proofErr w:type="spellEnd"/>
      <w:r w:rsidR="00B3517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="00B35170"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начальника </w:t>
      </w:r>
      <w:proofErr w:type="spellStart"/>
      <w:r w:rsidR="00B35170"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Ирбитского</w:t>
      </w:r>
      <w:proofErr w:type="spellEnd"/>
      <w:r w:rsidR="00B35170"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отдела вневедомственной охраны - филиала Федерального государственного казённого учреждения управления вневедомственной охраны войск национальной гвардии Российской Федерации по Свердловской области</w:t>
      </w:r>
      <w:r w:rsidR="00B3517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proofErr w:type="spellStart"/>
      <w:r w:rsidR="00B3517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врио</w:t>
      </w:r>
      <w:proofErr w:type="spellEnd"/>
      <w:r w:rsidR="00B3517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начальника полиции,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н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ачальник отдела гражданской защиты и общественной безопасности администрации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287A4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методист МКУ Городского округа «город Ирбит» Свердловской области «Центр системы образования»</w:t>
      </w:r>
      <w:r w:rsidR="00AB1EC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 начальник Управления культуры, физической культуры и спорта Городского округа «город Ирбит» Свердловской области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B35170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заведующая</w:t>
      </w:r>
      <w:r w:rsidR="00B35170"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B35170"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Ирбитским</w:t>
      </w:r>
      <w:proofErr w:type="spellEnd"/>
      <w:r w:rsidR="00B35170"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ЦМО НФ ГБПОУ «СОМК», </w:t>
      </w:r>
      <w:r w:rsidR="00B35170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директор</w:t>
      </w:r>
      <w:r w:rsidR="00B35170"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ГАПОУ СО «</w:t>
      </w:r>
      <w:proofErr w:type="spellStart"/>
      <w:r w:rsidR="00B35170"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="00B35170"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гуманитарный колледж», </w:t>
      </w:r>
      <w:r w:rsidR="00B3517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исполняющий</w:t>
      </w:r>
      <w:r w:rsidR="00B35170" w:rsidRPr="00F77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обязанности заместителя директора по учебно-производственной работе</w:t>
      </w:r>
      <w:r w:rsidR="00B3517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35170"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ГАПОУ СО «</w:t>
      </w:r>
      <w:proofErr w:type="spellStart"/>
      <w:r w:rsidR="00B35170"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="00B35170"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мотоциклетный техникум», директор ГАПОУ СО «</w:t>
      </w:r>
      <w:proofErr w:type="spellStart"/>
      <w:r w:rsidR="00B35170"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="00B35170"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политехникум»</w:t>
      </w:r>
      <w:r w:rsidR="00B3517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директор ГБОУДО </w:t>
      </w:r>
      <w:r w:rsidR="00B35170" w:rsidRPr="00B523BE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proofErr w:type="spellStart"/>
      <w:r w:rsidR="00B35170" w:rsidRPr="00B523B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Ирбитская</w:t>
      </w:r>
      <w:proofErr w:type="spellEnd"/>
      <w:r w:rsidR="00B35170" w:rsidRPr="00B523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детская музыкальная школа»</w:t>
      </w:r>
      <w:r w:rsidR="00B35170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директора ГБУДО СО «</w:t>
      </w:r>
      <w:proofErr w:type="spellStart"/>
      <w:r w:rsidR="00B35170" w:rsidRPr="00B523B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</w:t>
      </w:r>
      <w:r w:rsidR="00B35170">
        <w:rPr>
          <w:rFonts w:ascii="Liberation Serif" w:eastAsia="Times New Roman" w:hAnsi="Liberation Serif" w:cs="Times New Roman"/>
          <w:sz w:val="26"/>
          <w:szCs w:val="26"/>
          <w:lang w:eastAsia="ru-RU"/>
        </w:rPr>
        <w:t>ая</w:t>
      </w:r>
      <w:proofErr w:type="spellEnd"/>
      <w:r w:rsidR="00B3517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детская художественная школа».</w:t>
      </w:r>
    </w:p>
    <w:p w:rsidR="00CA64FF" w:rsidRPr="00D5314B" w:rsidRDefault="00CA64F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</w:t>
      </w:r>
      <w:r w:rsidR="00B8671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омиссией приняты решения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: </w:t>
      </w:r>
    </w:p>
    <w:p w:rsidR="00B35170" w:rsidRDefault="00B35170" w:rsidP="003B42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Рекомендовать заведующей</w:t>
      </w:r>
      <w:r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Ирбитским</w:t>
      </w:r>
      <w:proofErr w:type="spellEnd"/>
      <w:r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ЦМО НФ ГБПОУ «СОМК»,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директор</w:t>
      </w:r>
      <w:r w:rsidR="00B5714A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ГАПОУ СО «</w:t>
      </w:r>
      <w:proofErr w:type="spellStart"/>
      <w:r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гуманитарный колледж»,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директору</w:t>
      </w:r>
      <w:r w:rsidRPr="00F77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ГАПОУ СО «</w:t>
      </w:r>
      <w:proofErr w:type="spellStart"/>
      <w:r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мотоциклетный техникум», директор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ГАПОУ СО «</w:t>
      </w:r>
      <w:proofErr w:type="spellStart"/>
      <w:r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ED72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политехникум»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директору ГБОУДО </w:t>
      </w:r>
      <w:r w:rsidRPr="00B523BE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proofErr w:type="spellStart"/>
      <w:r w:rsidRPr="00B523B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Ирбитская</w:t>
      </w:r>
      <w:proofErr w:type="spellEnd"/>
      <w:r w:rsidRPr="00B523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детская музыкальная школа»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 директору ГБУДО СО «</w:t>
      </w:r>
      <w:proofErr w:type="spellStart"/>
      <w:r w:rsidRPr="00B523B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ая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детская художественная школа»:</w:t>
      </w:r>
    </w:p>
    <w:p w:rsidR="00B35170" w:rsidRDefault="00B35170" w:rsidP="00B35170">
      <w:pPr>
        <w:pStyle w:val="1414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-</w:t>
      </w:r>
      <w:r w:rsidRPr="004F2B20">
        <w:rPr>
          <w:rFonts w:ascii="Liberation Serif" w:eastAsia="Calibri" w:hAnsi="Liberation Serif"/>
          <w:sz w:val="26"/>
          <w:szCs w:val="26"/>
          <w:lang w:eastAsia="en-US"/>
        </w:rPr>
        <w:t xml:space="preserve"> организовать работу по уточнению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 порядка действий при эвакуации;</w:t>
      </w:r>
    </w:p>
    <w:p w:rsidR="00C37902" w:rsidRDefault="00B35170" w:rsidP="00C37902">
      <w:pPr>
        <w:pStyle w:val="1414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lastRenderedPageBreak/>
        <w:t xml:space="preserve">- </w:t>
      </w:r>
      <w:r w:rsidRPr="004F2B20">
        <w:rPr>
          <w:rFonts w:ascii="Liberation Serif" w:eastAsia="Calibri" w:hAnsi="Liberation Serif"/>
          <w:sz w:val="26"/>
          <w:szCs w:val="26"/>
          <w:lang w:eastAsia="en-US"/>
        </w:rPr>
        <w:t>организовать проведение внеплановых тренировок по отработке вопросов реагиро</w:t>
      </w:r>
      <w:r>
        <w:rPr>
          <w:rFonts w:ascii="Liberation Serif" w:eastAsia="Calibri" w:hAnsi="Liberation Serif"/>
          <w:sz w:val="26"/>
          <w:szCs w:val="26"/>
          <w:lang w:eastAsia="en-US"/>
        </w:rPr>
        <w:t>вания при чрезвычайной ситуации;</w:t>
      </w:r>
    </w:p>
    <w:p w:rsidR="00B35170" w:rsidRPr="004F2B20" w:rsidRDefault="00C37902" w:rsidP="00C37902">
      <w:pPr>
        <w:pStyle w:val="1414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- </w:t>
      </w:r>
      <w:r w:rsidR="00B35170" w:rsidRPr="004F2B20">
        <w:rPr>
          <w:rFonts w:ascii="Liberation Serif" w:eastAsia="Calibri" w:hAnsi="Liberation Serif"/>
          <w:sz w:val="26"/>
          <w:szCs w:val="26"/>
          <w:lang w:eastAsia="en-US"/>
        </w:rPr>
        <w:t>организовать внеплановое проведение проверок работы систем опо</w:t>
      </w:r>
      <w:r>
        <w:rPr>
          <w:rFonts w:ascii="Liberation Serif" w:eastAsia="Calibri" w:hAnsi="Liberation Serif"/>
          <w:sz w:val="26"/>
          <w:szCs w:val="26"/>
          <w:lang w:eastAsia="en-US"/>
        </w:rPr>
        <w:t>вещения и управления эвакуацией;</w:t>
      </w:r>
    </w:p>
    <w:p w:rsidR="00B35170" w:rsidRDefault="00C37902" w:rsidP="00C37902">
      <w:pPr>
        <w:pStyle w:val="1414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- </w:t>
      </w:r>
      <w:r w:rsidR="00B35170" w:rsidRPr="004F2B20">
        <w:rPr>
          <w:rFonts w:ascii="Liberation Serif" w:eastAsia="Calibri" w:hAnsi="Liberation Serif"/>
          <w:sz w:val="26"/>
          <w:szCs w:val="26"/>
          <w:lang w:eastAsia="en-US"/>
        </w:rPr>
        <w:t>организовать работу по повышению квалификации работников ответственных за проведение мероприятий по профилактике терроризма, минимизации и ликвид</w:t>
      </w:r>
      <w:r>
        <w:rPr>
          <w:rFonts w:ascii="Liberation Serif" w:eastAsia="Calibri" w:hAnsi="Liberation Serif"/>
          <w:sz w:val="26"/>
          <w:szCs w:val="26"/>
          <w:lang w:eastAsia="en-US"/>
        </w:rPr>
        <w:t>ации последствий его проявлений;</w:t>
      </w:r>
    </w:p>
    <w:p w:rsidR="00B35170" w:rsidRPr="00C37902" w:rsidRDefault="00C37902" w:rsidP="00C37902">
      <w:pPr>
        <w:pStyle w:val="1414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- </w:t>
      </w:r>
      <w:r w:rsidR="00B35170">
        <w:rPr>
          <w:rFonts w:ascii="Liberation Serif" w:eastAsia="Calibri" w:hAnsi="Liberation Serif"/>
          <w:sz w:val="26"/>
          <w:szCs w:val="26"/>
          <w:lang w:eastAsia="en-US"/>
        </w:rPr>
        <w:t xml:space="preserve">привести подведомственные объекты в соответствие с требованиями </w:t>
      </w:r>
      <w:r w:rsidR="00B35170" w:rsidRPr="00CC306F">
        <w:rPr>
          <w:rFonts w:ascii="Liberation Serif" w:hAnsi="Liberation Serif"/>
          <w:sz w:val="26"/>
          <w:szCs w:val="26"/>
        </w:rPr>
        <w:t xml:space="preserve">к </w:t>
      </w:r>
      <w:r w:rsidR="00B35170">
        <w:rPr>
          <w:rFonts w:ascii="Liberation Serif" w:hAnsi="Liberation Serif"/>
          <w:sz w:val="26"/>
          <w:szCs w:val="26"/>
        </w:rPr>
        <w:t>антитеррористической защищенности</w:t>
      </w:r>
      <w:r w:rsidR="00B35170" w:rsidRPr="00873D67">
        <w:rPr>
          <w:rFonts w:ascii="Liberation Serif" w:hAnsi="Liberation Serif"/>
          <w:sz w:val="26"/>
          <w:szCs w:val="26"/>
        </w:rPr>
        <w:t xml:space="preserve"> </w:t>
      </w:r>
      <w:r w:rsidR="00B35170">
        <w:rPr>
          <w:rFonts w:ascii="Liberation Serif" w:hAnsi="Liberation Serif"/>
          <w:sz w:val="26"/>
          <w:szCs w:val="26"/>
        </w:rPr>
        <w:t>предусмотренными федеральным законодательством</w:t>
      </w:r>
      <w:r w:rsidR="00B35170" w:rsidRPr="00CC306F">
        <w:rPr>
          <w:rFonts w:ascii="Liberation Serif" w:hAnsi="Liberation Serif"/>
          <w:sz w:val="26"/>
          <w:szCs w:val="26"/>
        </w:rPr>
        <w:t xml:space="preserve"> и нормативными правовыми актами Российской Федерации</w:t>
      </w:r>
      <w:r w:rsidR="00B35170">
        <w:rPr>
          <w:rFonts w:ascii="Liberation Serif" w:hAnsi="Liberation Serif"/>
          <w:sz w:val="26"/>
          <w:szCs w:val="26"/>
        </w:rPr>
        <w:t>.</w:t>
      </w:r>
    </w:p>
    <w:p w:rsidR="00C37902" w:rsidRDefault="00C37902" w:rsidP="00C3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Исполняющему</w:t>
      </w:r>
      <w:r w:rsidRPr="004672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обязанности </w:t>
      </w:r>
      <w:r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начальника Управления образованием Городского округа «город Ирбит» Свердловской области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, начальнику</w:t>
      </w:r>
      <w:r w:rsidRPr="00467214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Управления культуры, физической культуры и спорта </w:t>
      </w:r>
      <w:r w:rsidRPr="00467214">
        <w:rPr>
          <w:rFonts w:ascii="Liberation Serif" w:eastAsia="Calibri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: </w:t>
      </w:r>
    </w:p>
    <w:p w:rsidR="00C37902" w:rsidRPr="00C37902" w:rsidRDefault="00C37902" w:rsidP="00C3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- </w:t>
      </w:r>
      <w:r w:rsidRPr="00591CC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беспечить</w:t>
      </w:r>
      <w:r w:rsidRPr="00591CC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проведение мероприятий, приуроченных ко Дню солидарности в борьбе с терроризмом, предусмотрев участие в проводимых мероприятиях, представителей общественных объединений (организаций), религиозных организаций, представляющих традиционные конфессии, а также средств массовой информации;</w:t>
      </w:r>
      <w:r w:rsidRPr="004672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C37902" w:rsidRPr="005F4F08" w:rsidRDefault="00C37902" w:rsidP="00C3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 </w:t>
      </w:r>
      <w:r w:rsidRPr="005F4F08">
        <w:rPr>
          <w:rFonts w:ascii="Liberation Serif" w:hAnsi="Liberation Serif"/>
          <w:sz w:val="26"/>
          <w:szCs w:val="26"/>
        </w:rPr>
        <w:t xml:space="preserve">направить в адрес отдела гражданской защиты и общественной безопасности администрации </w:t>
      </w:r>
      <w:r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5F4F08">
        <w:rPr>
          <w:rFonts w:ascii="Liberation Serif" w:hAnsi="Liberation Serif"/>
          <w:sz w:val="26"/>
          <w:szCs w:val="26"/>
        </w:rPr>
        <w:t xml:space="preserve"> информацию о результатах проведенных мероприятий и количестве участников</w:t>
      </w:r>
      <w:r>
        <w:rPr>
          <w:rFonts w:ascii="Liberation Serif" w:hAnsi="Liberation Serif"/>
          <w:sz w:val="26"/>
          <w:szCs w:val="26"/>
        </w:rPr>
        <w:t>.</w:t>
      </w:r>
    </w:p>
    <w:p w:rsidR="00CE0370" w:rsidRDefault="00287A4B" w:rsidP="003B42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Начальнику отдела гражданской защиты и общественной безопасности администрации Городского округа «город Ирбит» Свердловской области </w:t>
      </w:r>
      <w:r w:rsidR="00C3790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проведение ежегодной плановой проверки мест с массовым пребыванием людей на территории </w:t>
      </w:r>
      <w:r w:rsidR="00C37902" w:rsidRPr="00ED7262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</w:p>
    <w:p w:rsidR="00C37902" w:rsidRPr="00D5314B" w:rsidRDefault="00C3790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D5314B" w:rsidRPr="00D5314B" w:rsidRDefault="00D5314B" w:rsidP="00C3790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59177D" w:rsidRPr="00D5314B" w:rsidRDefault="00CE0370" w:rsidP="0059177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Глава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</w:p>
    <w:p w:rsidR="00CE0370" w:rsidRPr="00D5314B" w:rsidRDefault="0059177D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Свердловской области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председатель </w:t>
      </w:r>
    </w:p>
    <w:p w:rsidR="00D5314B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антитеррористической комиссии                                              </w:t>
      </w:r>
      <w:r w:rsid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Н.В. Юдин</w:t>
      </w:r>
    </w:p>
    <w:p w:rsidR="00D5314B" w:rsidRDefault="00D5314B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3B4221" w:rsidRPr="00354905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</w:p>
    <w:sectPr w:rsidR="003B4221" w:rsidRPr="00354905" w:rsidSect="00D5314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B"/>
    <w:rsid w:val="0009166F"/>
    <w:rsid w:val="001A3CDB"/>
    <w:rsid w:val="001E3010"/>
    <w:rsid w:val="00235A01"/>
    <w:rsid w:val="002677B1"/>
    <w:rsid w:val="00287A4B"/>
    <w:rsid w:val="002E40AE"/>
    <w:rsid w:val="002F74B4"/>
    <w:rsid w:val="00300030"/>
    <w:rsid w:val="00313E89"/>
    <w:rsid w:val="00354905"/>
    <w:rsid w:val="003B1592"/>
    <w:rsid w:val="003B4221"/>
    <w:rsid w:val="003C419E"/>
    <w:rsid w:val="003D47BF"/>
    <w:rsid w:val="003E12F9"/>
    <w:rsid w:val="004C33A3"/>
    <w:rsid w:val="004F2391"/>
    <w:rsid w:val="00512C58"/>
    <w:rsid w:val="00540436"/>
    <w:rsid w:val="0055207B"/>
    <w:rsid w:val="00552AB6"/>
    <w:rsid w:val="00587134"/>
    <w:rsid w:val="005904E1"/>
    <w:rsid w:val="0059177D"/>
    <w:rsid w:val="005E6F82"/>
    <w:rsid w:val="006347B7"/>
    <w:rsid w:val="006638BB"/>
    <w:rsid w:val="00715C6E"/>
    <w:rsid w:val="00803B63"/>
    <w:rsid w:val="008600A5"/>
    <w:rsid w:val="00864534"/>
    <w:rsid w:val="00864B76"/>
    <w:rsid w:val="00883693"/>
    <w:rsid w:val="0092339E"/>
    <w:rsid w:val="00995423"/>
    <w:rsid w:val="009C38A7"/>
    <w:rsid w:val="00A33EA0"/>
    <w:rsid w:val="00A56F2C"/>
    <w:rsid w:val="00A81B6B"/>
    <w:rsid w:val="00A87FB2"/>
    <w:rsid w:val="00A9227F"/>
    <w:rsid w:val="00AB1ECE"/>
    <w:rsid w:val="00B35170"/>
    <w:rsid w:val="00B37A4C"/>
    <w:rsid w:val="00B5714A"/>
    <w:rsid w:val="00B77F95"/>
    <w:rsid w:val="00B86710"/>
    <w:rsid w:val="00C37902"/>
    <w:rsid w:val="00C664FA"/>
    <w:rsid w:val="00CA64FF"/>
    <w:rsid w:val="00CA7C4B"/>
    <w:rsid w:val="00CE0370"/>
    <w:rsid w:val="00D4742B"/>
    <w:rsid w:val="00D5314B"/>
    <w:rsid w:val="00D809FA"/>
    <w:rsid w:val="00DD7A8D"/>
    <w:rsid w:val="00E511EC"/>
    <w:rsid w:val="00F46492"/>
    <w:rsid w:val="00FB292E"/>
    <w:rsid w:val="00F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  <w:style w:type="paragraph" w:customStyle="1" w:styleId="1414">
    <w:name w:val="1414"/>
    <w:basedOn w:val="a"/>
    <w:uiPriority w:val="99"/>
    <w:rsid w:val="00B35170"/>
    <w:pPr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  <w:style w:type="paragraph" w:customStyle="1" w:styleId="1414">
    <w:name w:val="1414"/>
    <w:basedOn w:val="a"/>
    <w:uiPriority w:val="99"/>
    <w:rsid w:val="00B35170"/>
    <w:pPr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2020-06-26T07:15:00Z</dcterms:created>
  <dcterms:modified xsi:type="dcterms:W3CDTF">2022-09-28T07:31:00Z</dcterms:modified>
</cp:coreProperties>
</file>