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9C2C52A" w:rsidR="00C63A38" w:rsidRPr="008C5DFE" w:rsidRDefault="00E934C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C073E"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="00B1426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3E4B4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4C073E">
        <w:rPr>
          <w:rFonts w:ascii="Liberation Serif" w:eastAsia="Times New Roman" w:hAnsi="Liberation Serif" w:cs="Liberation Serif"/>
          <w:sz w:val="26"/>
          <w:szCs w:val="26"/>
          <w:lang w:eastAsia="ru-RU"/>
        </w:rPr>
        <w:t>354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8C5DF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EF885C" w14:textId="7F32526B" w:rsidR="003E4B48" w:rsidRPr="008C5DFE" w:rsidRDefault="009D7239" w:rsidP="009D7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мерах по обеспечению пожарной безопасности </w:t>
      </w:r>
      <w:r w:rsidR="00211A0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 предупреждению лесных и</w:t>
      </w:r>
      <w:r w:rsidR="009D526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(или)</w:t>
      </w:r>
      <w:r w:rsidR="00211A0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ландшафтных (природных) пожаров на территории 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8C5DF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2023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году</w:t>
      </w:r>
    </w:p>
    <w:p w14:paraId="48BC3C8E" w14:textId="77777777" w:rsidR="003E4B48" w:rsidRPr="008C5DFE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38691" w14:textId="77777777" w:rsidR="009D7239" w:rsidRPr="008C5DFE" w:rsidRDefault="009D7239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4890DBB1" w:rsidR="009B776D" w:rsidRPr="008C5DFE" w:rsidRDefault="009D7239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Лесным кодексом Российской Федерации, Федеральным</w:t>
      </w:r>
      <w:r w:rsid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законами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21 декабря 1994 года № 69-ФЗ «О пожарной безопасности», </w:t>
      </w:r>
      <w:r w:rsid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Российской Федерации от 07.10.2020 № 1614 «Об утверждении Правил</w:t>
      </w:r>
      <w:proofErr w:type="gramEnd"/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пожарной безопасности в лесах», постановлением Правительства Российской Федерации от 02.12.2017 №1464 «О привлечении сил и средств федеральных органов исполнительной власти для ликвидации чрезвычайных ситуаций в лесах, возник</w:t>
      </w:r>
      <w:r w:rsidR="00AD50B7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ших вследствие лесных пожаров»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в целях подготовки к пожароопасному периоду, обеспечения мер пожарной безопасности в городских лесах, предотвращения и тушения лесных </w:t>
      </w:r>
      <w:proofErr w:type="gramStart"/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End"/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или)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D50B7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ландшафтных (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природных</w:t>
      </w:r>
      <w:r w:rsidR="00AD50B7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пожаров на территории Городского округа «город Ирбит» Свердловской области</w:t>
      </w:r>
      <w:r w:rsidR="009B776D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8C5DFE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4D4045D8" w14:textId="77777777" w:rsidR="009D7239" w:rsidRPr="008C5DFE" w:rsidRDefault="009D7239" w:rsidP="009D723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Утвердить:</w:t>
      </w:r>
    </w:p>
    <w:p w14:paraId="35C43B99" w14:textId="2115072D" w:rsidR="009D7239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остав 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оперативного штаба межведомственного взаимодействия по предупреждению и ликвидации лесных </w:t>
      </w:r>
      <w:proofErr w:type="gramStart"/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End"/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или)</w:t>
      </w:r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ландшафтных (природных)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пожаров на территории Городского округа «город Ирбит» Свердловской области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риложение 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1);</w:t>
      </w:r>
    </w:p>
    <w:p w14:paraId="64BC377F" w14:textId="3EC10691" w:rsidR="00956781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Pr="00956781"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оложение об оперативном штабе межведомственного взаимодействия по предупреждению и ликвидации лесных </w:t>
      </w:r>
      <w:proofErr w:type="gramStart"/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End"/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или)</w:t>
      </w:r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ландшафтных (природных)</w:t>
      </w:r>
      <w:r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 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риложение 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2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442F250A" w14:textId="68DA02B0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 рабочей группы по контролю и оперативному реагир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ованию </w:t>
      </w:r>
      <w:r w:rsidR="009D526E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оперативного штаба межведомственного взаимодействия по предупреждению и ликвидации лесных </w:t>
      </w:r>
      <w:proofErr w:type="gramStart"/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End"/>
      <w:r w:rsidR="009D526E">
        <w:rPr>
          <w:rFonts w:ascii="Liberation Serif" w:eastAsia="Times New Roman" w:hAnsi="Liberation Serif" w:cs="Times New Roman"/>
          <w:sz w:val="26"/>
          <w:szCs w:val="26"/>
          <w:lang w:eastAsia="ru-RU"/>
        </w:rPr>
        <w:t>или)</w:t>
      </w:r>
      <w:r w:rsidR="009D526E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ландшафтных (природных)</w:t>
      </w:r>
      <w:r w:rsidR="009D526E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</w:t>
      </w:r>
      <w:r w:rsidR="009D526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Городского округа «город Ирбит» Свердловской области (п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5FACBCE9" w14:textId="1D3086A2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 мероприятий по тушению 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на землях всех категорий в границах Городского округа «город Ирбит» Свердловской области 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4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00D80D0B" w14:textId="69A9A3E8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остав</w:t>
      </w:r>
      <w:r w:rsidR="002A40AB" w:rsidRPr="008C5DFE">
        <w:rPr>
          <w:sz w:val="26"/>
          <w:szCs w:val="26"/>
        </w:rPr>
        <w:t xml:space="preserve">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группировки сил и средств 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Свердловской областной подсистемы единой государственной системы предупреждения и ликвидации чрезвычайных ситуаций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тушения 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пожаров на территории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бит» Свердловской области в 2023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 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5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7B78FCAA" w14:textId="0EFC0859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егламент проводимых мероприятий на территории</w:t>
      </w:r>
      <w:r w:rsidR="009D7239" w:rsidRPr="008C5DFE">
        <w:rPr>
          <w:sz w:val="26"/>
          <w:szCs w:val="26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в зависимости от класса пожарной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опасности по условиям погоды (п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6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6B820343" w14:textId="2C01D7D2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еречень должностных лиц, ответственных за тушение 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AD50B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AD50B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на землях всех категорий в границах Городского округа «город Ирбит» Свердловской области, с возложением полномочий руководства и контроля за обеспечением мер по предупреждению и ликвидации природных пожаров (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риложение № 7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);</w:t>
      </w:r>
    </w:p>
    <w:p w14:paraId="75C4104E" w14:textId="188DACEE" w:rsidR="009D7239" w:rsidRPr="008C5DFE" w:rsidRDefault="0095678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 мероприятий по обеспечению выполнения требований «Правил пожарной безопасности в лесах» и «Правил противопожарного режима в Российской Федерации» в границах Городского округа «город Ирб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ит» Свердловской области на 2023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 (приложение № 8).</w:t>
      </w:r>
    </w:p>
    <w:p w14:paraId="7DB280FC" w14:textId="2FC9623E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proofErr w:type="gramStart"/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Исполняющему</w:t>
      </w:r>
      <w:proofErr w:type="gramEnd"/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обязанности первого заместителя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области: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440B3F1B" w14:textId="79FA2CFE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работу</w:t>
      </w:r>
      <w:r w:rsid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оперативного штаба межведомственного взаимодействия по предупреждению и ликвидации лесных 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(или) </w:t>
      </w:r>
      <w:r w:rsidR="009D526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ландшафтных (природных) </w:t>
      </w:r>
      <w:r w:rsidR="00956781" w:rsidRP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 на территории Городского округа «город Ирбит» Свердловской области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E80B683" w14:textId="2A3AA6E6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работу патрульных, маневренной, патрульно-контрольной групп в соответствии с постановлением администрации Городского округа «город Ирбит» Свердловской области от </w:t>
      </w:r>
      <w:r w:rsidR="00AD50B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12.03.2021 № 350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«О создании и организации деятельности патрульных, патрульно-контрольных и маневренных групп на территории Городского округа «город Ирбит» Свердловской области», при необходимости прове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сти корректировку состава групп;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End"/>
    </w:p>
    <w:p w14:paraId="2AE6B946" w14:textId="4F5B48DB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обустройство минерализованных полос на всей протяженности участков границы территории Городского округа «город Ирбит» Свердловской области с лесным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участками;</w:t>
      </w:r>
    </w:p>
    <w:p w14:paraId="705E8BAB" w14:textId="3F853A4E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приведение в надлежащее состояние источников наружного противопожарного водоснабжения, проездов 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подъездов к открытым водоемам;</w:t>
      </w:r>
    </w:p>
    <w:p w14:paraId="762105C5" w14:textId="751AA05E" w:rsidR="009D7239" w:rsidRPr="008C5DFE" w:rsidRDefault="00211A0E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5)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межмуниципальное и межведомственное взаимодействие по своевременному сбору и обмену информацией с администрацией и единой дежурно-диспетчерской службой Ирбитского муниципального образования, а также с дежурно-диспетчерскими службами организаций и ведомств, расположенных на территории Городского округа «город Ирбит» Свердловской области и привлекаемых к ликвидации чрезвычайных ситуаций, вызванных 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лесными </w:t>
      </w:r>
      <w:proofErr w:type="gramStart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ландшафтными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природными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пожарами;</w:t>
      </w:r>
    </w:p>
    <w:p w14:paraId="53B0ABB6" w14:textId="7783BB92" w:rsidR="00211A0E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6) о</w:t>
      </w:r>
      <w:r w:rsidR="009D52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выполнение П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лана тушения лесных пожаров на территории городских лесов Городского округа «город Ирбит» Свердловской области на п</w:t>
      </w:r>
      <w:r w:rsid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ериод пожароопасного сезона 2023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года;</w:t>
      </w:r>
    </w:p>
    <w:p w14:paraId="1F780338" w14:textId="20F9591C" w:rsidR="00211A0E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7) 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дежурство должностных лиц администрации Городского округа 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«город Ирбит» Свердловской области, </w:t>
      </w:r>
      <w:r w:rsidR="008D7CE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периоды высокой пожарной опасности, </w:t>
      </w:r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наделив их полномочиями по вопросам привлечения сил и сре</w:t>
      </w:r>
      <w:proofErr w:type="gramStart"/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дл</w:t>
      </w:r>
      <w:proofErr w:type="gramEnd"/>
      <w:r w:rsidR="00211A0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 ликвидации чрезвычайных ситуаций, обеспечить средствами связи, транспортом.    </w:t>
      </w:r>
    </w:p>
    <w:p w14:paraId="6BE75112" w14:textId="59E0ABBD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Рекомендовать государственному казённому учреждению Свердловской области «Ирбит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ское лесничество»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241E1F25" w14:textId="7257DE16" w:rsidR="009D7239" w:rsidRPr="008C5DFE" w:rsidRDefault="00A06D3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провести до 10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апреля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проверку готовности к пожароопасному периоду организаций, индивидуальных предпринимателей, осуществляющих использование лесов, граничащих с городскими лесами Городского округа «город Ирбит» Свердловской области и выполнение ими противопожарных мероприятий в соответствии с проектами осв</w:t>
      </w:r>
      <w:r w:rsidR="00DE0C0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оения лесов и договорами аренды;</w:t>
      </w:r>
    </w:p>
    <w:p w14:paraId="329D8ECE" w14:textId="06298421" w:rsidR="009D7239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информирование арендаторов лесных участков, использующих леса в целях ведения сельского хозяйства о запрете выжигания сухой травянистой растительности на территории лесного фонда, в границах арендуемого лесного участка для недопущения перехода огня на городские леса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A06D3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области;</w:t>
      </w:r>
    </w:p>
    <w:p w14:paraId="194EFC15" w14:textId="0FE5E0AE" w:rsidR="00A06D31" w:rsidRPr="008C5DFE" w:rsidRDefault="00A06D31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предоставить </w:t>
      </w:r>
      <w:r w:rsidR="00CF21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15 апреля 2023 года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администрацию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информацию о проделанной работе.</w:t>
      </w:r>
    </w:p>
    <w:p w14:paraId="617C4FCC" w14:textId="613D62E1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Рекомендовать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участку 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государственного бюджетного учреждения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«Уральская 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база авиационной охраны лесов»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: </w:t>
      </w:r>
    </w:p>
    <w:p w14:paraId="790E3294" w14:textId="2A7D2F9D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у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становить дежурство ответственных лиц за организацию тушения лесных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30B74011" w14:textId="4B2FFA78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беспечить исправное состояние сре</w:t>
      </w:r>
      <w:proofErr w:type="gramStart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св</w:t>
      </w:r>
      <w:proofErr w:type="gramEnd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язи, систем видеонаблюдения «</w:t>
      </w:r>
      <w:proofErr w:type="spellStart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Лесохранитель</w:t>
      </w:r>
      <w:proofErr w:type="spellEnd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на вышке (ул. Пригородного лесничества), пожарной и приспособлен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ной для тушения пожаров техники;</w:t>
      </w:r>
    </w:p>
    <w:p w14:paraId="0121A006" w14:textId="3D20D617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тушение лесных </w:t>
      </w:r>
      <w:proofErr w:type="gramStart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 ландшафтных (природных)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 в городских лесах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в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соответствии с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Планом тушения лесных пожаров на территории городских лесов Городского округа «город Ирбит» Свердловской области на п</w:t>
      </w:r>
      <w:r w:rsidR="009567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ериод пожароопасного сезона 2023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договором на выполнение работ по тушению лесных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и(или) ландшафтных (природных)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204C37A" w14:textId="75BA1EE0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прием и учет сообщений о 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пожарах, своевременную передачу информации о лесных </w:t>
      </w:r>
      <w:r w:rsidR="00A20871" w:rsidRP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и(или) ландшафтных (природных) </w:t>
      </w:r>
      <w:r w:rsidR="008D7CE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пожарах в Единую дежурно-диспетчерскую службу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по телефонам «112», (34355) 6-21-32, на адрес электронной почты edds_irbit@mail.ru, а также предупреждение населения, организаций, индивидуальных предпринимателей о начале возникновения пожарной опасн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ости в лесах по условиям погоды;</w:t>
      </w:r>
    </w:p>
    <w:p w14:paraId="0BCBC2C4" w14:textId="1955C6D2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рганизовать работу по профилактике лесных </w:t>
      </w:r>
      <w:proofErr w:type="gramStart"/>
      <w:r w:rsidR="00A20871" w:rsidRP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A20871" w:rsidRP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пожаров путем противопожарной пропаганды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средствах массовой информации;</w:t>
      </w:r>
    </w:p>
    <w:p w14:paraId="018AFE34" w14:textId="6F4E2B96" w:rsidR="00DE0C05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6)</w:t>
      </w:r>
      <w:r w:rsidRPr="008C5DFE">
        <w:rPr>
          <w:sz w:val="26"/>
          <w:szCs w:val="26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патрулирование городских лесов в местах массового отдыха населения, а также в местах примыкания городских лесов к городской застройке при установлении III-V классов пожарной опасности в лесах на территории Городского округа «город Ирбит» Свердловской области. </w:t>
      </w:r>
    </w:p>
    <w:p w14:paraId="22FB94F5" w14:textId="3DC6017B" w:rsidR="009D7239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Рекомендовать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отделу сельского хозяйства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Министерства агропромышленного комплекса и 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потребительского рынка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дловской области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288E4B9A" w14:textId="2FC20061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провести, с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целью недопущения перехода 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риродных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на городские леса</w:t>
      </w:r>
      <w:r w:rsidR="009D7239"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Свердловской об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 10 апреля 2023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работу по информированию хозяйствующих субъектов, предприятий агропромышленного комплекса о запрещении работ, связанных с выжиганием растительности на полях, земельных участках, на землях запаса и сельскохозяйственного назначения, проведения неконтролируемых сельскохозяйственных палов, с принятие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 соответствующего распоряжения;</w:t>
      </w:r>
    </w:p>
    <w:p w14:paraId="75F71015" w14:textId="053BC2BC" w:rsidR="009D7239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тушение пожаров на землях сельскохозяйственного назначения, граничащих с территорией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силами собственников и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арендаторов земельных участков;</w:t>
      </w:r>
    </w:p>
    <w:p w14:paraId="3E956B22" w14:textId="26BF390A" w:rsidR="0084397D" w:rsidRPr="008C5DFE" w:rsidRDefault="0084397D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предоставить </w:t>
      </w:r>
      <w:r w:rsidR="00CF2145" w:rsidRP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15 апреля 2023 года </w:t>
      </w:r>
      <w:r w:rsidRP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администрацию Городского округа «город Ирбит» Свердловской области информацию о проделанной работе.</w:t>
      </w:r>
    </w:p>
    <w:p w14:paraId="7EB96A6F" w14:textId="33533E85" w:rsidR="00F451A5" w:rsidRPr="008C5DFE" w:rsidRDefault="00C1384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Рекомендовать 60 п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ожарно-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спасательной части 5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 пожарно-спасательного отряда ф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ральной противопожарной </w:t>
      </w:r>
      <w:proofErr w:type="gramStart"/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осударственной противопожарной службы Главного управления Министерства Российской Федерации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едствий по Свердловской области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21D09971" w14:textId="3DFB4875" w:rsidR="00F451A5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привести в готовность пожарную технику и аварийно-спасательное оборудование для ликвидации чрезвычайных ситуаций на территории Городского округа «город Ирбит» Свердловской области, вызванных лесными </w:t>
      </w:r>
      <w:proofErr w:type="gramStart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ландшафтами (природными) пожарами;</w:t>
      </w:r>
    </w:p>
    <w:p w14:paraId="1D705CA0" w14:textId="5C89CA88" w:rsidR="00F451A5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проведение разъяснит</w:t>
      </w:r>
      <w:r w:rsidR="0081439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ельной работы среди населения о соблюдении требований пожарной безопасности и о запрете использования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открытого огня в лесных массивах через средства массовой информации, а также путем проведения рейдов и распространения памяток на противопожарную тематику.</w:t>
      </w:r>
    </w:p>
    <w:p w14:paraId="2230FE3A" w14:textId="12DFB8C1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7.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Рекомендовать о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тделу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C95AFA4" w14:textId="0CC5B19A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 своевременное и эффективное расследование дел по лесным </w:t>
      </w:r>
      <w:proofErr w:type="gramStart"/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A2087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ландшафтами (природными)</w:t>
      </w:r>
      <w:r w:rsidR="00A208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пожарам, информацию о результатах расследования направлять главе Городского округа «город Ирбит» Свердловской области;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258005BD" w14:textId="4BA1641E" w:rsidR="009D7239" w:rsidRPr="008C5DFE" w:rsidRDefault="00DE0C0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81439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проведение разъяснительной работы среди населения о соблюдении требований пожарной безопасности и о запрете использования открытого огня</w:t>
      </w:r>
      <w:r w:rsidR="00FB2EB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территории </w:t>
      </w:r>
      <w:r w:rsidR="00FB2EB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FB2EB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 том числе и</w:t>
      </w:r>
      <w:r w:rsidR="00FB2EB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439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лесных массивах через средства массовой информации, а также путем проведения рейдов и распространения памя</w:t>
      </w:r>
      <w:r w:rsidR="003562C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ток на противопожарную тематику;</w:t>
      </w:r>
    </w:p>
    <w:p w14:paraId="19B1ACC6" w14:textId="34779ABF" w:rsidR="00814395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3562C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привлечение к административной ответственности</w:t>
      </w:r>
      <w:r w:rsidR="00F8125F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562C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лиц,  нарушивших требования пожарной безопасности </w:t>
      </w:r>
      <w:r w:rsidR="00F8125F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Кодексом Российской Федерации об административных правонарушениях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794FD79" w14:textId="221E4E67" w:rsidR="00814395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8. Рекомендовать Межмуниципальному отделу Ми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«Ирбитский»:</w:t>
      </w:r>
    </w:p>
    <w:p w14:paraId="59CD0504" w14:textId="146E7843" w:rsidR="00814395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предусмотреть</w:t>
      </w:r>
      <w:r w:rsidR="00F07393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07393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 установлении особого противопожарного режима на территории Городского округа «город Ирбит» Свердловской области,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выставление постов регулирования дорожного движения в местах въезда в лесные массивы;</w:t>
      </w:r>
    </w:p>
    <w:p w14:paraId="38951F86" w14:textId="77777777" w:rsidR="0084397D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обеспечить беспрепятственный проезд и оказание помощи при транспортировке техники, у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частвующей в ликвидации пожаров;</w:t>
      </w:r>
    </w:p>
    <w:p w14:paraId="79DC57A1" w14:textId="2BCDD9EE" w:rsidR="00F8125F" w:rsidRPr="008C5DFE" w:rsidRDefault="0084397D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3) </w:t>
      </w:r>
      <w:r w:rsidR="00786366"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реагирование на нарушение требований пожарной безопасности, в части разведения костров и сжигания сухой растительности и мусора, </w:t>
      </w:r>
      <w:r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 патрулировании территории Городского округа «город Ирбит» Свердловской области</w:t>
      </w:r>
      <w:r w:rsidR="00786366" w:rsidRP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B68F15D" w14:textId="77F78BA6" w:rsidR="009D7239" w:rsidRPr="008C5DFE" w:rsidRDefault="0081439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Отделу городского хозяйства администрации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45652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44003E1F" w14:textId="2EAAA403" w:rsidR="009D7239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в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зять под особый контроль после схода снежного покрова уборку мусора и покос травы со стороны правообладателей земельных участков (собственников земельных участков, землепользователей, землевладельцев и арендаторов земельных участков), расположенных в границах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85C1416" w14:textId="4A21D612" w:rsidR="009D7239" w:rsidRPr="008C5DFE" w:rsidRDefault="00F451A5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F07393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рганизовать ликвидацию несанкционированных свалок.</w:t>
      </w:r>
    </w:p>
    <w:p w14:paraId="5F7B6E40" w14:textId="1C3FC211" w:rsidR="009D7239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10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филиалу общественной организации Ирбитское общество ох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отников и рыболовов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и провести с членами общества изучение требований «Правил пожарной безопасности в лесах».</w:t>
      </w:r>
    </w:p>
    <w:p w14:paraId="5B1A1B23" w14:textId="77777777" w:rsidR="00A75AB6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казённому учреждению 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«Центр общественной безопасности»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677F7853" w14:textId="0D9EDD8F" w:rsidR="00A75AB6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осуществлять сбор информации о развитии пожарной обстановки на территории Городского округа «город Ирбит» Свердловской области с еженедельным предоставлением информации на аппаратном совещании;</w:t>
      </w:r>
    </w:p>
    <w:p w14:paraId="13EF3609" w14:textId="29755F1C" w:rsidR="00A75AB6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патрулирование городских лесов Городского округа «город Ирбит» Свердловской области в соответствии с постановлением администрации Городского округа «город Ирбит» Свердловской области от 12.03.2021 № 350-ПА «О создании и организации деятельности патрульных, патрульно-контрольных и маневренных групп на территории Городского округа «город Ирбит» Свердловской области» в местах массового отдыха населения, в местах примыкания городских лесов к городской застройке, а также в местах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подверженным угрозе перехода лесных </w:t>
      </w:r>
      <w:proofErr w:type="gramStart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ландшафтных (природных) пожаров на объекты экономики и жилой сектор;</w:t>
      </w:r>
    </w:p>
    <w:p w14:paraId="1D417A6C" w14:textId="16CE7BAF" w:rsidR="009D7239" w:rsidRPr="008C5DFE" w:rsidRDefault="00A75AB6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совм</w:t>
      </w:r>
      <w:r w:rsidR="00D07ED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естно с пресс-секретарем главы Г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="0035323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униципальным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автономным учреждением Муниципального образования город Ирбит «Редакция телерадиовещания «Ирбитский вестник»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работу по профилактике лесных </w:t>
      </w:r>
      <w:proofErr w:type="gramStart"/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gramEnd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451A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2A40A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путем передачи и публикации материалов по противопожарной тематике в средствах массовой информации.</w:t>
      </w:r>
    </w:p>
    <w:p w14:paraId="43ABCA4A" w14:textId="733FC27C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12. Рекомендовать руководителям организаций и предприятий хранения и переработки древесины независимо от форм собственности, расположенным на территории Городского округа «город Ирбит» Свердловской области, в срок до </w:t>
      </w:r>
      <w:r w:rsidR="004A09A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="0084397D">
        <w:rPr>
          <w:rFonts w:ascii="Liberation Serif" w:eastAsia="Times New Roman" w:hAnsi="Liberation Serif" w:cs="Liberation Serif"/>
          <w:sz w:val="26"/>
          <w:szCs w:val="26"/>
          <w:lang w:eastAsia="ru-RU"/>
        </w:rPr>
        <w:t>10 апреля 2023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года:</w:t>
      </w:r>
    </w:p>
    <w:p w14:paraId="307C483C" w14:textId="77777777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организовать проверку противопожарного состояния территории предприятий, расположенных в непосредственной близости от лесных массивов;</w:t>
      </w:r>
    </w:p>
    <w:p w14:paraId="2AEBE6FC" w14:textId="5FD264DE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организовать проведение очистки территорий объектов от сгораемого мусора, древесных отходов, сухой травы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мере таяния снега;</w:t>
      </w:r>
    </w:p>
    <w:p w14:paraId="37092C70" w14:textId="77777777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провести собрания с работниками по обучению мерам пожарной безопасности при угрозе возникновения пожаров;</w:t>
      </w:r>
    </w:p>
    <w:p w14:paraId="26C67F13" w14:textId="0FFA8626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запретить разведение костров и сжигание мусора на территориях предприятий;</w:t>
      </w:r>
    </w:p>
    <w:p w14:paraId="2805CF73" w14:textId="77777777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запретить применение открытого огня в местах хранения и переработки горючих материалов;</w:t>
      </w:r>
    </w:p>
    <w:p w14:paraId="01F43690" w14:textId="2E9B05C5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6) </w:t>
      </w:r>
      <w:r w:rsidR="007863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регулярное орошение водой штабелей пиломатериалов и </w:t>
      </w:r>
      <w:r w:rsidR="007863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круглого леса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наступлением сухой и жаркой погоды;</w:t>
      </w:r>
    </w:p>
    <w:p w14:paraId="2BD68748" w14:textId="0C3912BD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7) произвести ревизию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электрокабелей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питающих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рельсовые краны,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 необходимости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произвести замену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электрокабелей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поврежденной изоляцией;</w:t>
      </w:r>
    </w:p>
    <w:p w14:paraId="6010ACD2" w14:textId="3704A5D0" w:rsidR="00EC6F9A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8) проверить состояние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воздушных линий электропередач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 необходимости выполнить подтяжку проводов, подрезку деревьев;</w:t>
      </w:r>
    </w:p>
    <w:p w14:paraId="63E1710F" w14:textId="38B33CEE" w:rsidR="00A75AB6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9) </w:t>
      </w:r>
      <w:r w:rsidR="005142C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круглосуточное дежурство водителей на пожарных автомобилях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предприятиях, где имеются собственные выездные добровольные пожарные дружины.  </w:t>
      </w:r>
    </w:p>
    <w:p w14:paraId="74024DA9" w14:textId="5B57C549" w:rsidR="009D7239" w:rsidRPr="008C5DFE" w:rsidRDefault="00EC6F9A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Рекомендовать руководителям учреждений, организаций, иным юридическим лицам независимо от их организационно-правовых форм и форм собственности, общественным объединениям, индивидуальным предпринимателям и гражданам, владеющим, пользующимся и (или) распоряжающимся земельными участками, прилегающими к лесным массивам в границах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76A30BA" w14:textId="7917F2A1" w:rsidR="009D7239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9C49FC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о</w:t>
      </w:r>
      <w:r w:rsidR="009D7239" w:rsidRPr="009C49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очистку территории земельных участков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</w:t>
      </w:r>
      <w:r w:rsidR="009C49FC" w:rsidRPr="009C49F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отделить лес</w:t>
      </w:r>
      <w:r w:rsidR="009D7239" w:rsidRPr="009C49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противо</w:t>
      </w:r>
      <w:r w:rsidR="009C49FC" w:rsidRPr="009C49F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пожарной минерализованной полосой шириной не менее 1,4 метра или иным противопожарным барьером</w:t>
      </w:r>
      <w:r w:rsidR="009D7239" w:rsidRPr="009C49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период со дня схода снежного покрова до установления устойчивой дождливой осенней погоды или образования снежного</w:t>
      </w:r>
      <w:proofErr w:type="gramEnd"/>
      <w:r w:rsidR="009D7239" w:rsidRPr="009C49F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покрова.</w:t>
      </w:r>
    </w:p>
    <w:p w14:paraId="5FDC0B70" w14:textId="653225D0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ровести очистку территорий в полосе отвода автомобильных и железнодорожных дорог.</w:t>
      </w:r>
    </w:p>
    <w:p w14:paraId="17AFA68D" w14:textId="486EE736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существлять постоянный контроль (объезд, обход) и ремонт воздушных линий электропередач, распределительных устройств и трансформаторных подстанций, находящихся вблизи лесных массивов.</w:t>
      </w:r>
    </w:p>
    <w:p w14:paraId="4895210D" w14:textId="04908AAC" w:rsidR="009D7239" w:rsidRPr="008C5DFE" w:rsidRDefault="00F07393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беспечить привлечение для тушения 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 рабочих и служащих, а также техники, приспособленной для тушения пожаров, и транспортных средств организаций.</w:t>
      </w:r>
    </w:p>
    <w:p w14:paraId="1E8E02F2" w14:textId="662DDDAE" w:rsidR="00C3338B" w:rsidRPr="008C5DFE" w:rsidRDefault="00C3338B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14.</w:t>
      </w:r>
      <w:r w:rsidRPr="008C5DFE">
        <w:rPr>
          <w:sz w:val="26"/>
          <w:szCs w:val="26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Отделу гражданской защиты и общественной безопасности администрации Городского округа «город Ирбит» Свердловской области </w:t>
      </w:r>
      <w:r w:rsidR="00A23C8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теч</w:t>
      </w:r>
      <w:r w:rsid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ение пожароопасного периода 2023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информирование населения о развитии пожарной обстановки и организовать разъяснительную работу по вопросам готовности к действиям при угрозе возникновения чрезвычайной ситуации, связанной с 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лесными </w:t>
      </w:r>
      <w:proofErr w:type="gramStart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 ландшафтными (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природными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пожарами.  </w:t>
      </w:r>
    </w:p>
    <w:p w14:paraId="4913B7E9" w14:textId="4C4BCBA9" w:rsidR="00C3338B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Рекомендовать муниципальному унитарному предприятию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«Водоканал-Сервис», муниципальному казенному учреждению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«Центр общественной безопасности» провести ревизии и необходимый ремонт источников наружного противопожарного водоснабжения, оборудовать их указателями </w:t>
      </w:r>
      <w:proofErr w:type="gramStart"/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согласно ГОСТа</w:t>
      </w:r>
      <w:proofErr w:type="gramEnd"/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пирамидами, пожарные водоемы заполнить водой. </w:t>
      </w:r>
    </w:p>
    <w:p w14:paraId="14A728E7" w14:textId="285EC410" w:rsidR="00C3338B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унитарному предприятию </w:t>
      </w:r>
      <w:r w:rsid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</w:t>
      </w:r>
      <w:r w:rsid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вердловской области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«Ресурс» </w:t>
      </w:r>
      <w:r w:rsidR="00A23C8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начала пожароопасного сезона очистку полос отвода автомобильных дорог от горючих материалов в районе особо охраняемой природной территории областного значения - ландшафтного памятника природы «Лесопарковая зона города Ирбита «Бугры».</w:t>
      </w:r>
    </w:p>
    <w:p w14:paraId="2A811432" w14:textId="0C55AEFD" w:rsidR="00C3338B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Муниципальному автономному учреждению Муниципального образования город Ирбит «Редакция телерадиовещания «Ирбитский вестник» в течение 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пожароопасного периода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15 апреля по 30 сентября 2023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обеспечить трансляцию роликов социальной рекламы, направленных на предупреждение лесных </w:t>
      </w:r>
      <w:proofErr w:type="gramStart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7863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</w:t>
      </w:r>
      <w:r w:rsidR="007863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3338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пожаров.</w:t>
      </w:r>
    </w:p>
    <w:p w14:paraId="1C21C18C" w14:textId="34E7E956" w:rsidR="009D7239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Руководителям предприятий и организаций, </w:t>
      </w:r>
      <w:r w:rsidR="008E3D0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входящих в состав группировки сил и средств Ирбитского городского звена Свердловской областной подсистемы единой государственной системы предупреждения и ликвидации чрезвычайных ситуаций для тушения 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8E3D0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(природных) пожаров на территории Городского округа «город Ир</w:t>
      </w:r>
      <w:r w:rsid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бит» Свердловской области в 2023</w:t>
      </w:r>
      <w:r w:rsidR="008E3D0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</w:t>
      </w:r>
      <w:r w:rsidR="008E3D00" w:rsidRP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(приложение № 5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862ED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 срок до 10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07ED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апреля </w:t>
      </w:r>
      <w:r w:rsidR="00D3604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2023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направить в Единую дежурно-диспетчерскую службу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адрес электронной почты: edds_irbit@mail.ru копию приказа с указанием ответственных, организующих выезд людей и техники на </w:t>
      </w:r>
      <w:r w:rsidR="00571CD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ландшафтные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природные</w:t>
      </w:r>
      <w:r w:rsidR="00571CD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пожары, номера контактных телефонов, график дежурств аварийных бригад (команд).</w:t>
      </w:r>
    </w:p>
    <w:p w14:paraId="560AD8D2" w14:textId="1AFE4794" w:rsidR="009D7239" w:rsidRPr="008C5DFE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Единой дежурно-диспетчерской службе 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мониторинг ситуации, своевременный сбор и передачу информации о 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лесных </w:t>
      </w:r>
      <w:proofErr w:type="gramStart"/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ландшафтных (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природных</w:t>
      </w:r>
      <w:r w:rsidR="00E20B4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пожарах на землях находящихся в ведении городского округа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течение всего пожароопасного периода</w:t>
      </w:r>
      <w:r w:rsidR="00E32AD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Центр управления кризисными ситуациями Главного управления</w:t>
      </w:r>
      <w:r w:rsidR="00C1384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="009D7239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12B05F5" w14:textId="77777777" w:rsidR="00AF0B66" w:rsidRPr="008C5DFE" w:rsidRDefault="009D7239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случае возникновения очагов природных пожаров обеспечить информационный обмен между участниками ликвидации пожаров.</w:t>
      </w:r>
    </w:p>
    <w:p w14:paraId="69F2BEE1" w14:textId="09BC0A52" w:rsidR="001E2D8D" w:rsidRDefault="000D2FD2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="00290178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1E2D8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Признать утратившим силу постановление</w:t>
      </w:r>
      <w:r w:rsidR="001E2D8D" w:rsidRPr="001E2D8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от 24.03.2021 № 399-ПА «О создании оперативного штаба межведомственного взаимодействия по предупреждению и ликвидации лесных пожаров на территории Городского округа «город Ирбит» Свердловской области»</w:t>
      </w:r>
      <w:r w:rsidR="001E2D8D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0A364D" w14:textId="4F67094A" w:rsidR="006F698A" w:rsidRPr="008C5DFE" w:rsidRDefault="001E2D8D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21.</w:t>
      </w:r>
      <w:r w:rsidR="00290178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6F698A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9862ED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исполняющего обязанности </w:t>
      </w:r>
      <w:r w:rsidR="006F698A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первого заместителя главы администрации Городского округа «город Ирбит» Свердловской обла</w:t>
      </w:r>
      <w:r w:rsidR="00AF0B66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сти </w:t>
      </w:r>
      <w:r w:rsidR="009862ED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Дерябину</w:t>
      </w:r>
      <w:r w:rsidR="006F698A"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3EDC49CE" w:rsidR="00C63A38" w:rsidRPr="008C5DFE" w:rsidRDefault="001E2D8D" w:rsidP="00E5445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22. </w:t>
      </w:r>
      <w:r w:rsidR="007147AD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51F9E92" w14:textId="77777777" w:rsidR="00B3291A" w:rsidRDefault="00B3291A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2F9810" w14:textId="563E311D" w:rsidR="00C63A38" w:rsidRPr="008C5DFE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010CF769" w14:textId="3E22AB37" w:rsidR="00C63A38" w:rsidRPr="008C5DF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0AB9C6DF" w:rsidR="007C7A67" w:rsidRPr="008C5DFE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517F0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0D7DFCCF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585AB4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9C8C8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5C6CD9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C8D697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DD516B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896BA8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F3FA8C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DFC9FE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4D5F0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A028A9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44B861" w14:textId="77777777" w:rsidR="009862ED" w:rsidRDefault="009862ED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F563182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1</w:t>
      </w:r>
    </w:p>
    <w:p w14:paraId="28B64715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3D1B808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4F8E0F14" w14:textId="77777777" w:rsidR="005F3AC2" w:rsidRPr="008C5DFE" w:rsidRDefault="005F3AC2" w:rsidP="005F3AC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5506DE10" w14:textId="57E66426" w:rsidR="005F3AC2" w:rsidRPr="008C5DFE" w:rsidRDefault="005F3AC2" w:rsidP="005F3AC2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C073E"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36045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</w:t>
      </w:r>
      <w:r w:rsidR="009862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4C073E"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38BD08EB" w14:textId="77777777" w:rsidR="00D36045" w:rsidRDefault="00D36045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70BF145" w14:textId="77777777" w:rsidR="00D36045" w:rsidRDefault="00D36045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6E2C9BC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65620451" w14:textId="1E0903FC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оперативного штаба межведомственного взаимодействия по пре</w:t>
      </w:r>
      <w:r w:rsid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дупреждению и ликвидации лесных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и ландшафтных (природных) 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пожаров на территории Городского округа «город Ирбит» Свердловской области  </w:t>
      </w:r>
    </w:p>
    <w:p w14:paraId="47F1FC5C" w14:textId="77777777" w:rsidR="00E54455" w:rsidRDefault="00E54455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6B2C44" w14:textId="77777777" w:rsidR="00E54455" w:rsidRDefault="00E54455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1D7E4E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Руководитель оперативного штаба:</w:t>
      </w:r>
    </w:p>
    <w:p w14:paraId="0F8348FC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Дерябина Ирина Анатольевна – исполняющий обязанности первого заместителя главы администрации Городского округа «город Ирбит» Свердловской области.</w:t>
      </w:r>
    </w:p>
    <w:p w14:paraId="3A93AC6F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руководителя оперативного штаба:</w:t>
      </w:r>
    </w:p>
    <w:p w14:paraId="4E4B03B4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Ляпунов Вадим Витальевич -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2ED9E104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Секретарь штаба:</w:t>
      </w:r>
    </w:p>
    <w:p w14:paraId="779A1B02" w14:textId="588061C8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Култышева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Марина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Линуровна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специалист по охране труда и пожарной безопасности Муниципального казённого учреждения 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«Служба заказчика-застройщика».</w:t>
      </w:r>
    </w:p>
    <w:p w14:paraId="6E0B23A5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оперативного штаба:</w:t>
      </w:r>
    </w:p>
    <w:p w14:paraId="43C38469" w14:textId="0F8DF430" w:rsidR="003737E3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3737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Гладкова Ольга Валерьевна – начальник </w:t>
      </w:r>
      <w:r w:rsidR="003737E3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отдела городского хозяйства администрации Городского округа «город Ирбит» Свердловской области;</w:t>
      </w:r>
    </w:p>
    <w:p w14:paraId="3C635DF6" w14:textId="45792C59" w:rsidR="00F031B9" w:rsidRPr="00F031B9" w:rsidRDefault="003737E3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proofErr w:type="spellStart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Занин</w:t>
      </w:r>
      <w:proofErr w:type="spellEnd"/>
      <w:r w:rsidR="00F031B9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Валерий Геннадьевич – начальник Ирбитского участка государственного бюджетного учреждения Свердловской области «Уральская база авиационной охраны лесов» (по согласованию); </w:t>
      </w:r>
    </w:p>
    <w:p w14:paraId="4B188B4C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Иванова Евгения Владимировна – исполняющий обязанности заместителя главы администрации Городского округа «город Ирбит» Свердловской области;</w:t>
      </w:r>
    </w:p>
    <w:p w14:paraId="07A4AFCA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Музычкин Иван Михайлович – начальник 60 пожарно-спасательной части 54 пожарно-спасательного отряда федеральной противопожарной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53F88F4E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Новосёлов Евгений Валерьевич – начальник межмуниципального отдела Министерства внутренних дел Российской Федерации «Ирбитский» (по согласованию);</w:t>
      </w:r>
    </w:p>
    <w:p w14:paraId="019E82A6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Подушкин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Дмитрий Анатольевич – главный врач государственного автономного учреждения здравоохранения Свердловской области «Ирбитская центральная городская больница» (по согласованию);</w:t>
      </w:r>
    </w:p>
    <w:p w14:paraId="3906CF94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Попов Андрей Сергеевич – начальник отдела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68EABFBE" w14:textId="2EB83212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Сутягин Александр Григорьевич – директор муниципального казённого учреждения 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A23C8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 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Центр общественной безопасности»; </w:t>
      </w:r>
    </w:p>
    <w:p w14:paraId="10CAD197" w14:textId="4820BE15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Томшин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Павел Николаевич - председатель Думы Городского округа «го</w:t>
      </w:r>
      <w:r w:rsidR="00B7574A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 (по согласованию);</w:t>
      </w:r>
    </w:p>
    <w:p w14:paraId="4FD7411B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Тресков Юрий Алексеевич – директор государственного казенного учреждения Свердловской области «Ирбитское лесничество» (по согласованию);</w:t>
      </w:r>
    </w:p>
    <w:p w14:paraId="30258613" w14:textId="0FE98BF1" w:rsidR="00EA5700" w:rsidRPr="008C5DFE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Шумков Евгений Николаевич – начальник Единой дежурно-диспетчерской службы Городского округа «город Ирбит» Свердловской области.</w:t>
      </w:r>
    </w:p>
    <w:p w14:paraId="387CAC2D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1E60295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FFDC581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8EA242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F380E4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A4662B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F07A6E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959CA3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A6E86B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2F041F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BDFC66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888515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5666108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A520AF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E3BCEE" w14:textId="77777777" w:rsidR="00621A21" w:rsidRPr="008C5DFE" w:rsidRDefault="00621A2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04566C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374462E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B4F721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796B1B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00EB48B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30E1C9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15292B8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D3673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2CC3E4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63B9CD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DBBB3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AB4E8F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F18249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202F85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CBC4AD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450600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04103A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EF864C" w14:textId="77777777" w:rsidR="00D37715" w:rsidRPr="008C5DFE" w:rsidRDefault="00D37715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1E24F0" w14:textId="77777777" w:rsidR="004A09A2" w:rsidRPr="008C5DFE" w:rsidRDefault="004A09A2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91066F" w14:textId="77777777" w:rsidR="000D0FD1" w:rsidRDefault="000D0FD1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451649" w14:textId="51CDDC45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2</w:t>
      </w:r>
    </w:p>
    <w:p w14:paraId="2E74AC69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4D07135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237D7FE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4682F647" w14:textId="77777777" w:rsidR="004C073E" w:rsidRPr="008C5DFE" w:rsidRDefault="004C073E" w:rsidP="004C073E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78A00063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A3B1DC5" w14:textId="77777777" w:rsidR="00F031B9" w:rsidRDefault="00F031B9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ADEFFA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32DC0923" w14:textId="5AEA9AC2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оперативном штабе межведомственного взаимодействия по предупреждению и ликвидации лесных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</w:t>
      </w:r>
      <w:r w:rsid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</w:t>
      </w:r>
      <w:proofErr w:type="gramEnd"/>
      <w:r w:rsid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или)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ландшафтных (природных)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пожаров на территории</w:t>
      </w:r>
    </w:p>
    <w:p w14:paraId="3E5749D9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35B8E445" w14:textId="77777777" w:rsid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8F21969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11A0E20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. Общие положения</w:t>
      </w:r>
    </w:p>
    <w:p w14:paraId="2F9C9A0C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CE8F95" w14:textId="753FF7DD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Оперативный штаб межведомственного взаимодействия по предупреждению и ликвидации лесных </w:t>
      </w:r>
      <w:proofErr w:type="gramStart"/>
      <w:r w:rsidR="00D5096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gramEnd"/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</w:t>
      </w:r>
      <w:r w:rsidR="00D5096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пожаров на территории Городского округа «город Ирбит» Свердловской области (далее – Оперативный штаб) является нештатным органом управления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 городского звена Свердловской областной подсистемы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единой государственной системы предупреждения и ликвидации чрезвычайных ситуаций (далее –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Ирбитское городское звено РСЧС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), предназначенным для организации и обеспечения устойчивого управления подчиненными силами, организации и поддержания взаимодействия с органами управления и силами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РСЧС, звеньями функциональных подсистем единой государственной системы предупреждения и ли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квидации чрезвычайных ситуаций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(далее - РСЧС) и иными организациями всех форм собственности (далее - организации) при ликвидации чрезвычайных ситуаций связанных с лесными </w:t>
      </w:r>
      <w:proofErr w:type="gramStart"/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пожарами, а также всестороннего обеспечения работ по ликвидации чрезвычайных ситуаций при функционировании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РСЧС в режимах повышенной готовности и чрезвычайной ситуации.</w:t>
      </w:r>
    </w:p>
    <w:p w14:paraId="00671D13" w14:textId="14DB4E78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Оперативный штаб руководствуется в своей деятельности Положением об оперативном штабе межведомственного взаимодействия по предупреждению и ликвидации лесных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(или)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ландшафтных (природных) </w:t>
      </w:r>
      <w:r w:rsidR="0037707E"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 на территории Городского округа «город Ирбит» Свердловской области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Положение)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правовыми актами Российской Федерации, Свердловской области и Городского округа «город Ирбит» Свердловской области.</w:t>
      </w:r>
    </w:p>
    <w:p w14:paraId="0ED3227E" w14:textId="7DD2E243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Оперативный штаб созывается по решению Комиссии по предупреждению и ликвидации чрезвычайных ситуаций и обеспечению пожарной безопасности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КЧС и ОПБ) при угрозе возникновения и (или) при возникновении чрезвычайной ситуации связанной с лесными </w:t>
      </w:r>
      <w:proofErr w:type="gramStart"/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 и функционирует в режиме повышенной готовности или режиме чрезвычайной ситуации.</w:t>
      </w:r>
    </w:p>
    <w:p w14:paraId="54DF0547" w14:textId="7572B0CC" w:rsidR="00F031B9" w:rsidRPr="00F031B9" w:rsidRDefault="00F031B9" w:rsidP="0037707E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Структура, состав и порядок функционирования Оперативного штаба, места его развертывания определяется решением руководителя Оперативного штаба в зависимости от характера и иных особенностей угрозы возникновения чрезвычайной ситуации связанной с лесными </w:t>
      </w:r>
      <w:proofErr w:type="gramStart"/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пожарами.</w:t>
      </w:r>
    </w:p>
    <w:p w14:paraId="0ADA6445" w14:textId="3AD3080E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4.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Оперативный штаб осуществляет свою деятельность во взаимодействии с территориальными органами (структурными подразделениями) федеральных органов исполнительной власти и исполнительными органами государственной власти Свердловской области расположенными на территории Городского округа «город Ирбит» Свердловской области, и организациями, выполняющими задачи по оперативному (экстренному) реагированию при угрозе возникновения и (или) возникновении чрезвычайных ситуаций связанных с лесными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пожарами, а также с оперативными группами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соответствующими оперативными штабами ликвидации чрезвычайных ситуаций связанных с лесными </w:t>
      </w:r>
      <w:proofErr w:type="gramStart"/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расположенными на территории Городского округа «город Ирбит» Свердловской области, на протяжении всего времени функционирования </w:t>
      </w:r>
      <w:r w:rsidR="00BA112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Ирбитского городского звена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РСЧС в режимах повышенной готовности и (или) чрезвычайной ситуации.</w:t>
      </w:r>
    </w:p>
    <w:p w14:paraId="77457132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5. Непосредственное руководство организацией работы и функционированием Оперативного штаба осуществляет руководитель Оперативного штаба. Оперативный штаб подчиняется КЧС и ОПБ. Руководитель Оперативного штаба является руководителем ликвидации чрезвычайных ситуаций (далее – руководитель ЛЧС) подчиняется председателю КЧС и ОПБ и несёт ответственность за выполнение возложенных на него задач.</w:t>
      </w:r>
    </w:p>
    <w:p w14:paraId="3E148BF7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Оповещение личного состава оперативного штаба осуществляет оперативный дежурный Единой дежурно-диспетчерской службы Городского округа «город Ирбит» Свердловской области (далее – ЕДДС).</w:t>
      </w:r>
    </w:p>
    <w:p w14:paraId="354A65DD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7. Время готовности оперативного штаба:</w:t>
      </w:r>
    </w:p>
    <w:p w14:paraId="02328EAE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в рабочее время – 30 минут;</w:t>
      </w:r>
    </w:p>
    <w:p w14:paraId="68984FF2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в нерабочее время – 3 часа. </w:t>
      </w:r>
    </w:p>
    <w:p w14:paraId="363FF399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Базовое место развертывания оперативного штаба – администрация Городского округа «город Ирбит» Свердловской области, г. Ирбит, ул. Революции, 16.</w:t>
      </w:r>
    </w:p>
    <w:p w14:paraId="4E7108A7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65C0DD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II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. Задачи оперативного штаба</w:t>
      </w:r>
    </w:p>
    <w:p w14:paraId="17A4C218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B6C419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 Основными задачами оперативного штаба являются:</w:t>
      </w:r>
    </w:p>
    <w:p w14:paraId="4C8DC175" w14:textId="71533965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8.1. сбор, обработка и анализ данных об обстановке в зоне чрезвычайной ситуации, п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ередача необходимой информации к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омиссии КЧС и ОПБ или руководителю ЛЧС; прогнозирование развития чрезвычайной ситуации связанной с лесными 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 и её последствий;</w:t>
      </w:r>
    </w:p>
    <w:p w14:paraId="75437F31" w14:textId="0984A510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8.2. определение потребности в силах и средствах 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 городского звена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РСЧС, звеньев функциональных подсистем РСЧС и иных организаций для ликвидации чрезвычайной ситуации, подготовка предложений для КЧС и ОПБ или руководителя ЛЧС по их привлечению;</w:t>
      </w:r>
    </w:p>
    <w:p w14:paraId="397364E6" w14:textId="455FF249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8.3. планирование и организация работ по предупреждению и ликвидации чрезвычайной ситуации связанной с лесными </w:t>
      </w:r>
      <w:proofErr w:type="gramStart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пожарами;</w:t>
      </w:r>
    </w:p>
    <w:p w14:paraId="1AF2AD30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8.4. обеспечение контроля выполнения поставленных задач по ликвидации чрезвычайной ситуации;</w:t>
      </w:r>
    </w:p>
    <w:p w14:paraId="6AEAD7E9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8.5. ведение учета сил и сре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дств в з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оне чрезвычайной ситуации;</w:t>
      </w:r>
    </w:p>
    <w:p w14:paraId="4E69FECE" w14:textId="551931D8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8.6. создание резерва сил и средств для ликвидации чрезвычайной ситуации связанной с лесными </w:t>
      </w:r>
      <w:proofErr w:type="gramStart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</w:t>
      </w:r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3770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ландшафтными (природными)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пожарами;</w:t>
      </w:r>
    </w:p>
    <w:p w14:paraId="5360F3BC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8.7. сбор, обработка, обобщение, анализ и представление информации о ходе ликвидации чрезвычайной ситуации;</w:t>
      </w:r>
    </w:p>
    <w:p w14:paraId="49735767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8.8 организация взаимодействия с органами управления и силами звеньев функциональных подсистем РСЧС и иных организаций, в том числе с Департаментом лесного хозяйства Свердловской области, государственным казенным учреждением Свердловской области «Ирбитское лесничество», государственным бюджетным учреждением Свердловской области «Уральская база авиационной охраны лесов»;</w:t>
      </w:r>
    </w:p>
    <w:p w14:paraId="68ECD7AB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8.9. организация всестороннего обеспечения группировки сил и средств;</w:t>
      </w:r>
    </w:p>
    <w:p w14:paraId="611A9F60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8.10. организация первоочередного обеспечения населения;</w:t>
      </w:r>
    </w:p>
    <w:p w14:paraId="55610110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8.11. организация оповещения и информирования населения через средства массовой информации и по иным средствам;</w:t>
      </w:r>
    </w:p>
    <w:p w14:paraId="05729ED4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8.12. подготовка и оформление проектов решений КЧС и ОПБ или руководителя ЛЧС, а также иных документов оперативного характера и оперативного планирования;</w:t>
      </w:r>
    </w:p>
    <w:p w14:paraId="1943E098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8.13. отдача (доведение до исполнителей) распоряжений общего оперативного характера и по видам обеспечения, иных документов оперативного и информационного характера, осуществление контроля их выполнения;</w:t>
      </w:r>
    </w:p>
    <w:p w14:paraId="5C0BD5D3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8.14. подготовка сводок, информаций и донесений общего оперативного характера и по видам обеспечения, обеспечивает их своевременное доведение (представление) до вышестоящих, взаимодействующих и подчиненных органов управления и сил РСЧС.</w:t>
      </w:r>
    </w:p>
    <w:p w14:paraId="4D16D8BE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85C9BE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III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. Функции оперативного штаба</w:t>
      </w:r>
    </w:p>
    <w:p w14:paraId="279933E6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68C909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 Оперативный штаб с целью выполнения возложенных на него задач осуществляет следующие функции:</w:t>
      </w:r>
    </w:p>
    <w:p w14:paraId="3DF53261" w14:textId="3117F559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9.1. организует и осуществляет взаимодействие с территориальными органами (структурными подразделениями) федеральных органов исполнительной власти, исполнительными органами государственной власти Свердловской области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расположенными на территории Городского округа «город Ирбит» Свердловской области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организациями, выполняющими задачи по оперативному (экстренному) реагированию при угрозе возникновения и (или) возникновении чрезвычайных ситуаций, а также с оперативными группами и соответствующими оперативными штабами ликвидации чрезвычайных ситуаций расположенными на территории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области;</w:t>
      </w:r>
    </w:p>
    <w:p w14:paraId="029A75C7" w14:textId="03FA7E71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9.2. организует оповещение и информирование населения через средства массовой информации и по иным средствам об обстановке, ходе проведения аварийно-спасательных и других неотложных работ связанных с ликвидацией лесных </w:t>
      </w:r>
      <w:proofErr w:type="gramStart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 ландшафтных (природных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7AA51228" w14:textId="366F66E2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9.3. обеспечивает детальное согласование действий территориальных органов федеральных органов исполнительной власти, исполнительных органов государственной власти Свердловской области расположенных на территории Городского округа «город Ирбит» Свердловской области и организаций, участвующих в оперативном (экстренном) реагировании при угрозе возникновения и (или) возникновении чрезвычайных ситуаций связанных с ликвидацией лесных </w:t>
      </w:r>
      <w:proofErr w:type="gramStart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 ландшафтных (природных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29B67196" w14:textId="037337E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9.4. осуществляет постоянный сбор, обработку, обобщение и анализ данных об обстановке, составе и применении сил и средств, участвующих в оперативном (экстренном) реагировании при угрозе возникновения и (или) возникновении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чрезвычайных ситуаций связанных с ликвидацией лесных </w:t>
      </w:r>
      <w:proofErr w:type="gramStart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или) ландшафтных (природных</w:t>
      </w:r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57304502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9.5. осуществляет постоянный сбор, обработку, обобщение и анализ данных о пострадавших и объеме материального ущерба;</w:t>
      </w:r>
    </w:p>
    <w:p w14:paraId="71D43C6F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9.6. осуществляет сбор, обработку, обобщение и анализ данных о необходимости осуществления единовременных денежных выплат гражданам Российской Федерации в случаях возникновения чрезвычайных ситуаций природного и техногенного характера, а также круге лиц, которым указанные выплаты необходимо осуществить;</w:t>
      </w:r>
    </w:p>
    <w:p w14:paraId="761F5EF0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9.7. осуществляет подготовку и представление в КЧС и ОПБ или руководителю ЛЧС:</w:t>
      </w:r>
    </w:p>
    <w:p w14:paraId="2C8A1DB1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проектов решений КЧС и ОПБ или руководителя ЛЧС, а также иных документов оперативного характера и оперативного планирования;</w:t>
      </w:r>
    </w:p>
    <w:p w14:paraId="49A1D68F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предложений о:</w:t>
      </w:r>
    </w:p>
    <w:p w14:paraId="60B0FBD2" w14:textId="7F2C190A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потребности в силах и средствах при ликвидации лесных</w:t>
      </w:r>
      <w:r w:rsidR="00E819ED" w:rsidRPr="00E819ED">
        <w:t xml:space="preserve"> </w:t>
      </w:r>
      <w:proofErr w:type="gramStart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00B99942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создании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резерва сил и средств;</w:t>
      </w:r>
    </w:p>
    <w:p w14:paraId="6B393704" w14:textId="39310A04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поддержании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готовности органов управления, сил и средств </w:t>
      </w:r>
      <w:r w:rsid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 городского звена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РСЧС, звеньев функциональных подсистем РСЧС и иных организаций в режимах повышенной готовности и (или) чрезвычайной ситуации;</w:t>
      </w:r>
    </w:p>
    <w:p w14:paraId="0D007D95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всестороннем </w:t>
      </w: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обеспечении</w:t>
      </w:r>
      <w:proofErr w:type="gram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проведения аварийно-спасательных и других неотложных работ и первоочередном жизнеобеспечении пострадавшего населения;</w:t>
      </w:r>
    </w:p>
    <w:p w14:paraId="66DE7626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использовании запасов финансовых и материальных ресурсов Городского округа «город Ирбит» Свердловской области для обеспечения проведения аварийно-спасательных и других неотложных работ, всестороннем обеспечении действий группировки сил, а также первоочередном жизнеобеспечении пострадавшего населения;</w:t>
      </w:r>
      <w:proofErr w:type="gramEnd"/>
    </w:p>
    <w:p w14:paraId="7F677268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осуществлении единовременных денежных выплат гражданам Российской Федерации в случаях возникновения чрезвычайных ситуаций связанных с ликвидацией лесных пожаров, а также лицах, которым указанные выплаты необходимо осуществить;</w:t>
      </w:r>
      <w:proofErr w:type="gramEnd"/>
    </w:p>
    <w:p w14:paraId="3E9D017C" w14:textId="35724503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об организации и совершенствовании функционирования систем управления, взаимодействия, связи и оповещения при ликвидации лесных</w:t>
      </w:r>
      <w:r w:rsidR="00E819ED" w:rsidRPr="00E819ED">
        <w:t xml:space="preserve"> </w:t>
      </w:r>
      <w:proofErr w:type="gramStart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пожаров;</w:t>
      </w:r>
    </w:p>
    <w:p w14:paraId="284EB5B5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9.8. осуществляет отдачу (доведение до исполнителей) распоряжений общего оперативного характера и по видам обеспечения, иных документов оперативного и информационного характера, а также контроль их выполнения;</w:t>
      </w:r>
    </w:p>
    <w:p w14:paraId="6E9DBB6A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9.9. осуществляет подготовку сводок, информаций и донесений общего оперативного характера и по видам обеспечения, обеспечивает их своевременное доведение (представление) до вышестоящих, взаимодействующих и подчиненных органов управления и сил РСЧС;</w:t>
      </w:r>
    </w:p>
    <w:p w14:paraId="342BC978" w14:textId="4586DC89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9.10. осуществляет ведение учета сил и средств в зоне чрезвычайной ситуации связанной с ликвидацией лесных </w:t>
      </w:r>
      <w:proofErr w:type="gramStart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0EDCD318" w14:textId="27E8EAE5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9.11. информирует КЧС и ОПБ или руководителя ЛЧС об обстановке, пострадавших и объеме материального ущерба, о необходимости осуществления единовременных денежных выплат гражданам Российской Федерации в случаях возникновения чрезвычайных ситуаций связанных с ликвидацией лесных </w:t>
      </w:r>
      <w:proofErr w:type="gramStart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пожаров, а также лицах, которым указанные выплаты необходимо осуществить;</w:t>
      </w:r>
    </w:p>
    <w:p w14:paraId="489AF2AB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9.12. осуществляет выполнение иных функций, возложенных КЧС и ОПБ, а также руководителем Оперативного штаба.</w:t>
      </w:r>
    </w:p>
    <w:p w14:paraId="7B5C77BD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6A83E6" w14:textId="77777777" w:rsidR="00F031B9" w:rsidRPr="00F031B9" w:rsidRDefault="00F031B9" w:rsidP="00F031B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V</w:t>
      </w:r>
      <w:r w:rsidRPr="00F031B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I. Права оперативного штаба</w:t>
      </w:r>
    </w:p>
    <w:p w14:paraId="0252DA50" w14:textId="77777777" w:rsidR="00F031B9" w:rsidRPr="00F031B9" w:rsidRDefault="00F031B9" w:rsidP="00F031B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8DD4AD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10. По решению руководителя ЛЧС оперативный штаб в распорядительном порядке имеет право:</w:t>
      </w:r>
    </w:p>
    <w:p w14:paraId="3F24D1BC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10.1. осуществлять руководство ликвидацией чрезвычайной ситуации силами и средствами исполнительных органов государственной власти Свердловской области и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ситуаций;</w:t>
      </w:r>
    </w:p>
    <w:p w14:paraId="028EDE76" w14:textId="46DC9985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10.2.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 связанную с ликвидацией лесных </w:t>
      </w:r>
      <w:proofErr w:type="gramStart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3DF8FB15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10.3. определять порядок </w:t>
      </w:r>
      <w:proofErr w:type="spellStart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разбронирования</w:t>
      </w:r>
      <w:proofErr w:type="spellEnd"/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резервов материальных ресурсов, находящихся в зоне чрезвычайной ситуации;</w:t>
      </w:r>
    </w:p>
    <w:p w14:paraId="13C52089" w14:textId="21CAD24C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10.4. определять порядок использования транспортных средств, средств связи и оповещения, а также иного имущества органов государственной власти и организаций при ликвидации лесных </w:t>
      </w:r>
      <w:proofErr w:type="gramStart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пожаров;</w:t>
      </w:r>
    </w:p>
    <w:p w14:paraId="0C7DF254" w14:textId="77777777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10.5.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14:paraId="56C629BA" w14:textId="4B51BA55" w:rsidR="00F031B9" w:rsidRPr="00F031B9" w:rsidRDefault="00F031B9" w:rsidP="00F031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10.6.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 при ликвидации лесных пожаров, создание необходимых условий для предупреждения и ликвидации чрезвычайной ситуации и минимизации ее негативного воздействия при ликвидации лесных </w:t>
      </w:r>
      <w:proofErr w:type="gramStart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и(</w:t>
      </w:r>
      <w:proofErr w:type="gramEnd"/>
      <w:r w:rsidR="00E819ED" w:rsidRPr="00E819E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или) ландшафтных (природных) </w:t>
      </w:r>
      <w:r w:rsidRPr="00F031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пожаров.</w:t>
      </w:r>
    </w:p>
    <w:p w14:paraId="7AC5EECA" w14:textId="77777777" w:rsidR="00F031B9" w:rsidRPr="008C5DFE" w:rsidRDefault="00F031B9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12BDC2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C06A13A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5642189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D675B2A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1211E4B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E93FA62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DF98B53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9629D3C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736D579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DA85228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D64A226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8AD4893" w14:textId="77777777" w:rsidR="00F031B9" w:rsidRDefault="00F031B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9663409" w14:textId="77777777" w:rsidR="00E819ED" w:rsidRDefault="00E819ED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0EDAB41" w14:textId="77777777" w:rsidR="006538C9" w:rsidRDefault="006538C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8CFA4FE" w14:textId="77777777" w:rsidR="006538C9" w:rsidRDefault="006538C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0F98FF2" w14:textId="77777777" w:rsidR="006538C9" w:rsidRDefault="006538C9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9E2288B" w14:textId="3F9CD8B4" w:rsidR="00E819ED" w:rsidRPr="008C5DFE" w:rsidRDefault="009D526E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3</w:t>
      </w:r>
    </w:p>
    <w:p w14:paraId="743A5C79" w14:textId="77777777" w:rsidR="00E819ED" w:rsidRPr="008C5DFE" w:rsidRDefault="00E819ED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DFA7115" w14:textId="77777777" w:rsidR="00E819ED" w:rsidRPr="008C5DFE" w:rsidRDefault="00E819ED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0BD13ED3" w14:textId="77777777" w:rsidR="00E819ED" w:rsidRPr="008C5DFE" w:rsidRDefault="00E819ED" w:rsidP="00E819ED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05ABEF94" w14:textId="58F29C2F" w:rsidR="004C073E" w:rsidRPr="008C5DFE" w:rsidRDefault="004C073E" w:rsidP="004C073E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12FCA91A" w14:textId="292EDB9D" w:rsidR="00E819ED" w:rsidRDefault="00E819ED" w:rsidP="00E819ED">
      <w:pPr>
        <w:spacing w:after="0" w:line="240" w:lineRule="auto"/>
        <w:ind w:left="424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0812C3E" w14:textId="77777777" w:rsidR="00E819ED" w:rsidRDefault="00E819ED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68B2C93" w14:textId="77777777" w:rsidR="00E819ED" w:rsidRDefault="00E819ED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CA60CD0" w14:textId="7C40F14C" w:rsidR="005F3AC2" w:rsidRPr="008C5DFE" w:rsidRDefault="00CE74CC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7946442D" w14:textId="0A2224FE" w:rsidR="005F3AC2" w:rsidRPr="008C5DFE" w:rsidRDefault="004F4C66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рабочей группы по контролю и оперативному реагированию оперативного штаба межведомственного взаимодействия по предупреждению и ликвидации лесных </w:t>
      </w:r>
      <w:proofErr w:type="gramStart"/>
      <w:r w:rsidRP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и(</w:t>
      </w:r>
      <w:proofErr w:type="gramEnd"/>
      <w:r w:rsidRPr="004F4C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или) ландшафтных (природных)пожаров на территории Городского округа «город Ирбит» Свердловской области</w:t>
      </w:r>
    </w:p>
    <w:p w14:paraId="17B27088" w14:textId="293BDEFB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EF4E86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0A3A61" w14:textId="79C32DE4" w:rsidR="004F4C66" w:rsidRDefault="002B0B5D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="004F4C66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уководитель группы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3393C063" w14:textId="768A4094" w:rsidR="005F3AC2" w:rsidRPr="008C5DFE" w:rsidRDefault="004F4C66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Ляпунов Вадим Витальевич 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 отдела гражданской защиты и общественной безопасности администрации </w:t>
      </w:r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4C5B6D"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Pr="004C5B6D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2F950952" w14:textId="77777777" w:rsidR="002B0B5D" w:rsidRDefault="002B0B5D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руководителя группы:</w:t>
      </w:r>
    </w:p>
    <w:p w14:paraId="63522AE1" w14:textId="4BA0EDC8" w:rsidR="005F3AC2" w:rsidRPr="008C5DFE" w:rsidRDefault="002B0B5D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Музычкин Иван Михайлович -</w:t>
      </w:r>
      <w:r w:rsidR="00CE74CC" w:rsidRPr="008C5DFE">
        <w:rPr>
          <w:sz w:val="26"/>
          <w:szCs w:val="26"/>
        </w:rPr>
        <w:t xml:space="preserve"> </w:t>
      </w:r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начальник 60 пожарно-спасательной части 54 пожарно-спасательного отряда федеральной противопожарной </w:t>
      </w:r>
      <w:proofErr w:type="gramStart"/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службы </w:t>
      </w:r>
      <w:r w:rsidR="00A2406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осударственной противопожарной службы Главного управления Министерства Российской Федерации</w:t>
      </w:r>
      <w:proofErr w:type="gramEnd"/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 w:rsidR="005F3AC2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(по согласованию).</w:t>
      </w:r>
    </w:p>
    <w:p w14:paraId="6A114355" w14:textId="77777777" w:rsidR="00D37715" w:rsidRPr="008C5DFE" w:rsidRDefault="00D37715" w:rsidP="00EA570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группы:</w:t>
      </w:r>
    </w:p>
    <w:p w14:paraId="43143DFB" w14:textId="4CBA1653" w:rsidR="00D37715" w:rsidRPr="008C5DFE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proofErr w:type="spellStart"/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Занин</w:t>
      </w:r>
      <w:proofErr w:type="spellEnd"/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Валерий Геннадьевич </w:t>
      </w:r>
      <w:r w:rsidR="004F5F5F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начальник Ирбитского участка г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осударственного бюджетного учреждения Свердловской области «Уральская база авиационной охраны лесов (по согласованию);</w:t>
      </w:r>
    </w:p>
    <w:p w14:paraId="17DA64C9" w14:textId="49BBB02B" w:rsidR="00D37715" w:rsidRPr="008C5DFE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E74CC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Новос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елов Евгений Валерьевич – начальник Межмуниципального отдела Ми</w:t>
      </w:r>
      <w:r w:rsidR="00DF2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нистерства внутренних дел Российской Федерации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«Ирбитский» (по согласованию);</w:t>
      </w:r>
    </w:p>
    <w:p w14:paraId="6B5F772E" w14:textId="4DAFBD7D" w:rsidR="00D37715" w:rsidRPr="008C5DFE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Попов Андрей Сергеевич – начальник отдела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30A8C48D" w14:textId="69A71A8B" w:rsidR="00D37715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D37715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Сутягин Александр Григорьевич – директор Муниципального казённого учреждения Городского округа «город Ирбит» Свердловской области «Центр общественной безопасности»;</w:t>
      </w:r>
    </w:p>
    <w:p w14:paraId="3E7F75C8" w14:textId="4121C870" w:rsidR="004F4C66" w:rsidRPr="008C5DFE" w:rsidRDefault="004F4C66" w:rsidP="00D3771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F4C66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 Шумков Евгений Николаевич – начальник Единой дежурно-диспетчерской службы Городского округа «город Ирбит» Свердловской области.</w:t>
      </w:r>
    </w:p>
    <w:p w14:paraId="7E888209" w14:textId="79031AB2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F71034" w14:textId="77777777" w:rsidR="000D0FD1" w:rsidRPr="008C5DFE" w:rsidRDefault="000D0FD1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5185DB" w14:textId="77777777" w:rsidR="00A24068" w:rsidRDefault="00A24068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88F7F9" w14:textId="77777777" w:rsidR="00A24068" w:rsidRDefault="00A24068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0334167" w14:textId="03AF0F0A" w:rsidR="00EA5700" w:rsidRPr="008C5DFE" w:rsidRDefault="00A24068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4</w:t>
      </w:r>
    </w:p>
    <w:p w14:paraId="4960CC55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218BB066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06FB00EA" w14:textId="77777777" w:rsidR="00EA5700" w:rsidRPr="008C5DFE" w:rsidRDefault="00EA5700" w:rsidP="00EA570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6E5EAA29" w14:textId="77777777" w:rsidR="004C073E" w:rsidRPr="008C5DFE" w:rsidRDefault="004C073E" w:rsidP="004C073E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15C90261" w14:textId="77777777" w:rsidR="00EA5700" w:rsidRDefault="00EA570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A4530E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EB7FEE9" w14:textId="5EC62A28" w:rsidR="005F3AC2" w:rsidRPr="008C5DFE" w:rsidRDefault="00CE74CC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bookmarkStart w:id="0" w:name="Par105"/>
      <w:bookmarkEnd w:id="0"/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ПЛАН</w:t>
      </w:r>
    </w:p>
    <w:p w14:paraId="73BB218F" w14:textId="6AC78FDA" w:rsidR="005F3AC2" w:rsidRPr="008C5DFE" w:rsidRDefault="005F3AC2" w:rsidP="00EA570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мероприятий по тушению </w:t>
      </w:r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лесных </w:t>
      </w:r>
      <w:proofErr w:type="gramStart"/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и(</w:t>
      </w:r>
      <w:proofErr w:type="gramEnd"/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или) ландшафтных</w:t>
      </w:r>
      <w:r w:rsidR="000D3EF9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природных</w:t>
      </w:r>
      <w:r w:rsidR="005606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пожаров на землях всех категорий в границах </w:t>
      </w:r>
      <w:r w:rsidR="00667FD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области»</w:t>
      </w:r>
    </w:p>
    <w:p w14:paraId="6D0360F5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D131AE6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3827"/>
      </w:tblGrid>
      <w:tr w:rsidR="005F3AC2" w:rsidRPr="008C5DFE" w14:paraId="1B52687C" w14:textId="77777777" w:rsidTr="00E5445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A81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850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798B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A73" w14:textId="77777777" w:rsidR="005F3AC2" w:rsidRPr="008C5DFE" w:rsidRDefault="005F3AC2" w:rsidP="000D3EF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Ответственные лица за выполнение</w:t>
            </w:r>
          </w:p>
        </w:tc>
      </w:tr>
      <w:tr w:rsidR="005F3AC2" w:rsidRPr="008C5DFE" w14:paraId="0345AEEC" w14:textId="77777777" w:rsidTr="00E5445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43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003" w14:textId="30FF6118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выполнение мероприятий по обустройству минерализованных полос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8BA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 началу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84D" w14:textId="6A942AFC" w:rsidR="005F3AC2" w:rsidRPr="008C5DFE" w:rsidRDefault="005F3AC2" w:rsidP="000D3EF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ГЗ и ОБ администрации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 город Ирбит</w:t>
            </w:r>
          </w:p>
        </w:tc>
      </w:tr>
      <w:tr w:rsidR="005F3AC2" w:rsidRPr="008C5DFE" w14:paraId="242944E2" w14:textId="77777777" w:rsidTr="00E54455">
        <w:trPr>
          <w:trHeight w:val="1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B6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D0C" w14:textId="503C9B07" w:rsidR="005F3AC2" w:rsidRPr="008C5DFE" w:rsidRDefault="000D3EF9" w:rsidP="000D3EF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Проведение ежедневного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анализ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пожарной обстановки, заблаговременно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создание группировки сил и сре</w:t>
            </w:r>
            <w:proofErr w:type="gramStart"/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дств дл</w:t>
            </w:r>
            <w:proofErr w:type="gramEnd"/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 защиты объектов экономики от пожаров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52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34E" w14:textId="5F1302E1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МКУ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«ЦОБ», о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тдел ГЗ и ОБ администрации ГО город Ирбит, ОНД, 60 ПСЧ </w:t>
            </w:r>
            <w:r w:rsidR="00070772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54 ПСО ФПС ГПС ГУ МЧС России по Свердловской области</w:t>
            </w:r>
          </w:p>
        </w:tc>
      </w:tr>
      <w:tr w:rsidR="005F3AC2" w:rsidRPr="008C5DFE" w14:paraId="0CA7FD7B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B0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B72" w14:textId="4014360F" w:rsidR="005F3AC2" w:rsidRPr="008C5DFE" w:rsidRDefault="005F3AC2" w:rsidP="00EA570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выполнение требований «</w:t>
            </w:r>
            <w:r w:rsidR="00EA570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Правил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пожарной безопасности в лесах», в полосах отвода автомобильных и железных дорог, линий электропередач и связи, магистральных газопроводов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EC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течение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074" w14:textId="49174364" w:rsidR="005F3AC2" w:rsidRPr="008C5DFE" w:rsidRDefault="005F3AC2" w:rsidP="002B0B5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МКУ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город Ирбит «</w:t>
            </w:r>
            <w:r w:rsidR="002B0B5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ЦОБ», МУП Г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 город Ирбит «Ресурс», 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Егоршинская</w:t>
            </w:r>
            <w:proofErr w:type="spellEnd"/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дистанция пути Свердловской железной дороги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ИРЭС ПО «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4F5F5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рт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ЭС</w:t>
            </w:r>
            <w:proofErr w:type="spell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» 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ОАО «МРСК Урала»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9310CE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филиал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«Свердловэнерго»,</w:t>
            </w:r>
            <w:r w:rsidR="002B0B5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Ирбитский РКЭС АО «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Облкоммунэнерго</w:t>
            </w:r>
            <w:proofErr w:type="spell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»,</w:t>
            </w:r>
            <w:r w:rsidR="002B0B5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Сервисный цен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 г. Ирбит Е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катеринбу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ргско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филиала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ПАО Ростелеком, </w:t>
            </w:r>
            <w:r w:rsidR="00985465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Филиал в городе Ирбите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АО «</w:t>
            </w: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Регио</w:t>
            </w:r>
            <w:r w:rsidR="009310CE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газ</w:t>
            </w:r>
            <w:r w:rsidR="004F5F5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инвест</w:t>
            </w:r>
            <w:proofErr w:type="spellEnd"/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5F3AC2" w:rsidRPr="008C5DFE" w14:paraId="1983CA8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B4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9C3" w14:textId="13C215DC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Организовать своевременное информирование и оповещение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населения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 возникновении очагов загораний вблизи лесных массивов или в лесах, а также в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случае угрозы жизни и здоровью граждан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39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700" w14:textId="6BF0F1B3" w:rsidR="005F3AC2" w:rsidRPr="008C5DFE" w:rsidRDefault="005F3AC2" w:rsidP="00EA570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ГЗ и ОБ администрации ГО город Ирбит, МКУ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«ЦОБ», 60 ПСЧ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70772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54 ПСО ФПС ГПС ГУ МЧС России по Свердловской области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арендаторы земельных участков и руководители организаций, проводящие работы или имеющие объекты вблизи </w:t>
            </w:r>
            <w:r w:rsidR="00EA570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городских лесов</w:t>
            </w:r>
          </w:p>
        </w:tc>
      </w:tr>
      <w:tr w:rsidR="005F3AC2" w:rsidRPr="008C5DFE" w14:paraId="5B38F67D" w14:textId="77777777" w:rsidTr="00E54455">
        <w:trPr>
          <w:trHeight w:val="3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6D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075" w14:textId="202F85A6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Определить (уточнить) перечень имеющейся автомобильной и тракторной техники, привлекаемой для тушения 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ландшафтных (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природных</w:t>
            </w:r>
            <w:r w:rsidR="000D3EF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пожаров. </w:t>
            </w:r>
          </w:p>
          <w:p w14:paraId="06D0F93D" w14:textId="626AA11C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ее исправность, укомплектованность оборудованием, предусмотреть необходимый запас ГСМ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FB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 началу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9F9" w14:textId="6B1FACA7" w:rsidR="005F3AC2" w:rsidRPr="008C5DFE" w:rsidRDefault="005F3AC2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ГЗ и ОБ администрации ГО город Ирбит, МКУ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«ЦОБ», 60</w:t>
            </w:r>
            <w:r w:rsidR="00EA570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ПСЧ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70772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54 ПСО ФПС ГПС ГУ МЧС России по Свердловской области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Ирбитский участок ГБУ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«Уральская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база авиационной охраны лесов»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F3AC2" w:rsidRPr="008C5DFE" w14:paraId="38CE656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BD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10C" w14:textId="4FC73B54" w:rsidR="005F3AC2" w:rsidRPr="008C5DFE" w:rsidRDefault="005F3AC2" w:rsidP="0080216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Обеспечить координацию действий заинтересованных организаций при проведении мероприятий по борьбе с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лесными </w:t>
            </w:r>
            <w:proofErr w:type="gramStart"/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и(</w:t>
            </w:r>
            <w:proofErr w:type="gramEnd"/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или) ландшафтными (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природными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пожарами, повысить контроль и требовательность в части выделения техники и ресурсов для борьбы с </w:t>
            </w:r>
            <w:r w:rsidR="0080216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лесными и(или) ландшафтными (</w:t>
            </w:r>
            <w:r w:rsidR="0080216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природными</w:t>
            </w:r>
            <w:r w:rsidR="0080216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пожарами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B8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32B" w14:textId="065F71E2" w:rsidR="005F3AC2" w:rsidRPr="008C5DFE" w:rsidRDefault="0007077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КЧС и ОПБ Г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</w:p>
        </w:tc>
      </w:tr>
      <w:tr w:rsidR="005F3AC2" w:rsidRPr="008C5DFE" w14:paraId="6E83F598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57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B42" w14:textId="5DF2A128" w:rsidR="005F3AC2" w:rsidRPr="008C5DFE" w:rsidRDefault="005F3AC2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Принять меры по созданию необходимых запасов материальных и финансовых ресурсов для жизнеобеспечения населения в условиях ЧС, связанных с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лесными </w:t>
            </w:r>
            <w:proofErr w:type="gramStart"/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и(</w:t>
            </w:r>
            <w:proofErr w:type="gramEnd"/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или) ландшафтными (</w:t>
            </w:r>
            <w:r w:rsidR="00560695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природными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)</w:t>
            </w:r>
            <w:r w:rsidR="00560695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пожарами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FD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A6D" w14:textId="7E3425A8" w:rsidR="005F3AC2" w:rsidRPr="008C5DFE" w:rsidRDefault="00070772" w:rsidP="0007077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КЧС и ОПБ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ородского округа «город Ирбит» Свердловской области</w:t>
            </w:r>
          </w:p>
        </w:tc>
      </w:tr>
      <w:tr w:rsidR="005F3AC2" w:rsidRPr="008C5DFE" w14:paraId="7795555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BCB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316" w14:textId="4DC16B65" w:rsidR="005F3AC2" w:rsidRPr="008C5DFE" w:rsidRDefault="005F3AC2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Обеспечить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недопущением проведения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сельскохозяйственных палов на сопредельных с лесным фондом землях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2C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течение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7CE" w14:textId="4A2CFE85" w:rsidR="005F3AC2" w:rsidRPr="008C5DFE" w:rsidRDefault="00560695" w:rsidP="00417D5B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Ирбитский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отдел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417D5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сельского хозяйства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руководители СПК «</w:t>
            </w:r>
            <w:r w:rsidR="004F5F5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Колхоз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Дружба», СПК «Пригородное»,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МКУ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 город Ирбит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ЦОБ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»,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ОНД </w:t>
            </w:r>
          </w:p>
        </w:tc>
      </w:tr>
      <w:tr w:rsidR="005F3AC2" w:rsidRPr="008C5DFE" w14:paraId="43AF1BC7" w14:textId="77777777" w:rsidTr="00E5445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2A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24D" w14:textId="2C2E6005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Организовать работу патрульных групп и принять участие в патрулировании </w:t>
            </w:r>
            <w:r w:rsidR="002654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городских лесов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. </w:t>
            </w:r>
          </w:p>
          <w:p w14:paraId="319CEA7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C0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с началом пожароопасного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9E8" w14:textId="12C46EEC" w:rsidR="005F3AC2" w:rsidRPr="008C5DFE" w:rsidRDefault="002654C2" w:rsidP="00CE74C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 соответствии с постановлением</w:t>
            </w:r>
            <w:r w:rsidR="00A50728" w:rsidRPr="008C5DFE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</w:t>
            </w:r>
            <w:r w:rsidR="0056069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администрации ГО город Ирбит</w:t>
            </w:r>
            <w:r w:rsidR="00A50728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от 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12.03.2021 № 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350-ПА «О создании и организации деятельности патрульных, патрульно-контрольных и маневренных групп на территории Городского округа «город Ирбит» Свердловской области»</w:t>
            </w:r>
          </w:p>
        </w:tc>
      </w:tr>
      <w:tr w:rsidR="005F3AC2" w:rsidRPr="008C5DFE" w14:paraId="69A01722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A9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9ED" w14:textId="3D79B2E4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своевременное введение особого противопожарного режима и принятие мер по ограничению посещения лесов, запрещению разведения костров в период его действия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F5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FE0" w14:textId="14DFFD79" w:rsidR="005F3AC2" w:rsidRPr="008C5DFE" w:rsidRDefault="00A50728" w:rsidP="0056069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Отдел ГЗ и ОБ администрации ГО город Ирбит, МКУ 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«ЦОБ», ОНД, Ирбитский участок ГБУ СО «Уральская база авиационной охраны лесов» </w:t>
            </w:r>
          </w:p>
        </w:tc>
      </w:tr>
      <w:tr w:rsidR="00A50728" w:rsidRPr="008C5DFE" w14:paraId="0DFAE49B" w14:textId="77777777" w:rsidTr="00E54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D7C" w14:textId="77777777" w:rsidR="00A50728" w:rsidRPr="008C5DFE" w:rsidRDefault="00A50728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ABB" w14:textId="00D0A036" w:rsidR="00A50728" w:rsidRPr="008C5DFE" w:rsidRDefault="00A50728" w:rsidP="00A5072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Обеспечить размещение информационных щитов о запрете посещения городских лесов в местах въезда в лесные массивы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C39" w14:textId="7FEA9689" w:rsidR="00A50728" w:rsidRPr="008C5DFE" w:rsidRDefault="00A50728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 началу пожароопасного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C0B" w14:textId="083710D9" w:rsidR="00A50728" w:rsidRPr="008C5DFE" w:rsidRDefault="00A50728" w:rsidP="00A5072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МКУ </w:t>
            </w:r>
            <w:r w:rsidR="00CE74C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 город Ирбит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«ЦОБ»</w:t>
            </w:r>
          </w:p>
        </w:tc>
      </w:tr>
    </w:tbl>
    <w:p w14:paraId="6132D2B2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5C9D692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B398C0F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BF0061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7E566A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C5FDC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2A6340F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27D8B9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B210A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22B58E" w14:textId="77777777" w:rsidR="004A09A2" w:rsidRPr="008C5DFE" w:rsidRDefault="004A09A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364A56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CE9365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2CFF05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404054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F0A45D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DE796D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E504D0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F6A4EF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B224AF4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A23C38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ED186C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CEA62D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C9D600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523AD0C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B26055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264E7C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9DA7F7" w14:textId="77777777" w:rsidR="00417D5B" w:rsidRDefault="00417D5B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E49FF1" w14:textId="77777777" w:rsidR="001E2D8D" w:rsidRDefault="001E2D8D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3E5566" w14:textId="6AB97AD0" w:rsidR="00A50728" w:rsidRPr="008C5DFE" w:rsidRDefault="00417D5B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5</w:t>
      </w:r>
    </w:p>
    <w:p w14:paraId="2D5F3473" w14:textId="77777777" w:rsidR="00A50728" w:rsidRPr="008C5DFE" w:rsidRDefault="00A50728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386BE623" w14:textId="77777777" w:rsidR="00A50728" w:rsidRPr="008C5DFE" w:rsidRDefault="00A50728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1E6895B3" w14:textId="77777777" w:rsidR="00A50728" w:rsidRPr="008C5DFE" w:rsidRDefault="00A50728" w:rsidP="00A50728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40B2E719" w14:textId="77777777" w:rsidR="004C073E" w:rsidRPr="008C5DFE" w:rsidRDefault="004C073E" w:rsidP="004C073E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054CDF75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FBC917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95C7BE" w14:textId="34AB4000" w:rsidR="00CE74CC" w:rsidRPr="008C5DFE" w:rsidRDefault="00CE74CC" w:rsidP="00CE74C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54AF0682" w14:textId="5642E235" w:rsidR="00A50728" w:rsidRPr="008C5DFE" w:rsidRDefault="00CE74CC" w:rsidP="00CE74C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группировки сил и средств Ирбитского городского звена Свердловской областной подсистемы единой государственной системы предупреждения и ликвидации чрезвычайных ситуаций для тушения </w:t>
      </w:r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лесных </w:t>
      </w:r>
      <w:proofErr w:type="gramStart"/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и(</w:t>
      </w:r>
      <w:proofErr w:type="gramEnd"/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или) 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ландшафтных (природных) пожаров на территории Городского округа «город Ир</w:t>
      </w:r>
      <w:r w:rsidR="00417D5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бит» Свердловской области в 2023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году</w:t>
      </w:r>
    </w:p>
    <w:p w14:paraId="18942CF8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5E419C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2694"/>
        <w:gridCol w:w="1417"/>
      </w:tblGrid>
      <w:tr w:rsidR="005F3AC2" w:rsidRPr="008C5DFE" w14:paraId="484C7666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F020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организации, лесных участков и населенных пунктов</w:t>
            </w:r>
          </w:p>
          <w:p w14:paraId="6B41C0C8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AB98" w14:textId="575F5F9F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Ответственные лица, должность, телефон</w:t>
            </w:r>
          </w:p>
          <w:p w14:paraId="59FCD8A2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(дежурного/диспетчера)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A6B4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Техника (тип, ТТХ), привлекаемая для тушения пожаров и проведения АСР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17C9" w14:textId="77777777" w:rsidR="005F3AC2" w:rsidRPr="008C5DFE" w:rsidRDefault="005F3AC2" w:rsidP="005A33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Время реагирования</w:t>
            </w:r>
          </w:p>
        </w:tc>
      </w:tr>
      <w:tr w:rsidR="005F3AC2" w:rsidRPr="008C5DFE" w14:paraId="247250DB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FFEF" w14:textId="7A369961" w:rsidR="005F3AC2" w:rsidRPr="008C5DFE" w:rsidRDefault="00E32DA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Ирбитский участок с функцией ПХС-1 типа ГБУ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«Уральская база авиационной охраны лесов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6E52" w14:textId="77777777" w:rsidR="00E32DAA" w:rsidRPr="008C5DFE" w:rsidRDefault="00E32DAA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Начальник участка </w:t>
            </w:r>
          </w:p>
          <w:p w14:paraId="7A9AEA35" w14:textId="4EF3B559" w:rsidR="00194960" w:rsidRPr="008C5DFE" w:rsidRDefault="00417D5B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Занин</w:t>
            </w:r>
            <w:proofErr w:type="spellEnd"/>
            <w:r w:rsidR="005A3304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В.Г.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BC845DD" w14:textId="2417F58E" w:rsidR="00E32DAA" w:rsidRPr="008C5DFE" w:rsidRDefault="00A118B9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8-950-651-99-31</w:t>
            </w:r>
          </w:p>
          <w:p w14:paraId="384D2E0D" w14:textId="77777777" w:rsidR="00E32DAA" w:rsidRPr="008C5DFE" w:rsidRDefault="00E32DAA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1D68111C" w14:textId="5A539B13" w:rsidR="005F3AC2" w:rsidRPr="008C5DFE" w:rsidRDefault="00A118B9" w:rsidP="00E32DA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дежурный авиабазы (343)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258-33-83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01C7" w14:textId="082813CA" w:rsidR="00E32DAA" w:rsidRPr="008C5DFE" w:rsidRDefault="00417D5B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12</w:t>
            </w:r>
            <w:r w:rsidR="00E32DAA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человек,</w:t>
            </w:r>
          </w:p>
          <w:p w14:paraId="29290B62" w14:textId="5427AA64" w:rsidR="00E32DAA" w:rsidRPr="008C5DFE" w:rsidRDefault="00A118B9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 автомашины,</w:t>
            </w:r>
          </w:p>
          <w:p w14:paraId="34403E5C" w14:textId="241376BE" w:rsidR="00A118B9" w:rsidRPr="008C5DFE" w:rsidRDefault="00417D5B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E32DAA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трактор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</w:p>
          <w:p w14:paraId="26A66B25" w14:textId="54BFD71B" w:rsidR="00E32DAA" w:rsidRPr="008C5DFE" w:rsidRDefault="00417D5B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мотопомпа,</w:t>
            </w:r>
          </w:p>
          <w:p w14:paraId="1CE50FC2" w14:textId="790BEE2D" w:rsidR="00A118B9" w:rsidRPr="008C5DFE" w:rsidRDefault="00A118B9" w:rsidP="00A118B9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 мотопилы,</w:t>
            </w:r>
          </w:p>
          <w:p w14:paraId="10B64681" w14:textId="08E0C3A0" w:rsidR="005F3AC2" w:rsidRPr="008C5DFE" w:rsidRDefault="00417D5B" w:rsidP="00A118B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12</w:t>
            </w:r>
            <w:r w:rsidR="00A118B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88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+ 30 мин.</w:t>
            </w:r>
          </w:p>
        </w:tc>
      </w:tr>
      <w:tr w:rsidR="005F3AC2" w:rsidRPr="008C5DFE" w14:paraId="71D21BDD" w14:textId="77777777" w:rsidTr="00E54455">
        <w:trPr>
          <w:trHeight w:val="22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86C" w14:textId="08050B56" w:rsidR="005F3AC2" w:rsidRPr="008C5DFE" w:rsidRDefault="00E32DA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60 ПСЧ 54 ПСО ФПС ГПС ГУ МЧС России по Свердловской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EE8" w14:textId="77777777" w:rsidR="00E32DAA" w:rsidRPr="008C5DFE" w:rsidRDefault="00E32DAA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Начальник 60 ПСЧ</w:t>
            </w:r>
          </w:p>
          <w:p w14:paraId="12C2FCBD" w14:textId="77777777" w:rsidR="00E32DAA" w:rsidRPr="008C5DFE" w:rsidRDefault="00E32DAA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Музычкин И.М.</w:t>
            </w:r>
          </w:p>
          <w:p w14:paraId="27893F87" w14:textId="7A6FF076" w:rsidR="00E32DAA" w:rsidRPr="008C5DFE" w:rsidRDefault="00A118B9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8(34355)</w:t>
            </w:r>
            <w:r w:rsidR="00E32DAA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6-59-91, 01</w:t>
            </w:r>
          </w:p>
          <w:p w14:paraId="72B8B98D" w14:textId="4B591133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E66" w14:textId="7BA14CA8" w:rsidR="005F3AC2" w:rsidRPr="008C5DFE" w:rsidRDefault="00E32DAA" w:rsidP="00E32D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194960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отделение на 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032" w14:textId="605957E3" w:rsidR="005F3AC2" w:rsidRPr="008C5DFE" w:rsidRDefault="00E32DAA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 угрозе распространения на объекты экономики и жилые дома</w:t>
            </w:r>
          </w:p>
        </w:tc>
      </w:tr>
      <w:tr w:rsidR="00A118B9" w:rsidRPr="008C5DFE" w14:paraId="5352CAEA" w14:textId="77777777" w:rsidTr="00E54455">
        <w:trPr>
          <w:trHeight w:val="20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5048" w14:textId="114449E8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ОП 60 ПСЧ 54 ПСО ФПС ГПС ГУ МЧС России по Свердловской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3ED4" w14:textId="03D4078D" w:rsidR="00A118B9" w:rsidRPr="008C5DFE" w:rsidRDefault="00A118B9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Начальник ОП 60 ПСЧ</w:t>
            </w:r>
          </w:p>
          <w:p w14:paraId="232D2AA0" w14:textId="4D9BD8A9" w:rsidR="00A118B9" w:rsidRPr="008C5DFE" w:rsidRDefault="00A118B9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Фучкин</w:t>
            </w:r>
            <w:proofErr w:type="spellEnd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А.А.</w:t>
            </w:r>
          </w:p>
          <w:p w14:paraId="16C90D46" w14:textId="77777777" w:rsidR="00A118B9" w:rsidRPr="008C5DFE" w:rsidRDefault="00A118B9" w:rsidP="0019496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8(34355)6-59-91, 01</w:t>
            </w:r>
          </w:p>
          <w:p w14:paraId="2C1D91C1" w14:textId="77777777" w:rsidR="00A118B9" w:rsidRPr="008C5DFE" w:rsidRDefault="00A118B9" w:rsidP="00E32DA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A6A" w14:textId="7606B227" w:rsidR="00A118B9" w:rsidRPr="008C5DFE" w:rsidRDefault="00A118B9" w:rsidP="00E32DA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194960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отделение на 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93DA" w14:textId="77777777" w:rsidR="00A118B9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 угрозе распространения на объекты экономики и жилые дома</w:t>
            </w:r>
          </w:p>
          <w:p w14:paraId="51981B0E" w14:textId="6D4F2B7D" w:rsidR="00E54455" w:rsidRPr="008C5DFE" w:rsidRDefault="00E54455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A118B9" w:rsidRPr="008C5DFE" w14:paraId="0FF71E14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B05E" w14:textId="643EBC6D" w:rsidR="00A118B9" w:rsidRPr="008C5DFE" w:rsidRDefault="00417D5B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МУП Г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город Ирбит «Ресурс»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363" w14:textId="77777777" w:rsidR="00194960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Директор Чесноков В.А. </w:t>
            </w:r>
          </w:p>
          <w:p w14:paraId="4EAC96B1" w14:textId="77777777" w:rsidR="00194960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8(</w:t>
            </w: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34355)6-26-71, </w:t>
            </w:r>
          </w:p>
          <w:p w14:paraId="023A80D8" w14:textId="4E1DE110" w:rsidR="00A118B9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8-952-726-89-61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D37A" w14:textId="7379131D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Автомобиль КАМАЗ (автоцистерна) - 2 ед.;</w:t>
            </w:r>
          </w:p>
          <w:p w14:paraId="693A427C" w14:textId="397B3700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Автомобиль КАМАЗ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(самосвал) – 1 ед.;</w:t>
            </w:r>
          </w:p>
          <w:p w14:paraId="4F2CDBC5" w14:textId="70DF4386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Трактор Т-150 – 2 ед.</w:t>
            </w:r>
          </w:p>
          <w:p w14:paraId="2A5F89BC" w14:textId="4F9D1278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Фронтальный погрузчик - 2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B017" w14:textId="4F609BB8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«Ч» + 60 мин.</w:t>
            </w:r>
          </w:p>
        </w:tc>
      </w:tr>
      <w:tr w:rsidR="00A118B9" w:rsidRPr="008C5DFE" w14:paraId="4CA3B89F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06C" w14:textId="3493C3F6" w:rsidR="00A118B9" w:rsidRPr="008C5DFE" w:rsidRDefault="00A118B9" w:rsidP="00A118B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МБУ ГО город Ирбит «Благоустройство»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02C1" w14:textId="77777777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Ип</w:t>
            </w:r>
            <w:proofErr w:type="spellEnd"/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директора Мартынов А.В. (34355)4-56-70,</w:t>
            </w:r>
          </w:p>
          <w:p w14:paraId="60C980A8" w14:textId="7EA86D11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8-904-160-19-00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9117" w14:textId="1E8E6FE6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Автомобиль ЗИЛ (автоцистерна) – 1 ед.;</w:t>
            </w:r>
          </w:p>
          <w:p w14:paraId="293329D4" w14:textId="368320E9" w:rsidR="00A118B9" w:rsidRPr="008C5DFE" w:rsidRDefault="00A118B9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Трактор МТЗ-82 – 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7240" w14:textId="1AE01D40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  <w:tr w:rsidR="00A118B9" w:rsidRPr="008C5DFE" w14:paraId="4304B60C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9042" w14:textId="66C302B2" w:rsidR="00A118B9" w:rsidRPr="008C5DFE" w:rsidRDefault="00417D5B" w:rsidP="0019496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Заместитель д</w:t>
            </w:r>
            <w:r w:rsidR="00A118B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иректор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A118B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МУП </w:t>
            </w:r>
            <w:r w:rsidR="0019496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A118B9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 город Ирбит «Водоканал-сервис»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F7B4" w14:textId="340C01FD" w:rsidR="00194960" w:rsidRPr="008C5DFE" w:rsidRDefault="00417D5B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Заместитель д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иректор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="00A118B9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</w:t>
            </w:r>
            <w:r w:rsidR="00DE33D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сильев</w:t>
            </w:r>
            <w:r w:rsidR="00DE33D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С.С.</w:t>
            </w:r>
          </w:p>
          <w:p w14:paraId="46341DA1" w14:textId="77777777" w:rsidR="00A118B9" w:rsidRPr="008C5DFE" w:rsidRDefault="00A118B9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(34355)6-44-18</w:t>
            </w:r>
            <w:r w:rsidR="00194960"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;</w:t>
            </w:r>
          </w:p>
          <w:p w14:paraId="64550CD7" w14:textId="30E69474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8-902-274-67-31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BD6" w14:textId="66AC1405" w:rsidR="00A118B9" w:rsidRPr="008C5DFE" w:rsidRDefault="00A118B9" w:rsidP="001949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Автомобиль </w:t>
            </w:r>
            <w:r w:rsidR="00194960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ГАЗ (автоцистерна)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– 1 ед.;</w:t>
            </w:r>
          </w:p>
          <w:p w14:paraId="2DDA7E48" w14:textId="77777777" w:rsidR="00A118B9" w:rsidRPr="008C5DFE" w:rsidRDefault="00A118B9" w:rsidP="0019496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5265" w14:textId="5760BDC5" w:rsidR="00A118B9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  <w:tr w:rsidR="00194960" w:rsidRPr="008C5DFE" w14:paraId="393D35C8" w14:textId="77777777" w:rsidTr="00E544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8FD4" w14:textId="001668DF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АО «Ирбитский молочный завод» </w:t>
            </w:r>
            <w:r w:rsidR="004812CC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филиал «Ирбитский плодосовхоз»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0D44" w14:textId="185A1ED4" w:rsidR="00194960" w:rsidRDefault="004812CC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Начальник филиала </w:t>
            </w:r>
            <w:r w:rsidR="001E2D8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Щапова Светлана Станиславовна</w:t>
            </w:r>
          </w:p>
          <w:p w14:paraId="3B688F3C" w14:textId="1000CA10" w:rsidR="001E2D8D" w:rsidRPr="008C5DFE" w:rsidRDefault="001E2D8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8-912-255-87-16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0B0C" w14:textId="789D5C9A" w:rsidR="00194960" w:rsidRPr="008C5DFE" w:rsidRDefault="00194960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Трактор МТЗ-80 - 1 ед.,</w:t>
            </w:r>
          </w:p>
          <w:p w14:paraId="20F19BC0" w14:textId="10CDC74A" w:rsidR="00194960" w:rsidRPr="008C5DFE" w:rsidRDefault="00194960" w:rsidP="001E2D8D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Трактор МТЗ-82-1 ед., </w:t>
            </w:r>
          </w:p>
          <w:p w14:paraId="354BB4C2" w14:textId="6FF0E080" w:rsidR="00194960" w:rsidRPr="008C5DFE" w:rsidRDefault="00194960" w:rsidP="00194960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мотопомпа -2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6A7" w14:textId="79D50157" w:rsidR="00194960" w:rsidRPr="008C5DFE" w:rsidRDefault="00194960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«Ч» + 60 мин.</w:t>
            </w:r>
          </w:p>
        </w:tc>
      </w:tr>
    </w:tbl>
    <w:p w14:paraId="1F9177B6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AA3E7C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6FAC75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537FBCA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C354D1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99A700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A87301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50DC8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2A22B4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823B9D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435E946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430A34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EB5CC2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525F95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29C08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CCD0DF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75A0DA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A89A9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E408DEC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914736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65D077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FB23A5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93568B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6BF806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16DCBE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61F2157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4EE8E9" w14:textId="77777777" w:rsidR="000B6040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CCDC95E" w14:textId="77777777" w:rsidR="00F265D0" w:rsidRDefault="00F265D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B2C94E" w14:textId="77777777" w:rsidR="00F265D0" w:rsidRDefault="00F265D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E18AFA" w14:textId="77777777" w:rsidR="00F265D0" w:rsidRDefault="00F265D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9D8A44" w14:textId="77777777" w:rsidR="00F265D0" w:rsidRPr="008C5DFE" w:rsidRDefault="00F265D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D65772" w14:textId="25A38605" w:rsidR="000B6040" w:rsidRPr="008C5DFE" w:rsidRDefault="00577E62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6</w:t>
      </w:r>
    </w:p>
    <w:p w14:paraId="50E5586D" w14:textId="77777777" w:rsidR="000B6040" w:rsidRPr="008C5DFE" w:rsidRDefault="000B6040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097E32CA" w14:textId="77777777" w:rsidR="000B6040" w:rsidRPr="008C5DFE" w:rsidRDefault="000B6040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496F13CC" w14:textId="77777777" w:rsidR="000B6040" w:rsidRPr="008C5DFE" w:rsidRDefault="000B6040" w:rsidP="000B6040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2A587BD5" w14:textId="77777777" w:rsidR="004C073E" w:rsidRPr="008C5DFE" w:rsidRDefault="004C073E" w:rsidP="004C073E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79171532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950BE4" w14:textId="77777777" w:rsidR="000B6040" w:rsidRPr="008C5DFE" w:rsidRDefault="000B604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1385D55" w14:textId="7D5F63D4" w:rsidR="005F3AC2" w:rsidRPr="008C5DFE" w:rsidRDefault="00194960" w:rsidP="000B604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bookmarkStart w:id="1" w:name="Par38"/>
      <w:bookmarkEnd w:id="1"/>
      <w:r w:rsidRPr="008C5DF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РЕГЛАМЕНТ</w:t>
      </w:r>
    </w:p>
    <w:p w14:paraId="0B7E3B21" w14:textId="4E4BD866" w:rsidR="00667FDE" w:rsidRPr="008C5DFE" w:rsidRDefault="005F3AC2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проводимых мероприятий на территории</w:t>
      </w:r>
      <w:r w:rsidR="00667FD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Городского округа «город Ирбит»</w:t>
      </w:r>
    </w:p>
    <w:p w14:paraId="0798C561" w14:textId="0D2521F2" w:rsidR="005F3AC2" w:rsidRPr="008C5DFE" w:rsidRDefault="00667FDE" w:rsidP="000B604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Свердловской области </w:t>
      </w:r>
      <w:r w:rsidR="005F3AC2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зависимости от класса пожарной опасности по условиям погоды</w:t>
      </w:r>
    </w:p>
    <w:p w14:paraId="0AD8BFA2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907D7BD" w14:textId="77777777" w:rsidR="00D36045" w:rsidRPr="008C5DFE" w:rsidRDefault="00D36045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2127"/>
        <w:gridCol w:w="5953"/>
      </w:tblGrid>
      <w:tr w:rsidR="005F3AC2" w:rsidRPr="008C5DFE" w14:paraId="32F9B214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F77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91C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Класс пожарной опасности</w:t>
            </w:r>
          </w:p>
          <w:p w14:paraId="22EA520E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B8BB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функционирования сил и средств, привлекаемых для тушения природных пожаров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A903" w14:textId="77777777" w:rsidR="005F3AC2" w:rsidRPr="008C5DFE" w:rsidRDefault="005F3AC2" w:rsidP="00BB7F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Основные проводимые мероприятия</w:t>
            </w:r>
          </w:p>
        </w:tc>
      </w:tr>
      <w:tr w:rsidR="005F3AC2" w:rsidRPr="008C5DFE" w14:paraId="25FDD13B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8E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8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5A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повседневной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2E4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Изучение состояния окружающей среды и прогнозирование возможной обстановки.</w:t>
            </w:r>
          </w:p>
          <w:p w14:paraId="5BC6BBE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Сбор, обработка и передача в ЕДДС информации по предупреждению пожаров в лесах и обеспечению пожарной безопасности.</w:t>
            </w:r>
          </w:p>
          <w:p w14:paraId="72231C93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Разработка и реализация мероприятий по предупреждению природных пожаров и их тушению.</w:t>
            </w:r>
          </w:p>
          <w:p w14:paraId="480C322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4. Пропаганда среди населения </w:t>
            </w:r>
            <w:hyperlink r:id="rId10" w:history="1">
              <w:r w:rsidRPr="008C5DFE">
                <w:rPr>
                  <w:rStyle w:val="af8"/>
                  <w:rFonts w:ascii="Liberation Serif" w:eastAsia="Times New Roman" w:hAnsi="Liberation Serif" w:cs="Liberation Serif"/>
                  <w:color w:val="auto"/>
                  <w:sz w:val="26"/>
                  <w:szCs w:val="26"/>
                  <w:u w:val="none"/>
                  <w:lang w:eastAsia="ru-RU"/>
                </w:rPr>
                <w:t>Правил</w:t>
              </w:r>
            </w:hyperlink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пожарной безопасности в лесах Российской Федерации.</w:t>
            </w:r>
          </w:p>
          <w:p w14:paraId="16EDF57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Создание, размещение и хранение необходимых для тушения и защиты населенных пунктов запасов ГСМ, оборудования и шанцевого инструмента.</w:t>
            </w:r>
          </w:p>
          <w:p w14:paraId="41EDA4A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Предварительное планирование мероприятий по возможной эвакуации населения, материальных и культурных ценностей в безопасные районы.</w:t>
            </w:r>
          </w:p>
          <w:p w14:paraId="54D261C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Планирование мероприятий по жизнеобеспечению населения при возникновении ЧС в результате природных пожаров</w:t>
            </w:r>
          </w:p>
        </w:tc>
      </w:tr>
      <w:tr w:rsidR="005F3AC2" w:rsidRPr="008C5DFE" w14:paraId="06D8FB5F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84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F7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89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повседневной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253" w14:textId="1E36AC5B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Проводятся мероприятия, предусмотренные при 1-м классе пожарной опасности, и патрулирование в ме</w:t>
            </w:r>
            <w:r w:rsidR="000E308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стах массового отдыха населения</w:t>
            </w:r>
          </w:p>
        </w:tc>
      </w:tr>
      <w:tr w:rsidR="005F3AC2" w:rsidRPr="008C5DFE" w14:paraId="724CC337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09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33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ED3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Режим повышенной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готовности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E3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 xml:space="preserve">1. Усиление контроля состояния лесных массивов, прогнозирование возможности возникновения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пожаров и их последствий. Наземное патрулирование.</w:t>
            </w:r>
          </w:p>
          <w:p w14:paraId="2CDB19F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Введение, при необходимости, круглосуточного дежурства должностных лиц администрации.</w:t>
            </w:r>
          </w:p>
          <w:p w14:paraId="6C7FDC3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Принятие мер по предупреждению возникновения и тушению природных пожаров.</w:t>
            </w:r>
          </w:p>
          <w:p w14:paraId="0031034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 Уточнение соглашений, планов и инструкций по взаимодействию.</w:t>
            </w:r>
          </w:p>
          <w:p w14:paraId="7356881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Восполнение, при необходимости, резерва ГСМ и оборудования, созданного для ликвидации ЧС.</w:t>
            </w:r>
          </w:p>
          <w:p w14:paraId="59AFAC0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Проверка и приведение в готовность противопожарного инвентаря и оборудования.</w:t>
            </w:r>
          </w:p>
          <w:p w14:paraId="4367705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Усиление противопожарной пропаганды</w:t>
            </w:r>
          </w:p>
        </w:tc>
      </w:tr>
      <w:tr w:rsidR="005F3AC2" w:rsidRPr="008C5DFE" w14:paraId="73A8BFA7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57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D4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93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повышенной готовности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83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Проведение наземного патрулирования.</w:t>
            </w:r>
          </w:p>
          <w:p w14:paraId="66253F22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Непрерывный сбор и передача в ЕДДС данных о прогнозируемой ситуации, информирование населения о текущей пожарной обстановке.</w:t>
            </w:r>
          </w:p>
          <w:p w14:paraId="3DF3DFA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3. Приведение противопожарных формирований, работников организаций, пожарной техники и средств тушения в готовность к выезду и использованию на пожаре с дислокацией в местах дежурства. </w:t>
            </w:r>
          </w:p>
          <w:p w14:paraId="4FD8F85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 Организация дежурства работников администрации и других ответственных лиц за тушение природных пожаров.</w:t>
            </w:r>
          </w:p>
          <w:p w14:paraId="51BD060A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Установка у дорог при въезде в леса щитов, предупреждающих об опасности лесных пожаров.</w:t>
            </w:r>
          </w:p>
          <w:p w14:paraId="5B9D89F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Ограничение посещения населением лесов, запрещение разведение костров.</w:t>
            </w:r>
          </w:p>
          <w:p w14:paraId="45C1DA5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Информирование населения об осторожном обращении с огнем в лесах всеми имеющимися способами.</w:t>
            </w:r>
          </w:p>
          <w:p w14:paraId="38E2E64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 Введение особого противопожарного режима.</w:t>
            </w:r>
          </w:p>
        </w:tc>
      </w:tr>
      <w:tr w:rsidR="005F3AC2" w:rsidRPr="008C5DFE" w14:paraId="27586C51" w14:textId="77777777" w:rsidTr="00F265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AA9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BF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5829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Режим чрезвычайной ситуации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BC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1. Непрерывный контроль состояния окружающей среды, прогнозирование развития пожарной обстановки. Проведение наземного патрулирования, </w:t>
            </w:r>
          </w:p>
          <w:p w14:paraId="5A75BD3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в наиболее опасных местах круглосуточно.</w:t>
            </w:r>
          </w:p>
          <w:p w14:paraId="71E9959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Непрерывный сбор и передача в ЕДДС данных о прогнозируемой ситуации, информирование населения о текущий пожарной обстановке.</w:t>
            </w:r>
            <w:proofErr w:type="gramEnd"/>
          </w:p>
          <w:p w14:paraId="291D9AA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Противопожарным формированиям придается производственная техника с почвообрабатывающим оборудованием и автотранспорт.</w:t>
            </w:r>
          </w:p>
          <w:p w14:paraId="6FC3B563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4. Противопожарные формирования находятся в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местах сосредоточения круглосуточно в состоянии готовности к выезду на пожар.</w:t>
            </w:r>
          </w:p>
          <w:p w14:paraId="42128F4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 Оповещение организаций и населения при возникновении чрезвычайной ситуации. Усиление противопожарной пропаганды.</w:t>
            </w:r>
          </w:p>
          <w:p w14:paraId="5D104C05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 Максимальное ограничение доступа в леса населения и автотранспорта.</w:t>
            </w:r>
          </w:p>
          <w:p w14:paraId="55414DDB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 Установка щитов, предупреждающих о чрезвычайной пожарной опасности в лесах.</w:t>
            </w:r>
          </w:p>
          <w:p w14:paraId="4554B5EE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8. Установка круглосуточного дежурства ответственных лиц.</w:t>
            </w:r>
          </w:p>
          <w:p w14:paraId="5DD4507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9. Проведение мероприятий по защите населения и территорий от возможных чрезвычайных ситуаций.</w:t>
            </w:r>
          </w:p>
          <w:p w14:paraId="351FB960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10. Проведение мероприятий по жизнеобеспечению населения при возникновении ЧС.</w:t>
            </w:r>
          </w:p>
          <w:p w14:paraId="1D17710B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11. Проведение при необходимости эвакуации населения, материальных и культурных ценностей</w:t>
            </w:r>
          </w:p>
        </w:tc>
      </w:tr>
    </w:tbl>
    <w:p w14:paraId="0640378C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9F9A59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F133C7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5C4544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DA11B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E6E61B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169C55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9111BF" w14:textId="77777777" w:rsidR="00BB7F8C" w:rsidRPr="008C5DFE" w:rsidRDefault="00BB7F8C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62D296" w14:textId="77777777" w:rsidR="00BB7F8C" w:rsidRPr="008C5DFE" w:rsidRDefault="00BB7F8C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358442" w14:textId="77777777" w:rsidR="00BB7F8C" w:rsidRPr="008C5DFE" w:rsidRDefault="00BB7F8C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FBCD3E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0FD9233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ADE7DBB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8A2230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4E4835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034D8A4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67FF0A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B01F50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AE237F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94740A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346040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5D4F11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AF1484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B307E2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24253BA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92CC55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B59079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F74699E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04AF63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C92C66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6B9312D" w14:textId="77777777" w:rsidR="00577E62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8B15CD3" w14:textId="1C72CDB7" w:rsidR="000E308F" w:rsidRPr="008C5DFE" w:rsidRDefault="00577E62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 № 7</w:t>
      </w:r>
    </w:p>
    <w:p w14:paraId="2742F61A" w14:textId="77777777" w:rsidR="000E308F" w:rsidRPr="008C5DFE" w:rsidRDefault="000E308F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4EE8090E" w14:textId="77777777" w:rsidR="000E308F" w:rsidRPr="008C5DFE" w:rsidRDefault="000E308F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36B02E1C" w14:textId="77777777" w:rsidR="000E308F" w:rsidRPr="008C5DFE" w:rsidRDefault="000E308F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7218B0FA" w14:textId="77777777" w:rsidR="004C073E" w:rsidRPr="008C5DFE" w:rsidRDefault="004C073E" w:rsidP="004C073E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327EE20C" w14:textId="1F935460" w:rsidR="000E308F" w:rsidRPr="008C5DFE" w:rsidRDefault="000E308F" w:rsidP="000E308F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2A8AC" w14:textId="77777777" w:rsidR="000E308F" w:rsidRPr="008C5DFE" w:rsidRDefault="000E308F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FD9ED0" w14:textId="77777777" w:rsidR="000E308F" w:rsidRPr="008C5DFE" w:rsidRDefault="000E308F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9D65E8" w14:textId="4D85ACA9" w:rsidR="005F3AC2" w:rsidRPr="008C5DFE" w:rsidRDefault="00BB7F8C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ПЕРЕЧЕНЬ</w:t>
      </w:r>
    </w:p>
    <w:p w14:paraId="4FDFB7A9" w14:textId="4EEE1548" w:rsidR="00667FDE" w:rsidRPr="008C5DFE" w:rsidRDefault="005F3AC2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должностных лиц, ответственных за тушение </w:t>
      </w:r>
      <w:r w:rsidR="00864587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ландшафтных (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природных</w:t>
      </w:r>
      <w:r w:rsidR="00864587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)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пожаров</w:t>
      </w:r>
      <w:r w:rsidR="00864587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землях всех категорий в границах </w:t>
      </w:r>
      <w:r w:rsidR="00667FD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</w:t>
      </w:r>
      <w:r w:rsidR="00864587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667FD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Свердловской области</w:t>
      </w:r>
    </w:p>
    <w:p w14:paraId="24662EFA" w14:textId="77777777" w:rsidR="005F3AC2" w:rsidRDefault="005F3AC2" w:rsidP="000E308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2" w:name="Par179"/>
      <w:bookmarkEnd w:id="2"/>
    </w:p>
    <w:p w14:paraId="0CEC2DE1" w14:textId="77777777" w:rsidR="00D36045" w:rsidRPr="008C5DFE" w:rsidRDefault="00D36045" w:rsidP="000E308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5386"/>
      </w:tblGrid>
      <w:tr w:rsidR="005F3AC2" w:rsidRPr="008C5DFE" w14:paraId="09790322" w14:textId="77777777" w:rsidTr="00F265D0">
        <w:trPr>
          <w:trHeight w:val="1401"/>
        </w:trPr>
        <w:tc>
          <w:tcPr>
            <w:tcW w:w="2410" w:type="dxa"/>
            <w:vMerge w:val="restart"/>
          </w:tcPr>
          <w:p w14:paraId="7F250023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Земли поселений</w:t>
            </w:r>
          </w:p>
        </w:tc>
        <w:tc>
          <w:tcPr>
            <w:tcW w:w="1985" w:type="dxa"/>
          </w:tcPr>
          <w:p w14:paraId="49833E51" w14:textId="7AC05F4E" w:rsidR="005F3AC2" w:rsidRPr="008C5DFE" w:rsidRDefault="00577E6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Дерябина Ирина Анатольевна</w:t>
            </w:r>
          </w:p>
        </w:tc>
        <w:tc>
          <w:tcPr>
            <w:tcW w:w="5386" w:type="dxa"/>
          </w:tcPr>
          <w:p w14:paraId="4AFA9027" w14:textId="64E7EC86" w:rsidR="005F3AC2" w:rsidRPr="008C5DFE" w:rsidRDefault="00577E62" w:rsidP="00577E6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Исполняющий обязанности первого заместителя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главы администрации </w:t>
            </w:r>
            <w:r w:rsidR="008638D1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город Ирбит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руководитель </w:t>
            </w:r>
            <w:r w:rsidRP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оперативного штаба межведомственного взаимодействия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0E308F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общее руководство при тушении природных пожаров</w:t>
            </w:r>
          </w:p>
        </w:tc>
      </w:tr>
      <w:tr w:rsidR="005F3AC2" w:rsidRPr="008C5DFE" w14:paraId="609A75DE" w14:textId="77777777" w:rsidTr="00F265D0">
        <w:trPr>
          <w:trHeight w:val="1401"/>
        </w:trPr>
        <w:tc>
          <w:tcPr>
            <w:tcW w:w="2410" w:type="dxa"/>
            <w:vMerge/>
          </w:tcPr>
          <w:p w14:paraId="0279F67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BF0CECE" w14:textId="37F93B38" w:rsidR="005F3AC2" w:rsidRPr="008C5DFE" w:rsidRDefault="000E308F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Ляпунов Вадим Витальевич</w:t>
            </w:r>
          </w:p>
        </w:tc>
        <w:tc>
          <w:tcPr>
            <w:tcW w:w="5386" w:type="dxa"/>
          </w:tcPr>
          <w:p w14:paraId="003A88B0" w14:textId="265D5221" w:rsidR="005F3AC2" w:rsidRPr="008C5DFE" w:rsidRDefault="000E308F" w:rsidP="00577E6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Начальник отдела ГЗ и ОБ администрации ГО город Ирбит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заместитель </w:t>
            </w:r>
            <w:r w:rsid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руководителя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77E62" w:rsidRP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оперативного штаба межведомственного взаимодействия </w:t>
            </w:r>
          </w:p>
        </w:tc>
      </w:tr>
      <w:tr w:rsidR="005F3AC2" w:rsidRPr="008C5DFE" w14:paraId="16BAF4FF" w14:textId="77777777" w:rsidTr="00F265D0">
        <w:tc>
          <w:tcPr>
            <w:tcW w:w="2410" w:type="dxa"/>
            <w:vMerge/>
          </w:tcPr>
          <w:p w14:paraId="20A8ACC1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8132CD6" w14:textId="4EFCA590" w:rsidR="005F3AC2" w:rsidRPr="008C5DFE" w:rsidRDefault="000E308F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Музычкин Иван Михайлович</w:t>
            </w:r>
          </w:p>
        </w:tc>
        <w:tc>
          <w:tcPr>
            <w:tcW w:w="5386" w:type="dxa"/>
          </w:tcPr>
          <w:p w14:paraId="02ABDFF2" w14:textId="54E4C992" w:rsidR="005F3AC2" w:rsidRPr="008C5DFE" w:rsidRDefault="000E308F" w:rsidP="00577E6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Начальник 60 ПСЧ 54 ПСО ФПС ГПС ГУ МЧС России по Свердловской области, заместитель </w:t>
            </w:r>
            <w:r w:rsid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руководителя</w:t>
            </w:r>
            <w:r w:rsidR="00577E6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77E62" w:rsidRP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оперативного штаба межведомственного взаимодействия</w:t>
            </w:r>
            <w:r w:rsidR="00577E6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</w:t>
            </w:r>
            <w:r w:rsidR="0007077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руководитель тушения пожаров (по согласованию, в соответствии с расписанием выездов подразделений пожарной охраны)</w:t>
            </w:r>
          </w:p>
        </w:tc>
      </w:tr>
      <w:tr w:rsidR="008638D1" w:rsidRPr="008C5DFE" w14:paraId="56981A66" w14:textId="77777777" w:rsidTr="00F265D0">
        <w:tc>
          <w:tcPr>
            <w:tcW w:w="2410" w:type="dxa"/>
          </w:tcPr>
          <w:p w14:paraId="2322745E" w14:textId="234C482D" w:rsidR="008638D1" w:rsidRPr="008C5DFE" w:rsidRDefault="008638D1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Земли городских лесов и расположенные на них земли особо охраняемых природных территорий</w:t>
            </w:r>
          </w:p>
        </w:tc>
        <w:tc>
          <w:tcPr>
            <w:tcW w:w="1985" w:type="dxa"/>
          </w:tcPr>
          <w:p w14:paraId="7BD6F138" w14:textId="064CE08E" w:rsidR="008638D1" w:rsidRPr="008C5DFE" w:rsidRDefault="00BB7F8C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Занин</w:t>
            </w:r>
            <w:proofErr w:type="spell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Валерий Геннадьевич</w:t>
            </w:r>
          </w:p>
        </w:tc>
        <w:tc>
          <w:tcPr>
            <w:tcW w:w="5386" w:type="dxa"/>
          </w:tcPr>
          <w:p w14:paraId="37050309" w14:textId="4622564A" w:rsidR="008638D1" w:rsidRPr="008C5DFE" w:rsidRDefault="008638D1" w:rsidP="00863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Начальник Ирбитского участка ГБУ </w:t>
            </w: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СО</w:t>
            </w:r>
            <w:proofErr w:type="gramEnd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«Уральская авиабаза охраны лесов» </w:t>
            </w:r>
          </w:p>
          <w:p w14:paraId="7FF0DE96" w14:textId="56523B6C" w:rsidR="008638D1" w:rsidRPr="008C5DFE" w:rsidRDefault="008638D1" w:rsidP="00863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638D1" w:rsidRPr="008C5DFE" w14:paraId="06B2E6D8" w14:textId="77777777" w:rsidTr="00F265D0">
        <w:tc>
          <w:tcPr>
            <w:tcW w:w="2410" w:type="dxa"/>
          </w:tcPr>
          <w:p w14:paraId="5BF37B28" w14:textId="36A33AB2" w:rsidR="008638D1" w:rsidRPr="008C5DFE" w:rsidRDefault="008638D1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985" w:type="dxa"/>
          </w:tcPr>
          <w:p w14:paraId="26C8892C" w14:textId="20DFC469" w:rsidR="008638D1" w:rsidRPr="008C5DFE" w:rsidRDefault="008638D1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Руководители с/х предприятий, арендаторы</w:t>
            </w:r>
          </w:p>
        </w:tc>
        <w:tc>
          <w:tcPr>
            <w:tcW w:w="5386" w:type="dxa"/>
          </w:tcPr>
          <w:p w14:paraId="76431614" w14:textId="6E602506" w:rsidR="008638D1" w:rsidRPr="008C5DFE" w:rsidRDefault="008638D1" w:rsidP="00863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Ответственные за тушение природных пожаров на землях, находящихся в собственности или арендуемых участков, расположенных вблизи или в границах городских лесов</w:t>
            </w:r>
            <w:proofErr w:type="gramEnd"/>
          </w:p>
        </w:tc>
      </w:tr>
      <w:tr w:rsidR="005F3AC2" w:rsidRPr="008C5DFE" w14:paraId="0E295E17" w14:textId="77777777" w:rsidTr="00F265D0">
        <w:tc>
          <w:tcPr>
            <w:tcW w:w="2410" w:type="dxa"/>
            <w:vMerge w:val="restart"/>
          </w:tcPr>
          <w:p w14:paraId="21A5612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Земли производственного и иного 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1985" w:type="dxa"/>
          </w:tcPr>
          <w:p w14:paraId="608CD1C9" w14:textId="0AA2C34C" w:rsidR="005F3AC2" w:rsidRPr="008C5DFE" w:rsidRDefault="003737E3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Гладкова Ольга Валерьевна</w:t>
            </w:r>
          </w:p>
        </w:tc>
        <w:tc>
          <w:tcPr>
            <w:tcW w:w="5386" w:type="dxa"/>
          </w:tcPr>
          <w:p w14:paraId="1558E3D7" w14:textId="5BA8B766" w:rsidR="003737E3" w:rsidRPr="008C5DFE" w:rsidRDefault="003737E3" w:rsidP="003737E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Начальник отдела городского хозяйства</w:t>
            </w:r>
            <w:r w:rsidR="00BB7F8C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администрации </w:t>
            </w:r>
            <w:r w:rsidR="008638D1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город Ирбит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член </w:t>
            </w:r>
            <w:r w:rsidRP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оперативного штаба межведомственного </w:t>
            </w:r>
            <w:r w:rsidRPr="00577E6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взаимодействия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5F3AC2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начальник оперативного штаба при тушении природных пожаров на объектах ЖКХ и энергетики, расположенных вблизи или в границах лесных участков</w:t>
            </w:r>
          </w:p>
        </w:tc>
      </w:tr>
      <w:tr w:rsidR="005F3AC2" w:rsidRPr="008C5DFE" w14:paraId="5E354333" w14:textId="77777777" w:rsidTr="00F265D0">
        <w:tc>
          <w:tcPr>
            <w:tcW w:w="2410" w:type="dxa"/>
            <w:vMerge/>
          </w:tcPr>
          <w:p w14:paraId="640B478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C5236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Руководители промышленных предприятий, объектов энергетики и транспорта</w:t>
            </w:r>
          </w:p>
        </w:tc>
        <w:tc>
          <w:tcPr>
            <w:tcW w:w="5386" w:type="dxa"/>
          </w:tcPr>
          <w:p w14:paraId="68ECC458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Ответственные за тушение природных пожаров на землях производственного использования, полосах отвода автомобильных и железных дорог, линий электропередач и связи, магистральных газопроводов, воинских частей, расположенных вблизи или в границах лесных участков</w:t>
            </w:r>
            <w:proofErr w:type="gramEnd"/>
          </w:p>
        </w:tc>
      </w:tr>
      <w:tr w:rsidR="005F3AC2" w:rsidRPr="008C5DFE" w14:paraId="5C46A043" w14:textId="77777777" w:rsidTr="00F265D0">
        <w:trPr>
          <w:trHeight w:val="1064"/>
        </w:trPr>
        <w:tc>
          <w:tcPr>
            <w:tcW w:w="2410" w:type="dxa"/>
            <w:vMerge w:val="restart"/>
          </w:tcPr>
          <w:p w14:paraId="3C5FF68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Земли рекреационного назначения (места для занятия спортом, физической культурой, пеших и конных прогулок, отдыха, пикников, охоты и рыболовства) и расположенные на них земли особо охраняемых природных территорий</w:t>
            </w:r>
          </w:p>
        </w:tc>
        <w:tc>
          <w:tcPr>
            <w:tcW w:w="1985" w:type="dxa"/>
          </w:tcPr>
          <w:p w14:paraId="4882AF87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Руководители объектов отдыха (собственники арендаторы)</w:t>
            </w:r>
          </w:p>
        </w:tc>
        <w:tc>
          <w:tcPr>
            <w:tcW w:w="5386" w:type="dxa"/>
          </w:tcPr>
          <w:p w14:paraId="5894B73E" w14:textId="71E89B6A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Ответственные за тушение природных пожаров на землях, находящихся в зонах рекреационного назначения, расположенных вблизи или в границах лесных участков</w:t>
            </w:r>
            <w:r w:rsidR="008638D1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городских лесов</w:t>
            </w:r>
            <w:proofErr w:type="gramEnd"/>
          </w:p>
        </w:tc>
      </w:tr>
      <w:tr w:rsidR="005F3AC2" w:rsidRPr="008C5DFE" w14:paraId="537D08E1" w14:textId="77777777" w:rsidTr="00F265D0">
        <w:tc>
          <w:tcPr>
            <w:tcW w:w="2410" w:type="dxa"/>
            <w:vMerge/>
          </w:tcPr>
          <w:p w14:paraId="3C7E2A2F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BB6EF3A" w14:textId="26EF0FA9" w:rsidR="005F3AC2" w:rsidRPr="008C5DFE" w:rsidRDefault="008638D1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Быков Николай Иванович</w:t>
            </w:r>
          </w:p>
        </w:tc>
        <w:tc>
          <w:tcPr>
            <w:tcW w:w="5386" w:type="dxa"/>
          </w:tcPr>
          <w:p w14:paraId="2404494E" w14:textId="1FE6BCE0" w:rsidR="005F3AC2" w:rsidRPr="008C5DFE" w:rsidRDefault="005F3AC2" w:rsidP="008638D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Председатель общественной организации «</w:t>
            </w:r>
            <w:r w:rsidR="008638D1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Ирбитское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городское общество охотников и рыболовов» на землях в границах </w:t>
            </w:r>
            <w:r w:rsidR="008638D1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 город Ирбит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в том числе расположенных на землях </w:t>
            </w:r>
            <w:r w:rsidR="008638D1"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городских лесов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и сельскохозяйственного назначения</w:t>
            </w:r>
          </w:p>
        </w:tc>
      </w:tr>
    </w:tbl>
    <w:p w14:paraId="7ECA8DE1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BB1F164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4865E86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E50250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96836A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E3C56DE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DD68EC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0F239C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D61DDE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44B3C6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B1A2F3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C50D09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991D40F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81095C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50D3F6" w14:textId="77777777" w:rsidR="005F3AC2" w:rsidRPr="008C5DFE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6AE6B0C" w14:textId="77777777" w:rsidR="000D0FD1" w:rsidRPr="008C5DFE" w:rsidRDefault="000D0FD1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2AC1010" w14:textId="77777777" w:rsidR="003737E3" w:rsidRDefault="003737E3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F119B1" w14:textId="77777777" w:rsidR="003737E3" w:rsidRDefault="003737E3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737A04" w14:textId="77777777" w:rsidR="003737E3" w:rsidRDefault="003737E3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9F5ED4F" w14:textId="4DE3C019" w:rsidR="008638D1" w:rsidRPr="008C5DFE" w:rsidRDefault="003737E3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 № 8</w:t>
      </w:r>
    </w:p>
    <w:p w14:paraId="3A9DA413" w14:textId="77777777" w:rsidR="008638D1" w:rsidRPr="008C5DFE" w:rsidRDefault="008638D1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4CAC4578" w14:textId="77777777" w:rsidR="008638D1" w:rsidRPr="008C5DFE" w:rsidRDefault="008638D1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07F1DAE6" w14:textId="77777777" w:rsidR="008638D1" w:rsidRPr="008C5DFE" w:rsidRDefault="008638D1" w:rsidP="008638D1">
      <w:pPr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384A5950" w14:textId="77777777" w:rsidR="004C073E" w:rsidRPr="008C5DFE" w:rsidRDefault="004C073E" w:rsidP="004C073E">
      <w:pPr>
        <w:spacing w:after="0" w:line="240" w:lineRule="auto"/>
        <w:ind w:left="5103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марта 2023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354-</w:t>
      </w:r>
      <w:r w:rsidRPr="008C5DF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2059E0BC" w14:textId="77777777" w:rsidR="00F265D0" w:rsidRDefault="00F265D0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0F4B2A" w14:textId="77777777" w:rsidR="00F265D0" w:rsidRDefault="00F265D0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592C3A0" w14:textId="4E00E6E4" w:rsidR="00667FDE" w:rsidRPr="008C5DFE" w:rsidRDefault="00BB7F8C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ПЛАН</w:t>
      </w:r>
    </w:p>
    <w:p w14:paraId="31A64CF7" w14:textId="77F2190F" w:rsidR="005F3AC2" w:rsidRPr="008C5DFE" w:rsidRDefault="00667FDE" w:rsidP="00667FD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мероприятий по обеспечению выполнения требований «Правил пожарной безопасности в лесах» и «Правил противопожарного режима в Российской Федерации» в границах Городского округа «город Ирб</w:t>
      </w:r>
      <w:r w:rsidR="003737E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ит» Свердловской области на 2023</w:t>
      </w: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</w:t>
      </w:r>
    </w:p>
    <w:p w14:paraId="50899FAB" w14:textId="77777777" w:rsidR="005F3AC2" w:rsidRDefault="005F3AC2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14:paraId="6CC34CF1" w14:textId="77777777" w:rsidR="00F265D0" w:rsidRPr="008C5DFE" w:rsidRDefault="00F265D0" w:rsidP="005F3AC2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1843"/>
      </w:tblGrid>
      <w:tr w:rsidR="005F3AC2" w:rsidRPr="008C5DFE" w14:paraId="51EC6966" w14:textId="77777777" w:rsidTr="00F265D0">
        <w:tc>
          <w:tcPr>
            <w:tcW w:w="3402" w:type="dxa"/>
            <w:vMerge w:val="restart"/>
          </w:tcPr>
          <w:p w14:paraId="4ABF47AD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Наименование собственника (арендатора) земель, прилегающих к лесам</w:t>
            </w:r>
          </w:p>
        </w:tc>
        <w:tc>
          <w:tcPr>
            <w:tcW w:w="4536" w:type="dxa"/>
            <w:gridSpan w:val="2"/>
          </w:tcPr>
          <w:p w14:paraId="272D888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Противопожарные мероприятия и их объемы</w:t>
            </w:r>
          </w:p>
        </w:tc>
        <w:tc>
          <w:tcPr>
            <w:tcW w:w="1843" w:type="dxa"/>
            <w:vMerge w:val="restart"/>
          </w:tcPr>
          <w:p w14:paraId="18DC2E64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Сроки исполнения</w:t>
            </w:r>
          </w:p>
        </w:tc>
      </w:tr>
      <w:tr w:rsidR="005F3AC2" w:rsidRPr="008C5DFE" w14:paraId="5170721D" w14:textId="77777777" w:rsidTr="00F265D0">
        <w:tc>
          <w:tcPr>
            <w:tcW w:w="3402" w:type="dxa"/>
            <w:vMerge/>
          </w:tcPr>
          <w:p w14:paraId="75945B4C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77F6C5E" w14:textId="70D7CA39" w:rsidR="005F3AC2" w:rsidRPr="008C5DFE" w:rsidRDefault="004C5B6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Устройство минерализ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ованных полос шириной не менее </w:t>
            </w:r>
            <w:r w:rsidR="000159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1,4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м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км протяженность</w:t>
            </w:r>
          </w:p>
        </w:tc>
        <w:tc>
          <w:tcPr>
            <w:tcW w:w="2268" w:type="dxa"/>
          </w:tcPr>
          <w:p w14:paraId="4E6D326E" w14:textId="15E5F316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Устройство минерализ</w:t>
            </w:r>
            <w:r w:rsidR="003737E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ов</w:t>
            </w:r>
            <w:r w:rsidR="004C5B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анных полос шириной не менее 10 </w:t>
            </w:r>
            <w:r w:rsidR="003737E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</w:t>
            </w: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 км протяженность</w:t>
            </w:r>
          </w:p>
        </w:tc>
        <w:tc>
          <w:tcPr>
            <w:tcW w:w="1843" w:type="dxa"/>
            <w:vMerge/>
          </w:tcPr>
          <w:p w14:paraId="4E348F76" w14:textId="77777777" w:rsidR="005F3AC2" w:rsidRPr="008C5DFE" w:rsidRDefault="005F3AC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F3AC2" w:rsidRPr="008C5DFE" w14:paraId="343BF38C" w14:textId="77777777" w:rsidTr="00F265D0">
        <w:trPr>
          <w:trHeight w:val="215"/>
        </w:trPr>
        <w:tc>
          <w:tcPr>
            <w:tcW w:w="3402" w:type="dxa"/>
          </w:tcPr>
          <w:p w14:paraId="61D6B0FA" w14:textId="6B9FE4B4" w:rsidR="005F3AC2" w:rsidRPr="008C5DFE" w:rsidRDefault="00667FDE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C5DF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Администрация ГО город Ирбит</w:t>
            </w:r>
          </w:p>
        </w:tc>
        <w:tc>
          <w:tcPr>
            <w:tcW w:w="2268" w:type="dxa"/>
          </w:tcPr>
          <w:p w14:paraId="04505CFC" w14:textId="40B8BEE0" w:rsidR="005F3AC2" w:rsidRPr="008C5DFE" w:rsidRDefault="000159F2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</w:tcPr>
          <w:p w14:paraId="1A0BF42F" w14:textId="2B873A33" w:rsidR="005F3AC2" w:rsidRPr="008C5DFE" w:rsidRDefault="004C5B6D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</w:tcPr>
          <w:p w14:paraId="57A3713C" w14:textId="2CFC12B8" w:rsidR="005F3AC2" w:rsidRPr="008C5DFE" w:rsidRDefault="00605821" w:rsidP="005F3AC2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до 01.06</w:t>
            </w:r>
            <w:r w:rsidR="00E5445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.2023</w:t>
            </w:r>
          </w:p>
        </w:tc>
      </w:tr>
    </w:tbl>
    <w:p w14:paraId="60182F3F" w14:textId="77777777" w:rsidR="00BB7F8C" w:rsidRPr="008C5DFE" w:rsidRDefault="00BB7F8C" w:rsidP="00AF0B6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9A2296" w14:textId="1337A239" w:rsidR="0029251E" w:rsidRPr="008C5DFE" w:rsidRDefault="000D0FD1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Использованы следующие</w:t>
      </w:r>
      <w:r w:rsidR="0029251E" w:rsidRPr="008C5DF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сокращения:</w:t>
      </w:r>
    </w:p>
    <w:p w14:paraId="57833CE2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АО – акционерное общество;</w:t>
      </w:r>
    </w:p>
    <w:p w14:paraId="75F9827E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ГБУ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государственное бюджетное учреждение Свердловской области;</w:t>
      </w:r>
    </w:p>
    <w:p w14:paraId="0689B2B8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ГЗ и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гражданской защиты и общественной безопасности;</w:t>
      </w:r>
    </w:p>
    <w:p w14:paraId="3D2D947B" w14:textId="1FF158A1" w:rsidR="0029251E" w:rsidRPr="008C5DFE" w:rsidRDefault="000D0FD1" w:rsidP="002A32B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9251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город Ирбит – Городской округ «город Ирбит» Свердловской области;</w:t>
      </w:r>
    </w:p>
    <w:p w14:paraId="1242C94B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ГСМ - горюче-смазочные материалы</w:t>
      </w:r>
    </w:p>
    <w:p w14:paraId="7D689B35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ЕДДС – единая дежурно-диспетчерская служба</w:t>
      </w:r>
    </w:p>
    <w:p w14:paraId="5646D674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ЖКХ - жилищно-коммунальное хозяйство</w:t>
      </w:r>
    </w:p>
    <w:p w14:paraId="389A337D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Ирбитский РКЭС АО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Облкоммунэнерго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–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 коммунальных электрических сетей акционерного общества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Облкоммунэнерго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»; </w:t>
      </w:r>
    </w:p>
    <w:p w14:paraId="0EB60181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Ирбитское Управление АК и </w:t>
      </w: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proofErr w:type="gram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Ирбитское управление агропромышленного комплекса и продовольствия; </w:t>
      </w:r>
    </w:p>
    <w:p w14:paraId="27DEE916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ИРЭС ПО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АртЭС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ОАО «МРСК Урала» - филиал «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Свердлоэнерго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– </w:t>
      </w:r>
      <w:proofErr w:type="spell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 электрических сетей производственного объединения Артемовские электрические сети акционерного общества «Межрегиональная распределительная сетевая компания Урала» - филиал «Свердловэнерго»;</w:t>
      </w:r>
    </w:p>
    <w:p w14:paraId="65A8E234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МБУ ГО город Ирбит – муниципальное бюджетное учреждение Городского округа «город Ирбит» Свердловской области;</w:t>
      </w:r>
    </w:p>
    <w:p w14:paraId="3ED10C32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МКУ ГО город Ирбит «ЦОБ» – Муниципальное казённое учреждение Городского округа «город Ирбит» Свердловской области «Центр общественной безопасности»;</w:t>
      </w:r>
    </w:p>
    <w:p w14:paraId="60E95C27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КЧС и ОПБ – комиссия по предупреждению и ликвидации чрезвычайных ситуаций и обеспечению пожарной безопасности;</w:t>
      </w:r>
    </w:p>
    <w:p w14:paraId="6FE351D2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- МУП ГО город Ирбит – муниципальное унитарное предприятие Городского округа «город Ирбит» Свердловской области;</w:t>
      </w:r>
    </w:p>
    <w:p w14:paraId="7EC6D42E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МУП МО город Ирбит – муниципальное унитарное предприятие Муниципального образования город Ирбит;</w:t>
      </w:r>
    </w:p>
    <w:p w14:paraId="2CC6E252" w14:textId="1BF9CA1B" w:rsidR="000D0FD1" w:rsidRPr="008C5DFE" w:rsidRDefault="00C1264C" w:rsidP="00C1264C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0D0FD1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 МВД – Межмуниципальный отдел Министерства внутренних дел;</w:t>
      </w:r>
    </w:p>
    <w:p w14:paraId="5EEB5AFB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ОНД – отдел надзорной деятельности и профилактической работы Муниципального образования город Ирбит, Ирбитского муниципального образования, Байкаловского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безопасности по Свердловской области;</w:t>
      </w:r>
    </w:p>
    <w:p w14:paraId="0CE1ED04" w14:textId="37AF93EB" w:rsidR="00647660" w:rsidRPr="008C5DFE" w:rsidRDefault="000D0FD1" w:rsidP="006476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64766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 60 ПСЧ 54 ПСОФПС ГПС ГУ МЧС России по </w:t>
      </w:r>
      <w:proofErr w:type="gramStart"/>
      <w:r w:rsidR="0064766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</w:t>
      </w:r>
      <w:proofErr w:type="gramEnd"/>
      <w:r w:rsidR="00647660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отдельный пост 60 пожарно-спасательная часть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безопасности по Свердловской области;</w:t>
      </w:r>
    </w:p>
    <w:p w14:paraId="4394863F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ПАО – публичное акционерное общество;</w:t>
      </w:r>
    </w:p>
    <w:p w14:paraId="35455E41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РЛО – ранцевый лесной опрыскиватель.</w:t>
      </w:r>
    </w:p>
    <w:p w14:paraId="41B9FC87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СПК – сельскохозяйственный производственный кооператив;</w:t>
      </w:r>
    </w:p>
    <w:p w14:paraId="709C6F80" w14:textId="2BB7696F" w:rsidR="0029251E" w:rsidRPr="008C5DFE" w:rsidRDefault="000D0FD1" w:rsidP="002A32B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29251E"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ЧС – чрезвычайная ситуация;</w:t>
      </w:r>
    </w:p>
    <w:p w14:paraId="78CF9B0B" w14:textId="77777777" w:rsidR="000D0FD1" w:rsidRPr="008C5DFE" w:rsidRDefault="000D0FD1" w:rsidP="000D0FD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C5DFE">
        <w:rPr>
          <w:rFonts w:ascii="Liberation Serif" w:eastAsia="Times New Roman" w:hAnsi="Liberation Serif" w:cs="Liberation Serif"/>
          <w:sz w:val="26"/>
          <w:szCs w:val="26"/>
          <w:lang w:eastAsia="ru-RU"/>
        </w:rPr>
        <w:t>- 60 ПСЧ 54 ПСОФПС ГПС ГУ МЧС России по СО – 60 пожарно-спасательная часть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безопасности по Свердловской области;</w:t>
      </w:r>
      <w:proofErr w:type="gramEnd"/>
    </w:p>
    <w:p w14:paraId="0687383C" w14:textId="77777777" w:rsidR="00BB7F8C" w:rsidRPr="00BB7F8C" w:rsidRDefault="00BB7F8C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C84F75E" w14:textId="77777777" w:rsidR="00BB7F8C" w:rsidRPr="00BB7F8C" w:rsidRDefault="00BB7F8C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4152BF" w14:textId="77777777" w:rsidR="0029251E" w:rsidRDefault="0029251E" w:rsidP="00BB7F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9FABB6" w14:textId="77777777" w:rsidR="000159F2" w:rsidRDefault="000159F2" w:rsidP="002925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3" w:name="_GoBack"/>
      <w:bookmarkEnd w:id="3"/>
    </w:p>
    <w:sectPr w:rsidR="000159F2" w:rsidSect="008C5DFE">
      <w:headerReference w:type="default" r:id="rId11"/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D0680" w14:textId="77777777" w:rsidR="00133EA0" w:rsidRDefault="00133EA0" w:rsidP="00245639">
      <w:pPr>
        <w:spacing w:after="0" w:line="240" w:lineRule="auto"/>
      </w:pPr>
      <w:r>
        <w:separator/>
      </w:r>
    </w:p>
  </w:endnote>
  <w:endnote w:type="continuationSeparator" w:id="0">
    <w:p w14:paraId="51E55714" w14:textId="77777777" w:rsidR="00133EA0" w:rsidRDefault="00133EA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05A45" w14:textId="77777777" w:rsidR="00133EA0" w:rsidRDefault="00133EA0" w:rsidP="00245639">
      <w:pPr>
        <w:spacing w:after="0" w:line="240" w:lineRule="auto"/>
      </w:pPr>
      <w:r>
        <w:separator/>
      </w:r>
    </w:p>
  </w:footnote>
  <w:footnote w:type="continuationSeparator" w:id="0">
    <w:p w14:paraId="71140810" w14:textId="77777777" w:rsidR="00133EA0" w:rsidRDefault="00133EA0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086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1ECC3137" w14:textId="0E6938DD" w:rsidR="004C5B6D" w:rsidRPr="00DE0C05" w:rsidRDefault="004C5B6D">
        <w:pPr>
          <w:pStyle w:val="a3"/>
          <w:jc w:val="center"/>
          <w:rPr>
            <w:rFonts w:ascii="Liberation Serif" w:hAnsi="Liberation Serif"/>
            <w:sz w:val="28"/>
          </w:rPr>
        </w:pPr>
        <w:r w:rsidRPr="00DE0C05">
          <w:rPr>
            <w:rFonts w:ascii="Liberation Serif" w:hAnsi="Liberation Serif"/>
            <w:sz w:val="28"/>
          </w:rPr>
          <w:fldChar w:fldCharType="begin"/>
        </w:r>
        <w:r w:rsidRPr="00DE0C05">
          <w:rPr>
            <w:rFonts w:ascii="Liberation Serif" w:hAnsi="Liberation Serif"/>
            <w:sz w:val="28"/>
          </w:rPr>
          <w:instrText>PAGE   \* MERGEFORMAT</w:instrText>
        </w:r>
        <w:r w:rsidRPr="00DE0C05">
          <w:rPr>
            <w:rFonts w:ascii="Liberation Serif" w:hAnsi="Liberation Serif"/>
            <w:sz w:val="28"/>
          </w:rPr>
          <w:fldChar w:fldCharType="separate"/>
        </w:r>
        <w:r w:rsidR="004C073E">
          <w:rPr>
            <w:rFonts w:ascii="Liberation Serif" w:hAnsi="Liberation Serif"/>
            <w:noProof/>
            <w:sz w:val="28"/>
          </w:rPr>
          <w:t>27</w:t>
        </w:r>
        <w:r w:rsidRPr="00DE0C05">
          <w:rPr>
            <w:rFonts w:ascii="Liberation Serif" w:hAnsi="Liberation Serif"/>
            <w:sz w:val="28"/>
          </w:rPr>
          <w:fldChar w:fldCharType="end"/>
        </w:r>
      </w:p>
    </w:sdtContent>
  </w:sdt>
  <w:p w14:paraId="46EE15C5" w14:textId="77777777" w:rsidR="004C5B6D" w:rsidRDefault="004C5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9F2"/>
    <w:rsid w:val="00015DE3"/>
    <w:rsid w:val="00015F15"/>
    <w:rsid w:val="00016269"/>
    <w:rsid w:val="00017097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9F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47D36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772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888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604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D1"/>
    <w:rsid w:val="000D10CB"/>
    <w:rsid w:val="000D16EB"/>
    <w:rsid w:val="000D17AB"/>
    <w:rsid w:val="000D1922"/>
    <w:rsid w:val="000D19DA"/>
    <w:rsid w:val="000D2F62"/>
    <w:rsid w:val="000D2FD2"/>
    <w:rsid w:val="000D3A76"/>
    <w:rsid w:val="000D3C6A"/>
    <w:rsid w:val="000D3EF9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08F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4C63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3EA0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0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D8D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0E0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A0E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2"/>
    <w:rsid w:val="002654CF"/>
    <w:rsid w:val="00266E27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51E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2B2"/>
    <w:rsid w:val="002A36A8"/>
    <w:rsid w:val="002A395B"/>
    <w:rsid w:val="002A40A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B5D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230"/>
    <w:rsid w:val="0035331A"/>
    <w:rsid w:val="00353978"/>
    <w:rsid w:val="00355343"/>
    <w:rsid w:val="0035580F"/>
    <w:rsid w:val="00355E27"/>
    <w:rsid w:val="003562CA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37E3"/>
    <w:rsid w:val="0037444A"/>
    <w:rsid w:val="003747D3"/>
    <w:rsid w:val="0037496E"/>
    <w:rsid w:val="00374A6E"/>
    <w:rsid w:val="003751FE"/>
    <w:rsid w:val="00376D29"/>
    <w:rsid w:val="0037707E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1B2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D5B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6522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2CC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945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9A2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3E"/>
    <w:rsid w:val="004C23B4"/>
    <w:rsid w:val="004C2B7E"/>
    <w:rsid w:val="004C3032"/>
    <w:rsid w:val="004C5B6D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C66"/>
    <w:rsid w:val="004F4DB5"/>
    <w:rsid w:val="004F4DD6"/>
    <w:rsid w:val="004F4F7E"/>
    <w:rsid w:val="004F5337"/>
    <w:rsid w:val="004F5607"/>
    <w:rsid w:val="004F5876"/>
    <w:rsid w:val="004F588E"/>
    <w:rsid w:val="004F5F5F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2C5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0695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CDB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E62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304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169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AC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821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A21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10FA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60"/>
    <w:rsid w:val="006476DD"/>
    <w:rsid w:val="00650040"/>
    <w:rsid w:val="00651C8F"/>
    <w:rsid w:val="00652085"/>
    <w:rsid w:val="006526F0"/>
    <w:rsid w:val="00652B4C"/>
    <w:rsid w:val="00652B6D"/>
    <w:rsid w:val="00652F0E"/>
    <w:rsid w:val="006538C9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67FDE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5E1D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5DD9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366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480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16C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395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397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8D1"/>
    <w:rsid w:val="00864587"/>
    <w:rsid w:val="00864D86"/>
    <w:rsid w:val="00864FF0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5DFE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7B6"/>
    <w:rsid w:val="008D38FE"/>
    <w:rsid w:val="008D3ED7"/>
    <w:rsid w:val="008D46CF"/>
    <w:rsid w:val="008D4F43"/>
    <w:rsid w:val="008D59A1"/>
    <w:rsid w:val="008D59B6"/>
    <w:rsid w:val="008D66A9"/>
    <w:rsid w:val="008D7CEA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D00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0C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4115"/>
    <w:rsid w:val="00955054"/>
    <w:rsid w:val="009552CD"/>
    <w:rsid w:val="0095534F"/>
    <w:rsid w:val="00955F5F"/>
    <w:rsid w:val="00956781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5465"/>
    <w:rsid w:val="009862ED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74A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9FC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26E"/>
    <w:rsid w:val="009D5329"/>
    <w:rsid w:val="009D5E21"/>
    <w:rsid w:val="009D7239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6D31"/>
    <w:rsid w:val="00A07111"/>
    <w:rsid w:val="00A103B4"/>
    <w:rsid w:val="00A10501"/>
    <w:rsid w:val="00A1076B"/>
    <w:rsid w:val="00A112EF"/>
    <w:rsid w:val="00A118B9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871"/>
    <w:rsid w:val="00A20A68"/>
    <w:rsid w:val="00A20BDC"/>
    <w:rsid w:val="00A21AE1"/>
    <w:rsid w:val="00A22C32"/>
    <w:rsid w:val="00A233CF"/>
    <w:rsid w:val="00A23414"/>
    <w:rsid w:val="00A23B77"/>
    <w:rsid w:val="00A23C84"/>
    <w:rsid w:val="00A23E74"/>
    <w:rsid w:val="00A24068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28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5AB6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754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C37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0B7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0B66"/>
    <w:rsid w:val="00AF1D16"/>
    <w:rsid w:val="00AF299D"/>
    <w:rsid w:val="00AF2A4A"/>
    <w:rsid w:val="00AF36F1"/>
    <w:rsid w:val="00AF41E1"/>
    <w:rsid w:val="00AF42F0"/>
    <w:rsid w:val="00AF4454"/>
    <w:rsid w:val="00AF5148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174"/>
    <w:rsid w:val="00B052FA"/>
    <w:rsid w:val="00B05783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91A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74A"/>
    <w:rsid w:val="00B75867"/>
    <w:rsid w:val="00B76C78"/>
    <w:rsid w:val="00B8193A"/>
    <w:rsid w:val="00B823D1"/>
    <w:rsid w:val="00B82A02"/>
    <w:rsid w:val="00B837A7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12C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8C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B2F"/>
    <w:rsid w:val="00C05C20"/>
    <w:rsid w:val="00C075A3"/>
    <w:rsid w:val="00C07A1D"/>
    <w:rsid w:val="00C1086A"/>
    <w:rsid w:val="00C1246D"/>
    <w:rsid w:val="00C124A5"/>
    <w:rsid w:val="00C1264C"/>
    <w:rsid w:val="00C12FF4"/>
    <w:rsid w:val="00C13034"/>
    <w:rsid w:val="00C131B0"/>
    <w:rsid w:val="00C1372F"/>
    <w:rsid w:val="00C1384A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1B2E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38B"/>
    <w:rsid w:val="00C3349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1E4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A4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4CC"/>
    <w:rsid w:val="00CE7B76"/>
    <w:rsid w:val="00CE7FF4"/>
    <w:rsid w:val="00CF0C97"/>
    <w:rsid w:val="00CF0D5A"/>
    <w:rsid w:val="00CF2145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ED0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045"/>
    <w:rsid w:val="00D3663A"/>
    <w:rsid w:val="00D37715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96B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3BE3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C0F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0C05"/>
    <w:rsid w:val="00DE15F5"/>
    <w:rsid w:val="00DE2E63"/>
    <w:rsid w:val="00DE2E68"/>
    <w:rsid w:val="00DE3113"/>
    <w:rsid w:val="00DE33DC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659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54F"/>
    <w:rsid w:val="00E17715"/>
    <w:rsid w:val="00E178D5"/>
    <w:rsid w:val="00E206F0"/>
    <w:rsid w:val="00E2072E"/>
    <w:rsid w:val="00E20B41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2ADA"/>
    <w:rsid w:val="00E32DAA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455"/>
    <w:rsid w:val="00E54A95"/>
    <w:rsid w:val="00E55AFE"/>
    <w:rsid w:val="00E55CEF"/>
    <w:rsid w:val="00E55FAB"/>
    <w:rsid w:val="00E56515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9ED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34C1"/>
    <w:rsid w:val="00E94646"/>
    <w:rsid w:val="00E94A66"/>
    <w:rsid w:val="00E94B14"/>
    <w:rsid w:val="00E94C72"/>
    <w:rsid w:val="00E94D77"/>
    <w:rsid w:val="00E953FC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5700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6F9A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1B9"/>
    <w:rsid w:val="00F039C2"/>
    <w:rsid w:val="00F03BD7"/>
    <w:rsid w:val="00F03D48"/>
    <w:rsid w:val="00F05327"/>
    <w:rsid w:val="00F06446"/>
    <w:rsid w:val="00F07393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5D0"/>
    <w:rsid w:val="00F26649"/>
    <w:rsid w:val="00F266F8"/>
    <w:rsid w:val="00F27FD9"/>
    <w:rsid w:val="00F30A0C"/>
    <w:rsid w:val="00F30D75"/>
    <w:rsid w:val="00F32AA7"/>
    <w:rsid w:val="00F32F51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1A5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25F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2EB5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89F2D48E477D19D58E72E1A90492661FA527DF490453283305A2A02E7687BC824D6330546851xEd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030C-A073-4CA4-BFB7-5D6CCEF8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8375</Words>
  <Characters>47739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2023-03-13T09:26:00Z</cp:lastPrinted>
  <dcterms:created xsi:type="dcterms:W3CDTF">2023-03-20T06:04:00Z</dcterms:created>
  <dcterms:modified xsi:type="dcterms:W3CDTF">2023-03-20T06:04:00Z</dcterms:modified>
</cp:coreProperties>
</file>