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290624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ПОЯСНИТЕЛЬНАЯ ЗАПИСКА</w:t>
      </w:r>
    </w:p>
    <w:p w:rsidR="0021332A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90624">
        <w:rPr>
          <w:rFonts w:ascii="Liberation Serif" w:hAnsi="Liberation Serif" w:cs="Times New Roman"/>
          <w:b/>
          <w:color w:val="000000"/>
          <w:sz w:val="28"/>
          <w:szCs w:val="28"/>
        </w:rPr>
        <w:t>к проекту нормативного правового акта</w:t>
      </w:r>
    </w:p>
    <w:p w:rsidR="000E1972" w:rsidRDefault="0021332A" w:rsidP="003F4646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446A7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446A78">
        <w:rPr>
          <w:rFonts w:ascii="Liberation Serif" w:hAnsi="Liberation Serif" w:cs="Times New Roman"/>
          <w:i/>
          <w:color w:val="000000"/>
          <w:sz w:val="24"/>
          <w:szCs w:val="24"/>
        </w:rPr>
        <w:t>(</w:t>
      </w:r>
      <w:r w:rsidR="003F4646">
        <w:rPr>
          <w:rFonts w:ascii="Liberation Serif" w:hAnsi="Liberation Serif" w:cs="Liberation Serif"/>
          <w:sz w:val="24"/>
          <w:szCs w:val="24"/>
        </w:rPr>
        <w:t>п</w:t>
      </w:r>
      <w:r w:rsidR="00933ECC" w:rsidRPr="00446A78">
        <w:rPr>
          <w:rFonts w:ascii="Liberation Serif" w:hAnsi="Liberation Serif" w:cs="Liberation Serif"/>
          <w:sz w:val="24"/>
          <w:szCs w:val="24"/>
        </w:rPr>
        <w:t>роект Решения Думы Городского округа «город Ирбит» Свердловской области</w:t>
      </w:r>
      <w:r w:rsidR="003F4646">
        <w:rPr>
          <w:rFonts w:ascii="Liberation Serif" w:hAnsi="Liberation Serif" w:cs="Liberation Serif"/>
          <w:sz w:val="24"/>
          <w:szCs w:val="24"/>
        </w:rPr>
        <w:t xml:space="preserve"> «О внесении изменений в Положение о муниципальном контроле </w:t>
      </w:r>
      <w:r w:rsidR="00922127">
        <w:rPr>
          <w:rFonts w:ascii="Liberation Serif" w:hAnsi="Liberation Serif" w:cs="Liberation Serif"/>
          <w:sz w:val="24"/>
          <w:szCs w:val="24"/>
        </w:rPr>
        <w:t xml:space="preserve">на автомобильном транспорте, городском наземном транспорте и в автодорожном хозяйстве </w:t>
      </w:r>
      <w:r w:rsidR="003F4646">
        <w:rPr>
          <w:rFonts w:ascii="Liberation Serif" w:hAnsi="Liberation Serif" w:cs="Liberation Serif"/>
          <w:sz w:val="24"/>
          <w:szCs w:val="24"/>
        </w:rPr>
        <w:t xml:space="preserve">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</w:t>
      </w:r>
      <w:r w:rsidR="00682434">
        <w:rPr>
          <w:rFonts w:ascii="Liberation Serif" w:hAnsi="Liberation Serif" w:cs="Liberation Serif"/>
          <w:sz w:val="24"/>
          <w:szCs w:val="24"/>
        </w:rPr>
        <w:t>3</w:t>
      </w:r>
      <w:r w:rsidR="003F4646">
        <w:rPr>
          <w:rFonts w:ascii="Liberation Serif" w:hAnsi="Liberation Serif" w:cs="Liberation Serif"/>
          <w:sz w:val="24"/>
          <w:szCs w:val="24"/>
        </w:rPr>
        <w:t>0.09.2021 № 32</w:t>
      </w:r>
      <w:r w:rsidR="00682434">
        <w:rPr>
          <w:rFonts w:ascii="Liberation Serif" w:hAnsi="Liberation Serif" w:cs="Liberation Serif"/>
          <w:sz w:val="24"/>
          <w:szCs w:val="24"/>
        </w:rPr>
        <w:t>8</w:t>
      </w:r>
      <w:r w:rsidR="003F4646">
        <w:rPr>
          <w:rFonts w:ascii="Liberation Serif" w:hAnsi="Liberation Serif" w:cs="Liberation Serif"/>
          <w:sz w:val="24"/>
          <w:szCs w:val="24"/>
        </w:rPr>
        <w:t>»</w:t>
      </w:r>
    </w:p>
    <w:p w:rsidR="003F4646" w:rsidRPr="00446A78" w:rsidRDefault="003F4646" w:rsidP="003F4646">
      <w:pPr>
        <w:ind w:firstLine="720"/>
        <w:jc w:val="center"/>
        <w:rPr>
          <w:rFonts w:ascii="Liberation Serif" w:hAnsi="Liberation Serif" w:cs="Times New Roman"/>
          <w:i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A2B06">
        <w:rPr>
          <w:rFonts w:ascii="Liberation Serif" w:hAnsi="Liberation Serif" w:cs="Liberation Serif"/>
          <w:sz w:val="24"/>
          <w:szCs w:val="24"/>
        </w:rPr>
        <w:t>(</w:t>
      </w:r>
      <w:r w:rsidR="000E1972">
        <w:rPr>
          <w:rFonts w:ascii="Liberation Serif" w:eastAsia="Times New Roman" w:hAnsi="Liberation Serif"/>
          <w:sz w:val="24"/>
          <w:szCs w:val="24"/>
          <w:lang w:eastAsia="ru-RU"/>
        </w:rPr>
        <w:t>в редакции от 24.02.</w:t>
      </w:r>
      <w:r w:rsidRPr="005A2B06">
        <w:rPr>
          <w:rFonts w:ascii="Liberation Serif" w:eastAsia="Times New Roman" w:hAnsi="Liberation Serif"/>
          <w:sz w:val="24"/>
          <w:szCs w:val="24"/>
          <w:lang w:eastAsia="ru-RU"/>
        </w:rPr>
        <w:t>2022 года № 37</w:t>
      </w:r>
      <w:r w:rsidR="000E1972">
        <w:rPr>
          <w:rFonts w:ascii="Liberation Serif" w:eastAsia="Times New Roman" w:hAnsi="Liberation Serif"/>
          <w:sz w:val="24"/>
          <w:szCs w:val="24"/>
          <w:lang w:eastAsia="ru-RU"/>
        </w:rPr>
        <w:t>2</w:t>
      </w:r>
      <w:r w:rsidRPr="005A2B06">
        <w:rPr>
          <w:rFonts w:ascii="Liberation Serif" w:eastAsia="Times New Roman" w:hAnsi="Liberation Serif"/>
          <w:sz w:val="24"/>
          <w:szCs w:val="24"/>
          <w:lang w:eastAsia="ru-RU"/>
        </w:rPr>
        <w:t>)</w:t>
      </w:r>
    </w:p>
    <w:p w:rsidR="0021332A" w:rsidRPr="00933ECC" w:rsidRDefault="0021332A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21332A" w:rsidRPr="00CF54CB" w:rsidRDefault="0021332A" w:rsidP="003F4646">
      <w:pPr>
        <w:ind w:firstLine="720"/>
        <w:rPr>
          <w:rFonts w:ascii="Liberation Serif" w:hAnsi="Liberation Serif" w:cs="Times New Roman"/>
          <w:i/>
          <w:color w:val="000000"/>
          <w:sz w:val="26"/>
          <w:szCs w:val="26"/>
        </w:rPr>
      </w:pPr>
      <w:proofErr w:type="gramStart"/>
      <w:r w:rsidRPr="00CF54CB">
        <w:rPr>
          <w:rFonts w:ascii="Liberation Serif" w:hAnsi="Liberation Serif" w:cs="Times New Roman"/>
          <w:color w:val="000000"/>
          <w:sz w:val="26"/>
          <w:szCs w:val="26"/>
        </w:rPr>
        <w:t>Предлагаемый  к обсуждению проект</w:t>
      </w:r>
      <w:r w:rsidR="00933ECC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«О внесении изменений в Положение о муниципальном контроле на </w:t>
      </w:r>
      <w:r w:rsidR="00922127" w:rsidRPr="00CF54CB">
        <w:rPr>
          <w:rFonts w:ascii="Liberation Serif" w:hAnsi="Liberation Serif" w:cs="Liberation Serif"/>
          <w:sz w:val="26"/>
          <w:szCs w:val="26"/>
        </w:rPr>
        <w:t xml:space="preserve">автомобильном транспорте, городском наземном транспорте и в автодорожном хозяйстве на 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</w:t>
      </w:r>
      <w:r w:rsidR="00922127" w:rsidRPr="00CF54CB">
        <w:rPr>
          <w:rFonts w:ascii="Liberation Serif" w:hAnsi="Liberation Serif" w:cs="Liberation Serif"/>
          <w:sz w:val="26"/>
          <w:szCs w:val="26"/>
        </w:rPr>
        <w:t>3</w:t>
      </w:r>
      <w:r w:rsidR="003F4646" w:rsidRPr="00CF54CB">
        <w:rPr>
          <w:rFonts w:ascii="Liberation Serif" w:hAnsi="Liberation Serif" w:cs="Liberation Serif"/>
          <w:sz w:val="26"/>
          <w:szCs w:val="26"/>
        </w:rPr>
        <w:t>0.09.2021 № 32</w:t>
      </w:r>
      <w:r w:rsidR="00922127" w:rsidRPr="00CF54CB">
        <w:rPr>
          <w:rFonts w:ascii="Liberation Serif" w:hAnsi="Liberation Serif" w:cs="Liberation Serif"/>
          <w:sz w:val="26"/>
          <w:szCs w:val="26"/>
        </w:rPr>
        <w:t>8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 (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>в редакции от 24.02.</w:t>
      </w:r>
      <w:r w:rsidR="003F4646" w:rsidRPr="00CF54CB">
        <w:rPr>
          <w:rFonts w:ascii="Liberation Serif" w:eastAsia="Times New Roman" w:hAnsi="Liberation Serif"/>
          <w:sz w:val="26"/>
          <w:szCs w:val="26"/>
          <w:lang w:eastAsia="ru-RU"/>
        </w:rPr>
        <w:t>2022 года № 37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3F4646" w:rsidRPr="00CF54CB">
        <w:rPr>
          <w:rFonts w:ascii="Liberation Serif" w:eastAsia="Times New Roman" w:hAnsi="Liberation Serif"/>
          <w:sz w:val="26"/>
          <w:szCs w:val="26"/>
          <w:lang w:eastAsia="ru-RU"/>
        </w:rPr>
        <w:t>)</w:t>
      </w:r>
      <w:r w:rsidR="003F4646" w:rsidRPr="00CF54CB">
        <w:rPr>
          <w:rFonts w:ascii="Liberation Serif" w:hAnsi="Liberation Serif" w:cs="Times New Roman"/>
          <w:i/>
          <w:color w:val="000000"/>
          <w:sz w:val="26"/>
          <w:szCs w:val="26"/>
        </w:rPr>
        <w:t xml:space="preserve">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характеризуется </w:t>
      </w:r>
      <w:r w:rsidR="00933ECC" w:rsidRPr="00CF54CB">
        <w:rPr>
          <w:rFonts w:ascii="Liberation Serif" w:hAnsi="Liberation Serif" w:cs="Times New Roman"/>
          <w:color w:val="000000"/>
          <w:sz w:val="26"/>
          <w:szCs w:val="26"/>
        </w:rPr>
        <w:t>низкой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степенью регулирующего воздействия по следующим признакам</w:t>
      </w:r>
      <w:r w:rsidR="00933ECC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: </w:t>
      </w:r>
      <w:r w:rsidR="007E364D" w:rsidRPr="00CF54CB">
        <w:rPr>
          <w:rFonts w:ascii="Liberation Serif" w:hAnsi="Liberation Serif" w:cs="Liberation Serif"/>
          <w:sz w:val="26"/>
          <w:szCs w:val="26"/>
        </w:rPr>
        <w:t>проект не содержит положения</w:t>
      </w:r>
      <w:proofErr w:type="gramEnd"/>
      <w:r w:rsidR="007E364D" w:rsidRPr="00CF54CB">
        <w:rPr>
          <w:rFonts w:ascii="Liberation Serif" w:hAnsi="Liberation Serif" w:cs="Liberation Serif"/>
          <w:sz w:val="26"/>
          <w:szCs w:val="26"/>
        </w:rPr>
        <w:t>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</w:r>
      <w:r w:rsidRPr="00CF54CB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  <w:r w:rsidR="00154F02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154F02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Полномочия </w:t>
      </w:r>
      <w:r w:rsidR="00154F02" w:rsidRPr="00CF54CB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154F02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в регулируемой сфере определены</w:t>
      </w:r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 Положением о муниципальном контроле</w:t>
      </w:r>
      <w:r w:rsidR="000E1972" w:rsidRPr="00CF54CB">
        <w:rPr>
          <w:rFonts w:ascii="Liberation Serif" w:hAnsi="Liberation Serif" w:cs="Liberation Serif"/>
          <w:sz w:val="26"/>
          <w:szCs w:val="26"/>
        </w:rPr>
        <w:t xml:space="preserve"> на автомобильном транспорте, городском наземном транспорте и в автодорожном хозяйстве</w:t>
      </w:r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 на территории Городского округа «город Ирбит» Свердловской области, утвержденном решением Думы Городского округа «город Ирбит» Свердловской области от 30.09.2021 № 32</w:t>
      </w:r>
      <w:r w:rsidR="00922127" w:rsidRPr="00CF54CB">
        <w:rPr>
          <w:rFonts w:ascii="Liberation Serif" w:hAnsi="Liberation Serif" w:cs="Liberation Serif"/>
          <w:sz w:val="26"/>
          <w:szCs w:val="26"/>
        </w:rPr>
        <w:t xml:space="preserve">8 </w:t>
      </w:r>
      <w:r w:rsidR="00154F02" w:rsidRPr="00CF54CB">
        <w:rPr>
          <w:rFonts w:ascii="Liberation Serif" w:hAnsi="Liberation Serif" w:cs="Liberation Serif"/>
          <w:sz w:val="26"/>
          <w:szCs w:val="26"/>
        </w:rPr>
        <w:t>(</w:t>
      </w:r>
      <w:r w:rsidR="00154F02" w:rsidRPr="00CF54CB">
        <w:rPr>
          <w:rFonts w:ascii="Liberation Serif" w:eastAsia="Times New Roman" w:hAnsi="Liberation Serif"/>
          <w:sz w:val="26"/>
          <w:szCs w:val="26"/>
          <w:lang w:eastAsia="ru-RU"/>
        </w:rPr>
        <w:t>в редакции от 24 февраля 2022 года № 37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154F02" w:rsidRPr="00CF54CB">
        <w:rPr>
          <w:rFonts w:ascii="Liberation Serif" w:eastAsia="Times New Roman" w:hAnsi="Liberation Serif"/>
          <w:sz w:val="26"/>
          <w:szCs w:val="26"/>
          <w:lang w:eastAsia="ru-RU"/>
        </w:rPr>
        <w:t>)</w:t>
      </w:r>
      <w:r w:rsidR="00154F02" w:rsidRPr="00CF54CB">
        <w:rPr>
          <w:rFonts w:ascii="Liberation Serif" w:hAnsi="Liberation Serif" w:cs="Liberation Serif"/>
          <w:sz w:val="26"/>
          <w:szCs w:val="26"/>
        </w:rPr>
        <w:t>, Федеральным законом от 31.07.2020 № 248-ФЗ «О государственном</w:t>
      </w:r>
      <w:proofErr w:type="gramEnd"/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54F02" w:rsidRPr="00CF54CB">
        <w:rPr>
          <w:rFonts w:ascii="Liberation Serif" w:hAnsi="Liberation Serif" w:cs="Liberation Serif"/>
          <w:sz w:val="26"/>
          <w:szCs w:val="26"/>
        </w:rPr>
        <w:t>контроле</w:t>
      </w:r>
      <w:proofErr w:type="gramEnd"/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 (надзоре) и муниципальном контроле в Российской Федерации»</w:t>
      </w:r>
      <w:r w:rsidR="00154F02" w:rsidRPr="00CF54CB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</w:p>
    <w:p w:rsidR="00B12DB0" w:rsidRPr="00CF54CB" w:rsidRDefault="0021332A" w:rsidP="0090220A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CE6677" w:rsidRPr="00CF54CB">
        <w:rPr>
          <w:rFonts w:ascii="Liberation Serif" w:hAnsi="Liberation Serif" w:cs="Times New Roman"/>
          <w:color w:val="000000"/>
          <w:sz w:val="26"/>
          <w:szCs w:val="26"/>
        </w:rPr>
        <w:t>характеризуется не</w:t>
      </w:r>
      <w:r w:rsidR="00CE6677" w:rsidRPr="00CF54CB">
        <w:rPr>
          <w:rFonts w:ascii="Liberation Serif" w:hAnsi="Liberation Serif" w:cs="Liberation Serif"/>
          <w:sz w:val="26"/>
          <w:szCs w:val="26"/>
        </w:rPr>
        <w:t>полнотой</w:t>
      </w:r>
      <w:r w:rsidR="007E364D" w:rsidRPr="00CF54CB">
        <w:rPr>
          <w:rFonts w:ascii="Liberation Serif" w:hAnsi="Liberation Serif" w:cs="Liberation Serif"/>
          <w:sz w:val="26"/>
          <w:szCs w:val="26"/>
        </w:rPr>
        <w:t xml:space="preserve"> нормативно-правового регулирования полномочий по проведению. </w:t>
      </w:r>
      <w:r w:rsidR="00B12DB0" w:rsidRPr="00CF54CB">
        <w:rPr>
          <w:rFonts w:ascii="Liberation Serif" w:hAnsi="Liberation Serif" w:cs="Liberation Serif"/>
          <w:sz w:val="26"/>
          <w:szCs w:val="26"/>
        </w:rPr>
        <w:t>Согласно п. 3 ч.10 ст.</w:t>
      </w:r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 23 Федерального закона от 31.07.</w:t>
      </w:r>
      <w:r w:rsidR="00B12DB0" w:rsidRPr="00CF54CB">
        <w:rPr>
          <w:rFonts w:ascii="Liberation Serif" w:hAnsi="Liberation Serif" w:cs="Liberation Serif"/>
          <w:sz w:val="26"/>
          <w:szCs w:val="26"/>
        </w:rPr>
        <w:t>2020  № 248 - ФЗ «О государственном контроле (надзоре) и муниципальном контроле в Российской Федерации» представительным органом муниципального образования должен быть утвержден перечень индикаторов риска нарушения обязательных требований</w:t>
      </w:r>
      <w:r w:rsidR="00154F02" w:rsidRPr="00CF54CB">
        <w:rPr>
          <w:rFonts w:ascii="Liberation Serif" w:hAnsi="Liberation Serif" w:cs="Liberation Serif"/>
          <w:sz w:val="26"/>
          <w:szCs w:val="26"/>
        </w:rPr>
        <w:t>. На территории ГО «горо</w:t>
      </w:r>
      <w:r w:rsidR="00381BA2" w:rsidRPr="00CF54CB">
        <w:rPr>
          <w:rFonts w:ascii="Liberation Serif" w:hAnsi="Liberation Serif" w:cs="Liberation Serif"/>
          <w:sz w:val="26"/>
          <w:szCs w:val="26"/>
        </w:rPr>
        <w:t xml:space="preserve">д Ирбит» утвержденный перечень </w:t>
      </w:r>
      <w:r w:rsidR="00154F02" w:rsidRPr="00CF54CB">
        <w:rPr>
          <w:rFonts w:ascii="Liberation Serif" w:hAnsi="Liberation Serif" w:cs="Liberation Serif"/>
          <w:sz w:val="26"/>
          <w:szCs w:val="26"/>
        </w:rPr>
        <w:t xml:space="preserve">к настоящему времени неактуален, так как не в полной мере соответствует требованиям законодательства. </w:t>
      </w:r>
      <w:r w:rsidR="00154F02" w:rsidRPr="00CF54CB">
        <w:rPr>
          <w:rFonts w:ascii="Liberation Serif" w:eastAsia="Calibri" w:hAnsi="Liberation Serif" w:cs="Liberation Serif"/>
          <w:sz w:val="26"/>
          <w:szCs w:val="26"/>
        </w:rPr>
        <w:t xml:space="preserve">Формулировки индикаторов риска нарушения обязательных требований должны быть максимально конкретизированы с содержательной точки зрения. </w:t>
      </w:r>
    </w:p>
    <w:p w:rsidR="0021332A" w:rsidRPr="00CF54CB" w:rsidRDefault="00CE6677" w:rsidP="003F4646">
      <w:pPr>
        <w:rPr>
          <w:rFonts w:ascii="Liberation Serif" w:hAnsi="Liberation Serif" w:cs="Liberation Serif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9E72F9" w:rsidRPr="00CF54CB">
        <w:rPr>
          <w:rFonts w:ascii="Liberation Serif" w:hAnsi="Liberation Serif" w:cs="Liberation Serif"/>
          <w:sz w:val="26"/>
          <w:szCs w:val="26"/>
        </w:rPr>
        <w:t>Негативные эффекты, возникающие в связи с наличием проблемы: причинение вреда (ущерба) охраняемым законом ценностям</w:t>
      </w:r>
      <w:r w:rsidR="009E72F9" w:rsidRPr="00CF54CB">
        <w:rPr>
          <w:sz w:val="26"/>
          <w:szCs w:val="26"/>
        </w:rPr>
        <w:t xml:space="preserve"> </w:t>
      </w:r>
      <w:r w:rsidR="009E72F9" w:rsidRPr="00CF54CB">
        <w:rPr>
          <w:rFonts w:ascii="Liberation Serif" w:hAnsi="Liberation Serif" w:cs="Liberation Serif"/>
          <w:sz w:val="26"/>
          <w:szCs w:val="26"/>
        </w:rPr>
        <w:t>в результате нарушений обязательных требований, в соответствующей сфере деятельности, а также</w:t>
      </w:r>
      <w:r w:rsidR="009E72F9" w:rsidRPr="00CF54CB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9E72F9" w:rsidRPr="00CF54CB">
        <w:rPr>
          <w:rFonts w:ascii="Liberation Serif" w:hAnsi="Liberation Serif" w:cs="Liberation Serif"/>
          <w:sz w:val="26"/>
          <w:szCs w:val="26"/>
        </w:rPr>
        <w:t>угроза жизни и здоровью граждан, окружающей среде.</w:t>
      </w:r>
    </w:p>
    <w:p w:rsidR="00154F02" w:rsidRPr="00CF54CB" w:rsidRDefault="00154F02" w:rsidP="003F4646">
      <w:pPr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Liberation Serif"/>
          <w:sz w:val="26"/>
          <w:szCs w:val="26"/>
        </w:rPr>
        <w:t xml:space="preserve">  С учетом  правоприменительной практики сформированы актуальные индикаторы рисков в</w:t>
      </w:r>
      <w:r w:rsidR="000E1972" w:rsidRPr="00CF54CB">
        <w:rPr>
          <w:rFonts w:ascii="Liberation Serif" w:hAnsi="Liberation Serif" w:cs="Liberation Serif"/>
          <w:sz w:val="26"/>
          <w:szCs w:val="26"/>
        </w:rPr>
        <w:t xml:space="preserve"> сфере муниципального автодорожного контроля</w:t>
      </w:r>
      <w:r w:rsidRPr="00CF54C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1332A" w:rsidRPr="00CF54CB" w:rsidRDefault="0021332A" w:rsidP="00F02485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>Разработка и принятие направлено на реше</w:t>
      </w:r>
      <w:r w:rsidR="007E364D" w:rsidRPr="00CF54CB">
        <w:rPr>
          <w:rFonts w:ascii="Liberation Serif" w:hAnsi="Liberation Serif" w:cs="Times New Roman"/>
          <w:color w:val="000000"/>
          <w:sz w:val="26"/>
          <w:szCs w:val="26"/>
        </w:rPr>
        <w:t>ние проблемы следующим способом:</w:t>
      </w:r>
      <w:r w:rsidR="007E364D" w:rsidRPr="00CF54CB">
        <w:rPr>
          <w:rFonts w:ascii="Liberation Serif" w:hAnsi="Liberation Serif" w:cs="Liberation Serif"/>
          <w:sz w:val="26"/>
          <w:szCs w:val="26"/>
        </w:rPr>
        <w:t xml:space="preserve"> ожидается повышение эффективности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 контрольной деятельности</w:t>
      </w:r>
      <w:r w:rsidR="007E364D" w:rsidRPr="00CF54C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1332A" w:rsidRPr="00CF54CB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lastRenderedPageBreak/>
        <w:t>Предполагается, что муниципальное регулирование будет направлено на</w:t>
      </w:r>
      <w:r w:rsidR="007E364D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>следующие группы субъектов предпринимательской и иной экономической деятельности, в части:</w:t>
      </w:r>
      <w:r w:rsidR="00446A78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 </w:t>
      </w:r>
    </w:p>
    <w:p w:rsidR="00446A78" w:rsidRPr="00CF54CB" w:rsidRDefault="00446A78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CF54CB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Численность,</w:t>
            </w:r>
          </w:p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Вид и характеристика воздействия</w:t>
            </w:r>
          </w:p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  <w:p w:rsidR="0021332A" w:rsidRPr="00CF54CB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Дополнительные расходы/снижение доходов,</w:t>
            </w:r>
          </w:p>
          <w:p w:rsidR="0021332A" w:rsidRPr="00CF54CB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proofErr w:type="spellStart"/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1332A" w:rsidRPr="00CF54CB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CF54CB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наименование группы</w:t>
            </w:r>
          </w:p>
          <w:p w:rsidR="0021332A" w:rsidRPr="00CF54CB" w:rsidRDefault="00446A78" w:rsidP="00210921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Статистическая или экспертная количественная оценка группы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i/>
                <w:color w:val="000000"/>
                <w:sz w:val="26"/>
                <w:szCs w:val="26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  <w:tr w:rsidR="0021332A" w:rsidRPr="00CF54CB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CF54CB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446A78" w:rsidRPr="00CF54CB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CF54CB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Индивидуальные предприниматели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CF54CB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CF54CB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CF54CB" w:rsidRDefault="00446A78" w:rsidP="00210921">
            <w:pPr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CF54CB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</w:tbl>
    <w:p w:rsidR="0021332A" w:rsidRPr="00CF54CB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</w:p>
    <w:p w:rsidR="0021332A" w:rsidRPr="00CF54CB" w:rsidRDefault="0021332A" w:rsidP="00446A78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В связи с принятием </w:t>
      </w:r>
      <w:r w:rsidR="003F4646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дополнительных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>полномочи</w:t>
      </w:r>
      <w:r w:rsidR="003F4646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й контрольного органа не возникает.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Данные изменения </w:t>
      </w:r>
      <w:r w:rsidR="00CE6677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не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>потребуют разработки новых нормативных правовых актов, изменения численности работников, исполняющих функции непосредственно связанные</w:t>
      </w:r>
      <w:r w:rsidR="00CE6677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с предметом регулирования, дополнительных финансовых расходов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. </w:t>
      </w:r>
    </w:p>
    <w:p w:rsidR="0021332A" w:rsidRPr="00CF54CB" w:rsidRDefault="0021332A" w:rsidP="00446A78">
      <w:pPr>
        <w:rPr>
          <w:rFonts w:ascii="Liberation Serif" w:hAnsi="Liberation Serif" w:cs="Liberation Serif"/>
          <w:sz w:val="26"/>
          <w:szCs w:val="26"/>
        </w:rPr>
      </w:pPr>
      <w:proofErr w:type="gramStart"/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В результате принятия </w:t>
      </w:r>
      <w:r w:rsidR="00CE6677" w:rsidRPr="00CF54CB">
        <w:rPr>
          <w:rFonts w:ascii="Liberation Serif" w:hAnsi="Liberation Serif" w:cs="Times New Roman"/>
          <w:color w:val="000000"/>
          <w:sz w:val="26"/>
          <w:szCs w:val="26"/>
        </w:rPr>
        <w:t>решения Думы ГО «город Ирбит»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 «О внесении изменений в Положение о муниципальном контроле </w:t>
      </w:r>
      <w:r w:rsidR="000E1972" w:rsidRPr="00CF54CB">
        <w:rPr>
          <w:rFonts w:ascii="Liberation Serif" w:hAnsi="Liberation Serif" w:cs="Liberation Serif"/>
          <w:sz w:val="26"/>
          <w:szCs w:val="26"/>
        </w:rPr>
        <w:t xml:space="preserve">на автомобильном транспорте, городском наземном транспорте и в автодорожном хозяйстве 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</w:t>
      </w:r>
      <w:r w:rsidR="00922127" w:rsidRPr="00CF54CB">
        <w:rPr>
          <w:rFonts w:ascii="Liberation Serif" w:hAnsi="Liberation Serif" w:cs="Liberation Serif"/>
          <w:sz w:val="26"/>
          <w:szCs w:val="26"/>
        </w:rPr>
        <w:t>3</w:t>
      </w:r>
      <w:r w:rsidR="000E1972" w:rsidRPr="00CF54CB">
        <w:rPr>
          <w:rFonts w:ascii="Liberation Serif" w:hAnsi="Liberation Serif" w:cs="Liberation Serif"/>
          <w:sz w:val="26"/>
          <w:szCs w:val="26"/>
        </w:rPr>
        <w:t>0.09.2021 № 328</w:t>
      </w:r>
      <w:r w:rsidR="003F4646" w:rsidRPr="00CF54CB">
        <w:rPr>
          <w:rFonts w:ascii="Liberation Serif" w:hAnsi="Liberation Serif" w:cs="Liberation Serif"/>
          <w:sz w:val="26"/>
          <w:szCs w:val="26"/>
        </w:rPr>
        <w:t>» (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>в редакции от 24.02.</w:t>
      </w:r>
      <w:r w:rsidR="003F4646" w:rsidRPr="00CF54CB">
        <w:rPr>
          <w:rFonts w:ascii="Liberation Serif" w:eastAsia="Times New Roman" w:hAnsi="Liberation Serif"/>
          <w:sz w:val="26"/>
          <w:szCs w:val="26"/>
          <w:lang w:eastAsia="ru-RU"/>
        </w:rPr>
        <w:t xml:space="preserve">2022 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</w:t>
      </w:r>
      <w:r w:rsidR="003F4646" w:rsidRPr="00CF54CB">
        <w:rPr>
          <w:rFonts w:ascii="Liberation Serif" w:eastAsia="Times New Roman" w:hAnsi="Liberation Serif"/>
          <w:sz w:val="26"/>
          <w:szCs w:val="26"/>
          <w:lang w:eastAsia="ru-RU"/>
        </w:rPr>
        <w:t>№ 37</w:t>
      </w:r>
      <w:r w:rsidR="000E1972" w:rsidRPr="00CF54CB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3F4646" w:rsidRPr="00CF54CB">
        <w:rPr>
          <w:rFonts w:ascii="Liberation Serif" w:eastAsia="Times New Roman" w:hAnsi="Liberation Serif"/>
          <w:sz w:val="26"/>
          <w:szCs w:val="26"/>
          <w:lang w:eastAsia="ru-RU"/>
        </w:rPr>
        <w:t>)</w:t>
      </w:r>
      <w:r w:rsidR="00CE6677" w:rsidRPr="00CF54CB">
        <w:rPr>
          <w:rFonts w:ascii="Liberation Serif" w:hAnsi="Liberation Serif" w:cs="Liberation Serif"/>
          <w:sz w:val="26"/>
          <w:szCs w:val="26"/>
        </w:rPr>
        <w:t xml:space="preserve">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>ожидаетс</w:t>
      </w:r>
      <w:r w:rsidR="00AC0E44" w:rsidRPr="00CF54CB">
        <w:rPr>
          <w:rFonts w:ascii="Liberation Serif" w:hAnsi="Liberation Serif" w:cs="Times New Roman"/>
          <w:color w:val="000000"/>
          <w:sz w:val="26"/>
          <w:szCs w:val="26"/>
        </w:rPr>
        <w:t>я</w:t>
      </w:r>
      <w:r w:rsidR="00AC0E44" w:rsidRPr="00CF54CB">
        <w:rPr>
          <w:rFonts w:ascii="Liberation Serif" w:hAnsi="Liberation Serif" w:cs="Liberation Serif"/>
          <w:sz w:val="26"/>
          <w:szCs w:val="26"/>
        </w:rPr>
        <w:t xml:space="preserve"> оптимизация осуществление </w:t>
      </w:r>
      <w:r w:rsidR="000E1972" w:rsidRPr="00CF54CB">
        <w:rPr>
          <w:rFonts w:ascii="Liberation Serif" w:hAnsi="Liberation Serif" w:cs="Liberation Serif"/>
          <w:sz w:val="26"/>
          <w:szCs w:val="26"/>
        </w:rPr>
        <w:t xml:space="preserve">данного вида </w:t>
      </w:r>
      <w:r w:rsidR="00AC0E44" w:rsidRPr="00CF54CB">
        <w:rPr>
          <w:rFonts w:ascii="Liberation Serif" w:hAnsi="Liberation Serif" w:cs="Liberation Serif"/>
          <w:sz w:val="26"/>
          <w:szCs w:val="26"/>
        </w:rPr>
        <w:t>муниципального контроля.</w:t>
      </w:r>
      <w:proofErr w:type="gramEnd"/>
      <w:r w:rsidR="00AC0E44" w:rsidRPr="00CF54CB">
        <w:rPr>
          <w:rFonts w:ascii="Liberation Serif" w:hAnsi="Liberation Serif" w:cs="Liberation Serif"/>
          <w:sz w:val="26"/>
          <w:szCs w:val="26"/>
        </w:rPr>
        <w:t xml:space="preserve"> Проведение 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внеплановых контрольных </w:t>
      </w:r>
      <w:r w:rsidR="00AC0E44" w:rsidRPr="00CF54CB">
        <w:rPr>
          <w:rFonts w:ascii="Liberation Serif" w:hAnsi="Liberation Serif" w:cs="Liberation Serif"/>
          <w:sz w:val="26"/>
          <w:szCs w:val="26"/>
        </w:rPr>
        <w:t>мероприятий позволит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 пресекать их и не допускать проявления их последствий, в результате будет способствовать снижению риска причинения вреда охраняемым законом ценностям, вызванного нарушениями обязательных требований</w:t>
      </w:r>
      <w:r w:rsidR="000E1972" w:rsidRPr="00CF54CB">
        <w:rPr>
          <w:rFonts w:ascii="Liberation Serif" w:hAnsi="Liberation Serif" w:cs="Liberation Serif"/>
          <w:sz w:val="26"/>
          <w:szCs w:val="26"/>
        </w:rPr>
        <w:t xml:space="preserve"> в подконтрольной среде</w:t>
      </w:r>
      <w:r w:rsidR="003F4646" w:rsidRPr="00CF54CB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C0E44" w:rsidRPr="00CF54CB" w:rsidRDefault="0021332A" w:rsidP="00446A78">
      <w:pPr>
        <w:pStyle w:val="ConsPlusNormal"/>
        <w:ind w:firstLine="567"/>
        <w:jc w:val="both"/>
        <w:rPr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>Реализация выбранного способа регулирования связана со следующими рисками:</w:t>
      </w:r>
      <w:r w:rsidR="00AC0E44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AC0E44" w:rsidRPr="00CF54CB">
        <w:rPr>
          <w:rFonts w:ascii="Liberation Serif" w:hAnsi="Liberation Serif" w:cs="Liberation Serif"/>
          <w:sz w:val="26"/>
          <w:szCs w:val="26"/>
        </w:rPr>
        <w:t>причинение вреда (ущерба) охраняемым законом ценностям</w:t>
      </w:r>
      <w:r w:rsidR="00AC0E44" w:rsidRPr="00CF54CB">
        <w:rPr>
          <w:sz w:val="26"/>
          <w:szCs w:val="26"/>
        </w:rPr>
        <w:t xml:space="preserve"> </w:t>
      </w:r>
      <w:r w:rsidR="00AC0E44" w:rsidRPr="00CF54CB">
        <w:rPr>
          <w:rFonts w:ascii="Liberation Serif" w:hAnsi="Liberation Serif" w:cs="Liberation Serif"/>
          <w:sz w:val="26"/>
          <w:szCs w:val="26"/>
        </w:rPr>
        <w:t>в результате нарушений обязательных требований, в соответствующей сфере деятельности, а также</w:t>
      </w:r>
      <w:r w:rsidR="00AC0E44" w:rsidRPr="00CF54CB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AC0E44" w:rsidRPr="00CF54CB">
        <w:rPr>
          <w:rFonts w:ascii="Liberation Serif" w:hAnsi="Liberation Serif" w:cs="Liberation Serif"/>
          <w:sz w:val="26"/>
          <w:szCs w:val="26"/>
        </w:rPr>
        <w:t>угроза жизни и здоровью граждан, окружающей среде.</w:t>
      </w:r>
    </w:p>
    <w:p w:rsidR="00AC0E44" w:rsidRPr="00CF54CB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Предполагаемая дата вступления в силу   </w:t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sym w:font="Symbol" w:char="F02D"/>
      </w: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0E1972" w:rsidRPr="00CF54CB">
        <w:rPr>
          <w:rFonts w:ascii="Liberation Serif" w:hAnsi="Liberation Serif" w:cs="Times New Roman"/>
          <w:color w:val="000000"/>
          <w:sz w:val="26"/>
          <w:szCs w:val="26"/>
        </w:rPr>
        <w:t>до 25 декабря</w:t>
      </w:r>
      <w:r w:rsidR="00AC0E44"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 2023 года</w:t>
      </w:r>
      <w:r w:rsidR="00CF54CB">
        <w:rPr>
          <w:rFonts w:ascii="Liberation Serif" w:hAnsi="Liberation Serif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CF54CB" w:rsidRDefault="0021332A" w:rsidP="0021332A">
      <w:pPr>
        <w:ind w:firstLine="720"/>
        <w:rPr>
          <w:rFonts w:ascii="Liberation Serif" w:hAnsi="Liberation Serif" w:cs="Times New Roman"/>
          <w:color w:val="000000"/>
          <w:sz w:val="26"/>
          <w:szCs w:val="26"/>
        </w:rPr>
      </w:pPr>
      <w:r w:rsidRPr="00CF54CB">
        <w:rPr>
          <w:rFonts w:ascii="Liberation Serif" w:hAnsi="Liberation Serif" w:cs="Times New Roman"/>
          <w:color w:val="000000"/>
          <w:sz w:val="26"/>
          <w:szCs w:val="26"/>
        </w:rPr>
        <w:t xml:space="preserve">Переходный период </w:t>
      </w:r>
      <w:r w:rsidR="00AC0E44" w:rsidRPr="00CF54CB">
        <w:rPr>
          <w:rFonts w:ascii="Liberation Serif" w:hAnsi="Liberation Serif" w:cs="Times New Roman"/>
          <w:color w:val="000000"/>
          <w:sz w:val="26"/>
          <w:szCs w:val="26"/>
        </w:rPr>
        <w:t>– не предусмотрен</w:t>
      </w:r>
      <w:r w:rsidRPr="00CF54CB">
        <w:rPr>
          <w:rFonts w:ascii="Liberation Serif" w:hAnsi="Liberation Serif" w:cs="Times New Roman"/>
          <w:i/>
          <w:color w:val="000000"/>
          <w:sz w:val="26"/>
          <w:szCs w:val="26"/>
        </w:rPr>
        <w:t>.</w:t>
      </w:r>
    </w:p>
    <w:p w:rsidR="00CF54CB" w:rsidRPr="00CF54CB" w:rsidRDefault="00CF54CB" w:rsidP="00CF54CB">
      <w:pPr>
        <w:rPr>
          <w:rFonts w:ascii="Liberation Serif" w:hAnsi="Liberation Serif" w:cs="Times New Roman"/>
          <w:sz w:val="26"/>
          <w:szCs w:val="26"/>
        </w:rPr>
      </w:pPr>
    </w:p>
    <w:p w:rsidR="00CF54CB" w:rsidRDefault="00CF54CB" w:rsidP="00CF54CB">
      <w:pPr>
        <w:rPr>
          <w:rFonts w:ascii="Liberation Serif" w:hAnsi="Liberation Serif" w:cs="Times New Roman"/>
          <w:sz w:val="26"/>
          <w:szCs w:val="26"/>
        </w:rPr>
      </w:pPr>
    </w:p>
    <w:p w:rsidR="00CF54CB" w:rsidRDefault="00CF54CB" w:rsidP="00CF54CB">
      <w:pPr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Начальник отдела муниципального контроля </w:t>
      </w:r>
    </w:p>
    <w:p w:rsidR="00CF54CB" w:rsidRDefault="00CF54CB" w:rsidP="00CF54CB">
      <w:pPr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администрации Городского округа «город Ирбит» </w:t>
      </w:r>
    </w:p>
    <w:p w:rsidR="00CF54CB" w:rsidRPr="00CF54CB" w:rsidRDefault="00CF54CB" w:rsidP="00CF54CB">
      <w:pPr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Свердловской области                                                                                  А.В. Потапов</w:t>
      </w:r>
    </w:p>
    <w:sectPr w:rsidR="00CF54CB" w:rsidRPr="00CF54CB" w:rsidSect="00CF54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0E1972"/>
    <w:rsid w:val="00154F02"/>
    <w:rsid w:val="0021332A"/>
    <w:rsid w:val="00381BA2"/>
    <w:rsid w:val="003F4646"/>
    <w:rsid w:val="00426A23"/>
    <w:rsid w:val="00446A78"/>
    <w:rsid w:val="00682434"/>
    <w:rsid w:val="007E364D"/>
    <w:rsid w:val="0090220A"/>
    <w:rsid w:val="00922127"/>
    <w:rsid w:val="00933ECC"/>
    <w:rsid w:val="009E72F9"/>
    <w:rsid w:val="00AC0E44"/>
    <w:rsid w:val="00B12DB0"/>
    <w:rsid w:val="00BF5A46"/>
    <w:rsid w:val="00CE6677"/>
    <w:rsid w:val="00CF54CB"/>
    <w:rsid w:val="00D6582F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2</cp:revision>
  <dcterms:created xsi:type="dcterms:W3CDTF">2023-11-07T07:07:00Z</dcterms:created>
  <dcterms:modified xsi:type="dcterms:W3CDTF">2023-11-07T07:07:00Z</dcterms:modified>
</cp:coreProperties>
</file>