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CE7B4E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E52024" w:rsidRPr="00CE7B4E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 результатах </w:t>
      </w:r>
      <w:r w:rsidR="00FC061F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плановой </w:t>
      </w:r>
      <w:r w:rsidR="00613443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камеральной</w:t>
      </w:r>
      <w:r w:rsidR="00FC061F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проверки </w:t>
      </w:r>
    </w:p>
    <w:p w:rsidR="001E7471" w:rsidRDefault="00E52024" w:rsidP="00497375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в </w:t>
      </w:r>
      <w:r w:rsidR="00497375" w:rsidRPr="00497375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муниципальном бюджетном дошкольном образовательном учреждении Городского округа «город Ирбит» Свердловской области «Детский сад присмотра и оздоровления №7»</w:t>
      </w:r>
      <w:r w:rsidR="00497375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497375" w:rsidRPr="00497375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(МБДОУ «Детский сад №7)</w:t>
      </w:r>
      <w:r w:rsidR="00497375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497375" w:rsidRPr="00CE7B4E" w:rsidRDefault="00497375" w:rsidP="00497375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</w:p>
    <w:p w:rsidR="005C029A" w:rsidRPr="00CE7B4E" w:rsidRDefault="003335C1" w:rsidP="00780A5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ab/>
      </w:r>
      <w:r w:rsidR="00332FA5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Объект контроля: </w:t>
      </w:r>
      <w:r w:rsidR="00497375" w:rsidRP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муниципально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497375" w:rsidRP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бюджетно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497375" w:rsidRP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дошкольно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497375" w:rsidRP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497375" w:rsidRP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учреждени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497375" w:rsidRP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Городского округа «город Ирбит» Свердловской области «Детский сад присмотра и оздоровления №7»</w:t>
      </w:r>
      <w:r w:rsidR="005C029A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5C029A" w:rsidRPr="00CE7B4E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FF7F7D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Тема контрольного мероприятия</w:t>
      </w:r>
      <w:r w:rsidR="003335C1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:</w:t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0A53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«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994710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,</w:t>
      </w:r>
      <w:r w:rsidR="00994710" w:rsidRPr="00CE7B4E">
        <w:rPr>
          <w:sz w:val="24"/>
          <w:szCs w:val="24"/>
        </w:rPr>
        <w:t xml:space="preserve"> </w:t>
      </w:r>
      <w:r w:rsidR="00994710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в части полномочий, предусмотренных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№44-ФЗ)»</w:t>
      </w:r>
      <w:bookmarkStart w:id="0" w:name="_GoBack"/>
      <w:bookmarkEnd w:id="0"/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F7F7D" w:rsidRPr="00CE7B4E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3335C1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Проверяемый период:</w:t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BF38A6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1</w:t>
      </w:r>
      <w:r w:rsidR="001E74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-202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</w:t>
      </w:r>
      <w:r w:rsidR="00BF38A6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</w:t>
      </w:r>
      <w:r w:rsidR="001E74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ы</w:t>
      </w:r>
      <w:r w:rsidR="00BF38A6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5C029A" w:rsidRPr="00CE7B4E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056C15" w:rsidRPr="00CE7B4E">
        <w:rPr>
          <w:rFonts w:ascii="Liberation Serif" w:hAnsi="Liberation Serif" w:cs="Times New Roman"/>
          <w:sz w:val="24"/>
          <w:szCs w:val="24"/>
        </w:rPr>
        <w:t xml:space="preserve">Проверка проведена </w:t>
      </w:r>
      <w:r w:rsidR="00E52024" w:rsidRPr="00CE7B4E">
        <w:rPr>
          <w:rFonts w:ascii="Liberation Serif" w:hAnsi="Liberation Serif" w:cs="Times New Roman"/>
          <w:sz w:val="24"/>
          <w:szCs w:val="24"/>
        </w:rPr>
        <w:t xml:space="preserve">в период </w:t>
      </w:r>
      <w:r w:rsidR="001E7471" w:rsidRPr="00CE7B4E">
        <w:rPr>
          <w:rFonts w:ascii="Liberation Serif" w:hAnsi="Liberation Serif" w:cs="Times New Roman"/>
          <w:sz w:val="24"/>
          <w:szCs w:val="24"/>
        </w:rPr>
        <w:t xml:space="preserve">с </w:t>
      </w:r>
      <w:r w:rsidR="00497375" w:rsidRPr="00497375">
        <w:rPr>
          <w:rFonts w:ascii="Liberation Serif" w:hAnsi="Liberation Serif" w:cs="Times New Roman"/>
          <w:sz w:val="24"/>
          <w:szCs w:val="24"/>
        </w:rPr>
        <w:t>24</w:t>
      </w:r>
      <w:r w:rsidR="00497375">
        <w:rPr>
          <w:rFonts w:ascii="Liberation Serif" w:hAnsi="Liberation Serif" w:cs="Times New Roman"/>
          <w:sz w:val="24"/>
          <w:szCs w:val="24"/>
        </w:rPr>
        <w:t>.01.</w:t>
      </w:r>
      <w:r w:rsidR="00497375" w:rsidRPr="00497375">
        <w:rPr>
          <w:rFonts w:ascii="Liberation Serif" w:hAnsi="Liberation Serif" w:cs="Times New Roman"/>
          <w:sz w:val="24"/>
          <w:szCs w:val="24"/>
        </w:rPr>
        <w:t xml:space="preserve">2023 </w:t>
      </w:r>
      <w:r w:rsidR="00497375">
        <w:rPr>
          <w:rFonts w:ascii="Liberation Serif" w:hAnsi="Liberation Serif" w:cs="Times New Roman"/>
          <w:sz w:val="24"/>
          <w:szCs w:val="24"/>
        </w:rPr>
        <w:t>п</w:t>
      </w:r>
      <w:r w:rsidR="00497375" w:rsidRPr="00497375">
        <w:rPr>
          <w:rFonts w:ascii="Liberation Serif" w:hAnsi="Liberation Serif" w:cs="Times New Roman"/>
          <w:sz w:val="24"/>
          <w:szCs w:val="24"/>
        </w:rPr>
        <w:t>о 06</w:t>
      </w:r>
      <w:r w:rsidR="00497375">
        <w:rPr>
          <w:rFonts w:ascii="Liberation Serif" w:hAnsi="Liberation Serif" w:cs="Times New Roman"/>
          <w:sz w:val="24"/>
          <w:szCs w:val="24"/>
        </w:rPr>
        <w:t>.02.</w:t>
      </w:r>
      <w:r w:rsidR="00497375" w:rsidRPr="00497375">
        <w:rPr>
          <w:rFonts w:ascii="Liberation Serif" w:hAnsi="Liberation Serif" w:cs="Times New Roman"/>
          <w:sz w:val="24"/>
          <w:szCs w:val="24"/>
        </w:rPr>
        <w:t>2023</w:t>
      </w:r>
      <w:r w:rsidR="005C029A" w:rsidRPr="00CE7B4E">
        <w:rPr>
          <w:rFonts w:ascii="Liberation Serif" w:hAnsi="Liberation Serif" w:cs="Times New Roman"/>
          <w:sz w:val="24"/>
          <w:szCs w:val="24"/>
        </w:rPr>
        <w:t>.</w:t>
      </w:r>
    </w:p>
    <w:p w:rsidR="00A67638" w:rsidRPr="00CE7B4E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B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="00104EDB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проверенных средств</w:t>
      </w:r>
      <w:r w:rsidR="00104EDB" w:rsidRPr="00CE7B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A67638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Муниципального образования город Ирбит составил </w:t>
      </w:r>
      <w:r w:rsid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>13510766,72</w:t>
      </w:r>
      <w:r w:rsidR="001E7471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руб., в том числе:</w:t>
      </w:r>
      <w:r w:rsidR="00A67638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97375"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2021 году - 7958814,12 руб., в 2022 году - 5551952,60 руб.</w:t>
      </w:r>
    </w:p>
    <w:p w:rsidR="003335C1" w:rsidRPr="00CE7B4E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По результатам проверки составлен акт</w:t>
      </w:r>
      <w:r w:rsidR="0085195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605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от 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0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6</w:t>
      </w:r>
      <w:r w:rsidR="002656E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0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</w:t>
      </w:r>
      <w:r w:rsidR="002656E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5605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3</w:t>
      </w:r>
      <w:r w:rsidR="00CA58B5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года №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1</w:t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3335C1" w:rsidRPr="00CE7B4E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  <w:t>В ходе проведения проверки выявлены следующие нарушения:</w:t>
      </w:r>
    </w:p>
    <w:p w:rsidR="00497375" w:rsidRPr="00497375" w:rsidRDefault="00497375" w:rsidP="00497375">
      <w:pPr>
        <w:ind w:firstLine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В нарушение части 4 статьи 93 Закона №44-ФЗ цены контрактов (договоров), заключенных с единственным поставщиком (подрядчиком, исполнителем) определялись с нарушением требований части 2 статьи 22 Закона №44-ФЗ, так как отсутствует информация о рыночных ценах закупаемых товаров, работ, услуг, используемая Заказчиком для определения цены контракта (договора). </w:t>
      </w:r>
    </w:p>
    <w:p w:rsidR="00497375" w:rsidRPr="00497375" w:rsidRDefault="00497375" w:rsidP="00497375">
      <w:pPr>
        <w:autoSpaceDE w:val="0"/>
        <w:autoSpaceDN w:val="0"/>
        <w:ind w:firstLine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При проверке соблюдения предусмотренных Федеральным законом от 05.04.2013 №44-ФЗ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 выявлено:</w:t>
      </w:r>
    </w:p>
    <w:p w:rsidR="00497375" w:rsidRPr="00497375" w:rsidRDefault="00497375" w:rsidP="00497375">
      <w:pPr>
        <w:autoSpaceDE w:val="0"/>
        <w:autoSpaceDN w:val="0"/>
        <w:ind w:firstLine="720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97375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 2021 году:</w:t>
      </w:r>
    </w:p>
    <w:p w:rsidR="00497375" w:rsidRPr="00497375" w:rsidRDefault="00497375" w:rsidP="00497375">
      <w:pPr>
        <w:autoSpaceDE w:val="0"/>
        <w:autoSpaceDN w:val="0"/>
        <w:ind w:firstLine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В нарушение части 7 статьи 34 Закона №44-ФЗ, пункта 7.6 Контракта на поставку мебели Заказчиком при расчете пени в связи с ненадлежащим исполнением поставщиком обязательств, предусмотренных контрактом, применена неактуальная  ключевая ставка Центрального банка РФ, в результате чего сумма недополученного дохода Учреждением составила 76,82 руб.;</w:t>
      </w:r>
    </w:p>
    <w:p w:rsidR="00497375" w:rsidRPr="00497375" w:rsidRDefault="00497375" w:rsidP="00497375">
      <w:pPr>
        <w:autoSpaceDE w:val="0"/>
        <w:autoSpaceDN w:val="0"/>
        <w:ind w:firstLine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2.2. </w:t>
      </w:r>
      <w:proofErr w:type="gramStart"/>
      <w:r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нарушение подпункта «б» пункта 1 части 1 статьи 95 Закона №44-ФЗ при выполнении работ наружной системы теплоснабжения без документального подтверждения соглашения сторон увеличены объемы и стоимость материалов пропорционально увеличенному объему по позициям №38, №39 локального сметного расчета свыше 10%, что повлекло за собой необоснованное расходование средств субсидий на выполнение муниципального задания в сумме 1514,93 руб. и неправомерные расходы средств</w:t>
      </w:r>
      <w:proofErr w:type="gramEnd"/>
      <w:r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субсидий на выполнение муниципального задания в сумме 40797,73 руб.;</w:t>
      </w:r>
    </w:p>
    <w:p w:rsidR="00495AC9" w:rsidRPr="00495AC9" w:rsidRDefault="00497375" w:rsidP="00495AC9">
      <w:pPr>
        <w:autoSpaceDE w:val="0"/>
        <w:autoSpaceDN w:val="0"/>
        <w:ind w:firstLine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375">
        <w:rPr>
          <w:rFonts w:ascii="Liberation Serif" w:eastAsia="Times New Roman" w:hAnsi="Liberation Serif" w:cs="Times New Roman"/>
          <w:sz w:val="24"/>
          <w:szCs w:val="24"/>
          <w:lang w:eastAsia="ru-RU"/>
        </w:rPr>
        <w:t>2.3. Выявлены случаи несвоевременной оплаты Заказчиком оказанных услуг по договорам, заключенным с единственным исполнителем по пункту 4 части 1 статьи 93 Закона №44-ФЗ., что является нарушением  абзаца 2 пункта 5.1 договоров, заключенных с ФГУП «Охрана» на оказание услуг по техническому обслуживанию комплекса технических средств охраны на объектах</w:t>
      </w:r>
      <w:r w:rsidR="00495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(6</w:t>
      </w:r>
      <w:r w:rsidR="00495AC9" w:rsidRPr="00495AC9">
        <w:t xml:space="preserve"> </w:t>
      </w:r>
      <w:r w:rsidR="00495AC9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фактов).</w:t>
      </w:r>
    </w:p>
    <w:p w:rsidR="00495AC9" w:rsidRPr="00495AC9" w:rsidRDefault="00495AC9" w:rsidP="00495AC9">
      <w:pPr>
        <w:autoSpaceDE w:val="0"/>
        <w:autoSpaceDN w:val="0"/>
        <w:ind w:firstLine="720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95AC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 2022 году:</w:t>
      </w:r>
    </w:p>
    <w:p w:rsidR="00495AC9" w:rsidRPr="00497375" w:rsidRDefault="00495AC9" w:rsidP="00495AC9">
      <w:pPr>
        <w:autoSpaceDE w:val="0"/>
        <w:autoSpaceDN w:val="0"/>
        <w:ind w:firstLine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5A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В нарушение части 4 статьи 93 Закона №44-ФЗ цены контрактов (договоров), заключенных с единственным поставщиком (подрядчиком, исполнителем) определялись с </w:t>
      </w:r>
      <w:r w:rsidRPr="00495AC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нарушением требований части 2 статьи 22 Закона №44-ФЗ, так как отсутствует информация о рыночных ценах закупаемых товаров, работ, услуг, используемая Заказчиком для определения цены контракта (договора)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 </w:t>
      </w:r>
    </w:p>
    <w:p w:rsidR="003335C1" w:rsidRPr="00CE7B4E" w:rsidRDefault="00332FA5" w:rsidP="00495AC9">
      <w:pPr>
        <w:ind w:firstLine="708"/>
        <w:rPr>
          <w:rFonts w:ascii="Liberation Serif" w:hAnsi="Liberation Serif" w:cs="Times New Roman"/>
          <w:sz w:val="24"/>
          <w:szCs w:val="24"/>
        </w:rPr>
      </w:pPr>
      <w:r w:rsidRPr="00CE7B4E">
        <w:rPr>
          <w:rFonts w:ascii="Liberation Serif" w:hAnsi="Liberation Serif" w:cs="Times New Roman"/>
          <w:sz w:val="24"/>
          <w:szCs w:val="24"/>
        </w:rPr>
        <w:t xml:space="preserve">По результатам проверки Финансовым управлением объекту контроля </w:t>
      </w:r>
      <w:r w:rsidR="00104EDB" w:rsidRPr="00CE7B4E">
        <w:rPr>
          <w:rFonts w:ascii="Liberation Serif" w:hAnsi="Liberation Serif" w:cs="Times New Roman"/>
          <w:sz w:val="24"/>
          <w:szCs w:val="24"/>
        </w:rPr>
        <w:t>выдано</w:t>
      </w:r>
      <w:r w:rsidR="00DD1C66" w:rsidRPr="00CE7B4E">
        <w:rPr>
          <w:rFonts w:ascii="Liberation Serif" w:hAnsi="Liberation Serif" w:cs="Times New Roman"/>
          <w:sz w:val="24"/>
          <w:szCs w:val="24"/>
        </w:rPr>
        <w:t xml:space="preserve"> </w:t>
      </w:r>
      <w:r w:rsidRPr="00BC66D0">
        <w:rPr>
          <w:rFonts w:ascii="Liberation Serif" w:hAnsi="Liberation Serif" w:cs="Times New Roman"/>
          <w:sz w:val="24"/>
          <w:szCs w:val="24"/>
        </w:rPr>
        <w:t>представление</w:t>
      </w:r>
      <w:r w:rsidR="00DD1C66" w:rsidRPr="00BC66D0">
        <w:rPr>
          <w:rFonts w:ascii="Liberation Serif" w:hAnsi="Liberation Serif" w:cs="Times New Roman"/>
          <w:sz w:val="24"/>
          <w:szCs w:val="24"/>
        </w:rPr>
        <w:t xml:space="preserve"> от </w:t>
      </w:r>
      <w:r w:rsidR="00BC66D0" w:rsidRPr="00BC66D0">
        <w:rPr>
          <w:rFonts w:ascii="Liberation Serif" w:hAnsi="Liberation Serif" w:cs="Times New Roman"/>
          <w:sz w:val="24"/>
          <w:szCs w:val="24"/>
        </w:rPr>
        <w:t>13</w:t>
      </w:r>
      <w:r w:rsidR="00DD1C66" w:rsidRPr="00BC66D0">
        <w:rPr>
          <w:rFonts w:ascii="Liberation Serif" w:hAnsi="Liberation Serif" w:cs="Times New Roman"/>
          <w:sz w:val="24"/>
          <w:szCs w:val="24"/>
        </w:rPr>
        <w:t>.</w:t>
      </w:r>
      <w:r w:rsidR="00E52024" w:rsidRPr="00BC66D0">
        <w:rPr>
          <w:rFonts w:ascii="Liberation Serif" w:hAnsi="Liberation Serif" w:cs="Times New Roman"/>
          <w:sz w:val="24"/>
          <w:szCs w:val="24"/>
        </w:rPr>
        <w:t>0</w:t>
      </w:r>
      <w:r w:rsidR="00BC66D0" w:rsidRPr="00BC66D0">
        <w:rPr>
          <w:rFonts w:ascii="Liberation Serif" w:hAnsi="Liberation Serif" w:cs="Times New Roman"/>
          <w:sz w:val="24"/>
          <w:szCs w:val="24"/>
        </w:rPr>
        <w:t>3</w:t>
      </w:r>
      <w:r w:rsidR="00DD1C66" w:rsidRPr="00BC66D0">
        <w:rPr>
          <w:rFonts w:ascii="Liberation Serif" w:hAnsi="Liberation Serif" w:cs="Times New Roman"/>
          <w:sz w:val="24"/>
          <w:szCs w:val="24"/>
        </w:rPr>
        <w:t>.202</w:t>
      </w:r>
      <w:r w:rsidR="00BC66D0" w:rsidRPr="00BC66D0">
        <w:rPr>
          <w:rFonts w:ascii="Liberation Serif" w:hAnsi="Liberation Serif" w:cs="Times New Roman"/>
          <w:sz w:val="24"/>
          <w:szCs w:val="24"/>
        </w:rPr>
        <w:t>3</w:t>
      </w:r>
      <w:r w:rsidR="00DD1C66" w:rsidRPr="00BC66D0">
        <w:rPr>
          <w:rFonts w:ascii="Liberation Serif" w:hAnsi="Liberation Serif" w:cs="Times New Roman"/>
          <w:sz w:val="24"/>
          <w:szCs w:val="24"/>
        </w:rPr>
        <w:t xml:space="preserve"> №</w:t>
      </w:r>
      <w:r w:rsidR="00BC66D0" w:rsidRPr="00BC66D0">
        <w:rPr>
          <w:rFonts w:ascii="Liberation Serif" w:hAnsi="Liberation Serif" w:cs="Times New Roman"/>
          <w:sz w:val="24"/>
          <w:szCs w:val="24"/>
        </w:rPr>
        <w:t>2</w:t>
      </w:r>
      <w:r w:rsidR="00217CEA" w:rsidRPr="00BC66D0">
        <w:rPr>
          <w:rFonts w:ascii="Liberation Serif" w:hAnsi="Liberation Serif" w:cs="Times New Roman"/>
          <w:sz w:val="24"/>
          <w:szCs w:val="24"/>
        </w:rPr>
        <w:t>.</w:t>
      </w:r>
    </w:p>
    <w:p w:rsidR="003335C1" w:rsidRPr="00D32899" w:rsidRDefault="00560571" w:rsidP="003335C1">
      <w:pPr>
        <w:rPr>
          <w:rFonts w:ascii="Liberation Serif" w:hAnsi="Liberation Serif" w:cs="Times New Roman"/>
          <w:sz w:val="28"/>
          <w:szCs w:val="28"/>
        </w:rPr>
      </w:pPr>
      <w:r w:rsidRPr="00CE7B4E">
        <w:rPr>
          <w:rFonts w:ascii="Liberation Serif" w:hAnsi="Liberation Serif" w:cs="Times New Roman"/>
          <w:sz w:val="24"/>
          <w:szCs w:val="24"/>
        </w:rPr>
        <w:t xml:space="preserve">Материалы проверки направлены в </w:t>
      </w:r>
      <w:proofErr w:type="spellStart"/>
      <w:r w:rsidRPr="00CE7B4E">
        <w:rPr>
          <w:rFonts w:ascii="Liberation Serif" w:hAnsi="Liberation Serif" w:cs="Times New Roman"/>
          <w:sz w:val="24"/>
          <w:szCs w:val="24"/>
        </w:rPr>
        <w:t>Ирбитскую</w:t>
      </w:r>
      <w:proofErr w:type="spellEnd"/>
      <w:r w:rsidRPr="00CE7B4E">
        <w:rPr>
          <w:rFonts w:ascii="Liberation Serif" w:hAnsi="Liberation Serif" w:cs="Times New Roman"/>
          <w:sz w:val="24"/>
          <w:szCs w:val="24"/>
        </w:rPr>
        <w:t xml:space="preserve"> межрайонную прокуратуру.</w:t>
      </w: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B9" w:rsidRDefault="008D7AB9" w:rsidP="00231325">
      <w:r>
        <w:separator/>
      </w:r>
    </w:p>
  </w:endnote>
  <w:endnote w:type="continuationSeparator" w:id="0">
    <w:p w:rsidR="008D7AB9" w:rsidRDefault="008D7AB9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B9" w:rsidRDefault="008D7AB9" w:rsidP="00231325">
      <w:r>
        <w:separator/>
      </w:r>
    </w:p>
  </w:footnote>
  <w:footnote w:type="continuationSeparator" w:id="0">
    <w:p w:rsidR="008D7AB9" w:rsidRDefault="008D7AB9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CCA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03B8"/>
    <w:rsid w:val="00083E72"/>
    <w:rsid w:val="0008555B"/>
    <w:rsid w:val="000A66E3"/>
    <w:rsid w:val="000B671A"/>
    <w:rsid w:val="000B6735"/>
    <w:rsid w:val="00104EDB"/>
    <w:rsid w:val="00112C44"/>
    <w:rsid w:val="00170BE9"/>
    <w:rsid w:val="001B3502"/>
    <w:rsid w:val="001D6122"/>
    <w:rsid w:val="001E7471"/>
    <w:rsid w:val="00201CCA"/>
    <w:rsid w:val="0020693C"/>
    <w:rsid w:val="00210116"/>
    <w:rsid w:val="00217CEA"/>
    <w:rsid w:val="00221871"/>
    <w:rsid w:val="00231325"/>
    <w:rsid w:val="002358FF"/>
    <w:rsid w:val="00256F41"/>
    <w:rsid w:val="002656E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B7CDE"/>
    <w:rsid w:val="003E172A"/>
    <w:rsid w:val="003F417E"/>
    <w:rsid w:val="00452EA6"/>
    <w:rsid w:val="004547B1"/>
    <w:rsid w:val="00495AC9"/>
    <w:rsid w:val="00497375"/>
    <w:rsid w:val="004B3268"/>
    <w:rsid w:val="0054562E"/>
    <w:rsid w:val="00560571"/>
    <w:rsid w:val="0058743A"/>
    <w:rsid w:val="005A16FD"/>
    <w:rsid w:val="005C029A"/>
    <w:rsid w:val="005C7910"/>
    <w:rsid w:val="005E18A6"/>
    <w:rsid w:val="005F2CF3"/>
    <w:rsid w:val="00613443"/>
    <w:rsid w:val="006440B0"/>
    <w:rsid w:val="006650C4"/>
    <w:rsid w:val="006A1D5C"/>
    <w:rsid w:val="007029CE"/>
    <w:rsid w:val="00706D02"/>
    <w:rsid w:val="00715A81"/>
    <w:rsid w:val="00773869"/>
    <w:rsid w:val="00780A53"/>
    <w:rsid w:val="007C479E"/>
    <w:rsid w:val="007C74D7"/>
    <w:rsid w:val="00851954"/>
    <w:rsid w:val="00873FC8"/>
    <w:rsid w:val="00882BC6"/>
    <w:rsid w:val="008D43CD"/>
    <w:rsid w:val="008D7AB9"/>
    <w:rsid w:val="00984AE7"/>
    <w:rsid w:val="00994710"/>
    <w:rsid w:val="009A4DB7"/>
    <w:rsid w:val="009C16BF"/>
    <w:rsid w:val="009E4361"/>
    <w:rsid w:val="009E7C3C"/>
    <w:rsid w:val="00A102B3"/>
    <w:rsid w:val="00A1757E"/>
    <w:rsid w:val="00A3531E"/>
    <w:rsid w:val="00A35E4B"/>
    <w:rsid w:val="00A67638"/>
    <w:rsid w:val="00A71653"/>
    <w:rsid w:val="00AC784C"/>
    <w:rsid w:val="00AD4466"/>
    <w:rsid w:val="00B836A1"/>
    <w:rsid w:val="00B9093E"/>
    <w:rsid w:val="00BC66D0"/>
    <w:rsid w:val="00BF38A6"/>
    <w:rsid w:val="00C21CD6"/>
    <w:rsid w:val="00C46A9A"/>
    <w:rsid w:val="00C703D5"/>
    <w:rsid w:val="00C72561"/>
    <w:rsid w:val="00C77343"/>
    <w:rsid w:val="00CA58B5"/>
    <w:rsid w:val="00CD07DA"/>
    <w:rsid w:val="00CE7B4E"/>
    <w:rsid w:val="00CF0568"/>
    <w:rsid w:val="00D14E1A"/>
    <w:rsid w:val="00D254E4"/>
    <w:rsid w:val="00D32899"/>
    <w:rsid w:val="00D67EE3"/>
    <w:rsid w:val="00DD1C66"/>
    <w:rsid w:val="00E26615"/>
    <w:rsid w:val="00E3560A"/>
    <w:rsid w:val="00E52024"/>
    <w:rsid w:val="00ED593D"/>
    <w:rsid w:val="00ED665C"/>
    <w:rsid w:val="00F0007F"/>
    <w:rsid w:val="00F116BB"/>
    <w:rsid w:val="00FA2C13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45</cp:revision>
  <cp:lastPrinted>2018-05-08T03:52:00Z</cp:lastPrinted>
  <dcterms:created xsi:type="dcterms:W3CDTF">2018-08-10T03:32:00Z</dcterms:created>
  <dcterms:modified xsi:type="dcterms:W3CDTF">2024-01-17T06:17:00Z</dcterms:modified>
</cp:coreProperties>
</file>