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7" w:rsidRPr="0069481F" w:rsidRDefault="00D549C2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69481F">
        <w:rPr>
          <w:b/>
          <w:sz w:val="24"/>
          <w:szCs w:val="24"/>
        </w:rPr>
        <w:t xml:space="preserve">Информация </w:t>
      </w:r>
    </w:p>
    <w:p w:rsidR="00A92107" w:rsidRPr="00A92107" w:rsidRDefault="00867EE7" w:rsidP="00A92107">
      <w:pPr>
        <w:rPr>
          <w:b/>
          <w:sz w:val="24"/>
          <w:szCs w:val="24"/>
        </w:rPr>
      </w:pPr>
      <w:r w:rsidRPr="00A92107">
        <w:rPr>
          <w:b/>
          <w:sz w:val="24"/>
          <w:szCs w:val="24"/>
        </w:rPr>
        <w:t xml:space="preserve">о результатах  </w:t>
      </w:r>
      <w:r w:rsidR="00997E5C" w:rsidRPr="00A92107">
        <w:rPr>
          <w:b/>
          <w:sz w:val="24"/>
          <w:szCs w:val="24"/>
        </w:rPr>
        <w:t xml:space="preserve">плановой камеральной проверки </w:t>
      </w:r>
      <w:r w:rsidR="004C37DF" w:rsidRPr="00A92107">
        <w:rPr>
          <w:b/>
          <w:color w:val="000000" w:themeColor="text1"/>
          <w:sz w:val="24"/>
          <w:szCs w:val="24"/>
        </w:rPr>
        <w:t xml:space="preserve">в </w:t>
      </w:r>
      <w:r w:rsidR="00A92107" w:rsidRPr="00A92107">
        <w:rPr>
          <w:b/>
          <w:sz w:val="24"/>
          <w:szCs w:val="24"/>
        </w:rPr>
        <w:t>муниципально</w:t>
      </w:r>
      <w:r w:rsidR="00A92107" w:rsidRPr="00A92107">
        <w:rPr>
          <w:b/>
          <w:sz w:val="24"/>
          <w:szCs w:val="24"/>
        </w:rPr>
        <w:t>м</w:t>
      </w:r>
      <w:r w:rsidR="00A92107" w:rsidRPr="00A92107">
        <w:rPr>
          <w:b/>
          <w:sz w:val="24"/>
          <w:szCs w:val="24"/>
        </w:rPr>
        <w:t xml:space="preserve"> бюджетно</w:t>
      </w:r>
      <w:r w:rsidR="00A92107" w:rsidRPr="00A92107">
        <w:rPr>
          <w:b/>
          <w:sz w:val="24"/>
          <w:szCs w:val="24"/>
        </w:rPr>
        <w:t>м</w:t>
      </w:r>
      <w:r w:rsidR="00A92107" w:rsidRPr="00A92107">
        <w:rPr>
          <w:b/>
          <w:sz w:val="24"/>
          <w:szCs w:val="24"/>
        </w:rPr>
        <w:t xml:space="preserve"> общеобразовательно</w:t>
      </w:r>
      <w:r w:rsidR="00A92107" w:rsidRPr="00A92107">
        <w:rPr>
          <w:b/>
          <w:sz w:val="24"/>
          <w:szCs w:val="24"/>
        </w:rPr>
        <w:t>м</w:t>
      </w:r>
      <w:r w:rsidR="00A92107" w:rsidRPr="00A92107">
        <w:rPr>
          <w:b/>
          <w:sz w:val="24"/>
          <w:szCs w:val="24"/>
        </w:rPr>
        <w:t xml:space="preserve">  учреждени</w:t>
      </w:r>
      <w:r w:rsidR="00A92107" w:rsidRPr="00A92107">
        <w:rPr>
          <w:b/>
          <w:sz w:val="24"/>
          <w:szCs w:val="24"/>
        </w:rPr>
        <w:t>и</w:t>
      </w:r>
      <w:r w:rsidR="00A92107" w:rsidRPr="00A92107">
        <w:rPr>
          <w:b/>
          <w:sz w:val="24"/>
          <w:szCs w:val="24"/>
        </w:rPr>
        <w:t xml:space="preserve"> Городского округа «город Ирбит» Свердловской области «Основная общеобразовательная школа №5» (МБОУ «Школа №5»)</w:t>
      </w:r>
    </w:p>
    <w:p w:rsidR="0069481F" w:rsidRPr="0069481F" w:rsidRDefault="0069481F" w:rsidP="00A92107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4C37DF" w:rsidRPr="00554120" w:rsidRDefault="004C37DF" w:rsidP="004C37DF">
      <w:pPr>
        <w:jc w:val="center"/>
        <w:rPr>
          <w:b/>
          <w:sz w:val="24"/>
          <w:szCs w:val="24"/>
        </w:rPr>
      </w:pPr>
    </w:p>
    <w:p w:rsidR="0069481F" w:rsidRPr="00A92107" w:rsidRDefault="00D549C2" w:rsidP="0069481F">
      <w:pPr>
        <w:rPr>
          <w:sz w:val="24"/>
          <w:szCs w:val="24"/>
        </w:rPr>
      </w:pPr>
      <w:r w:rsidRPr="00A92107">
        <w:rPr>
          <w:sz w:val="24"/>
          <w:szCs w:val="24"/>
        </w:rPr>
        <w:t xml:space="preserve">Объект контроля: </w:t>
      </w:r>
      <w:r w:rsidR="00A92107" w:rsidRPr="00A92107">
        <w:rPr>
          <w:sz w:val="24"/>
          <w:szCs w:val="24"/>
        </w:rPr>
        <w:t>муниципально</w:t>
      </w:r>
      <w:r w:rsidR="00A92107" w:rsidRPr="00A92107">
        <w:rPr>
          <w:sz w:val="24"/>
          <w:szCs w:val="24"/>
        </w:rPr>
        <w:t>е</w:t>
      </w:r>
      <w:r w:rsidR="00A92107" w:rsidRPr="00A92107">
        <w:rPr>
          <w:sz w:val="24"/>
          <w:szCs w:val="24"/>
        </w:rPr>
        <w:t xml:space="preserve"> бюджетно</w:t>
      </w:r>
      <w:r w:rsidR="00A92107" w:rsidRPr="00A92107">
        <w:rPr>
          <w:sz w:val="24"/>
          <w:szCs w:val="24"/>
        </w:rPr>
        <w:t>е</w:t>
      </w:r>
      <w:r w:rsidR="00A92107" w:rsidRPr="00A92107">
        <w:rPr>
          <w:sz w:val="24"/>
          <w:szCs w:val="24"/>
        </w:rPr>
        <w:t xml:space="preserve"> общеобразовательно</w:t>
      </w:r>
      <w:r w:rsidR="00A92107" w:rsidRPr="00A92107">
        <w:rPr>
          <w:sz w:val="24"/>
          <w:szCs w:val="24"/>
        </w:rPr>
        <w:t>е</w:t>
      </w:r>
      <w:r w:rsidR="00A92107" w:rsidRPr="00A92107">
        <w:rPr>
          <w:sz w:val="24"/>
          <w:szCs w:val="24"/>
        </w:rPr>
        <w:t xml:space="preserve">  учреждени</w:t>
      </w:r>
      <w:r w:rsidR="00A92107" w:rsidRPr="00A92107">
        <w:rPr>
          <w:sz w:val="24"/>
          <w:szCs w:val="24"/>
        </w:rPr>
        <w:t>е</w:t>
      </w:r>
      <w:r w:rsidR="00A92107" w:rsidRPr="00A92107">
        <w:rPr>
          <w:sz w:val="24"/>
          <w:szCs w:val="24"/>
        </w:rPr>
        <w:t xml:space="preserve"> Городского округа «город Ирбит» Свердловской области «Основная общеобразовательная школа №5»</w:t>
      </w:r>
      <w:r w:rsidR="00A92107" w:rsidRPr="00A92107">
        <w:rPr>
          <w:sz w:val="24"/>
          <w:szCs w:val="24"/>
        </w:rPr>
        <w:t>.</w:t>
      </w:r>
    </w:p>
    <w:p w:rsidR="00997E5C" w:rsidRPr="00554120" w:rsidRDefault="00D549C2" w:rsidP="00997E5C">
      <w:pPr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997E5C" w:rsidRPr="00554120">
        <w:rPr>
          <w:sz w:val="24"/>
          <w:szCs w:val="24"/>
        </w:rPr>
        <w:t xml:space="preserve"> </w:t>
      </w:r>
      <w:proofErr w:type="gramStart"/>
      <w:r w:rsidR="00A92107">
        <w:rPr>
          <w:sz w:val="24"/>
          <w:szCs w:val="24"/>
        </w:rPr>
        <w:t>«П</w:t>
      </w:r>
      <w:r w:rsidR="00A92107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A92107">
        <w:rPr>
          <w:sz w:val="24"/>
          <w:szCs w:val="24"/>
        </w:rPr>
        <w:t xml:space="preserve"> в рамках полномочий ч.8 ст.99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549C2" w:rsidRPr="00554120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 w:rsidRPr="00554120">
        <w:rPr>
          <w:rFonts w:eastAsia="Calibri"/>
          <w:color w:val="000000"/>
          <w:sz w:val="24"/>
          <w:szCs w:val="24"/>
          <w:lang w:eastAsia="ru-RU"/>
        </w:rPr>
        <w:t>1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, 2022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 год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ы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.</w:t>
      </w:r>
    </w:p>
    <w:p w:rsidR="00A92107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A92107">
        <w:rPr>
          <w:rFonts w:eastAsia="Calibri"/>
          <w:color w:val="000000"/>
          <w:sz w:val="24"/>
          <w:szCs w:val="24"/>
          <w:lang w:eastAsia="ru-RU"/>
        </w:rPr>
        <w:t>с 14 июля 2023 года по 24 августа 2023 года.</w:t>
      </w:r>
    </w:p>
    <w:p w:rsidR="00A92107" w:rsidRDefault="00A92107" w:rsidP="00E346D7">
      <w:pPr>
        <w:rPr>
          <w:color w:val="000000"/>
          <w:sz w:val="24"/>
          <w:szCs w:val="24"/>
        </w:rPr>
      </w:pPr>
      <w:r w:rsidRPr="005B543C">
        <w:rPr>
          <w:sz w:val="24"/>
          <w:szCs w:val="24"/>
        </w:rPr>
        <w:t xml:space="preserve">Объем проверенных средств, предоставленных из бюджета Городского округа «город Ирбит» Свердловской области составил </w:t>
      </w:r>
      <w:r w:rsidRPr="005B543C">
        <w:rPr>
          <w:rFonts w:eastAsia="Calibri"/>
          <w:color w:val="000000"/>
          <w:sz w:val="24"/>
          <w:szCs w:val="24"/>
          <w:lang w:eastAsia="ru-RU"/>
        </w:rPr>
        <w:t>40030218,54 руб., в том числе: в 2021 году – 11881771,56 руб., в 2022 году – 28148446,98 руб.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="00A92107" w:rsidRPr="005B543C">
        <w:rPr>
          <w:sz w:val="24"/>
          <w:szCs w:val="24"/>
        </w:rPr>
        <w:t>№6 от 24 августа 2023 года</w:t>
      </w:r>
      <w:r w:rsidR="00A92107">
        <w:rPr>
          <w:sz w:val="24"/>
          <w:szCs w:val="24"/>
        </w:rPr>
        <w:t>.</w:t>
      </w:r>
    </w:p>
    <w:p w:rsidR="00997E5C" w:rsidRDefault="00997E5C" w:rsidP="00997E5C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sz w:val="24"/>
          <w:szCs w:val="24"/>
        </w:rPr>
        <w:tab/>
        <w:t>В ходе проверки были выявлены нарушения:</w:t>
      </w:r>
    </w:p>
    <w:p w:rsidR="00A92107" w:rsidRPr="00950843" w:rsidRDefault="00A92107" w:rsidP="00A92107">
      <w:pPr>
        <w:tabs>
          <w:tab w:val="left" w:pos="426"/>
        </w:tabs>
        <w:rPr>
          <w:color w:val="000000"/>
          <w:sz w:val="24"/>
          <w:szCs w:val="24"/>
        </w:rPr>
      </w:pPr>
      <w:proofErr w:type="gramStart"/>
      <w:r w:rsidRPr="00950843">
        <w:rPr>
          <w:sz w:val="24"/>
          <w:szCs w:val="24"/>
        </w:rPr>
        <w:t>1) В</w:t>
      </w:r>
      <w:r w:rsidRPr="00950843">
        <w:rPr>
          <w:color w:val="000000" w:themeColor="text1"/>
          <w:sz w:val="24"/>
          <w:szCs w:val="24"/>
        </w:rPr>
        <w:t xml:space="preserve"> нарушение части 7 статьи 22 </w:t>
      </w:r>
      <w:r>
        <w:rPr>
          <w:color w:val="000000" w:themeColor="text1"/>
          <w:sz w:val="24"/>
          <w:szCs w:val="24"/>
        </w:rPr>
        <w:t xml:space="preserve"> </w:t>
      </w:r>
      <w:r w:rsidRPr="00950843">
        <w:rPr>
          <w:rFonts w:eastAsia="Calibri"/>
          <w:color w:val="000000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950843">
        <w:rPr>
          <w:color w:val="000000" w:themeColor="text1"/>
          <w:sz w:val="24"/>
          <w:szCs w:val="24"/>
        </w:rPr>
        <w:t xml:space="preserve">Заказчиком применен нормативный метод при обосновании </w:t>
      </w:r>
      <w:r>
        <w:rPr>
          <w:color w:val="000000" w:themeColor="text1"/>
          <w:sz w:val="24"/>
          <w:szCs w:val="24"/>
        </w:rPr>
        <w:t xml:space="preserve">начальной максимальной цены контракта (далее – </w:t>
      </w:r>
      <w:r w:rsidRPr="00950843">
        <w:rPr>
          <w:color w:val="000000" w:themeColor="text1"/>
          <w:sz w:val="24"/>
          <w:szCs w:val="24"/>
        </w:rPr>
        <w:t>НМЦК</w:t>
      </w:r>
      <w:r>
        <w:rPr>
          <w:color w:val="000000" w:themeColor="text1"/>
          <w:sz w:val="24"/>
          <w:szCs w:val="24"/>
        </w:rPr>
        <w:t>)</w:t>
      </w:r>
      <w:r w:rsidRPr="00950843">
        <w:rPr>
          <w:color w:val="000000" w:themeColor="text1"/>
          <w:sz w:val="24"/>
          <w:szCs w:val="24"/>
        </w:rPr>
        <w:t xml:space="preserve"> на оказание услуг по организации горячего питания учащихся во время образовательного процесса для закупок</w:t>
      </w:r>
      <w:r>
        <w:rPr>
          <w:color w:val="000000"/>
          <w:sz w:val="24"/>
          <w:szCs w:val="24"/>
        </w:rPr>
        <w:t>, осуществленных посредством п</w:t>
      </w:r>
      <w:r>
        <w:rPr>
          <w:color w:val="000000"/>
          <w:sz w:val="24"/>
          <w:szCs w:val="24"/>
        </w:rPr>
        <w:t>роведения электронного</w:t>
      </w:r>
      <w:proofErr w:type="gramEnd"/>
      <w:r>
        <w:rPr>
          <w:color w:val="000000"/>
          <w:sz w:val="24"/>
          <w:szCs w:val="24"/>
        </w:rPr>
        <w:t xml:space="preserve"> аукциона, - 2 случая.</w:t>
      </w:r>
    </w:p>
    <w:p w:rsidR="00A92107" w:rsidRPr="00950843" w:rsidRDefault="00A92107" w:rsidP="00A92107">
      <w:pPr>
        <w:rPr>
          <w:sz w:val="24"/>
          <w:szCs w:val="24"/>
        </w:rPr>
      </w:pPr>
      <w:proofErr w:type="gramStart"/>
      <w:r w:rsidRPr="00950843">
        <w:rPr>
          <w:color w:val="000000" w:themeColor="text1"/>
          <w:sz w:val="24"/>
          <w:szCs w:val="24"/>
        </w:rPr>
        <w:t>2) В нарушение части 4 статьи 93 Закона №44-ФЗ цены контрактов (договоров), заключенных с единственным поставщиком (подрядчиком, исполнителем) по пунктам 4, 5 части 1 статьи 93 Закона №44-ФЗ, определялись с нарушением требований статьи 22 Закона №44-ФЗ, так как отсутствует определение цены контракта (договора), информация о рыночных ценах закупаемых товаров, работ, услуг, используемая Заказчиком для определения цены контракта (договора)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F908CD" w:rsidRDefault="00A92107" w:rsidP="00A92107">
      <w:pPr>
        <w:rPr>
          <w:rFonts w:cs="Liberation Serif"/>
          <w:color w:val="000000" w:themeColor="text1"/>
          <w:sz w:val="24"/>
          <w:szCs w:val="24"/>
        </w:rPr>
      </w:pPr>
      <w:proofErr w:type="gramStart"/>
      <w:r w:rsidRPr="00F768A4">
        <w:rPr>
          <w:rFonts w:cs="Liberation Serif"/>
          <w:color w:val="000000" w:themeColor="text1"/>
          <w:sz w:val="24"/>
          <w:szCs w:val="24"/>
        </w:rPr>
        <w:t xml:space="preserve">3) </w:t>
      </w:r>
      <w:r w:rsidR="00F908CD">
        <w:rPr>
          <w:rFonts w:cs="Liberation Serif"/>
          <w:color w:val="000000" w:themeColor="text1"/>
          <w:sz w:val="24"/>
          <w:szCs w:val="24"/>
        </w:rPr>
        <w:t xml:space="preserve">Без учета требований Закона №44-ФЗ, </w:t>
      </w:r>
      <w:r w:rsidR="00F908CD" w:rsidRPr="00F768A4">
        <w:rPr>
          <w:rFonts w:cs="Liberation Serif"/>
          <w:color w:val="000000" w:themeColor="text1"/>
          <w:sz w:val="24"/>
          <w:szCs w:val="24"/>
        </w:rPr>
        <w:t>приказ</w:t>
      </w:r>
      <w:r w:rsidR="00F908CD">
        <w:rPr>
          <w:rFonts w:cs="Liberation Serif"/>
          <w:color w:val="000000" w:themeColor="text1"/>
          <w:sz w:val="24"/>
          <w:szCs w:val="24"/>
        </w:rPr>
        <w:t>а</w:t>
      </w:r>
      <w:r w:rsidR="00F908CD" w:rsidRPr="00F768A4">
        <w:rPr>
          <w:rFonts w:cs="Liberation Serif"/>
          <w:color w:val="000000" w:themeColor="text1"/>
          <w:sz w:val="24"/>
          <w:szCs w:val="24"/>
        </w:rPr>
        <w:t xml:space="preserve"> Федеральной службы войск национальной гвардии Российской Федерации от</w:t>
      </w:r>
      <w:r w:rsidR="00F908CD">
        <w:rPr>
          <w:rFonts w:cs="Liberation Serif"/>
          <w:color w:val="000000" w:themeColor="text1"/>
          <w:sz w:val="24"/>
          <w:szCs w:val="24"/>
        </w:rPr>
        <w:t xml:space="preserve"> </w:t>
      </w:r>
      <w:r w:rsidR="00F908CD">
        <w:rPr>
          <w:rFonts w:cs="Liberation Serif"/>
          <w:color w:val="000000" w:themeColor="text1"/>
          <w:sz w:val="24"/>
          <w:szCs w:val="24"/>
        </w:rPr>
        <w:t xml:space="preserve">  </w:t>
      </w:r>
      <w:r w:rsidR="00F908CD" w:rsidRPr="00F768A4">
        <w:rPr>
          <w:rFonts w:cs="Liberation Serif"/>
          <w:color w:val="000000" w:themeColor="text1"/>
          <w:sz w:val="24"/>
          <w:szCs w:val="24"/>
        </w:rPr>
        <w:t>15 февраля 2021 года №45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</w:t>
      </w:r>
      <w:r w:rsidR="00F908CD">
        <w:rPr>
          <w:rFonts w:cs="Liberation Serif"/>
          <w:color w:val="000000" w:themeColor="text1"/>
          <w:sz w:val="24"/>
          <w:szCs w:val="24"/>
        </w:rPr>
        <w:t xml:space="preserve"> определялись цены контрактов</w:t>
      </w:r>
      <w:r w:rsidR="00F908CD" w:rsidRPr="00F908CD">
        <w:rPr>
          <w:rFonts w:cs="Liberation Serif"/>
          <w:color w:val="000000" w:themeColor="text1"/>
          <w:sz w:val="24"/>
          <w:szCs w:val="24"/>
        </w:rPr>
        <w:t xml:space="preserve"> </w:t>
      </w:r>
      <w:r w:rsidR="00F908CD" w:rsidRPr="00F768A4">
        <w:rPr>
          <w:rFonts w:cs="Liberation Serif"/>
          <w:color w:val="000000" w:themeColor="text1"/>
          <w:sz w:val="24"/>
          <w:szCs w:val="24"/>
        </w:rPr>
        <w:t>на оказание охранных услу</w:t>
      </w:r>
      <w:r w:rsidR="00F908CD">
        <w:rPr>
          <w:rFonts w:cs="Liberation Serif"/>
          <w:color w:val="000000" w:themeColor="text1"/>
          <w:sz w:val="24"/>
          <w:szCs w:val="24"/>
        </w:rPr>
        <w:t>г, заключенных заказчиком на основании пункта     5</w:t>
      </w:r>
      <w:proofErr w:type="gramEnd"/>
      <w:r w:rsidR="00F908CD">
        <w:rPr>
          <w:rFonts w:cs="Liberation Serif"/>
          <w:color w:val="000000" w:themeColor="text1"/>
          <w:sz w:val="24"/>
          <w:szCs w:val="24"/>
        </w:rPr>
        <w:t xml:space="preserve"> </w:t>
      </w:r>
      <w:r w:rsidR="00F908CD" w:rsidRPr="00F768A4">
        <w:rPr>
          <w:rFonts w:cs="Liberation Serif"/>
          <w:color w:val="000000" w:themeColor="text1"/>
          <w:sz w:val="24"/>
          <w:szCs w:val="24"/>
        </w:rPr>
        <w:t>части 1 статьи 93 Закона №44-ФЗ</w:t>
      </w:r>
      <w:r w:rsidR="00F908CD">
        <w:rPr>
          <w:rFonts w:cs="Liberation Serif"/>
          <w:color w:val="000000" w:themeColor="text1"/>
          <w:sz w:val="24"/>
          <w:szCs w:val="24"/>
        </w:rPr>
        <w:t xml:space="preserve"> в 2021, 2022 годах. </w:t>
      </w:r>
    </w:p>
    <w:p w:rsidR="00A92107" w:rsidRDefault="00A92107" w:rsidP="00A92107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0843">
        <w:rPr>
          <w:color w:val="000000"/>
          <w:sz w:val="24"/>
          <w:szCs w:val="24"/>
        </w:rPr>
        <w:t>) В нарушение части 3 статьи 22 Закона №44-ФЗ Заказчиком при применении метода сопоставимых рыночных цен (анализа рынка) использовалась информация о ценах товаров, указанная в ценовых предложениях поставщиков, несопоставимых с условиями планируемой закупки коммерческих и (</w:t>
      </w:r>
      <w:r w:rsidR="00F908CD">
        <w:rPr>
          <w:color w:val="000000"/>
          <w:sz w:val="24"/>
          <w:szCs w:val="24"/>
        </w:rPr>
        <w:t>или) финансовых условий закупки, - 2 случая.</w:t>
      </w:r>
    </w:p>
    <w:p w:rsidR="00A92107" w:rsidRDefault="00A92107" w:rsidP="00A92107">
      <w:pPr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</w:t>
      </w:r>
      <w:r w:rsidRPr="00950843">
        <w:rPr>
          <w:color w:val="000000"/>
          <w:sz w:val="24"/>
          <w:szCs w:val="24"/>
        </w:rPr>
        <w:t>) В нарушение частей 2, 5 статьи 22 Закона №44-ФЗ при определении НМЦК методом сопоставимых рыночных цен использовались цены товаров, отличные от цен, указанных в коммерческих предложениях, полученных по запросу заказчика у поставщиков (подрядчиков, исполнителей), осуществляющих поставки идентичных товаров, работ, услуг, планируемых к закупкам, а также цены товаров, отсутствующих в коммерческих предложениях</w:t>
      </w:r>
      <w:r>
        <w:rPr>
          <w:color w:val="000000"/>
          <w:sz w:val="24"/>
          <w:szCs w:val="24"/>
        </w:rPr>
        <w:t xml:space="preserve">, </w:t>
      </w:r>
      <w:r w:rsidR="00F908CD">
        <w:rPr>
          <w:color w:val="000000"/>
          <w:sz w:val="24"/>
          <w:szCs w:val="24"/>
        </w:rPr>
        <w:t>- 2 случая.</w:t>
      </w:r>
      <w:proofErr w:type="gramEnd"/>
    </w:p>
    <w:p w:rsidR="00A92107" w:rsidRPr="00F768A4" w:rsidRDefault="00A92107" w:rsidP="00A92107">
      <w:pPr>
        <w:adjustRightInd w:val="0"/>
        <w:rPr>
          <w:rFonts w:cs="Liberation Serif"/>
          <w:sz w:val="24"/>
          <w:szCs w:val="24"/>
        </w:rPr>
      </w:pPr>
      <w:r w:rsidRPr="00F768A4">
        <w:rPr>
          <w:color w:val="000000" w:themeColor="text1"/>
          <w:sz w:val="24"/>
          <w:szCs w:val="24"/>
        </w:rPr>
        <w:t>6</w:t>
      </w:r>
      <w:r w:rsidRPr="00F768A4">
        <w:rPr>
          <w:sz w:val="24"/>
          <w:szCs w:val="24"/>
        </w:rPr>
        <w:t>) В</w:t>
      </w:r>
      <w:r w:rsidRPr="00F768A4">
        <w:rPr>
          <w:rFonts w:cs="Liberation Serif"/>
          <w:sz w:val="24"/>
          <w:szCs w:val="24"/>
        </w:rPr>
        <w:t xml:space="preserve"> нарушение </w:t>
      </w:r>
      <w:r w:rsidR="00F908CD">
        <w:rPr>
          <w:rFonts w:cs="Liberation Serif"/>
          <w:sz w:val="24"/>
          <w:szCs w:val="24"/>
        </w:rPr>
        <w:t>условий контракта</w:t>
      </w:r>
      <w:r w:rsidRPr="00F768A4">
        <w:rPr>
          <w:rFonts w:cs="Liberation Serif"/>
          <w:sz w:val="24"/>
          <w:szCs w:val="24"/>
        </w:rPr>
        <w:t xml:space="preserve"> на оказание услуг по организации горячего питания учащихся во время образовательного процесса осуществлена приемка оказанных услуг </w:t>
      </w:r>
      <w:r w:rsidRPr="00F768A4">
        <w:rPr>
          <w:rFonts w:cs="Liberation Serif"/>
          <w:sz w:val="24"/>
          <w:szCs w:val="24"/>
        </w:rPr>
        <w:lastRenderedPageBreak/>
        <w:t>Заказчиком в части их соответствия требованиям к объему и качеству, изложенным в контракте и задании Заказчика.</w:t>
      </w:r>
    </w:p>
    <w:p w:rsidR="00A92107" w:rsidRPr="00F768A4" w:rsidRDefault="00A92107" w:rsidP="00A92107">
      <w:pPr>
        <w:adjustRightInd w:val="0"/>
        <w:ind w:firstLine="708"/>
        <w:rPr>
          <w:sz w:val="24"/>
          <w:szCs w:val="24"/>
        </w:rPr>
      </w:pPr>
      <w:r w:rsidRPr="00F768A4">
        <w:rPr>
          <w:sz w:val="24"/>
          <w:szCs w:val="24"/>
        </w:rPr>
        <w:t xml:space="preserve">7) В нарушение </w:t>
      </w:r>
      <w:r w:rsidR="00F908CD">
        <w:rPr>
          <w:sz w:val="24"/>
          <w:szCs w:val="24"/>
        </w:rPr>
        <w:t>условий контракта</w:t>
      </w:r>
      <w:r w:rsidRPr="00F768A4">
        <w:rPr>
          <w:sz w:val="24"/>
          <w:szCs w:val="24"/>
        </w:rPr>
        <w:t xml:space="preserve"> </w:t>
      </w:r>
      <w:r w:rsidRPr="00F768A4">
        <w:rPr>
          <w:rFonts w:cs="Liberation Serif"/>
          <w:sz w:val="24"/>
          <w:szCs w:val="24"/>
        </w:rPr>
        <w:t xml:space="preserve">на поставку мебели для создания и обеспечения функционирования центров образования </w:t>
      </w:r>
      <w:proofErr w:type="gramStart"/>
      <w:r w:rsidRPr="00F768A4">
        <w:rPr>
          <w:rFonts w:cs="Liberation Serif"/>
          <w:sz w:val="24"/>
          <w:szCs w:val="24"/>
        </w:rPr>
        <w:t>естественно-научной</w:t>
      </w:r>
      <w:proofErr w:type="gramEnd"/>
      <w:r w:rsidRPr="00F768A4">
        <w:rPr>
          <w:rFonts w:cs="Liberation Serif"/>
          <w:sz w:val="24"/>
          <w:szCs w:val="24"/>
        </w:rPr>
        <w:t xml:space="preserve"> и технологической направленностей в МБОУ «Школа № 5» </w:t>
      </w:r>
      <w:r w:rsidRPr="00F768A4">
        <w:rPr>
          <w:sz w:val="24"/>
          <w:szCs w:val="24"/>
        </w:rPr>
        <w:t>Заказчиком превышен срок приемки товара на 6 рабочих дней.</w:t>
      </w:r>
    </w:p>
    <w:p w:rsidR="00A92107" w:rsidRPr="00F768A4" w:rsidRDefault="00A92107" w:rsidP="00A92107">
      <w:pPr>
        <w:adjustRightInd w:val="0"/>
        <w:ind w:firstLine="708"/>
        <w:rPr>
          <w:sz w:val="24"/>
          <w:szCs w:val="24"/>
        </w:rPr>
      </w:pPr>
      <w:r w:rsidRPr="00F768A4">
        <w:rPr>
          <w:rFonts w:cs="Liberation Serif"/>
          <w:sz w:val="24"/>
          <w:szCs w:val="24"/>
        </w:rPr>
        <w:t xml:space="preserve">8) </w:t>
      </w:r>
      <w:r w:rsidRPr="00F768A4">
        <w:rPr>
          <w:sz w:val="24"/>
          <w:szCs w:val="24"/>
        </w:rPr>
        <w:t xml:space="preserve">В нарушение </w:t>
      </w:r>
      <w:r w:rsidR="00F908CD">
        <w:rPr>
          <w:sz w:val="24"/>
          <w:szCs w:val="24"/>
        </w:rPr>
        <w:t>условий контракта</w:t>
      </w:r>
      <w:r w:rsidRPr="00F768A4">
        <w:rPr>
          <w:rFonts w:cs="Liberation Serif"/>
          <w:sz w:val="24"/>
          <w:szCs w:val="24"/>
        </w:rPr>
        <w:t xml:space="preserve"> на оказание услуг по организации горячего питания учащихся во время образовательного процесса </w:t>
      </w:r>
      <w:r w:rsidRPr="00F768A4">
        <w:rPr>
          <w:sz w:val="24"/>
          <w:szCs w:val="24"/>
        </w:rPr>
        <w:t>Заказчиком произведена оплата:</w:t>
      </w:r>
    </w:p>
    <w:p w:rsidR="00A92107" w:rsidRPr="00F768A4" w:rsidRDefault="00A92107" w:rsidP="00A92107">
      <w:pPr>
        <w:adjustRightInd w:val="0"/>
        <w:ind w:firstLine="708"/>
        <w:rPr>
          <w:sz w:val="24"/>
          <w:szCs w:val="24"/>
        </w:rPr>
      </w:pPr>
      <w:r w:rsidRPr="001216FE">
        <w:rPr>
          <w:sz w:val="24"/>
          <w:szCs w:val="24"/>
        </w:rPr>
        <w:t>- до подписания Заказчиком документа о приемке в ЕИС,</w:t>
      </w:r>
    </w:p>
    <w:p w:rsidR="00A92107" w:rsidRPr="00F768A4" w:rsidRDefault="00A92107" w:rsidP="00A92107">
      <w:pPr>
        <w:adjustRightInd w:val="0"/>
        <w:ind w:firstLine="708"/>
        <w:rPr>
          <w:sz w:val="24"/>
          <w:szCs w:val="24"/>
        </w:rPr>
      </w:pPr>
      <w:r w:rsidRPr="00F768A4">
        <w:rPr>
          <w:sz w:val="24"/>
          <w:szCs w:val="24"/>
        </w:rPr>
        <w:t>- оплата Заказчиком осуществлялась не на основании документа о приемке, сформированного в ЕИС, а на основании актов, представленных Ис</w:t>
      </w:r>
      <w:r w:rsidR="001216FE">
        <w:rPr>
          <w:sz w:val="24"/>
          <w:szCs w:val="24"/>
        </w:rPr>
        <w:t>полнителем на бумажном носителе</w:t>
      </w:r>
      <w:r w:rsidRPr="00F768A4">
        <w:rPr>
          <w:sz w:val="24"/>
          <w:szCs w:val="24"/>
        </w:rPr>
        <w:t>.</w:t>
      </w:r>
    </w:p>
    <w:p w:rsidR="00A92107" w:rsidRPr="00F768A4" w:rsidRDefault="00A92107" w:rsidP="00A92107">
      <w:pPr>
        <w:adjustRightInd w:val="0"/>
        <w:ind w:firstLine="708"/>
        <w:rPr>
          <w:sz w:val="24"/>
          <w:szCs w:val="24"/>
        </w:rPr>
      </w:pPr>
      <w:r w:rsidRPr="00F768A4">
        <w:rPr>
          <w:sz w:val="24"/>
          <w:szCs w:val="24"/>
        </w:rPr>
        <w:t xml:space="preserve">9) В нарушение подпункта «а» пункта 1 части 13 статьи 94 Закона №44-ФЗ, </w:t>
      </w:r>
      <w:r w:rsidR="001216FE">
        <w:rPr>
          <w:sz w:val="24"/>
          <w:szCs w:val="24"/>
        </w:rPr>
        <w:t>условий контракта</w:t>
      </w:r>
      <w:r w:rsidRPr="00F768A4">
        <w:rPr>
          <w:rFonts w:cs="Liberation Serif"/>
          <w:sz w:val="24"/>
          <w:szCs w:val="24"/>
        </w:rPr>
        <w:t xml:space="preserve"> на оказание услуг по организации горячего питания учащихся во время образовательного процесса</w:t>
      </w:r>
      <w:r w:rsidRPr="00F768A4">
        <w:rPr>
          <w:sz w:val="24"/>
          <w:szCs w:val="24"/>
        </w:rPr>
        <w:t xml:space="preserve"> документ о приемке, сформированный с использованием ЕИС, не содержит идентификационного кода закупки.</w:t>
      </w:r>
    </w:p>
    <w:p w:rsidR="00A92107" w:rsidRPr="00F768A4" w:rsidRDefault="00A92107" w:rsidP="00A92107">
      <w:pPr>
        <w:adjustRightInd w:val="0"/>
        <w:ind w:firstLine="708"/>
        <w:rPr>
          <w:sz w:val="24"/>
          <w:szCs w:val="24"/>
        </w:rPr>
      </w:pPr>
      <w:r w:rsidRPr="00F768A4">
        <w:rPr>
          <w:sz w:val="24"/>
          <w:szCs w:val="24"/>
        </w:rPr>
        <w:t xml:space="preserve">10) В нарушение срока, установленного </w:t>
      </w:r>
      <w:r w:rsidR="00D34141">
        <w:rPr>
          <w:sz w:val="24"/>
          <w:szCs w:val="24"/>
        </w:rPr>
        <w:t>контрактом</w:t>
      </w:r>
      <w:r w:rsidRPr="00F768A4">
        <w:rPr>
          <w:sz w:val="24"/>
          <w:szCs w:val="24"/>
        </w:rPr>
        <w:t xml:space="preserve">, формировались </w:t>
      </w:r>
      <w:r>
        <w:rPr>
          <w:sz w:val="24"/>
          <w:szCs w:val="24"/>
        </w:rPr>
        <w:t>и</w:t>
      </w:r>
      <w:r w:rsidRPr="00F768A4">
        <w:rPr>
          <w:sz w:val="24"/>
          <w:szCs w:val="24"/>
        </w:rPr>
        <w:t>сполнителем документы о приемке,  так как  документы о приемке формировались позднее установленного срока,  документы о приемке формировались за частично оказанные услуги в отчетном периоде.</w:t>
      </w:r>
    </w:p>
    <w:p w:rsidR="00A92107" w:rsidRPr="00F768A4" w:rsidRDefault="00A92107" w:rsidP="00A92107">
      <w:pPr>
        <w:adjustRightInd w:val="0"/>
        <w:ind w:firstLine="708"/>
        <w:rPr>
          <w:rFonts w:cs="Liberation Serif"/>
          <w:color w:val="000000" w:themeColor="text1"/>
          <w:sz w:val="24"/>
          <w:szCs w:val="24"/>
        </w:rPr>
      </w:pPr>
      <w:proofErr w:type="gramStart"/>
      <w:r w:rsidRPr="00F768A4">
        <w:rPr>
          <w:sz w:val="24"/>
          <w:szCs w:val="24"/>
        </w:rPr>
        <w:t xml:space="preserve">11) </w:t>
      </w:r>
      <w:r w:rsidRPr="00F768A4">
        <w:rPr>
          <w:rFonts w:cs="Liberation Serif"/>
          <w:color w:val="000000" w:themeColor="text1"/>
          <w:sz w:val="24"/>
          <w:szCs w:val="24"/>
        </w:rPr>
        <w:t xml:space="preserve">В нарушение </w:t>
      </w:r>
      <w:r w:rsidR="00D34141">
        <w:rPr>
          <w:rFonts w:cs="Liberation Serif"/>
          <w:color w:val="000000" w:themeColor="text1"/>
          <w:sz w:val="24"/>
          <w:szCs w:val="24"/>
        </w:rPr>
        <w:t>условий контракта</w:t>
      </w:r>
      <w:r w:rsidRPr="0097020F">
        <w:rPr>
          <w:rFonts w:cs="Liberation Serif"/>
          <w:sz w:val="24"/>
          <w:szCs w:val="24"/>
        </w:rPr>
        <w:t xml:space="preserve"> </w:t>
      </w:r>
      <w:r>
        <w:rPr>
          <w:rFonts w:cs="Liberation Serif"/>
          <w:sz w:val="24"/>
          <w:szCs w:val="24"/>
        </w:rPr>
        <w:t xml:space="preserve">на </w:t>
      </w:r>
      <w:r w:rsidRPr="00F3501E">
        <w:rPr>
          <w:rFonts w:cs="Liberation Serif"/>
          <w:sz w:val="24"/>
          <w:szCs w:val="24"/>
        </w:rPr>
        <w:t>оказа</w:t>
      </w:r>
      <w:r>
        <w:rPr>
          <w:rFonts w:cs="Liberation Serif"/>
          <w:sz w:val="24"/>
          <w:szCs w:val="24"/>
        </w:rPr>
        <w:t>ние</w:t>
      </w:r>
      <w:r w:rsidRPr="00F3501E">
        <w:rPr>
          <w:rFonts w:cs="Liberation Serif"/>
          <w:sz w:val="24"/>
          <w:szCs w:val="24"/>
        </w:rPr>
        <w:t xml:space="preserve"> услуг по организации </w:t>
      </w:r>
      <w:r>
        <w:rPr>
          <w:rFonts w:cs="Liberation Serif"/>
          <w:sz w:val="24"/>
          <w:szCs w:val="24"/>
        </w:rPr>
        <w:t xml:space="preserve">горячего </w:t>
      </w:r>
      <w:r w:rsidRPr="00F3501E">
        <w:rPr>
          <w:rFonts w:cs="Liberation Serif"/>
          <w:sz w:val="24"/>
          <w:szCs w:val="24"/>
        </w:rPr>
        <w:t>питания</w:t>
      </w:r>
      <w:r>
        <w:rPr>
          <w:rFonts w:cs="Liberation Serif"/>
          <w:sz w:val="24"/>
          <w:szCs w:val="24"/>
        </w:rPr>
        <w:t xml:space="preserve"> учащихся во время образовательного процесса </w:t>
      </w:r>
      <w:r w:rsidRPr="00F768A4">
        <w:rPr>
          <w:rFonts w:cs="Liberation Serif"/>
          <w:color w:val="000000" w:themeColor="text1"/>
          <w:sz w:val="24"/>
          <w:szCs w:val="24"/>
        </w:rPr>
        <w:t xml:space="preserve">приемка оказанных услуг осуществлялась на основании актов, представленных </w:t>
      </w:r>
      <w:r>
        <w:rPr>
          <w:rFonts w:cs="Liberation Serif"/>
          <w:color w:val="000000" w:themeColor="text1"/>
          <w:sz w:val="24"/>
          <w:szCs w:val="24"/>
        </w:rPr>
        <w:t>и</w:t>
      </w:r>
      <w:r w:rsidRPr="00F768A4">
        <w:rPr>
          <w:rFonts w:cs="Liberation Serif"/>
          <w:color w:val="000000" w:themeColor="text1"/>
          <w:sz w:val="24"/>
          <w:szCs w:val="24"/>
        </w:rPr>
        <w:t>сполнителем Заказчику на бумажном носителе, поскольку в заключениях проведения экспертизы результатов в качестве документов, подтверждающих исполнение, указывались реквизиты актов, а не реквизиты документов о приемке, сформированных в ЕИС.</w:t>
      </w:r>
      <w:proofErr w:type="gramEnd"/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 xml:space="preserve">По результатам проверки Финансовым управлением </w:t>
      </w:r>
      <w:r w:rsidR="00B864E8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Pr="00A4141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у контроля выдано представление от </w:t>
      </w:r>
      <w:r w:rsidR="00D34141">
        <w:rPr>
          <w:sz w:val="24"/>
          <w:szCs w:val="24"/>
        </w:rPr>
        <w:t>16.10.2023</w:t>
      </w:r>
      <w:r>
        <w:rPr>
          <w:sz w:val="24"/>
          <w:szCs w:val="24"/>
        </w:rPr>
        <w:t xml:space="preserve"> №</w:t>
      </w:r>
      <w:r w:rsidR="00D34141">
        <w:rPr>
          <w:sz w:val="24"/>
          <w:szCs w:val="24"/>
        </w:rPr>
        <w:t>7, которое исполнено в установленный срок.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7690F">
        <w:rPr>
          <w:sz w:val="24"/>
          <w:szCs w:val="24"/>
        </w:rPr>
        <w:t>Материалы проверки направлены в</w:t>
      </w:r>
      <w:bookmarkStart w:id="0" w:name="_GoBack"/>
      <w:bookmarkEnd w:id="0"/>
      <w:r w:rsidR="00C7690F">
        <w:rPr>
          <w:sz w:val="24"/>
          <w:szCs w:val="24"/>
        </w:rPr>
        <w:t xml:space="preserve"> </w:t>
      </w:r>
      <w:proofErr w:type="spellStart"/>
      <w:r w:rsidR="00C7690F">
        <w:rPr>
          <w:sz w:val="24"/>
          <w:szCs w:val="24"/>
        </w:rPr>
        <w:t>Ирбитскую</w:t>
      </w:r>
      <w:proofErr w:type="spellEnd"/>
      <w:r w:rsidR="00C7690F">
        <w:rPr>
          <w:sz w:val="24"/>
          <w:szCs w:val="24"/>
        </w:rPr>
        <w:t xml:space="preserve"> межрайонную прокуратуру.</w:t>
      </w:r>
    </w:p>
    <w:p w:rsidR="00771E9E" w:rsidRDefault="00D34141"/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0275B0"/>
    <w:rsid w:val="000A1A5B"/>
    <w:rsid w:val="000F165A"/>
    <w:rsid w:val="001216FE"/>
    <w:rsid w:val="001703C9"/>
    <w:rsid w:val="00196103"/>
    <w:rsid w:val="00233949"/>
    <w:rsid w:val="00301112"/>
    <w:rsid w:val="0031618C"/>
    <w:rsid w:val="00316AA2"/>
    <w:rsid w:val="003B7689"/>
    <w:rsid w:val="004B2FC9"/>
    <w:rsid w:val="004C37DF"/>
    <w:rsid w:val="00554120"/>
    <w:rsid w:val="005A7D74"/>
    <w:rsid w:val="00622EB1"/>
    <w:rsid w:val="00641068"/>
    <w:rsid w:val="00654C45"/>
    <w:rsid w:val="00691F31"/>
    <w:rsid w:val="0069481F"/>
    <w:rsid w:val="006F1E5E"/>
    <w:rsid w:val="007C0B3E"/>
    <w:rsid w:val="007C6AF7"/>
    <w:rsid w:val="00867EE7"/>
    <w:rsid w:val="00997E5C"/>
    <w:rsid w:val="00A37101"/>
    <w:rsid w:val="00A441DC"/>
    <w:rsid w:val="00A92107"/>
    <w:rsid w:val="00AD56C6"/>
    <w:rsid w:val="00B864E8"/>
    <w:rsid w:val="00C7690F"/>
    <w:rsid w:val="00D34141"/>
    <w:rsid w:val="00D549C2"/>
    <w:rsid w:val="00E10F87"/>
    <w:rsid w:val="00E346D7"/>
    <w:rsid w:val="00F02DEA"/>
    <w:rsid w:val="00F527A4"/>
    <w:rsid w:val="00F908CD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D223-63FF-46BA-A6D4-20FB87DA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4</cp:revision>
  <dcterms:created xsi:type="dcterms:W3CDTF">2024-01-17T09:28:00Z</dcterms:created>
  <dcterms:modified xsi:type="dcterms:W3CDTF">2024-01-17T11:10:00Z</dcterms:modified>
</cp:coreProperties>
</file>