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B52969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B52969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A869D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1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B52969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422" w:rsidRPr="00B52969" w:rsidRDefault="00541FEB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B52969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320422" w:rsidRPr="00B52969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межведомственной комиссии по профилактике правонарушений</w:t>
            </w:r>
          </w:p>
          <w:p w:rsidR="00320422" w:rsidRPr="00B52969" w:rsidRDefault="00320422" w:rsidP="003204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B52969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 в </w:t>
            </w:r>
            <w:r w:rsidR="00A869D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</w:t>
            </w:r>
            <w:r w:rsidR="000347B3" w:rsidRPr="00B52969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ородском округе «город Ирбит» Свердловской области</w:t>
            </w:r>
          </w:p>
          <w:p w:rsidR="009B4018" w:rsidRPr="00B52969" w:rsidRDefault="0077527D" w:rsidP="007752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02 февраля</w:t>
            </w:r>
            <w:r w:rsidR="00B76287" w:rsidRPr="00B5296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 w:rsidR="00DE1442" w:rsidRPr="00B52969">
              <w:rPr>
                <w:rFonts w:ascii="Liberation Serif" w:eastAsia="Times New Roman" w:hAnsi="Liberation Serif" w:cs="Times New Roman"/>
                <w:sz w:val="26"/>
                <w:szCs w:val="26"/>
              </w:rPr>
              <w:t>202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3</w:t>
            </w:r>
            <w:r w:rsidR="00DE1442" w:rsidRPr="00B5296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B5296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B52969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B52969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B52969" w:rsidTr="00457487">
        <w:tc>
          <w:tcPr>
            <w:tcW w:w="7053" w:type="dxa"/>
            <w:hideMark/>
          </w:tcPr>
          <w:p w:rsidR="00457487" w:rsidRPr="00B52969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B52969" w:rsidRDefault="00B76287" w:rsidP="00A869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DE1442"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DE1442"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137BA6"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  <w:r w:rsidR="00DE1442"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председатель </w:t>
            </w:r>
            <w:r w:rsidR="00623A8F"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межведомственной комиссии по профилактике правонарушений</w:t>
            </w:r>
          </w:p>
        </w:tc>
        <w:tc>
          <w:tcPr>
            <w:tcW w:w="236" w:type="dxa"/>
          </w:tcPr>
          <w:p w:rsidR="009B4018" w:rsidRPr="00B52969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B52969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B52969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B52969" w:rsidRDefault="00CB46D8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</w:rPr>
              <w:t>Н.В. Юдин</w:t>
            </w:r>
          </w:p>
        </w:tc>
      </w:tr>
    </w:tbl>
    <w:p w:rsidR="009B4018" w:rsidRPr="00B52969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B52969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A869D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9B4018" w:rsidRPr="00B52969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026F9" w:rsidRPr="00B52969" w:rsidRDefault="00A026F9" w:rsidP="00A026F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7639ED" w:rsidTr="00054E92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6F9" w:rsidRPr="007639ED" w:rsidRDefault="00B1778C" w:rsidP="00A869D7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7639ED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7639ED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A026F9" w:rsidRPr="007639E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69D7" w:rsidRPr="007639E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 состоянии преступности, ее уровень, структура на территории Городского округа «город Ирбит» Свердловской области</w:t>
            </w:r>
          </w:p>
        </w:tc>
      </w:tr>
    </w:tbl>
    <w:p w:rsidR="00A026F9" w:rsidRPr="007639ED" w:rsidRDefault="00A026F9" w:rsidP="00A026F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B1778C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026F9" w:rsidRPr="007639ED" w:rsidRDefault="00A026F9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доклад начальника </w:t>
      </w:r>
      <w:r w:rsidR="00B1778C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межмуниципального отдела МВД России «</w:t>
      </w:r>
      <w:proofErr w:type="spellStart"/>
      <w:r w:rsidR="00B1778C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B1778C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77527D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состоянии преступности, ее уровень, структура на территории Городского округа «город Ирбит» Свердловской области</w:t>
      </w:r>
      <w:r w:rsid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E0558E" w:rsidRPr="007639ED" w:rsidRDefault="00B1778C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396A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E0558E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руководителям управляющих компаний, осуществляющими деятельность по управлению и обслуживанию многоквартирных домов рассмотреть возможность размещения на придомовых территориях, стендах, в подъездах, в квитанциях об оплате услуг жилищно-коммунального хозяйства информации о способах профилактики мошенничества.</w:t>
      </w:r>
    </w:p>
    <w:p w:rsidR="00E0558E" w:rsidRPr="007639ED" w:rsidRDefault="00E0558E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- до 1 июня 2023 года.</w:t>
      </w:r>
    </w:p>
    <w:p w:rsidR="00E0558E" w:rsidRPr="007639ED" w:rsidRDefault="00E0558E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3.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Отделу гражданской защиты и общественной безопасности администрации обеспечить размещение в средствах массовой информации (общественно-политическая Газета «Восход»), на официальном сайте городского округа информации по профилактике и предупреждению преступлений и правонарушений, связанных с мошенничеством в отношении населения.</w:t>
      </w:r>
    </w:p>
    <w:p w:rsidR="00E0558E" w:rsidRPr="007639ED" w:rsidRDefault="00E0558E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- до 1 июня 2023 года.</w:t>
      </w:r>
    </w:p>
    <w:p w:rsidR="00E0558E" w:rsidRPr="007639ED" w:rsidRDefault="00E0558E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4.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Управлению образованием ГО город Ирбит и Управлению культуры, физической культуры и спорта ГО город Ирбит </w:t>
      </w:r>
      <w:r w:rsidR="00D76AB0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проработать вопрос о возможности проведения детьми и подростками </w:t>
      </w:r>
      <w:r w:rsid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доверительных </w:t>
      </w:r>
      <w:r w:rsidR="00D76AB0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домашних бесед с бабушками и дедушками о возможных способах совершения в отношении них мошеннических действий. </w:t>
      </w:r>
    </w:p>
    <w:p w:rsidR="00E0558E" w:rsidRPr="007639ED" w:rsidRDefault="00D76AB0" w:rsidP="007639E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- до 30 июня 2023 года</w:t>
      </w:r>
      <w:r w:rsidR="00E0558E"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639ED" w:rsidRPr="007639ED" w:rsidRDefault="007639ED" w:rsidP="007639ED">
      <w:pPr>
        <w:pStyle w:val="20"/>
        <w:tabs>
          <w:tab w:val="left" w:pos="1206"/>
        </w:tabs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639ED">
        <w:rPr>
          <w:rFonts w:ascii="Liberation Serif" w:hAnsi="Liberation Serif" w:cs="Liberation Serif"/>
          <w:sz w:val="26"/>
          <w:szCs w:val="26"/>
          <w:lang w:eastAsia="ru-RU"/>
        </w:rPr>
        <w:t xml:space="preserve">5. Рекомендовать </w:t>
      </w:r>
      <w:bookmarkStart w:id="0" w:name="bookmark19"/>
      <w:bookmarkEnd w:id="0"/>
      <w:r w:rsidRPr="007639ED">
        <w:rPr>
          <w:rFonts w:ascii="Liberation Serif" w:hAnsi="Liberation Serif" w:cs="Liberation Serif"/>
          <w:sz w:val="26"/>
          <w:szCs w:val="26"/>
          <w:lang w:eastAsia="ru-RU"/>
        </w:rPr>
        <w:t xml:space="preserve">Управлению социальной политики 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№ 6 </w:t>
      </w:r>
      <w:r>
        <w:rPr>
          <w:rFonts w:ascii="Liberation Serif" w:hAnsi="Liberation Serif" w:cs="Liberation Serif"/>
          <w:sz w:val="26"/>
          <w:szCs w:val="26"/>
        </w:rPr>
        <w:t>р</w:t>
      </w:r>
      <w:r w:rsidRPr="007639ED">
        <w:rPr>
          <w:rFonts w:ascii="Liberation Serif" w:hAnsi="Liberation Serif" w:cs="Liberation Serif"/>
          <w:sz w:val="26"/>
          <w:szCs w:val="26"/>
        </w:rPr>
        <w:t xml:space="preserve">аспространить среди населения </w:t>
      </w:r>
      <w:r>
        <w:rPr>
          <w:rFonts w:ascii="Liberation Serif" w:hAnsi="Liberation Serif" w:cs="Liberation Serif"/>
          <w:sz w:val="26"/>
          <w:szCs w:val="26"/>
        </w:rPr>
        <w:t>ГО город Ирбит</w:t>
      </w:r>
      <w:r w:rsidRPr="007639ED">
        <w:rPr>
          <w:rFonts w:ascii="Liberation Serif" w:hAnsi="Liberation Serif" w:cs="Liberation Serif"/>
          <w:sz w:val="26"/>
          <w:szCs w:val="26"/>
        </w:rPr>
        <w:t xml:space="preserve"> (граждан, находящихся на социальном обслуживании) информационные материалы в сф</w:t>
      </w:r>
      <w:r>
        <w:rPr>
          <w:rFonts w:ascii="Liberation Serif" w:hAnsi="Liberation Serif" w:cs="Liberation Serif"/>
          <w:sz w:val="26"/>
          <w:szCs w:val="26"/>
        </w:rPr>
        <w:t>ере профилактике мошенничества.</w:t>
      </w:r>
    </w:p>
    <w:p w:rsidR="007639ED" w:rsidRPr="007639ED" w:rsidRDefault="007639ED" w:rsidP="007639ED">
      <w:pPr>
        <w:spacing w:before="120" w:after="0" w:line="240" w:lineRule="auto"/>
        <w:ind w:firstLine="70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 - до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июня 2023 года.</w:t>
      </w:r>
    </w:p>
    <w:p w:rsidR="007639ED" w:rsidRPr="00E0558E" w:rsidRDefault="007639ED" w:rsidP="007639ED">
      <w:pPr>
        <w:spacing w:before="120" w:after="0" w:line="240" w:lineRule="auto"/>
        <w:ind w:firstLine="70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026F9" w:rsidRPr="00B52969" w:rsidRDefault="00A026F9" w:rsidP="00A026F9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026F9" w:rsidRPr="00B52969" w:rsidTr="00054E92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6F9" w:rsidRPr="006C7CFF" w:rsidRDefault="00B1778C" w:rsidP="006C7CFF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I</w:t>
            </w:r>
            <w:r w:rsidR="00A026F9" w:rsidRPr="00B52969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A026F9" w:rsidRPr="00B52969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6C7CF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6C7CFF" w:rsidRPr="004F2D3C">
              <w:rPr>
                <w:rFonts w:ascii="Liberation Serif" w:hAnsi="Liberation Serif"/>
                <w:sz w:val="28"/>
                <w:szCs w:val="28"/>
              </w:rPr>
              <w:t>Анализ состояния преступности несовершеннолетних и преступлений, совершенных в отношении несовершеннолетних за 2022 год (в сравнении с АППГ)</w:t>
            </w:r>
          </w:p>
        </w:tc>
      </w:tr>
    </w:tbl>
    <w:p w:rsidR="00A026F9" w:rsidRPr="00B52969" w:rsidRDefault="00A026F9" w:rsidP="00A026F9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7752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О.Н. Ермак)</w:t>
      </w:r>
    </w:p>
    <w:p w:rsidR="00A026F9" w:rsidRPr="00B52969" w:rsidRDefault="00A026F9" w:rsidP="00A026F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Принять к сведению </w:t>
      </w:r>
      <w:r w:rsidR="006C7C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информацию</w:t>
      </w:r>
      <w:r w:rsidR="0077527D">
        <w:rPr>
          <w:rFonts w:ascii="Liberation Serif" w:hAnsi="Liberation Serif"/>
          <w:sz w:val="26"/>
          <w:szCs w:val="26"/>
        </w:rPr>
        <w:t xml:space="preserve"> </w:t>
      </w:r>
      <w:r w:rsidR="00D76AB0">
        <w:rPr>
          <w:rFonts w:ascii="Liberation Serif" w:hAnsi="Liberation Serif"/>
          <w:sz w:val="26"/>
          <w:szCs w:val="26"/>
        </w:rPr>
        <w:t xml:space="preserve">инспектора ПДН </w:t>
      </w:r>
      <w:r w:rsidR="0077527D">
        <w:rPr>
          <w:rFonts w:ascii="Liberation Serif" w:hAnsi="Liberation Serif"/>
          <w:sz w:val="26"/>
          <w:szCs w:val="26"/>
        </w:rPr>
        <w:t>межмуниципального отдела МВД России «</w:t>
      </w:r>
      <w:proofErr w:type="spellStart"/>
      <w:r w:rsidR="00BE4EE9">
        <w:rPr>
          <w:rFonts w:ascii="Liberation Serif" w:hAnsi="Liberation Serif"/>
          <w:sz w:val="26"/>
          <w:szCs w:val="26"/>
        </w:rPr>
        <w:t>Ирбитский</w:t>
      </w:r>
      <w:proofErr w:type="spellEnd"/>
      <w:r w:rsidR="0077527D">
        <w:rPr>
          <w:rFonts w:ascii="Liberation Serif" w:hAnsi="Liberation Serif"/>
          <w:sz w:val="26"/>
          <w:szCs w:val="26"/>
        </w:rPr>
        <w:t>»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639ED" w:rsidRPr="007639ED" w:rsidRDefault="007639ED" w:rsidP="007639ED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Рекомендовать Управлению образования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Управлению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культуры, физической культуры и 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спорта ГО город Ирбит:</w:t>
      </w:r>
    </w:p>
    <w:p w:rsidR="007639ED" w:rsidRPr="007639ED" w:rsidRDefault="007639ED" w:rsidP="006C7CF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2.1.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Продолжить систематическую работу в образовательных учреждениях по вопросам профилактики </w:t>
      </w:r>
      <w:proofErr w:type="spellStart"/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аддиктивного</w:t>
      </w:r>
      <w:proofErr w:type="spellEnd"/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proofErr w:type="spellStart"/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саморазрушающего</w:t>
      </w:r>
      <w:proofErr w:type="spellEnd"/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поведения детей и подростков;</w:t>
      </w:r>
    </w:p>
    <w:p w:rsidR="007639ED" w:rsidRDefault="007639ED" w:rsidP="006C7CF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Использовать возможности образовательных учреждений, учреждений дополнительного образования, культуры, физической культуры, спорта и молодежной политики, для привлечения несовершеннолетних и семей, состоящих на профилактических учетах органов и учреждений системы профилактики к добровольческой деятельности в проведении социально значимых мероприятий, вовлечение в волонтерскую деятельность, в досуговые и спортивные мероприятия, трудоустройство, в том числе через молодежную биржу труда, организованную занятость, через летнюю оздоровительную кампанию;</w:t>
      </w:r>
    </w:p>
    <w:p w:rsidR="007639ED" w:rsidRPr="007639ED" w:rsidRDefault="007639ED" w:rsidP="007639ED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7639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Срок-до 30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декабря 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202</w:t>
      </w:r>
      <w:r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3 года</w:t>
      </w:r>
      <w:r w:rsidRPr="007639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:rsidR="00283BBF" w:rsidRPr="00B52969" w:rsidRDefault="00283BBF" w:rsidP="00A026F9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1778C" w:rsidRPr="00B52969" w:rsidTr="00054E92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78C" w:rsidRPr="00B52969" w:rsidRDefault="00BB2009" w:rsidP="00054E92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="00B1778C" w:rsidRPr="00B52969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B1778C" w:rsidRPr="00B52969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B1778C"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Организация и проведении мероприятий, направленных на популяризацию различных видов творческой, спортивной деятельности и форм содержательного развивающего досуга несовершеннолетних, проводимых учреждениями культуры и спорта, в том числе в каникулярный период; о вовлечении несовершеннолетних «группы риска» в данные мероприятия с целью предупреждения подростковой преступности</w:t>
            </w:r>
          </w:p>
        </w:tc>
      </w:tr>
    </w:tbl>
    <w:p w:rsidR="00B1778C" w:rsidRPr="00B52969" w:rsidRDefault="00BB2009" w:rsidP="00BB2009">
      <w:pPr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r w:rsidR="005410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Н.В. </w:t>
      </w:r>
      <w:proofErr w:type="spellStart"/>
      <w:r w:rsidR="0054105D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="0054105D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</w:p>
    <w:p w:rsidR="009B4018" w:rsidRPr="00B52969" w:rsidRDefault="009B4018" w:rsidP="009B40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546BE" w:rsidRPr="00B52969" w:rsidRDefault="00DD30C3" w:rsidP="00DD30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</w:t>
      </w:r>
      <w:r w:rsidR="0054105D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сведению</w:t>
      </w:r>
      <w:r w:rsidR="0054105D" w:rsidRPr="00B52969">
        <w:rPr>
          <w:rFonts w:ascii="Liberation Serif" w:hAnsi="Liberation Serif"/>
          <w:sz w:val="26"/>
          <w:szCs w:val="26"/>
        </w:rPr>
        <w:t xml:space="preserve"> 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информацию 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начальника Управления культуры, физической культуры и спорта ГО город Ирбит </w:t>
      </w:r>
      <w:r w:rsidRPr="00B52969">
        <w:rPr>
          <w:rFonts w:ascii="Liberation Serif" w:hAnsi="Liberation Serif"/>
          <w:sz w:val="26"/>
          <w:szCs w:val="26"/>
        </w:rPr>
        <w:t>об организации и проведении мероприятий, направленных на популяризацию различных видов творческой, спортивной деятельности и форм содержательного развивающего досуга несовершеннолетних; о вовлечении несовершеннолетних «группы риска» в данные мероприятия с целью предупреждения подростковой преступности</w:t>
      </w:r>
    </w:p>
    <w:p w:rsidR="00BE0A78" w:rsidRPr="00B52969" w:rsidRDefault="00DD30C3" w:rsidP="00BB2009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Рекомендовать </w:t>
      </w:r>
      <w:proofErr w:type="spellStart"/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ТКДНиЗП</w:t>
      </w:r>
      <w:proofErr w:type="spellEnd"/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городе Ирбите провести мониторинг</w:t>
      </w:r>
      <w:r w:rsidR="00BE0A78" w:rsidRPr="00B52969">
        <w:rPr>
          <w:rFonts w:ascii="Liberation Serif" w:hAnsi="Liberation Serif"/>
          <w:sz w:val="26"/>
          <w:szCs w:val="26"/>
        </w:rPr>
        <w:t xml:space="preserve"> вовлечения несовершеннолетних «группы риска» в мероприятия, направленные на популяризацию различных видов творческой, спортивной деятельности.</w:t>
      </w:r>
      <w:r w:rsidR="00BE0A78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BE0A78" w:rsidRPr="00B52969" w:rsidRDefault="00BE0A78" w:rsidP="00E53B6F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 исполнения - до </w:t>
      </w:r>
      <w:r w:rsidR="00BB2009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01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B2009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 202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года.</w:t>
      </w:r>
    </w:p>
    <w:p w:rsidR="007D0990" w:rsidRDefault="007D0990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C7CFF" w:rsidRDefault="006C7CFF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C7CFF" w:rsidRDefault="006C7CFF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C7CFF" w:rsidRPr="00B52969" w:rsidRDefault="006C7CFF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1" w:name="_GoBack"/>
      <w:bookmarkEnd w:id="1"/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D0990" w:rsidRPr="00B52969" w:rsidTr="00425C26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990" w:rsidRPr="00B52969" w:rsidRDefault="007D0990" w:rsidP="007D09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IV</w:t>
            </w: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B5296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B52969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Рассмотрение протоколов заседания межведомственной комиссии по профилактике правонарушений в Свердловской области и протоколов заседания областной комиссии по делам несовершеннолетних и защите их прав</w:t>
            </w:r>
          </w:p>
        </w:tc>
      </w:tr>
    </w:tbl>
    <w:p w:rsidR="007D0990" w:rsidRPr="00B52969" w:rsidRDefault="007D0990" w:rsidP="007D099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BE0A78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7D0990" w:rsidRPr="00B52969" w:rsidRDefault="007D0990" w:rsidP="007D099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:rsidR="007D0990" w:rsidRPr="00B52969" w:rsidRDefault="00DF58A8" w:rsidP="00E53B6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1E0A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Во исполнение решений протокола заседания</w:t>
      </w:r>
      <w:r w:rsidR="001E0A5B" w:rsidRPr="00B52969">
        <w:rPr>
          <w:rFonts w:ascii="Liberation Serif" w:hAnsi="Liberation Serif"/>
          <w:sz w:val="26"/>
          <w:szCs w:val="26"/>
        </w:rPr>
        <w:t xml:space="preserve"> </w:t>
      </w:r>
      <w:r w:rsidR="001E0A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межведомственной комиссии по профилактике правонарушений в Свердловской области 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21.12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.2022 года №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1E0A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E53B6F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межмуниципальном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1E0A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отдел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1E0A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МВД России «</w:t>
      </w:r>
      <w:proofErr w:type="spellStart"/>
      <w:r w:rsidR="001E0A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1E0A5B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E53B6F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 w:rsidR="00E53B6F" w:rsidRP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привлечением 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специалистов Управления социальной политики №6 </w:t>
      </w:r>
      <w:r w:rsidR="00E53B6F" w:rsidRP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иных субъектов профилактики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53B6F" w:rsidRP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правонарушений в рамках проведения профилактической работы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53B6F" w:rsidRP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лицами, освобожденными из мест лишения свободы, ранее судимыми, а также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53B6F" w:rsidRP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состоящими на профилактическом учете, обследование семейно-бытовых условий</w:t>
      </w:r>
      <w:r w:rsid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53B6F" w:rsidRPr="00E53B6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проживания указанных лиц, их трудовой занятости с целью недопущения совершения ими повторных правонарушений.</w:t>
      </w:r>
    </w:p>
    <w:p w:rsidR="00283BBF" w:rsidRPr="00283BBF" w:rsidRDefault="00283BBF" w:rsidP="00283B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Вопросы:</w:t>
      </w:r>
    </w:p>
    <w:p w:rsidR="00283BBF" w:rsidRPr="00283BBF" w:rsidRDefault="00283BBF" w:rsidP="00283B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устранения причин и условий, способствовавших совершению лицами, ранее совершавшими преступления, повторных преступлений;</w:t>
      </w:r>
    </w:p>
    <w:p w:rsidR="007D0990" w:rsidRDefault="00283BBF" w:rsidP="00283B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об организации рабочих встреч с руководителями предприятий и организаций, осуществляющих производственную и иную деятельность на территории городского округа, с обсуждением вопросов трудоустройства лиц, освобожденных из мест лишения свободы запланирова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ть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рассмотрению на заседании межведомственной комиссии по профилактике правонарушений Городского округа «город Ирбит» Свердловской области во 2 квартале 2023 года.</w:t>
      </w:r>
    </w:p>
    <w:p w:rsidR="00E53B6F" w:rsidRDefault="00283BBF" w:rsidP="00283B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 Отделу гражданской защиты и общественной безопасности администрации о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размещение на сайт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 город Ирбит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информационнотелеком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муникационной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сети «Интерне т»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деятельности исправительных центров, участков, функционирующих как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исправительные центры, об их роли в </w:t>
      </w:r>
      <w:proofErr w:type="spellStart"/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ресоциализации</w:t>
      </w:r>
      <w:proofErr w:type="spellEnd"/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осужденных в целях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формирования положительного отношения местных жителей к их созданию,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информирования работодателей о возможности трудоустройства осужденных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принудительным работам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E53B6F" w:rsidRDefault="00E53B6F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83BBF" w:rsidRPr="00B52969" w:rsidRDefault="00283BBF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B52969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    </w:t>
      </w:r>
      <w:r w:rsidR="00CB46D8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</w:t>
      </w:r>
      <w:r w:rsidR="00283BB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CB46D8" w:rsidRPr="00B5296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186818" w:rsidRPr="00B5296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6818" w:rsidRPr="009460D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Pr="009460D9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Pr="009460D9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46D8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B46D8" w:rsidRDefault="00CB46D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CB46D8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F0B9E"/>
    <w:multiLevelType w:val="multilevel"/>
    <w:tmpl w:val="D8F001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740ADC"/>
    <w:multiLevelType w:val="hybridMultilevel"/>
    <w:tmpl w:val="A18E4A92"/>
    <w:lvl w:ilvl="0" w:tplc="041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347B3"/>
    <w:rsid w:val="00084D5B"/>
    <w:rsid w:val="000921E9"/>
    <w:rsid w:val="000B3F2C"/>
    <w:rsid w:val="00135169"/>
    <w:rsid w:val="00137BA6"/>
    <w:rsid w:val="00141CE5"/>
    <w:rsid w:val="00164490"/>
    <w:rsid w:val="001753C2"/>
    <w:rsid w:val="00186818"/>
    <w:rsid w:val="00192213"/>
    <w:rsid w:val="001A1583"/>
    <w:rsid w:val="001D658A"/>
    <w:rsid w:val="001E0A5B"/>
    <w:rsid w:val="001F687C"/>
    <w:rsid w:val="0024304F"/>
    <w:rsid w:val="002546BE"/>
    <w:rsid w:val="0025759D"/>
    <w:rsid w:val="00266C29"/>
    <w:rsid w:val="00283BBF"/>
    <w:rsid w:val="0030367C"/>
    <w:rsid w:val="00320422"/>
    <w:rsid w:val="003373E0"/>
    <w:rsid w:val="00360CBC"/>
    <w:rsid w:val="00362468"/>
    <w:rsid w:val="00365CCA"/>
    <w:rsid w:val="0037533E"/>
    <w:rsid w:val="004338D4"/>
    <w:rsid w:val="004439E9"/>
    <w:rsid w:val="00457487"/>
    <w:rsid w:val="00514DA6"/>
    <w:rsid w:val="00536CFC"/>
    <w:rsid w:val="0054105D"/>
    <w:rsid w:val="00541FEB"/>
    <w:rsid w:val="005854B8"/>
    <w:rsid w:val="005D52E5"/>
    <w:rsid w:val="00623A8F"/>
    <w:rsid w:val="006930B2"/>
    <w:rsid w:val="006C7CFF"/>
    <w:rsid w:val="00731693"/>
    <w:rsid w:val="007452BA"/>
    <w:rsid w:val="007639ED"/>
    <w:rsid w:val="0077527D"/>
    <w:rsid w:val="007B4EA5"/>
    <w:rsid w:val="007D0990"/>
    <w:rsid w:val="008013E4"/>
    <w:rsid w:val="00826FE7"/>
    <w:rsid w:val="00842283"/>
    <w:rsid w:val="009460D9"/>
    <w:rsid w:val="00953892"/>
    <w:rsid w:val="009B4018"/>
    <w:rsid w:val="009D73D7"/>
    <w:rsid w:val="00A026F9"/>
    <w:rsid w:val="00A27DCA"/>
    <w:rsid w:val="00A33C93"/>
    <w:rsid w:val="00A42D6D"/>
    <w:rsid w:val="00A8123B"/>
    <w:rsid w:val="00A869D7"/>
    <w:rsid w:val="00B1778C"/>
    <w:rsid w:val="00B52969"/>
    <w:rsid w:val="00B61770"/>
    <w:rsid w:val="00B63A0C"/>
    <w:rsid w:val="00B76287"/>
    <w:rsid w:val="00B87DEE"/>
    <w:rsid w:val="00BB2009"/>
    <w:rsid w:val="00BE0A78"/>
    <w:rsid w:val="00BE4EE9"/>
    <w:rsid w:val="00C05251"/>
    <w:rsid w:val="00C1169C"/>
    <w:rsid w:val="00C13B91"/>
    <w:rsid w:val="00C241B9"/>
    <w:rsid w:val="00C41C96"/>
    <w:rsid w:val="00CB46D8"/>
    <w:rsid w:val="00CC6164"/>
    <w:rsid w:val="00D07B4C"/>
    <w:rsid w:val="00D26581"/>
    <w:rsid w:val="00D42841"/>
    <w:rsid w:val="00D76286"/>
    <w:rsid w:val="00D76AB0"/>
    <w:rsid w:val="00D86597"/>
    <w:rsid w:val="00DB6CDC"/>
    <w:rsid w:val="00DD30C3"/>
    <w:rsid w:val="00DD396A"/>
    <w:rsid w:val="00DE1442"/>
    <w:rsid w:val="00DF58A8"/>
    <w:rsid w:val="00E009DC"/>
    <w:rsid w:val="00E0558E"/>
    <w:rsid w:val="00E32CDD"/>
    <w:rsid w:val="00E40F74"/>
    <w:rsid w:val="00E53B6F"/>
    <w:rsid w:val="00EE51E8"/>
    <w:rsid w:val="00F10EB1"/>
    <w:rsid w:val="00F34E95"/>
    <w:rsid w:val="00F81245"/>
    <w:rsid w:val="00F90BCD"/>
    <w:rsid w:val="00FB1482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B13"/>
  <w15:docId w15:val="{DF8391BB-18AF-4104-8C21-2C693E14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338D4"/>
  </w:style>
  <w:style w:type="paragraph" w:styleId="a7">
    <w:name w:val="Normal (Web)"/>
    <w:basedOn w:val="a"/>
    <w:uiPriority w:val="99"/>
    <w:semiHidden/>
    <w:unhideWhenUsed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7639ED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639ED"/>
    <w:pPr>
      <w:widowControl w:val="0"/>
      <w:spacing w:after="140" w:line="262" w:lineRule="auto"/>
      <w:ind w:firstLine="7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BolshakovaSA</cp:lastModifiedBy>
  <cp:revision>4</cp:revision>
  <cp:lastPrinted>2022-07-15T04:13:00Z</cp:lastPrinted>
  <dcterms:created xsi:type="dcterms:W3CDTF">2023-11-21T12:31:00Z</dcterms:created>
  <dcterms:modified xsi:type="dcterms:W3CDTF">2023-11-22T10:00:00Z</dcterms:modified>
</cp:coreProperties>
</file>