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2251A421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</w:t>
      </w:r>
      <w:r w:rsidR="00D8336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«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3793D52D" w:rsidR="00C63A38" w:rsidRPr="000C22E6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E31F69">
        <w:rPr>
          <w:rFonts w:ascii="Liberation Serif" w:eastAsia="Times New Roman" w:hAnsi="Liberation Serif" w:cs="Liberation Serif"/>
          <w:sz w:val="26"/>
          <w:szCs w:val="26"/>
          <w:lang w:eastAsia="ru-RU"/>
        </w:rPr>
        <w:t>26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0C6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</w:t>
      </w:r>
      <w:r w:rsidR="003E4B4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0C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E31F69">
        <w:rPr>
          <w:rFonts w:ascii="Liberation Serif" w:eastAsia="Times New Roman" w:hAnsi="Liberation Serif" w:cs="Liberation Serif"/>
          <w:sz w:val="26"/>
          <w:szCs w:val="26"/>
          <w:lang w:eastAsia="ru-RU"/>
        </w:rPr>
        <w:t>248</w:t>
      </w:r>
      <w:r w:rsidR="00C63A3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0C22E6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330431" w14:textId="7D4E8409" w:rsidR="00273330" w:rsidRPr="005E7DF9" w:rsidRDefault="005E7DF9" w:rsidP="005E7DF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</w:t>
      </w:r>
      <w:r w:rsidR="001B70C6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б утверждении П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орядка сбора и обмена информацией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по вопросам защиты населения и территорий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от чрезвычайных ситуаций природного и техногенного характера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на территории</w:t>
      </w: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273330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273330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273330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Свердловской области </w:t>
      </w:r>
    </w:p>
    <w:p w14:paraId="0C348F04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575F3D4E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7BBFC3A8" w14:textId="7B9C6E85" w:rsidR="00273330" w:rsidRPr="000C22E6" w:rsidRDefault="005E7DF9" w:rsidP="00DF7AE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Федеральным законом от 21 декабря 1994 года </w:t>
      </w:r>
      <w:r w:rsidR="00C4654B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68-ФЗ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огенного характера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остановлениями Правительства Российской Федерации от </w:t>
      </w:r>
      <w:r w:rsidR="001B70C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24.03.1997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334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Порядке сбора и обмена в Российской Федерации информацией в области защиты населения и территорий от чрезвычайных ситуаций прир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одного и техногенного характера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30.12.2003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794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единой государственной системе</w:t>
      </w:r>
      <w:proofErr w:type="gramEnd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предупреждения и 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иквидации чрезвычайных ситуаций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4A3126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риказом Министерства Российской Федерации по делам гражданской обороны, чрезвычайным ситуациям и </w:t>
      </w:r>
      <w:proofErr w:type="gramStart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ликвидации последствий стихийных бедствий от 26.08.2009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496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 системе и порядке информационного обмена в рамках единой государственной системы предупреждения и 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иквидации чрезвычайных ситуаций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Законом Свердловской области от 27 декабря 2004 года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221-ОЗ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арактера в Свердловской области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1B70C6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остановлениями Правительства Свердловской области от 28.02.2005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139-ПП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Свердловской областной</w:t>
      </w:r>
      <w:proofErr w:type="gramEnd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подсистеме единой государственной системы предупреждения и 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иквидации чрезвычайных ситуаций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04.02.2021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44-ПП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Свердловской области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в целях определения порядка осуществления сбора и обмена 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Городском округе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информацией по вопросам защиты населения и территорий от чрезвычайных</w:t>
      </w:r>
      <w:proofErr w:type="gramEnd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ситуаций природного и техногенного характера,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администрация Городского округа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</w:p>
    <w:p w14:paraId="06C1FA92" w14:textId="77777777" w:rsidR="00273330" w:rsidRPr="000C22E6" w:rsidRDefault="00273330" w:rsidP="0027333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14:paraId="74F5A780" w14:textId="18A38EF1" w:rsidR="00EA6F8C" w:rsidRPr="00EA6F8C" w:rsidRDefault="00860459" w:rsidP="00EA6F8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x-none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x-none"/>
        </w:rPr>
        <w:t>1. Утвердить П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орядок сбора и обмена информацией по вопросам защиты населения и территорий от чрезвычайных ситуаций природного и техногенного характера на территории </w:t>
      </w:r>
      <w:r w:rsidR="00F77DF3" w:rsidRPr="00F77DF3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Городского округа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x-none"/>
        </w:rPr>
        <w:t>«</w:t>
      </w:r>
      <w:r w:rsidR="00F77DF3" w:rsidRPr="00F77DF3">
        <w:rPr>
          <w:rFonts w:ascii="Liberation Serif" w:eastAsia="Times New Roman" w:hAnsi="Liberation Serif" w:cs="Times New Roman"/>
          <w:sz w:val="26"/>
          <w:szCs w:val="26"/>
          <w:lang w:eastAsia="x-none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x-none"/>
        </w:rPr>
        <w:t>»</w:t>
      </w:r>
      <w:r w:rsidR="00F77DF3" w:rsidRPr="00F77DF3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Свердловской области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(прилагается).</w:t>
      </w:r>
    </w:p>
    <w:p w14:paraId="73A3CA50" w14:textId="1AE9F59F" w:rsidR="00EA6F8C" w:rsidRDefault="00647955" w:rsidP="00EA6F8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x-none"/>
        </w:rPr>
        <w:lastRenderedPageBreak/>
        <w:t xml:space="preserve">2. 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Рекомендовать руководителям </w:t>
      </w:r>
      <w:r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учреждений и 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>организаций (независимо от форм собственности и подчиненности) руководствоваться данным порядком в своей деятельности.</w:t>
      </w:r>
      <w:r w:rsidR="00EA6F8C" w:rsidRPr="00EA6F8C"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  <w:t xml:space="preserve"> </w:t>
      </w:r>
    </w:p>
    <w:p w14:paraId="20BEB57B" w14:textId="438D32FD" w:rsidR="00D410BA" w:rsidRPr="00647955" w:rsidRDefault="00647955" w:rsidP="0064795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3. 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Признать утратившим силу постановление </w:t>
      </w:r>
      <w:r w:rsid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Городского округа «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от 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08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.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11.2023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№ 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1931-ПА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D8336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="001B70C6" w:rsidRPr="001B70C6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</w:t>
      </w:r>
      <w:r w:rsidR="001B70C6" w:rsidRPr="001B70C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 «город Ирбит»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области.</w:t>
      </w:r>
    </w:p>
    <w:p w14:paraId="6DCD9C15" w14:textId="09286726" w:rsidR="00273330" w:rsidRPr="000C22E6" w:rsidRDefault="009342DB" w:rsidP="00EA6F8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4</w:t>
      </w:r>
      <w:r w:rsidR="0064795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62398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собой.</w:t>
      </w:r>
    </w:p>
    <w:p w14:paraId="08DD9D94" w14:textId="371DFF96" w:rsidR="00647955" w:rsidRPr="00647955" w:rsidRDefault="009342DB" w:rsidP="0064795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5</w:t>
      </w:r>
      <w:r w:rsid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r w:rsidR="00F77DF3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Настоящее постановление опубликовать в </w:t>
      </w:r>
      <w:proofErr w:type="spellStart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Ирбитской</w:t>
      </w:r>
      <w:proofErr w:type="spellEnd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общественно-политической газете «Восход»</w:t>
      </w:r>
      <w:r w:rsid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(без приложения)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и разместить на официальном сайте администрации Городского округа «город Ирбит» Свердловской области (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www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moirbit</w:t>
      </w:r>
      <w:proofErr w:type="spellEnd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ru</w:t>
      </w:r>
      <w:proofErr w:type="spellEnd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).</w:t>
      </w:r>
    </w:p>
    <w:p w14:paraId="32DB17CD" w14:textId="77777777" w:rsidR="0007369C" w:rsidRPr="000C22E6" w:rsidRDefault="0007369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A8130E" w14:textId="77777777" w:rsidR="005032FC" w:rsidRPr="000C22E6" w:rsidRDefault="005032F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22C347" w14:textId="77777777" w:rsidR="00127BCA" w:rsidRPr="000C22E6" w:rsidRDefault="00127BC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6470AFD0" w14:textId="6B7D70C1" w:rsidR="00C816D0" w:rsidRDefault="00D83365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127BCA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127BCA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127BCA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9E2BB3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0170CF88" w14:textId="5FD64B54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14B4D4" w14:textId="2469E9C1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39688F" w14:textId="4B6CE87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1E6DF4" w14:textId="266CEBE1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A1E018" w14:textId="4C1ECBE4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80B521" w14:textId="68B1A1E1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9C2E5A" w14:textId="5FAADE9A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2AA4B8" w14:textId="33FE05EE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364232" w14:textId="43963D9F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C6E535" w14:textId="6A542A6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EB668B" w14:textId="16C9B40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0BEF45" w14:textId="0BE7008A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80C52C6" w14:textId="4BD048F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8B7603" w14:textId="513AFB80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CF2FFF" w14:textId="4D7122F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56B1E7" w14:textId="00F3946F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920B91" w14:textId="4CD277B8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479C1B" w14:textId="733C9A4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F6F01A" w14:textId="7A6607B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42AB1B" w14:textId="13AB0A7F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BE5BE4" w14:textId="58D804AE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3872A8" w14:textId="7A938300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158D77" w14:textId="3DE0C87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76C2C9" w14:textId="2E1B7F26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E99E75" w14:textId="7070DD8C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F02531" w14:textId="7BCFA0D7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75A425A" w14:textId="0CB0666B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55C3AD" w14:textId="0340B58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F6EDE2" w14:textId="4C2CF47D" w:rsidR="00D410BA" w:rsidRDefault="00D410BA" w:rsidP="009342DB">
      <w:pPr>
        <w:suppressAutoHyphens/>
        <w:spacing w:after="0" w:line="240" w:lineRule="auto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165DCB5" w14:textId="77777777" w:rsidR="003C2561" w:rsidRDefault="003C2561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372DE87" w14:textId="77777777" w:rsidR="003C2561" w:rsidRDefault="003C2561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D079F4C" w14:textId="77777777" w:rsidR="008B697A" w:rsidRDefault="008B697A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636E605" w14:textId="77777777" w:rsidR="008B697A" w:rsidRDefault="008B697A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22FAC4D" w14:textId="479FABBA" w:rsidR="00D410BA" w:rsidRPr="00164D39" w:rsidRDefault="00860459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УТВЕРЖДЕН</w:t>
      </w:r>
      <w:r w:rsidR="00D410BA"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69F1D71E" w14:textId="7E94CC72" w:rsidR="00D410BA" w:rsidRPr="00164D39" w:rsidRDefault="00860459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постановлением</w:t>
      </w:r>
      <w:r w:rsidR="00D410BA"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9342DB">
        <w:rPr>
          <w:rFonts w:ascii="Liberation Serif" w:eastAsia="SimSun" w:hAnsi="Liberation Serif" w:cs="Times New Roman"/>
          <w:sz w:val="26"/>
          <w:szCs w:val="26"/>
          <w:lang w:eastAsia="zh-CN"/>
        </w:rPr>
        <w:t>администрации</w:t>
      </w:r>
      <w:r w:rsidR="00D410BA"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24DA938B" w14:textId="4B751100" w:rsidR="009342DB" w:rsidRDefault="00D410BA" w:rsidP="00D410BA">
      <w:pPr>
        <w:suppressAutoHyphens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</w:p>
    <w:p w14:paraId="2F84761A" w14:textId="0857F96C" w:rsidR="0007369C" w:rsidRDefault="00D410BA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  <w:bookmarkStart w:id="0" w:name="_GoBack"/>
      <w:r w:rsidRPr="00E12058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от </w:t>
      </w:r>
      <w:r w:rsidR="00E31F6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26 </w:t>
      </w:r>
      <w:r w:rsidR="00860459">
        <w:rPr>
          <w:rFonts w:ascii="Liberation Serif" w:eastAsia="SimSun" w:hAnsi="Liberation Serif" w:cs="Times New Roman"/>
          <w:sz w:val="26"/>
          <w:szCs w:val="26"/>
          <w:lang w:eastAsia="zh-CN"/>
        </w:rPr>
        <w:t>февраля 2024</w:t>
      </w:r>
      <w:r w:rsidR="009342DB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№ </w:t>
      </w:r>
      <w:r w:rsidR="00E31F69">
        <w:rPr>
          <w:rFonts w:ascii="Liberation Serif" w:eastAsia="SimSun" w:hAnsi="Liberation Serif" w:cs="Times New Roman"/>
          <w:sz w:val="26"/>
          <w:szCs w:val="26"/>
          <w:lang w:eastAsia="zh-CN"/>
        </w:rPr>
        <w:t>248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-П</w:t>
      </w:r>
      <w:r w:rsidR="009342DB">
        <w:rPr>
          <w:rFonts w:ascii="Liberation Serif" w:eastAsia="SimSun" w:hAnsi="Liberation Serif" w:cs="Times New Roman"/>
          <w:sz w:val="26"/>
          <w:szCs w:val="26"/>
          <w:lang w:eastAsia="zh-CN"/>
        </w:rPr>
        <w:t>А</w:t>
      </w:r>
    </w:p>
    <w:bookmarkEnd w:id="0"/>
    <w:p w14:paraId="0127789F" w14:textId="2B5853A3" w:rsidR="004A3126" w:rsidRDefault="004A3126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«</w:t>
      </w:r>
      <w:r w:rsidRPr="004A3126">
        <w:rPr>
          <w:rFonts w:ascii="Liberation Serif" w:eastAsia="SimSun" w:hAnsi="Liberation Serif" w:cs="Times New Roman"/>
          <w:sz w:val="26"/>
          <w:szCs w:val="26"/>
          <w:lang w:eastAsia="zh-CN"/>
        </w:rPr>
        <w:t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Городского округа «город Ирбит» Свердловской области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»</w:t>
      </w:r>
    </w:p>
    <w:p w14:paraId="13FDC5B3" w14:textId="41FF767D" w:rsidR="00A97621" w:rsidRDefault="00A97621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0716DB5" w14:textId="77777777" w:rsidR="0016060D" w:rsidRDefault="0016060D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1CA20A6" w14:textId="77777777" w:rsidR="00A97621" w:rsidRPr="003C2561" w:rsidRDefault="00A97621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ПОРЯДОК </w:t>
      </w:r>
    </w:p>
    <w:p w14:paraId="22CBB99D" w14:textId="67371874" w:rsidR="00A97621" w:rsidRPr="003C2561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сбора и обмена информацией по вопросам защиты населения и территорий от чрезвычайных ситуаций природного и техногенного характера на территории </w:t>
      </w:r>
    </w:p>
    <w:p w14:paraId="1B8F8A8E" w14:textId="7F435836" w:rsidR="000523B8" w:rsidRPr="003C2561" w:rsidRDefault="003C2561" w:rsidP="000523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Свердловской области</w:t>
      </w:r>
    </w:p>
    <w:p w14:paraId="1C03BD02" w14:textId="04A4839C" w:rsidR="00A97621" w:rsidRPr="003C2561" w:rsidRDefault="00A97621" w:rsidP="00A9762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76C4ED" w14:textId="07D3642D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Настоящий порядок определяет правила представления информации по вопросам защиты населения и территорий от чрезвычайных ситуаций природного и техногенного характера 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администрацию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256D91B7" w14:textId="0E0CD6C5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Информация по вопросам защиты населения и территорий от чрезвычайных ситуаций природного и техногенного характера 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- информация)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</w:t>
      </w:r>
      <w:r w:rsidRPr="008B6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силах и средствах, задействованных для</w:t>
      </w:r>
      <w:proofErr w:type="gramEnd"/>
      <w:r w:rsidRPr="008B68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8B6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ликвидации чрезвычайной ситуации,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радиационной, химической, медико-биологической, взрывной, пожарной и экологической безопасности на соответствующих объектах и территориях, а также о деятельности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</w:t>
      </w:r>
      <w:proofErr w:type="gramEnd"/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чрезвычайных ситуаций. </w:t>
      </w:r>
    </w:p>
    <w:p w14:paraId="777BD63F" w14:textId="61392F01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Сбор и обмен информацией осуществляется 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подразделениями территориальных органов</w:t>
      </w:r>
      <w:r w:rsidR="00860459" w:rsidRPr="008604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федеральных органов исполнительной власти, 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подразделениями исполнительных органов</w:t>
      </w:r>
      <w:r w:rsidR="00860459" w:rsidRPr="008604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государственной власти Свердловской области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на территории Городского округа «город Ирбит» Свердловской области</w:t>
      </w:r>
      <w:r w:rsidR="00860459" w:rsidRPr="008604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администрацией Городского округа 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</w:t>
      </w:r>
      <w:proofErr w:type="gramEnd"/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ситуациях</w:t>
      </w:r>
      <w:proofErr w:type="gramEnd"/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15C92AF" w14:textId="7DF30B4B" w:rsidR="00654F0E" w:rsidRPr="003C2561" w:rsidRDefault="00654F0E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36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</w:t>
      </w:r>
      <w:r w:rsidRPr="00F3626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лиц, уполномоченных решением соответствующего руководителя территориального органа федерального органа исполнительной власти, исполнительного органа государственной власти Свердловской области, администрации Городского округа «город Ирбит» Свердловской области или организации.</w:t>
      </w:r>
      <w:proofErr w:type="gramEnd"/>
    </w:p>
    <w:p w14:paraId="2A3FA4D5" w14:textId="4B7E11CA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Организации представляют информацию в администрацию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через единую дежурно-диспетчерскую службу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ЕДДС)</w:t>
      </w:r>
      <w:r w:rsidR="00F36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D12C03C" w14:textId="479F32B6" w:rsidR="00190A9B" w:rsidRPr="00190A9B" w:rsidRDefault="00F3626E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осуществляют сбор, об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работку и обмен информацией на территории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через ЕДДС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представляе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информацию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Свердловской области через Центр управления в кризисных ситуациях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Главного управления Министерства Российской Федерации по делам гражданской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обороны, чрезвычайным ситуациям и ликвидации последствий стихийных бедствий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Свердловской области 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(далее - ЦУКС) и Министерство общественной безопасности Свердловской области через ситуационно-кризисный центр Свердловской области (далее - СКЦ Свердловской области) государственного казенного у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чреждения Свердловской области «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Территориальный центр мониторинга и реагирования на чрезвычайные ситуации в Свердловской области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перечнем информации о происшествиях природного, техногенного и биолого-социального характера на территории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proofErr w:type="gramEnd"/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gramStart"/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приведенным</w:t>
      </w:r>
      <w:proofErr w:type="gramEnd"/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прило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жении №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 к настоящему порядку.</w:t>
      </w:r>
    </w:p>
    <w:p w14:paraId="6E489993" w14:textId="7D3E15BE" w:rsidR="00190A9B" w:rsidRPr="00190A9B" w:rsidRDefault="00190A9B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Дежурно-диспетчерские службы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территориальных органов федеральных органов исполнительной власти,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исполнительных органов государственной власти Свердловской области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на территории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7A0538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осуществляют сбор, обработку и обмен информацией на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7A0538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представляют информацию в ЦУКС и Министерство общественной безопасности Свердловской области через СКЦ Свердловской области.</w:t>
      </w:r>
      <w:proofErr w:type="gramEnd"/>
    </w:p>
    <w:p w14:paraId="7D59009B" w14:textId="7F1921F1" w:rsidR="00190A9B" w:rsidRPr="00190A9B" w:rsidRDefault="00190A9B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Кроме того,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 территориальных органов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федеральных органов исполнительной власти, осуществляющие наблюдение и контроль за состоянием окружающей природной среды,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доводят информацию о прогнозируемых и возникших чрезвычайных ситуациях до </w:t>
      </w:r>
      <w:r w:rsid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через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ЕДДС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1F725B42" w14:textId="23581840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hyperlink w:anchor="p311" w:history="1">
        <w:r w:rsidRPr="003C2561">
          <w:rPr>
            <w:rFonts w:ascii="Liberation Serif" w:eastAsia="Times New Roman" w:hAnsi="Liberation Serif" w:cs="Liberation Serif"/>
            <w:color w:val="000000" w:themeColor="text1"/>
            <w:sz w:val="26"/>
            <w:szCs w:val="26"/>
            <w:lang w:eastAsia="ru-RU"/>
          </w:rPr>
          <w:t>Алгоритм</w:t>
        </w:r>
      </w:hyperlink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сроков представления информации в области защиты населения и территорий от чрезвычайных ситуаций природного и техногенного характера 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представлен в приложении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 к настоящему порядку. </w:t>
      </w:r>
    </w:p>
    <w:p w14:paraId="6EFE098C" w14:textId="00B13D63" w:rsidR="00D82626" w:rsidRPr="00D82626" w:rsidRDefault="00D82626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5.</w:t>
      </w: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Схема прохождения информации и организации взаимодействия при решении задач по защите населения и территорий от чрезвычайных ситуаций природного и техногенного характера на территории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приведена в приложении 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 к настоящему порядку.</w:t>
      </w:r>
    </w:p>
    <w:p w14:paraId="6A3C6919" w14:textId="0CC723C8" w:rsidR="00D82626" w:rsidRPr="00D82626" w:rsidRDefault="00D82626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Критерии, сроки и формы представления информации установлены приказами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4688F58B" w14:textId="77777777" w:rsidR="00D82626" w:rsidRPr="00D82626" w:rsidRDefault="00D82626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Оплата услуг связи для передачи информации производится в порядке, установленном законодательством Российской Федерации.</w:t>
      </w:r>
    </w:p>
    <w:p w14:paraId="4BB4D652" w14:textId="77777777" w:rsidR="007A0538" w:rsidRDefault="007A0538" w:rsidP="00A97621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B97291" w14:textId="77777777" w:rsidR="003C2561" w:rsidRDefault="003C256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5310DB" w14:textId="24EBF071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Приложение </w:t>
      </w:r>
      <w:r w:rsidR="00C465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 </w:t>
      </w:r>
    </w:p>
    <w:p w14:paraId="3DBA8F8E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Порядку сбора и обмена информацией </w:t>
      </w:r>
    </w:p>
    <w:p w14:paraId="392206F0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защиты населения и </w:t>
      </w:r>
    </w:p>
    <w:p w14:paraId="6971028C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 от чрезвычайных ситуаций </w:t>
      </w:r>
    </w:p>
    <w:p w14:paraId="2F7B9B23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природного и техногенного характера </w:t>
      </w:r>
    </w:p>
    <w:p w14:paraId="7017DEC1" w14:textId="16C463DB" w:rsidR="00A97621" w:rsidRPr="003C2561" w:rsidRDefault="00A97621" w:rsidP="000523B8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 </w:t>
      </w:r>
    </w:p>
    <w:p w14:paraId="19A8B405" w14:textId="52CCC99F" w:rsidR="003C2561" w:rsidRPr="00F8110E" w:rsidRDefault="003C2561" w:rsidP="003C2561">
      <w:pPr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bookmarkStart w:id="1" w:name="p27"/>
      <w:bookmarkEnd w:id="1"/>
    </w:p>
    <w:p w14:paraId="3659BCFB" w14:textId="77777777" w:rsidR="00F8110E" w:rsidRPr="00F8110E" w:rsidRDefault="00F8110E" w:rsidP="003C2561">
      <w:pPr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5EC97B16" w14:textId="07F3BA78" w:rsidR="00A97621" w:rsidRPr="003C2561" w:rsidRDefault="00A97621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ПЕРЕЧЕНЬ </w:t>
      </w:r>
    </w:p>
    <w:p w14:paraId="23EADDA5" w14:textId="7B096CFA" w:rsidR="00A97621" w:rsidRPr="003C2561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информации о происшествиях природного, техногенного и </w:t>
      </w:r>
      <w:r w:rsidR="00D82626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биолого-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социального характера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на территории Городского округа 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«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С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вердловской области</w:t>
      </w:r>
    </w:p>
    <w:p w14:paraId="6BED6F59" w14:textId="77777777" w:rsidR="003C2561" w:rsidRPr="003C2561" w:rsidRDefault="003C2561" w:rsidP="00A9762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23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961"/>
      </w:tblGrid>
      <w:tr w:rsidR="00A97621" w:rsidRPr="003C2561" w14:paraId="1C97295F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5B885" w14:textId="1C4E6974" w:rsidR="00A97621" w:rsidRPr="0057716D" w:rsidRDefault="00C4654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74ED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происшествия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5AD2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Параметры информации </w:t>
            </w:r>
          </w:p>
        </w:tc>
      </w:tr>
      <w:tr w:rsidR="00A97621" w:rsidRPr="003C2561" w14:paraId="39B1212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AEE63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833BE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5C986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8110E" w:rsidRPr="003C2561" w14:paraId="000BB0B0" w14:textId="77777777" w:rsidTr="0057716D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9D8B6" w14:textId="1B1F1FCB" w:rsidR="00F8110E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Техногенные происшествия </w:t>
            </w:r>
          </w:p>
        </w:tc>
      </w:tr>
      <w:tr w:rsidR="00A97621" w:rsidRPr="003C2561" w14:paraId="2317160D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5F8FF" w14:textId="34DB1081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3D2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Транспортные аварии (катастрофы)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0BEF" w14:textId="609FAAB5" w:rsidR="00A97621" w:rsidRPr="0057716D" w:rsidRDefault="00115F6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гибелью 2 и более человек; </w:t>
            </w:r>
          </w:p>
          <w:p w14:paraId="526FB8F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число госпитализированных - 4 и более человек </w:t>
            </w:r>
          </w:p>
        </w:tc>
      </w:tr>
      <w:tr w:rsidR="00A97621" w:rsidRPr="003C2561" w14:paraId="798D071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A70C" w14:textId="66E697C9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6454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Крушения и аварии грузовых и пассажирских поездов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CD7C4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Любой факт повреждения вагонов, перевозящих опасные грузы. </w:t>
            </w:r>
          </w:p>
          <w:p w14:paraId="5C5E304D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Повреждения железнодорожных вагонов, в результате которых пострадали люди. </w:t>
            </w:r>
          </w:p>
          <w:p w14:paraId="246FD95C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Перерывы в движении: </w:t>
            </w:r>
          </w:p>
          <w:p w14:paraId="71F25AA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главных путях железнодорожных магистралей - любой факт </w:t>
            </w:r>
          </w:p>
        </w:tc>
      </w:tr>
      <w:tr w:rsidR="00A97621" w:rsidRPr="003C2561" w14:paraId="6779FD1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0DBE" w14:textId="4E768A58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A0CC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 маломерных судов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86D6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Повреждение, столкновение, опрокидывание, затопление, выбрасывание на берег, посадка на мель судов с гибелью людей или пострадавшими в количестве 4 и более человек </w:t>
            </w:r>
          </w:p>
        </w:tc>
      </w:tr>
      <w:tr w:rsidR="00A97621" w:rsidRPr="003C2561" w14:paraId="7538749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E159" w14:textId="68301BBF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018D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Аварийный разлив нефти и нефтепродуктов в водные объекты в объеме 500 литров и более. </w:t>
            </w:r>
          </w:p>
          <w:p w14:paraId="45705F7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Аварийное попадание в водоемы жидких и сыпучих токсичных веще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ств с пр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евышением предельной допустимой концентрации в 5 и более раз, за исключением мест, где в соответствии с нормативными документами допускается большая концентрация загрязняющих веществ (например, в местах выпуска сточных вод)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BC2AF" w14:textId="197A179B" w:rsidR="00A97621" w:rsidRPr="0057716D" w:rsidRDefault="00F8110E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131FED8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E77FE" w14:textId="19C152BF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044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Аварийная посадка (крушение, разрушение) воздушного судна. Аварии на вертолетных и стартовых площадках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793DB" w14:textId="3BF518DB" w:rsidR="00A97621" w:rsidRPr="0057716D" w:rsidRDefault="00F8110E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681CA1" w:rsidRPr="003C2561" w14:paraId="72E131D0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0AF3" w14:textId="4440E2F6" w:rsidR="00681CA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FB1A" w14:textId="084FCE83" w:rsidR="00681CA1" w:rsidRPr="0057716D" w:rsidRDefault="00681CA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Аварии на магистральных газопроводах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BA5C" w14:textId="43D28C98" w:rsidR="00681CA1" w:rsidRPr="0057716D" w:rsidRDefault="00681CA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Любой факт</w:t>
            </w:r>
          </w:p>
        </w:tc>
      </w:tr>
      <w:tr w:rsidR="00A97621" w:rsidRPr="003C2561" w14:paraId="4E3595D2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4F77" w14:textId="6519EB10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4685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 на транспорте с выбросом и (или) сбросом (угрозой выброса и (или) сброса) аварийных химических опасных веществ (далее - АХОВ) 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935A" w14:textId="44C53F5B" w:rsidR="00A97621" w:rsidRPr="0057716D" w:rsidRDefault="00F8110E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518FA4C2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86FB" w14:textId="0C3E3A34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486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 (катастрофы) на автодорогах, крупные дорожно-транспортные происшествия (далее - ДТП). Транспортные катастрофы и аварии на мостах, переправах, в тоннелях, горных выработках, на железнодорожных переездах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9EBE3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С гибелью 2 и более человек или госпитализацией 4 и более человек. </w:t>
            </w:r>
          </w:p>
          <w:p w14:paraId="2E1B28DA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Повреждение 5 и более автотранспортных единиц в одном ДТП. </w:t>
            </w:r>
          </w:p>
          <w:p w14:paraId="62FAEE50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Угроза прекращения движения на данном участке на 4 часа и более. </w:t>
            </w:r>
          </w:p>
          <w:p w14:paraId="4F9558F7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Прекращение движения на данном участке на 4 часа и более вследствие ДТП. </w:t>
            </w:r>
          </w:p>
          <w:p w14:paraId="2F82D6C5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5. Любой факт аварии на автомобильном транспорте, перевозящем опасные грузы. </w:t>
            </w:r>
          </w:p>
          <w:p w14:paraId="497611A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Любой факт аварийного разлива нефти и нефтепродуктов </w:t>
            </w:r>
          </w:p>
        </w:tc>
      </w:tr>
      <w:tr w:rsidR="00A97621" w:rsidRPr="003C2561" w14:paraId="7B8E8F2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07AB3" w14:textId="5318D359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DEC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ДТП с участием общественного транспорта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13AC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С гибелью людей или госпитализацией. </w:t>
            </w:r>
          </w:p>
          <w:p w14:paraId="1B4685F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 транспортным средством, перевозящим детей </w:t>
            </w:r>
          </w:p>
        </w:tc>
      </w:tr>
      <w:tr w:rsidR="00A97621" w:rsidRPr="003C2561" w14:paraId="719F7C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6A203" w14:textId="07083BA7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14A6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Авария с выбросом и (или) сбросом (угрозой выброса и (или) сброса) АХОВ, радиоактивных веществ, патогенных для человека микроорганизмов: 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E9B1" w14:textId="2AEC73F1" w:rsidR="00A97621" w:rsidRPr="0057716D" w:rsidRDefault="00ED5BE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факт. </w:t>
            </w:r>
          </w:p>
          <w:p w14:paraId="4D87E66B" w14:textId="2B7D6B92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21" w:rsidRPr="003C2561" w14:paraId="2506699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292F9" w14:textId="368D23D7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023F" w14:textId="63B20AFA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вария с выбросом и (или) сбросом (угрозой выброса и (или) сброса) АХОВ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BEFAC" w14:textId="0A221CE9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7131937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D59A4" w14:textId="1E34476F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49A41" w14:textId="230308DC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бнаружение (утрата) источников АХОВ, разлив ртути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99DD" w14:textId="3CCEB751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4F3E521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42B4F" w14:textId="14BD1E9D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E23C7" w14:textId="79270AA1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ыбросы метана, углекислого газа и других опасных химических веществ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7E55" w14:textId="464A57AE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6F54928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A2E2" w14:textId="35AFAC82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874DF" w14:textId="63BA430B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варии с боевыми отравляющими веществами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84E66" w14:textId="7EE49A5E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62EEDCD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5CEA3" w14:textId="436B5412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50049" w14:textId="68141277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бнаружение (утрата) источников ионизирующего излучения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A56B" w14:textId="35B42276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утери, хищения или обнаружения источников, ионизирующих излучение </w:t>
            </w:r>
          </w:p>
        </w:tc>
      </w:tr>
      <w:tr w:rsidR="00A97621" w:rsidRPr="003C2561" w14:paraId="06E40E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B6F04" w14:textId="7C2BA448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E9B6E" w14:textId="7FF53740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варии с выбросом и (или) сбросом (угрозой выброса и (или) сброса) патогенных для человека микроорганизмов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C6E4" w14:textId="7DBE1B83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662A14E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74B71" w14:textId="54E5894F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30DF" w14:textId="580B3070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бнаружение (утрата) патогенных для человека микроорганизмов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DE0E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48A2D92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0959E" w14:textId="65134631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8B4F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Пожары и взрывы (с возможным последующим горением):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A7EB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Любой факт с гибелью людей или госпитализацией 2 и более человек. </w:t>
            </w:r>
          </w:p>
          <w:p w14:paraId="083DDF0E" w14:textId="62847734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По повышенному рангу (ранг пожара </w:t>
            </w:r>
            <w:r w:rsidR="00C4654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и выше) пожара </w:t>
            </w:r>
          </w:p>
        </w:tc>
      </w:tr>
      <w:tr w:rsidR="00A97621" w:rsidRPr="003C2561" w14:paraId="792E627D" w14:textId="77777777" w:rsidTr="00E940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1886F" w14:textId="6A78D356" w:rsidR="00A97621" w:rsidRPr="00E94085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BC6F1" w14:textId="2F72103D" w:rsidR="00A97621" w:rsidRPr="00E94085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 объектах административного назначения (здания </w:t>
            </w:r>
            <w:r w:rsidR="008B6849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органов местного самоуправления Городского округа «город Ирбит» Свердловской области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органов государственной власти Свердловской области, территориальных органов федеральных органов исполнительной 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власти, правоохранительных органов, органов Федеральной службы безопасности Российской Федерации, Министерства обороны Российской Федерации, телерадиоцентров), учебно-воспитательного и социального назначения, здравоохранения, объектах с круглосуточным пребыванием людей, в торговых и торгово-развлекательных центрах, в культурно-развлекательных и на спортивных сооружениях 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E35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</w:t>
            </w:r>
          </w:p>
        </w:tc>
      </w:tr>
      <w:tr w:rsidR="00A97621" w:rsidRPr="003C2561" w14:paraId="34A66E3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516C" w14:textId="4A3D08A8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4107" w14:textId="733A07C0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 объектах производственного назначения, в помещениях предприятий торговли, в том числе складских помещениях и на сооружениях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86423" w14:textId="73C2793D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повышенному рангу (ранг пожара </w:t>
            </w:r>
            <w:r w:rsidR="00C4654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и выше) пожара </w:t>
            </w:r>
          </w:p>
        </w:tc>
      </w:tr>
      <w:tr w:rsidR="00A97621" w:rsidRPr="003C2561" w14:paraId="4C75729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9269" w14:textId="08090070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B7F6" w14:textId="2ED0C359" w:rsidR="00A97621" w:rsidRPr="0057716D" w:rsidRDefault="00681CA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магистральных газо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проводах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2EE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460CDC30" w14:textId="77777777" w:rsidTr="0057716D">
        <w:trPr>
          <w:trHeight w:val="5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AE64C" w14:textId="3312AA0C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1D5B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транспортных средствах, перевозящих опасные грузы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9AB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6F6087D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E54E" w14:textId="63E5853A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BA0E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зданиях и сооружениях сельскохозяйственного назначения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60F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03A0073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85870" w14:textId="7500F4E7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9AF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пожары на транспортных средствах (в том числе на железнодорожном, водном, воздушном транспорте)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73DF0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71C8A08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9988" w14:textId="3B1311D0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BB3FF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пожары на объектах другого назначения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52350" w14:textId="755686A3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повышенному рангу (ранг пожара </w:t>
            </w:r>
            <w:r w:rsidR="00C4654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и выше) пожара </w:t>
            </w:r>
          </w:p>
        </w:tc>
      </w:tr>
      <w:tr w:rsidR="00A97621" w:rsidRPr="003C2561" w14:paraId="6F3FFE0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46863" w14:textId="0E712D09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811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Обнаружение неразорвавшихся боеприпасов, обнаружение (утрата) взрывчатых веществ (боеприпасов), обнаружение взрывного устройства или его муляжа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65B79" w14:textId="6B5DF4FB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771D2F4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5BC5" w14:textId="14799935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51A2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Аварии, инциденты на объектах жилищно-коммунального хозяйства и системах жизнеобеспечения населения: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38F1D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Любой факт с гибелью людей или госпитализацией 2 и более человек. </w:t>
            </w:r>
          </w:p>
          <w:p w14:paraId="30A62E84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Обрушение зданий, сооружений, породы. </w:t>
            </w:r>
          </w:p>
          <w:p w14:paraId="725355C4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 массовой эвакуацией людей или отселением людей в маневренный фонд. </w:t>
            </w:r>
          </w:p>
          <w:p w14:paraId="020E3BE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Аварийное отключение систем жизнеобеспечения населения </w:t>
            </w:r>
          </w:p>
        </w:tc>
      </w:tr>
      <w:tr w:rsidR="00A97621" w:rsidRPr="003C2561" w14:paraId="25EA849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F4F7" w14:textId="1348CA74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17270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обрушение зданий (отдельных частей здания), сооружений, породы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E9D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61A7FDF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A7E" w14:textId="6A5ABEEE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6E45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нарушение в сфере эксплуатации жилищного фонда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5611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Неконтролируемый взрыв (хлопок) </w:t>
            </w:r>
            <w:proofErr w:type="spell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смеси, воспламенение при использовании бытового газового оборудования, утечка газа. </w:t>
            </w:r>
          </w:p>
          <w:p w14:paraId="2599B04E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Разрушение либо частичное разрушение конструктивных элементов зданий, сооружений и оборудования, падение элементов ограждающих конструкций. </w:t>
            </w:r>
          </w:p>
          <w:p w14:paraId="140D69FE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Падение снега и (или) наледи, иные ситуации, связанные с ненадлежащим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обслуживанием объекта жилищного фонда, повлекшие причинение вреда жизни или здоровью людей </w:t>
            </w:r>
          </w:p>
        </w:tc>
      </w:tr>
      <w:tr w:rsidR="00A97621" w:rsidRPr="003C2561" w14:paraId="1047654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5AD4" w14:textId="223E203C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71AAE" w14:textId="7548A792" w:rsidR="00A97621" w:rsidRPr="0057716D" w:rsidRDefault="00ED5BE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еплоснабжение: </w:t>
            </w:r>
          </w:p>
          <w:p w14:paraId="67E770B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оборудования объектов, которое привело к выходу из строя источников тепловой энергии или тепловых сетей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A8E0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038804F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2EB6" w14:textId="3182A593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AE65" w14:textId="2A11B347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рекращение теплоснабжения и горячего водоснабжения в течение отопительного периода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82DF6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полное или частичное прекращение теплоснабжения и горячего водоснабжения населенного пункта или отдельного его района, многоквартирного жилого дома, 10 и более домов частного сектора </w:t>
            </w:r>
          </w:p>
        </w:tc>
      </w:tr>
      <w:tr w:rsidR="00A97621" w:rsidRPr="003C2561" w14:paraId="1B54AE1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36654" w14:textId="356A8653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5BE4" w14:textId="778F0C0E" w:rsidR="00A97621" w:rsidRPr="0057716D" w:rsidRDefault="00ED5BE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лектроснабжение: </w:t>
            </w:r>
          </w:p>
          <w:p w14:paraId="1D76F63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(повреждение) зданий, основного оборудования подстанций (силовые трансформаторы, оборудование распределительных устройств)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0AB9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556AE73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1641" w14:textId="2EE70708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8A4A" w14:textId="1D50DFCE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овреждение оборудования, вызвавшее перерыв электроснабжения. Неисправности оборудования и линий электропередачи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8081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полное или частичное прекращение электроснабжения населенного пункта или отдельного его района, многоквартирного жилого дома, 5 и более домов частного сектора </w:t>
            </w:r>
          </w:p>
        </w:tc>
      </w:tr>
      <w:tr w:rsidR="00A97621" w:rsidRPr="003C2561" w14:paraId="48FFE08A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D27D" w14:textId="52585C9B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F0C8" w14:textId="0BC38F5A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варии на электроэнергетических системах (сетях) с долговременным перерывом электроснабжения основных потребителей и населения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30DA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факт, влияющий на жизнеобеспечение населения и работу объектов экономики </w:t>
            </w:r>
          </w:p>
        </w:tc>
      </w:tr>
      <w:tr w:rsidR="00A97621" w:rsidRPr="003C2561" w14:paraId="247591A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2509" w14:textId="67FDEBAF" w:rsidR="00A97621" w:rsidRPr="0057716D" w:rsidRDefault="003B4652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A7B45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Водоснабжение: </w:t>
            </w:r>
          </w:p>
          <w:p w14:paraId="3B67FE5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сооружений, в которых находятся объекты водоснабжения, водоотведения, которое привело к прекращению или ограничению режимов водоснабжения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4A47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6E6A623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10D74" w14:textId="1DF48BCA" w:rsidR="00A97621" w:rsidRPr="0057716D" w:rsidRDefault="003B4652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02EB" w14:textId="0CCDB8CA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азрушение или повреждение технических устройств (оборудования), сетей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BACE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Полное или частичное прекращение водоснабжения населенного пункта или отдельного его района, многоквартирного жилого дома, 10 и более домов частного сектора. </w:t>
            </w:r>
          </w:p>
          <w:p w14:paraId="4555249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Существенное ухудшение качества питьевой воды </w:t>
            </w:r>
          </w:p>
        </w:tc>
      </w:tr>
      <w:tr w:rsidR="00A97621" w:rsidRPr="003C2561" w14:paraId="2F493D0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6C741" w14:textId="3EFBD636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6B20C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Водоотведение: </w:t>
            </w:r>
          </w:p>
          <w:p w14:paraId="48F9615C" w14:textId="13F4B4DB" w:rsidR="00E4232B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нарушение режима работы систем водоотведения и их закупорка, приведшие к прекращению или ограничению отведения сточных вод, массовому сбросу неочищенных сточных вод в водоемы или на рельеф, в подвалы жилых домов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DFA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2E4C282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7C95B" w14:textId="2FAEED7E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7349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Газоснабжение: </w:t>
            </w:r>
          </w:p>
          <w:p w14:paraId="35B79F72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сооружений и (или) технических устройств, применяемых на опасном производственном объекте,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неконтролируемые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взрыв и (или) выброс опасных веществ; </w:t>
            </w:r>
          </w:p>
          <w:p w14:paraId="606CAFC7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сооружений, в которых находятся объекты, которое привело к прекращению теплоснабжения потребителей; </w:t>
            </w:r>
          </w:p>
          <w:p w14:paraId="44A05D8E" w14:textId="2DCB0283" w:rsidR="00E4232B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технических устройств, приведшее к полному или частичному ограничению режима газоснабжения потребителей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D88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</w:t>
            </w:r>
          </w:p>
        </w:tc>
      </w:tr>
      <w:tr w:rsidR="00E4232B" w:rsidRPr="003C2561" w14:paraId="44AC0B56" w14:textId="77777777" w:rsidTr="0057716D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7A9A" w14:textId="77777777" w:rsidR="00E4232B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Природные происшествия </w:t>
            </w:r>
          </w:p>
        </w:tc>
      </w:tr>
      <w:tr w:rsidR="00A97621" w:rsidRPr="003C2561" w14:paraId="4940C581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AE39" w14:textId="03DA1589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899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Опасные геофизические, геологические, метеорологические, гидрологические, гидрометеорологические явления. Природные пожары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71BC2" w14:textId="12E0039D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гибелью людей или госпитализацией 2 и более человек </w:t>
            </w:r>
          </w:p>
        </w:tc>
      </w:tr>
      <w:tr w:rsidR="00A97621" w:rsidRPr="003C2561" w14:paraId="299D3D03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5D282" w14:textId="5EFDA730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AD9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Землетрясения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7C2" w14:textId="476C725E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4C5D4B0B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6646" w14:textId="131F81CD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2382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Опасные метеорологические явления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16797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При повреждении систем жизнеобеспечения (в том числе жилых домов, социально значимых объектов и объектов экономики) населенного пункта. </w:t>
            </w:r>
          </w:p>
          <w:p w14:paraId="7D4FFEDE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При подтоплении (затоплении) территорий населенных пунктов, социально значимых объектов и объектов экономики вследствие дождевых паводков или нарушении их жизнеобеспечения. </w:t>
            </w:r>
          </w:p>
          <w:p w14:paraId="00F183E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 гибелью посевов сельскохозяйственных культур или природной растительности единовременно на площади 50 га и более </w:t>
            </w:r>
          </w:p>
        </w:tc>
      </w:tr>
      <w:tr w:rsidR="00A97621" w:rsidRPr="003C2561" w14:paraId="76323D3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4CBF3" w14:textId="1306727D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0FE3F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Опасные гидрологические явления (половодье, дождевой паводок, заторы, высокие/низкие уровни воды)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68FF9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При (угрозе) подтоплении (затоплении) домов, придомовых территорий, территорий населенных пунктов, социально значимых объектов и объектов экономики или нарушении их жизнеобеспечения. </w:t>
            </w:r>
          </w:p>
          <w:p w14:paraId="014E428A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 гибелью посевов сельскохозяйственных культур или природной растительности единовременно на площади 50 га и более. </w:t>
            </w:r>
          </w:p>
          <w:p w14:paraId="325B5E02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Скопление льдин в русле реки во время ледохода и связанный с этим подъем уровня воды </w:t>
            </w:r>
          </w:p>
        </w:tc>
      </w:tr>
      <w:tr w:rsidR="00A97621" w:rsidRPr="003C2561" w14:paraId="5FB275C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EE5D" w14:textId="3F480A04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F286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Опасные гидрометеорологические явления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D96E3" w14:textId="25ED4EC6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отрыва льдин с людьми </w:t>
            </w:r>
          </w:p>
        </w:tc>
      </w:tr>
      <w:tr w:rsidR="00A97621" w:rsidRPr="003C2561" w14:paraId="050BDC7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4209" w14:textId="4F020156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3EF2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Опасные геологические явления (оползни, карстовые провалы, эрозия, склоновый смыв и иные)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7E11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Разрушение почвенного покрова с угрозой обрушения зданий и сооружений. </w:t>
            </w:r>
          </w:p>
          <w:p w14:paraId="527315D6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Разрушение почвенного покрова на площади 5 га и более. </w:t>
            </w:r>
          </w:p>
          <w:p w14:paraId="241998E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Гибель посевов сельскохозяйственных культур или природной растительности единовременно на площади 50 га и более </w:t>
            </w:r>
          </w:p>
        </w:tc>
      </w:tr>
      <w:tr w:rsidR="00A97621" w:rsidRPr="003C2561" w14:paraId="1C27759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689F1" w14:textId="38E8B7D7" w:rsidR="00A97621" w:rsidRPr="0057716D" w:rsidRDefault="0083708D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6B6E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Возникновение природных пожаров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44371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Любой факт. </w:t>
            </w:r>
          </w:p>
          <w:p w14:paraId="70EC195F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 угрозой распространения природных (ландшафтных) пожаров на населенные пункты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или объекты экономики (ближе 10 км). </w:t>
            </w:r>
          </w:p>
          <w:p w14:paraId="2C9641C1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 угрозой возникновения (развития) крупного природного (ландшафтного) пожара, для наземной охраны лесов на площади 25 га и более, авиационной охраны лесов на площади 200 га и более. </w:t>
            </w:r>
          </w:p>
          <w:p w14:paraId="1B6566D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С угрозой возникновения (развития) природного (ландшафтного) пожара на особо охраняемой природной территории </w:t>
            </w:r>
          </w:p>
        </w:tc>
      </w:tr>
      <w:tr w:rsidR="00E4232B" w:rsidRPr="003C2561" w14:paraId="5A160316" w14:textId="77777777" w:rsidTr="0057716D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314E9" w14:textId="77777777" w:rsidR="00E4232B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Биолого-социальные происшествия </w:t>
            </w:r>
          </w:p>
        </w:tc>
      </w:tr>
      <w:tr w:rsidR="00A97621" w:rsidRPr="003C2561" w14:paraId="19FE8D5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5808" w14:textId="119914A8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AFA1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Инфекционные, паразитарные болезни и отравления людей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9B76D" w14:textId="59425373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аждый случай с гибелью людей или госпитализацией 5 и более человек </w:t>
            </w:r>
          </w:p>
        </w:tc>
      </w:tr>
      <w:tr w:rsidR="00A97621" w:rsidRPr="003C2561" w14:paraId="4A0A18F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20E89" w14:textId="0793E936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4913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Особо опасные болезни людей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811E" w14:textId="03A24902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(каждый случай особо опасного заболевания) </w:t>
            </w:r>
          </w:p>
        </w:tc>
      </w:tr>
      <w:tr w:rsidR="00A97621" w:rsidRPr="003C2561" w14:paraId="540FF11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C96FF" w14:textId="5D106998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7141" w14:textId="1B19BA1E" w:rsidR="00A97621" w:rsidRPr="0057716D" w:rsidRDefault="00D82626" w:rsidP="00D8262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Опасные кишечные инфекции по СанПиН 3.3686-21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A26D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Групповые случаи заболевания (5 и более человек). </w:t>
            </w:r>
          </w:p>
          <w:p w14:paraId="0B2636C6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Смерть в течение одного инкубационного периода 2 и более человек </w:t>
            </w:r>
          </w:p>
        </w:tc>
      </w:tr>
      <w:tr w:rsidR="00A97621" w:rsidRPr="003C2561" w14:paraId="34E189ED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1E5AB" w14:textId="12FAB4C6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757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Инфекционные заболевания людей невыясненной этиологии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0D62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Групповые случаи заболевания (5 и более человек). </w:t>
            </w:r>
          </w:p>
          <w:p w14:paraId="124D271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Смерть в течение одного инкубационного периода 1 и более человек </w:t>
            </w:r>
          </w:p>
        </w:tc>
      </w:tr>
      <w:tr w:rsidR="00A97621" w:rsidRPr="003C2561" w14:paraId="2BAE0E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52A81" w14:textId="4AA5AA47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C75C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Отравления людей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F244" w14:textId="2F546116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рупповые случаи отравления (5 и более человек) </w:t>
            </w:r>
          </w:p>
        </w:tc>
      </w:tr>
      <w:tr w:rsidR="00A97621" w:rsidRPr="003C2561" w14:paraId="3583547A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95CE7" w14:textId="56EC986C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F2B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Особо опасные болезни сельскохозяйственных животных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4149" w14:textId="2723910C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ибель 5 и более голов животных в пределах одного или нескольких административных районов, городских округов </w:t>
            </w:r>
          </w:p>
        </w:tc>
      </w:tr>
      <w:tr w:rsidR="00A97621" w:rsidRPr="003C2561" w14:paraId="3FC858C1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CA6B0" w14:textId="550A3E55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63A9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Особо опасные острые инфекционные болезни сельскохозяйственных животных: ящур, бешенство, сибирская язва, лептоспироз, туляремия, </w:t>
            </w:r>
            <w:proofErr w:type="spell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мелиоидоз</w:t>
            </w:r>
            <w:proofErr w:type="spell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листериоз</w:t>
            </w:r>
            <w:proofErr w:type="spell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чума (крупного рогатого скота, мелкого рогатого скота), чума свиней, болезнь Ньюкасла, оспа, контагиозная плевропневмония. </w:t>
            </w:r>
            <w:proofErr w:type="gramEnd"/>
          </w:p>
          <w:p w14:paraId="4C332D4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Экзотические болезни животных и болезни невыясненной этиологии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DB3D2" w14:textId="5A79831F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(каждый отдельный (спорадический) случай острой инфекционной болезни) </w:t>
            </w:r>
          </w:p>
        </w:tc>
      </w:tr>
      <w:tr w:rsidR="00A97621" w:rsidRPr="003C2561" w14:paraId="7A3D24CB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1B950" w14:textId="7967136F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ED35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Прочие острые инфекционные болезни сельскохозяйственных животных, хронические инфекционные болезни сельскохозяйственных животных (бруцеллез, туберкулез, лейкоз, сап и другие)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303C" w14:textId="713EE8DC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ассовое заболевание животных в пределах одного или нескольких административных районов, городских округов - 25 и более голов (эпизоотия) </w:t>
            </w:r>
          </w:p>
        </w:tc>
      </w:tr>
      <w:tr w:rsidR="00A97621" w:rsidRPr="003C2561" w14:paraId="062D971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96607" w14:textId="564C7B3F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BCBC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Массовая гибель рыб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2B5E" w14:textId="3F63E2E1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отнесения к угрозе чрезвычайной ситуации </w:t>
            </w:r>
          </w:p>
        </w:tc>
      </w:tr>
      <w:tr w:rsidR="00A97621" w:rsidRPr="003C2561" w14:paraId="6208B21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9C39E" w14:textId="2F4FE54B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46B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Массовое поражение растений болезнями и вредителями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F8471" w14:textId="033CE336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олезни растений, приведшие к гибели растений или экономически значимому недобору урожая на площади 100 га и более </w:t>
            </w:r>
          </w:p>
        </w:tc>
      </w:tr>
      <w:tr w:rsidR="00A97621" w:rsidRPr="003C2561" w14:paraId="617D32B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55B21" w14:textId="0B1C15AD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59FA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Массовое поражение леса болезнями и вредителями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9EED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отнесении случаев болезней леса к чрезвычайной ситуации </w:t>
            </w:r>
          </w:p>
        </w:tc>
      </w:tr>
      <w:tr w:rsidR="00A97621" w:rsidRPr="003C2561" w14:paraId="48A4F16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F19DB" w14:textId="55C93664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FA0B4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Прочие происшествия </w:t>
            </w:r>
          </w:p>
        </w:tc>
      </w:tr>
      <w:tr w:rsidR="00A97621" w:rsidRPr="003C2561" w14:paraId="3AAA4DF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F335" w14:textId="612EE4FF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527D2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Террористический акт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58EF7" w14:textId="1D1F00BB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05D613A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D7AA2" w14:textId="3F4B8B34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66F66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Сообщения о минировании объектов, угроза взрыва, обнаружение бесхозных предметов и взрывчатых веществ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C47AA" w14:textId="3081FC80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3A58104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F824" w14:textId="68C8F406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823F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 на водных объектах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9EFC" w14:textId="2D5461FB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с гибелью людей или госпитализацией 1 и более человек </w:t>
            </w:r>
          </w:p>
        </w:tc>
      </w:tr>
      <w:tr w:rsidR="00A97621" w:rsidRPr="003C2561" w14:paraId="057C9AF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52864" w14:textId="2D490791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B71C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 с несовершеннолетними детьми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98768" w14:textId="481BD44B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гибели детей или госпитализацией 1 и более человек </w:t>
            </w:r>
          </w:p>
        </w:tc>
      </w:tr>
      <w:tr w:rsidR="00A97621" w:rsidRPr="003C2561" w14:paraId="3F4925C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BF91" w14:textId="76963102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E77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Выезд (привлечение) подразделений для проведения аварийно-спасательных и поисково-спасательных работ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C304D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По поиску людей (в лесу, горах, обвалах, завалах и прочее). </w:t>
            </w:r>
          </w:p>
          <w:p w14:paraId="6B15D2E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На водных объектах </w:t>
            </w:r>
          </w:p>
        </w:tc>
      </w:tr>
      <w:tr w:rsidR="00A97621" w:rsidRPr="003C2561" w14:paraId="715109D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B74A5" w14:textId="08883296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6DBF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 с руководителями федеральных органов государственной власти, членами Совета Федерации Федерального Собрания Российской Федерации и депутатами Государственной Думы Федерального Собрания Российской Федерации, руководителями органов государственной власти Свердловской области, депутатами Законодательного Собрания Свердловской области, руководителями органов местного самоуправления муниципальных образований, расположенных на территории Свердловской области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1A703" w14:textId="400479CC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1A5EF51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33839" w14:textId="7AA32E9A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0C8B0" w14:textId="67041FE5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возникновении (угрозе возникновения) опасного геофизического, геологического, метеорологического, гидрологического, гидрометеорологического явлений на территории 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Городского округа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Свердловской области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C394" w14:textId="6B03CD1B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40B4CAF1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D0B2F" w14:textId="0B5DC157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2DAC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Нарушение движения и скопление (заторы) транспорта по причине неблагоприятных и опасных метеорологических явлений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A976" w14:textId="3CE3324A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454AB720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466E" w14:textId="6318563E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CE3B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несанкционированных массовых мероприятий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8EA20" w14:textId="3039005B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7757BBF8" w14:textId="77777777" w:rsidTr="0057716D">
        <w:trPr>
          <w:trHeight w:val="7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016DF" w14:textId="7DF97F40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A577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Происшествия, вызвавшие широкий общественный резонанс в средствах массовой информации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9F34D" w14:textId="6D8DE98D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72CA63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019E" w14:textId="3B5683C4" w:rsidR="00A97621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1F339" w14:textId="01D4444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Введение на территории организации, расположенной на территории 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Городского округа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Свердловской области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режима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Повышенная готовность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или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Чрезвычайная ситуация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CB00B" w14:textId="22DDDA4E" w:rsidR="00A97621" w:rsidRPr="0057716D" w:rsidRDefault="00E4232B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ри введении </w:t>
            </w:r>
          </w:p>
        </w:tc>
      </w:tr>
    </w:tbl>
    <w:p w14:paraId="0D4C9C97" w14:textId="77777777" w:rsidR="0083708D" w:rsidRDefault="0083708D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8FD441" w14:textId="77777777" w:rsidR="00CA6FE7" w:rsidRDefault="00CA6FE7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B2F0F1" w14:textId="77777777" w:rsidR="00804507" w:rsidRDefault="00804507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  <w:sectPr w:rsidR="00804507" w:rsidSect="004A54FA">
          <w:pgSz w:w="11909" w:h="16834"/>
          <w:pgMar w:top="816" w:right="569" w:bottom="993" w:left="1560" w:header="720" w:footer="720" w:gutter="0"/>
          <w:pgNumType w:start="1"/>
          <w:cols w:space="60"/>
          <w:noEndnote/>
          <w:titlePg/>
          <w:docGrid w:linePitch="299"/>
        </w:sectPr>
      </w:pPr>
    </w:p>
    <w:p w14:paraId="1D37D2A6" w14:textId="0D3C8B26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</w:t>
      </w:r>
      <w:r w:rsid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 </w:t>
      </w:r>
    </w:p>
    <w:p w14:paraId="0198E640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Порядку сбора и обмена информацией </w:t>
      </w:r>
    </w:p>
    <w:p w14:paraId="61C5E4B6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защиты населения и </w:t>
      </w:r>
    </w:p>
    <w:p w14:paraId="7FE4148C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 от чрезвычайных ситуаций </w:t>
      </w:r>
    </w:p>
    <w:p w14:paraId="6BF542E1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природного и техногенного характера </w:t>
      </w:r>
    </w:p>
    <w:p w14:paraId="19A75395" w14:textId="49EC182A" w:rsidR="000523B8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 </w:t>
      </w:r>
    </w:p>
    <w:p w14:paraId="4A2FA4E8" w14:textId="09ED0A7F" w:rsidR="00A97621" w:rsidRPr="003C2561" w:rsidRDefault="000523B8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97621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 </w:t>
      </w:r>
    </w:p>
    <w:p w14:paraId="535D3ABA" w14:textId="77777777" w:rsidR="000523B8" w:rsidRPr="003C2561" w:rsidRDefault="000523B8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bookmarkStart w:id="2" w:name="p311"/>
      <w:bookmarkEnd w:id="2"/>
    </w:p>
    <w:p w14:paraId="20D62D07" w14:textId="19E3CDDC" w:rsidR="00A97621" w:rsidRPr="003C2561" w:rsidRDefault="00A97621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АЛГОРИТМ </w:t>
      </w:r>
    </w:p>
    <w:p w14:paraId="04F2C56F" w14:textId="77777777" w:rsidR="004A3126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сроков представления информации в области защиты населения и территорий от чрезвычайных ситуаций природного</w:t>
      </w:r>
    </w:p>
    <w:p w14:paraId="16047DEB" w14:textId="708CEC7E" w:rsidR="00A97621" w:rsidRPr="003C2561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и техногенного характера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на территории Городского округа 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«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С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вердловской области</w:t>
      </w:r>
    </w:p>
    <w:p w14:paraId="455F5A11" w14:textId="77777777" w:rsidR="00A97621" w:rsidRPr="003C2561" w:rsidRDefault="00A97621" w:rsidP="00A9762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 </w:t>
      </w:r>
    </w:p>
    <w:tbl>
      <w:tblPr>
        <w:tblW w:w="1460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4536"/>
        <w:gridCol w:w="3543"/>
        <w:gridCol w:w="2835"/>
      </w:tblGrid>
      <w:tr w:rsidR="00A97621" w:rsidRPr="0057716D" w14:paraId="49B9D542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F12C4" w14:textId="02814108" w:rsidR="00A97621" w:rsidRPr="0057716D" w:rsidRDefault="00C4654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EC2E" w14:textId="69559017" w:rsidR="00A97621" w:rsidRPr="0057716D" w:rsidRDefault="00A97621" w:rsidP="00CD25DB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(содержание) информации (донесения)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67AC" w14:textId="1285ADF5" w:rsidR="00A97621" w:rsidRPr="0057716D" w:rsidRDefault="00A97621" w:rsidP="00CD25DB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Кто предоставляет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E57D" w14:textId="2D6F3D30" w:rsidR="00A97621" w:rsidRPr="0057716D" w:rsidRDefault="00A97621" w:rsidP="00CD25DB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Кому представляется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A223" w14:textId="1F8B2239" w:rsidR="00A97621" w:rsidRPr="0057716D" w:rsidRDefault="00A97621" w:rsidP="00CD25DB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Периодичность и сроки представления</w:t>
            </w:r>
          </w:p>
        </w:tc>
      </w:tr>
      <w:tr w:rsidR="00A97621" w:rsidRPr="0057716D" w14:paraId="29BC3C34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15D2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191E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9693F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74517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6DD4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7621" w:rsidRPr="0057716D" w14:paraId="0E717C00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E56BB" w14:textId="356CADDD" w:rsidR="00A97621" w:rsidRPr="0057716D" w:rsidRDefault="00A97621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147A" w14:textId="1CFD783D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(донесение) о происшествии, об угрозе (прогнозе) возникновения чрезвычайной ситуации (далее - ЧС) по форме 1/ЧС.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Приказ руководителя организации о введении режима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Повышенная готовность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 угрозе (прогнозе) возникновения ЧС локального характера. Протокол комиссии по чрезвычайным ситуациям и обеспечению пожарной безопасности (далее - КЧС и ОПБ) организации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FC93" w14:textId="0088EDDE" w:rsidR="00C7324D" w:rsidRPr="0057716D" w:rsidRDefault="0057716D" w:rsidP="00C732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уководители организаций (независимо от форм собственности и подчиненности) через дежурно-диспетчерские службы (далее - ДДС), должностных или уполномоченных лиц</w:t>
            </w:r>
            <w:r w:rsidR="00C7324D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40AED2EE" w14:textId="77777777" w:rsidR="00C7324D" w:rsidRPr="0057716D" w:rsidRDefault="00A97621" w:rsidP="00C732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7324D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ДДС (должностные или уполномоченные лица) организаций, находящихся в ведении федеральных органов исполнительной власти;</w:t>
            </w:r>
          </w:p>
          <w:p w14:paraId="3F4896A3" w14:textId="0F66733A" w:rsidR="00A97621" w:rsidRPr="0057716D" w:rsidRDefault="00C7324D" w:rsidP="00C732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организаций, находящихся в ведении федеральных органов исполнительной власти, которые осуществляют наблюдение и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состоянием окружающей среды, через ДДС, должностных или уполномоченных лиц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4B5B" w14:textId="69B9387F" w:rsidR="00C7324D" w:rsidRPr="0057716D" w:rsidRDefault="0057716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лаве 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Городского округа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Свердловской области 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через единую дежурно-диспетчерскую службу 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Городского округа 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  <w:r w:rsidR="00D8336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0523B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Свердловской области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ЕДДС)</w:t>
            </w:r>
            <w:r w:rsidR="00C7324D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5EC7D10A" w14:textId="3837CE65" w:rsidR="00A97621" w:rsidRPr="0057716D" w:rsidRDefault="00C7324D" w:rsidP="00C7324D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Городского округа «город Ирбит» Свердловской области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B6711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немедленно по любому из имеющихся сре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язи; </w:t>
            </w:r>
          </w:p>
          <w:p w14:paraId="749DC95F" w14:textId="2C6D8EB5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письменное уточненное донесение в течение </w:t>
            </w:r>
            <w:r w:rsidR="00C7324D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 минут; </w:t>
            </w:r>
          </w:p>
          <w:p w14:paraId="64432550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уточнение обстановки через каждые 2 часа; </w:t>
            </w:r>
          </w:p>
          <w:p w14:paraId="7EFB6C2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резком изменении обстановки - немедленно </w:t>
            </w:r>
          </w:p>
        </w:tc>
      </w:tr>
      <w:tr w:rsidR="00C7324D" w:rsidRPr="0057716D" w14:paraId="06452CAB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A0AA" w14:textId="77777777" w:rsidR="00C7324D" w:rsidRPr="0057716D" w:rsidRDefault="00C7324D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666A" w14:textId="4966101B" w:rsidR="00C7324D" w:rsidRPr="0057716D" w:rsidRDefault="00C7324D" w:rsidP="003F365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 xml:space="preserve">Информация (донесение) об угрозе (прогнозе) </w:t>
            </w:r>
            <w:r w:rsidRPr="0057716D">
              <w:rPr>
                <w:rFonts w:ascii="Liberation Serif" w:hAnsi="Liberation Serif" w:cs="Arial"/>
                <w:sz w:val="24"/>
                <w:szCs w:val="24"/>
              </w:rPr>
              <w:lastRenderedPageBreak/>
              <w:t>возникновения ЧС</w:t>
            </w:r>
            <w:r w:rsidR="00681CA1">
              <w:rPr>
                <w:rFonts w:ascii="Liberation Serif" w:hAnsi="Liberation Serif" w:cs="Arial"/>
                <w:sz w:val="24"/>
                <w:szCs w:val="24"/>
              </w:rPr>
              <w:t xml:space="preserve"> по форме 1/ЧС</w:t>
            </w:r>
            <w:r w:rsidRPr="0057716D">
              <w:rPr>
                <w:rFonts w:ascii="Liberation Serif" w:hAnsi="Liberation Serif" w:cs="Arial"/>
                <w:sz w:val="24"/>
                <w:szCs w:val="24"/>
              </w:rPr>
              <w:t xml:space="preserve">. Постановление </w:t>
            </w:r>
            <w:r w:rsidR="00DA3489" w:rsidRPr="0057716D">
              <w:rPr>
                <w:rFonts w:ascii="Liberation Serif" w:hAnsi="Liberation Serif" w:cs="Arial"/>
                <w:sz w:val="24"/>
                <w:szCs w:val="24"/>
              </w:rPr>
              <w:t xml:space="preserve">администрации </w:t>
            </w:r>
            <w:r w:rsidR="00DA3489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Городского округа «город Ирбит» Свердловской области </w:t>
            </w:r>
            <w:r w:rsidR="00E94085">
              <w:rPr>
                <w:rFonts w:ascii="Liberation Serif" w:hAnsi="Liberation Serif" w:cs="Arial"/>
                <w:sz w:val="24"/>
                <w:szCs w:val="24"/>
              </w:rPr>
              <w:t>о введении режима «Повышенная готовность»</w:t>
            </w:r>
            <w:r w:rsidRPr="0057716D">
              <w:rPr>
                <w:rFonts w:ascii="Liberation Serif" w:hAnsi="Liberation Serif" w:cs="Arial"/>
                <w:sz w:val="24"/>
                <w:szCs w:val="24"/>
              </w:rPr>
              <w:t xml:space="preserve"> при угрозе (прогнозе) возникновения ЧС муниципального характера. Протокол КЧС и ОПБ </w:t>
            </w:r>
            <w:r w:rsidR="003F365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5F53" w14:textId="24A7F7F0" w:rsidR="00C7324D" w:rsidRPr="0057716D" w:rsidRDefault="0057716D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lastRenderedPageBreak/>
              <w:t>г</w:t>
            </w:r>
            <w:r w:rsidR="003F365A" w:rsidRPr="0057716D">
              <w:rPr>
                <w:rFonts w:ascii="Liberation Serif" w:hAnsi="Liberation Serif" w:cs="Arial"/>
              </w:rPr>
              <w:t>лава</w:t>
            </w:r>
            <w:r w:rsidR="00C7324D" w:rsidRPr="0057716D">
              <w:rPr>
                <w:rFonts w:ascii="Liberation Serif" w:hAnsi="Liberation Serif" w:cs="Arial"/>
              </w:rPr>
              <w:t xml:space="preserve"> </w:t>
            </w:r>
            <w:r w:rsidR="003F365A" w:rsidRPr="0057716D">
              <w:rPr>
                <w:rFonts w:ascii="Liberation Serif" w:hAnsi="Liberation Serif" w:cs="Liberation Serif"/>
              </w:rPr>
              <w:t>Городского округа «город Ирбит» Свердловской области</w:t>
            </w:r>
            <w:r w:rsidR="00804507" w:rsidRPr="0057716D">
              <w:rPr>
                <w:rFonts w:ascii="Liberation Serif" w:hAnsi="Liberation Serif" w:cs="Liberation Serif"/>
              </w:rPr>
              <w:t xml:space="preserve"> </w:t>
            </w:r>
            <w:r w:rsidR="00BB1905" w:rsidRPr="0057716D">
              <w:rPr>
                <w:rFonts w:ascii="Liberation Serif" w:hAnsi="Liberation Serif" w:cs="Liberation Serif"/>
              </w:rPr>
              <w:t xml:space="preserve">- председатель КЧС </w:t>
            </w:r>
            <w:r w:rsidR="00BB1905" w:rsidRPr="0057716D">
              <w:rPr>
                <w:rFonts w:ascii="Liberation Serif" w:hAnsi="Liberation Serif" w:cs="Liberation Serif"/>
              </w:rPr>
              <w:lastRenderedPageBreak/>
              <w:t>и ОПБ</w:t>
            </w:r>
            <w:r w:rsidR="00C7324D" w:rsidRPr="0057716D">
              <w:rPr>
                <w:rFonts w:ascii="Liberation Serif" w:hAnsi="Liberation Serif" w:cs="Arial"/>
              </w:rPr>
              <w:t xml:space="preserve"> через ЕДДС</w:t>
            </w:r>
            <w:r w:rsidR="003F365A" w:rsidRPr="0057716D">
              <w:rPr>
                <w:rFonts w:ascii="Liberation Serif" w:hAnsi="Liberation Serif" w:cs="Liberation Serif"/>
              </w:rPr>
              <w:t xml:space="preserve"> Городского округа «город Ирбит» Свердловской области</w:t>
            </w:r>
          </w:p>
          <w:p w14:paraId="13999D05" w14:textId="0C63D81A" w:rsidR="00C7324D" w:rsidRPr="0057716D" w:rsidRDefault="00C7324D" w:rsidP="00C732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9329" w14:textId="22817CEB" w:rsidR="00C7324D" w:rsidRPr="0057716D" w:rsidRDefault="00C7324D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lastRenderedPageBreak/>
              <w:t xml:space="preserve">высшему должностному лицу Свердловской области - </w:t>
            </w:r>
            <w:r w:rsidRPr="0057716D">
              <w:rPr>
                <w:rFonts w:ascii="Liberation Serif" w:hAnsi="Liberation Serif" w:cs="Arial"/>
              </w:rPr>
              <w:lastRenderedPageBreak/>
              <w:t>председателю КЧС и ОПБ Свердловской области через ситуационно-кризисный центр (далее - СКЦ) Свердловской области государственного казенного у</w:t>
            </w:r>
            <w:r w:rsidR="00E94085">
              <w:rPr>
                <w:rFonts w:ascii="Liberation Serif" w:hAnsi="Liberation Serif" w:cs="Arial"/>
              </w:rPr>
              <w:t>чреждения Свердловской области «</w:t>
            </w:r>
            <w:r w:rsidRPr="0057716D">
              <w:rPr>
                <w:rFonts w:ascii="Liberation Serif" w:hAnsi="Liberation Serif" w:cs="Arial"/>
              </w:rPr>
              <w:t xml:space="preserve">Территориальный центр мониторинга и реагирования на чрезвычайные </w:t>
            </w:r>
            <w:r w:rsidR="00E94085">
              <w:rPr>
                <w:rFonts w:ascii="Liberation Serif" w:hAnsi="Liberation Serif" w:cs="Arial"/>
              </w:rPr>
              <w:t>ситуации в Свердловской области»</w:t>
            </w:r>
            <w:r w:rsidRPr="0057716D">
              <w:rPr>
                <w:rFonts w:ascii="Liberation Serif" w:hAnsi="Liberation Serif" w:cs="Arial"/>
              </w:rPr>
              <w:t>;</w:t>
            </w:r>
          </w:p>
          <w:p w14:paraId="07297840" w14:textId="48DC31C1" w:rsidR="00CD25DB" w:rsidRPr="0057716D" w:rsidRDefault="00C7324D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- ГУ МЧС России по Свердловской области) через Центр управления в кризисных ситуациях ГУ МЧС России по Свердловской области (далее - ЦУКС)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07F3" w14:textId="77777777" w:rsidR="00C7324D" w:rsidRPr="0057716D" w:rsidRDefault="00C7324D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lastRenderedPageBreak/>
              <w:t>немедленно по любому из имеющихся сре</w:t>
            </w:r>
            <w:proofErr w:type="gramStart"/>
            <w:r w:rsidRPr="0057716D">
              <w:rPr>
                <w:rFonts w:ascii="Liberation Serif" w:hAnsi="Liberation Serif" w:cs="Arial"/>
              </w:rPr>
              <w:t>дств св</w:t>
            </w:r>
            <w:proofErr w:type="gramEnd"/>
            <w:r w:rsidRPr="0057716D">
              <w:rPr>
                <w:rFonts w:ascii="Liberation Serif" w:hAnsi="Liberation Serif" w:cs="Arial"/>
              </w:rPr>
              <w:t>язи;</w:t>
            </w:r>
          </w:p>
          <w:p w14:paraId="03A3A4B6" w14:textId="77777777" w:rsidR="00C7324D" w:rsidRPr="0057716D" w:rsidRDefault="00C7324D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lastRenderedPageBreak/>
              <w:t>письменное донесение в течение 50 минут;</w:t>
            </w:r>
          </w:p>
          <w:p w14:paraId="37F28CC6" w14:textId="77777777" w:rsidR="00C7324D" w:rsidRPr="0057716D" w:rsidRDefault="00C7324D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уточнение обстановки через каждые 2 часа;</w:t>
            </w:r>
          </w:p>
          <w:p w14:paraId="5CF6E1E6" w14:textId="6F0F4A4E" w:rsidR="00C7324D" w:rsidRPr="0057716D" w:rsidRDefault="00C7324D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>при резком изменении обстановки - немедленно</w:t>
            </w:r>
          </w:p>
        </w:tc>
      </w:tr>
      <w:tr w:rsidR="00C7324D" w:rsidRPr="0057716D" w14:paraId="2D41539B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BF7A" w14:textId="2BF9B382" w:rsidR="00C7324D" w:rsidRPr="0057716D" w:rsidRDefault="00C7324D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7CFD" w14:textId="77777777" w:rsidR="00C7324D" w:rsidRPr="0057716D" w:rsidRDefault="00C7324D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Информация (донесение) о факте и основных параметрах (прогнозе) ЧС по форме 2/ЧС. </w:t>
            </w:r>
          </w:p>
          <w:p w14:paraId="626BF5A9" w14:textId="204908F0" w:rsidR="00C7324D" w:rsidRPr="0057716D" w:rsidRDefault="00C7324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руководителя организации о введении режима «Чрезвычайная ситуация» локального характера. Протокол КЧС и ОПБ организации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74F1B" w14:textId="59423BEA" w:rsidR="00804507" w:rsidRPr="0057716D" w:rsidRDefault="00BB1905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</w:t>
            </w:r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уководители организаций (независимо от форм собственности и подчиненности) через дежурно-диспетчерские службы (далее - ДДС), должностных или уполномоченных лиц;</w:t>
            </w:r>
          </w:p>
          <w:p w14:paraId="0A8291AF" w14:textId="77777777" w:rsidR="00804507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ДДС (должностные или уполномоченные лица) организаций, находящихся в ведении федеральных органов исполнительной власти;</w:t>
            </w:r>
          </w:p>
          <w:p w14:paraId="62BC490E" w14:textId="4E1B9601" w:rsidR="00C7324D" w:rsidRPr="0057716D" w:rsidRDefault="00804507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организаций, находящихся в ведении федеральных органов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исполнительной власти, которые осуществляют наблюдение и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состоянием окружающей среды, через ДДС, должностных или уполномоченных лиц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23C2A" w14:textId="42DA9BE3" w:rsidR="00C7324D" w:rsidRPr="0057716D" w:rsidRDefault="00BB190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</w:t>
            </w:r>
            <w:r w:rsidR="00C7324D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лаве Городского округа «город Ирбит» Свердловской области через </w:t>
            </w:r>
            <w:r w:rsidR="00CD25D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 w:rsidR="00C7324D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6C4B972B" w14:textId="341C6015" w:rsidR="00804507" w:rsidRPr="0057716D" w:rsidRDefault="00804507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Городского округа «город Ирбит» Свердловской области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82FD" w14:textId="77777777" w:rsidR="00804507" w:rsidRPr="0057716D" w:rsidRDefault="00C7324D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немедленно по любому из имеющихся сре</w:t>
            </w:r>
            <w:proofErr w:type="gramStart"/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язи;</w:t>
            </w:r>
          </w:p>
          <w:p w14:paraId="6F4F149A" w14:textId="77777777" w:rsidR="00804507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письменное донесение в течение 50 минут;</w:t>
            </w:r>
          </w:p>
          <w:p w14:paraId="47D638FA" w14:textId="77777777" w:rsidR="00804507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уточнение обстановки в первые сутки через каждые 2 часа, в дальнейшем ежесуточно к 08:00 и 20:00 по состоянию на 07:00 и 19:00 соответственно;</w:t>
            </w:r>
          </w:p>
          <w:p w14:paraId="4D96CCF3" w14:textId="669BF19D" w:rsidR="00C7324D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резком изменении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обстановки - немедленно</w:t>
            </w:r>
          </w:p>
        </w:tc>
      </w:tr>
      <w:tr w:rsidR="00804507" w:rsidRPr="0057716D" w14:paraId="1BC8E39E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77C1" w14:textId="77777777" w:rsidR="00804507" w:rsidRPr="0057716D" w:rsidRDefault="00804507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188E" w14:textId="4639C14C" w:rsidR="00804507" w:rsidRPr="0057716D" w:rsidRDefault="00804507" w:rsidP="00BC77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(донесение) о факте и основных параметрах (прогнозе) ЧС</w:t>
            </w:r>
            <w:r w:rsidR="00681C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форме 2/ЧС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Постановление главы муниципального</w:t>
            </w:r>
            <w:r w:rsid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образования о введении режима «Чрезвычайная ситуация»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 возникновении на территории муниципального образования ЧС локального или муниципального характера. Протокол КЧС и ОПБ </w:t>
            </w:r>
            <w:r w:rsidR="00BC7758" w:rsidRPr="00BC77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8B31" w14:textId="2A38E190" w:rsidR="00804507" w:rsidRPr="0057716D" w:rsidRDefault="00BB1905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лава Городского округа «город Ирбит» Свердловской области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председатель КЧС и ОПБ</w:t>
            </w:r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ЕДДС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  <w:r w:rsidR="00804507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2F8AD9BA" w14:textId="77777777" w:rsidR="00804507" w:rsidRPr="0057716D" w:rsidRDefault="00804507" w:rsidP="00BB19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25C1" w14:textId="77777777" w:rsidR="00804507" w:rsidRPr="0057716D" w:rsidRDefault="00804507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высшему должностному лицу - председателю КЧС и ОПБ Свердловской области через СКЦ Свердловской области;</w:t>
            </w:r>
          </w:p>
          <w:p w14:paraId="11931D2E" w14:textId="77777777" w:rsidR="00804507" w:rsidRPr="0057716D" w:rsidRDefault="00804507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ГУ МЧС России по Свердловской области через ЦУКС</w:t>
            </w:r>
          </w:p>
          <w:p w14:paraId="7CCF7BC0" w14:textId="77777777" w:rsidR="00804507" w:rsidRPr="0057716D" w:rsidRDefault="00804507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3DBA" w14:textId="77777777" w:rsidR="00804507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немедленно по любому из имеющихся сре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язи;</w:t>
            </w:r>
          </w:p>
          <w:p w14:paraId="25EB02A1" w14:textId="77777777" w:rsidR="00804507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письменное донесение в течение 50 минут;</w:t>
            </w:r>
          </w:p>
          <w:p w14:paraId="43D0B048" w14:textId="77777777" w:rsidR="00804507" w:rsidRPr="0057716D" w:rsidRDefault="00804507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уточнение обстановки в первые сутки через каждые 2 часа, в дальнейшем ежесуточно к 08:00 и 20:00 по состоянию на 07:00 и 19:00 соответственно;</w:t>
            </w:r>
          </w:p>
          <w:p w14:paraId="3ECB6405" w14:textId="3807932C" w:rsidR="00804507" w:rsidRPr="0057716D" w:rsidRDefault="00804507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резком изменении обстановки - немедленно</w:t>
            </w:r>
          </w:p>
        </w:tc>
      </w:tr>
      <w:tr w:rsidR="00C7324D" w:rsidRPr="0057716D" w14:paraId="3BB9564B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262B" w14:textId="738AEFBF" w:rsidR="00C7324D" w:rsidRPr="0057716D" w:rsidRDefault="00C7324D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216AF" w14:textId="77777777" w:rsidR="00C7324D" w:rsidRPr="0057716D" w:rsidRDefault="00C7324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Информация (донесение) о мерах по защите населения и территорий, ведении аварийно-спасательных и других неотложных работ по форме 3/ЧС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B3F08" w14:textId="77777777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руководители организаций (независимо от форм собственности и подчиненности) через ДДС, должностных или уполномоченных лиц;</w:t>
            </w:r>
          </w:p>
          <w:p w14:paraId="113E179C" w14:textId="77777777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ДДС (должностные или уполномоченные лица) организаций, находящихся в ведении федеральных органов исполнительной власти;</w:t>
            </w:r>
          </w:p>
          <w:p w14:paraId="457D3A53" w14:textId="046A3820" w:rsidR="00C7324D" w:rsidRPr="0057716D" w:rsidRDefault="00BB190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организаций федеральных органов исполнительной власти, которые осуществляют наблюдение и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состоянием окружающей среды, через ДДС, дол</w:t>
            </w:r>
            <w:r w:rsidR="00CD25D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жностных или уполномоченных </w:t>
            </w:r>
            <w:r w:rsidR="00CD25D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1AD0" w14:textId="77777777" w:rsidR="00C7324D" w:rsidRPr="0057716D" w:rsidRDefault="00C7324D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Главе Городского округа «город Ирбит» Свердловской области через </w:t>
            </w:r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ЕДДС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70335AA4" w14:textId="788BC56F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Городского округа «город Ирбит» Свердловской области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32B87" w14:textId="77777777" w:rsidR="00BB1905" w:rsidRPr="0057716D" w:rsidRDefault="00C7324D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немедленно по любому из имеющихся сре</w:t>
            </w:r>
            <w:proofErr w:type="gramStart"/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язи;</w:t>
            </w:r>
          </w:p>
          <w:p w14:paraId="030988BA" w14:textId="77777777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письменное донесение не позднее 1 часа 20 минут с момента уведомления о факте возникновения ЧС;</w:t>
            </w:r>
          </w:p>
          <w:p w14:paraId="1FCF0145" w14:textId="77777777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уточнение обстановки ежесуточно к 08:00 и 20:00 по состоянию на 07:00 и 19:00 соответственно</w:t>
            </w:r>
          </w:p>
          <w:p w14:paraId="2608D3FD" w14:textId="204F7F87" w:rsidR="00C7324D" w:rsidRPr="0057716D" w:rsidRDefault="00C7324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B1905" w:rsidRPr="0057716D" w14:paraId="725AFC35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2D4A" w14:textId="77777777" w:rsidR="00BB1905" w:rsidRPr="0057716D" w:rsidRDefault="00BB1905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27B4" w14:textId="77777777" w:rsidR="00BB1905" w:rsidRPr="0057716D" w:rsidRDefault="00BB190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40DE" w14:textId="03ADBE86" w:rsidR="007C5050" w:rsidRPr="0057716D" w:rsidRDefault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глава Городского округа «город Ирбит» Свердловской области - председатель КЧС и ОПБ через ЕДДС Городского округа «город Ирбит» Свердловской области;</w:t>
            </w:r>
          </w:p>
          <w:p w14:paraId="2AF30A98" w14:textId="3B72CE3B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AFDA" w14:textId="77777777" w:rsidR="00BB1905" w:rsidRPr="0057716D" w:rsidRDefault="00BB1905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высшему должностному лицу - председателю КЧС и ОПБ Свердловской области через СКЦ Свердловской области;</w:t>
            </w:r>
          </w:p>
          <w:p w14:paraId="48EA39C4" w14:textId="3D9EFDCF" w:rsidR="00BB1905" w:rsidRPr="0057716D" w:rsidRDefault="00BB1905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>в ГУ МЧС России по Свердловской области через ЦУКС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D035" w14:textId="77777777" w:rsidR="00BB1905" w:rsidRPr="0057716D" w:rsidRDefault="00BB1905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немедленно по любому из имеющихся сре</w:t>
            </w:r>
            <w:proofErr w:type="gramStart"/>
            <w:r w:rsidRPr="0057716D">
              <w:rPr>
                <w:rFonts w:ascii="Liberation Serif" w:hAnsi="Liberation Serif" w:cs="Arial"/>
              </w:rPr>
              <w:t>дств св</w:t>
            </w:r>
            <w:proofErr w:type="gramEnd"/>
            <w:r w:rsidRPr="0057716D">
              <w:rPr>
                <w:rFonts w:ascii="Liberation Serif" w:hAnsi="Liberation Serif" w:cs="Arial"/>
              </w:rPr>
              <w:t>язи;</w:t>
            </w:r>
          </w:p>
          <w:p w14:paraId="03EF4B36" w14:textId="77777777" w:rsidR="00BB1905" w:rsidRPr="0057716D" w:rsidRDefault="00BB1905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письменное донесение не позднее 1 часа 30 минут с момента уведомления о факте возникновения ЧС;</w:t>
            </w:r>
          </w:p>
          <w:p w14:paraId="5CB6F828" w14:textId="579B2D27" w:rsidR="00CD25DB" w:rsidRPr="0057716D" w:rsidRDefault="00BB1905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>уточнение обстановки ежесуточно к 08:00 и 20:00 по состоянию на 07:00 и 19:00 соответственно</w:t>
            </w:r>
          </w:p>
        </w:tc>
      </w:tr>
      <w:tr w:rsidR="00BB1905" w:rsidRPr="0057716D" w14:paraId="5C498AD4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5CBA" w14:textId="2AFD5CF4" w:rsidR="00BB1905" w:rsidRPr="0057716D" w:rsidRDefault="00BB1905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23178" w14:textId="77777777" w:rsidR="00BB1905" w:rsidRPr="0057716D" w:rsidRDefault="00BB190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Информация (донесение) о силах и средствах, задействованных для ликвидации ЧС по форме 4/ЧС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010AA" w14:textId="77777777" w:rsidR="00BB1905" w:rsidRPr="0057716D" w:rsidRDefault="00BB190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руководители организаций (независимо от форм собственности и подчиненности) через ДДС, дол</w:t>
            </w:r>
            <w:r w:rsidR="007C505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жностных или уполномоченных лиц;</w:t>
            </w:r>
          </w:p>
          <w:p w14:paraId="2865EAE8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ДДС (должностные или уполномоченные лица) организаций, находящихся в ведении федеральных органов исполнительной власти;</w:t>
            </w:r>
          </w:p>
          <w:p w14:paraId="5410C9FE" w14:textId="44BCEEAF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организаций федеральных органов исполнительной власти, которые осуществляют наблюдение и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состоянием окружающей среды, через ДДС, должностных или уполномоченных лиц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BA06C" w14:textId="278557FF" w:rsidR="00BB1905" w:rsidRPr="0057716D" w:rsidRDefault="00CD25DB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лаве Городского округа «город Ирбит» Свердловской области через </w:t>
            </w:r>
            <w:r w:rsidR="007C505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ЕДДС</w:t>
            </w:r>
            <w:r w:rsidR="00BB1905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  <w:r w:rsidR="007C505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232209B7" w14:textId="79744804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Городского округа «город Ирбит» Свердловской области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D1C68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немедленно по любому из имеющихся сре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язи;</w:t>
            </w:r>
          </w:p>
          <w:p w14:paraId="63D79ED7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письменное донесение не позднее 1 часа 20 минут с момента уведомления о факте возникновения ЧС;</w:t>
            </w:r>
          </w:p>
          <w:p w14:paraId="61F58EDF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уточнение обстановки ежесуточно к 08:00 и 20:00 по состоянию на 07:00 и 19:00 соответственно</w:t>
            </w:r>
          </w:p>
          <w:p w14:paraId="6BDB6F4B" w14:textId="62D66977" w:rsidR="00BB1905" w:rsidRPr="0057716D" w:rsidRDefault="00BB190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5050" w:rsidRPr="0057716D" w14:paraId="4AD7553F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6A62" w14:textId="64362C25" w:rsidR="007C5050" w:rsidRPr="0057716D" w:rsidRDefault="007C505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FB7A" w14:textId="77777777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33F8" w14:textId="02D3E8C5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Городского округа «город Ирбит» Свердловской области - председатель КЧС и ОПБ через ЕДДС Городского округа «город Ирбит» Свердловской области</w:t>
            </w:r>
          </w:p>
          <w:p w14:paraId="39BB7B45" w14:textId="57464587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DA5F" w14:textId="77777777" w:rsidR="007C5050" w:rsidRPr="0057716D" w:rsidRDefault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высшему должностному лицу - председателю КЧС и ОПБ Свердловской области через СКЦ Свердловской области;</w:t>
            </w:r>
          </w:p>
          <w:p w14:paraId="6874DAF5" w14:textId="490344AE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>в ГУ МЧС России по Свердловской области через ЦУКС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9CB5" w14:textId="77777777" w:rsidR="007C5050" w:rsidRPr="0057716D" w:rsidRDefault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немедленно по любому из имеющихся сре</w:t>
            </w:r>
            <w:proofErr w:type="gramStart"/>
            <w:r w:rsidRPr="0057716D">
              <w:rPr>
                <w:rFonts w:ascii="Liberation Serif" w:hAnsi="Liberation Serif" w:cs="Arial"/>
              </w:rPr>
              <w:t>дств св</w:t>
            </w:r>
            <w:proofErr w:type="gramEnd"/>
            <w:r w:rsidRPr="0057716D">
              <w:rPr>
                <w:rFonts w:ascii="Liberation Serif" w:hAnsi="Liberation Serif" w:cs="Arial"/>
              </w:rPr>
              <w:t>язи;</w:t>
            </w:r>
          </w:p>
          <w:p w14:paraId="377E88E5" w14:textId="77777777" w:rsidR="007C5050" w:rsidRPr="0057716D" w:rsidRDefault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письменное донесение не позднее 1 часа 30 минут с момента уведомления о факте возникновения ЧС;</w:t>
            </w:r>
          </w:p>
          <w:p w14:paraId="6600E17D" w14:textId="0C569B6D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 xml:space="preserve">уточнение обстановки ежесуточно к 08:00 и 20:00 </w:t>
            </w:r>
            <w:r w:rsidRPr="0057716D">
              <w:rPr>
                <w:rFonts w:ascii="Liberation Serif" w:hAnsi="Liberation Serif" w:cs="Arial"/>
                <w:sz w:val="24"/>
                <w:szCs w:val="24"/>
              </w:rPr>
              <w:lastRenderedPageBreak/>
              <w:t>по состоянию на 07:00 и 19:00 соответственно</w:t>
            </w:r>
          </w:p>
        </w:tc>
      </w:tr>
      <w:tr w:rsidR="007C5050" w:rsidRPr="0057716D" w14:paraId="150A47E5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FC727" w14:textId="269D97B2" w:rsidR="007C5050" w:rsidRPr="0057716D" w:rsidRDefault="007C505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7D85E" w14:textId="77777777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Итоговое донесение после завершения ликвидации последствий ЧС по форме 5/ЧС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96BF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руководители организаций (независимо от форм собственности и подчиненности) через ДДС, должностных или уполномоченных лиц;</w:t>
            </w:r>
          </w:p>
          <w:p w14:paraId="18440F35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ДДС (должностные или уполномоченные лица) организаций, находящихся в ведении федеральных органов исполнительной власти;</w:t>
            </w:r>
          </w:p>
          <w:p w14:paraId="17E466A4" w14:textId="0608145D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организаций федеральных органов исполнительной власти, которые осуществляют наблюдение и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состоянием окружающей среды, через ДДС, должностных или уполномоченных лиц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D86C" w14:textId="721AE2F3" w:rsidR="007C5050" w:rsidRPr="0057716D" w:rsidRDefault="00CD25DB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7C505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лаве Городского округа «город Ирбит» Свердловской области через ЕДДС Городского округа «город Ирбит» Свердловской области;</w:t>
            </w:r>
          </w:p>
          <w:p w14:paraId="304268E9" w14:textId="04D8A09F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Городского округа «город Ирбит» Свердловской области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897C" w14:textId="77777777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письменное итоговое донесение не позднее 14 суток после завершения ликвидации последствий ЧС </w:t>
            </w:r>
          </w:p>
        </w:tc>
      </w:tr>
      <w:tr w:rsidR="007C5050" w:rsidRPr="0057716D" w14:paraId="09AF2B4C" w14:textId="77777777" w:rsidTr="00B5215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16AC" w14:textId="77777777" w:rsidR="007C5050" w:rsidRPr="0057716D" w:rsidRDefault="007C505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B195" w14:textId="77777777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14E7" w14:textId="77777777" w:rsidR="007C5050" w:rsidRPr="0057716D" w:rsidRDefault="007C5050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Городского округа «город Ирбит» Свердловской области - председатель КЧС и ОПБ через ЕДДС Городского округа «город Ирбит» Свердловской области</w:t>
            </w:r>
          </w:p>
          <w:p w14:paraId="539F6696" w14:textId="77777777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C32C" w14:textId="77777777" w:rsidR="007C5050" w:rsidRPr="0057716D" w:rsidRDefault="007C5050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высшему должностному лицу - председателю КЧС и ОПБ Свердловской области через СКЦ Свердловской области;</w:t>
            </w:r>
          </w:p>
          <w:p w14:paraId="252F70F2" w14:textId="0FA96680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hAnsi="Liberation Serif" w:cs="Arial"/>
                <w:sz w:val="24"/>
                <w:szCs w:val="24"/>
              </w:rPr>
              <w:t>в ГУ МЧС России по Свердловской области через ЦУКС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CAF56" w14:textId="6765F5E1" w:rsidR="007C5050" w:rsidRPr="0057716D" w:rsidRDefault="007C505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письменное итоговое донесение не позднее 15 суток после завершения ликвидации последствий ЧС</w:t>
            </w:r>
          </w:p>
        </w:tc>
      </w:tr>
    </w:tbl>
    <w:p w14:paraId="4F19D5A6" w14:textId="77777777" w:rsidR="002E20A0" w:rsidRPr="0057716D" w:rsidRDefault="002E20A0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EA689CA" w14:textId="77777777" w:rsidR="00CD25DB" w:rsidRPr="0057716D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600EAF8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42FBBE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C08515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BE6766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9175C5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598E50" w14:textId="77777777" w:rsidR="004A3126" w:rsidRDefault="004A3126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5FC581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68E8C8" w14:textId="3B67B2A7" w:rsidR="00CD25DB" w:rsidRPr="00CD25DB" w:rsidRDefault="00DE73AF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 3</w:t>
      </w:r>
      <w:r w:rsidR="00CD25DB"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54B73C49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Порядку сбора и обмена информацией </w:t>
      </w:r>
    </w:p>
    <w:p w14:paraId="1490B1A3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защиты населения и </w:t>
      </w:r>
    </w:p>
    <w:p w14:paraId="0DFB6A06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 от чрезвычайных ситуаций </w:t>
      </w:r>
    </w:p>
    <w:p w14:paraId="011F1750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природного и техногенного характера </w:t>
      </w:r>
    </w:p>
    <w:p w14:paraId="20CE1535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Городского округа «город </w:t>
      </w:r>
    </w:p>
    <w:p w14:paraId="3C84C197" w14:textId="77777777" w:rsid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Ирбит» Свердловской области</w:t>
      </w:r>
    </w:p>
    <w:p w14:paraId="3216FCEE" w14:textId="77777777" w:rsidR="00BC7758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10D38E36" w14:textId="7C99DB7F" w:rsid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СХЕМА </w:t>
      </w:r>
    </w:p>
    <w:p w14:paraId="69AF1A7A" w14:textId="3F407FB2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прохождения информации и организации взаимодействия при решении задач по защите населения и территорий от чрезвычайных ситуаций природного и техногенного характера на территории </w:t>
      </w:r>
      <w:r w:rsidRPr="00CD25D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</w:t>
      </w:r>
    </w:p>
    <w:p w14:paraId="4DC99126" w14:textId="2AF4DE39" w:rsidR="00B52154" w:rsidRPr="00B52154" w:rsidRDefault="00B52154" w:rsidP="00B521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Ирбит» Свердловской области</w: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1F598" wp14:editId="0ADE6C80">
                <wp:simplePos x="0" y="0"/>
                <wp:positionH relativeFrom="column">
                  <wp:posOffset>2061286</wp:posOffset>
                </wp:positionH>
                <wp:positionV relativeFrom="paragraph">
                  <wp:posOffset>483743</wp:posOffset>
                </wp:positionV>
                <wp:extent cx="2879725" cy="431800"/>
                <wp:effectExtent l="0" t="0" r="1587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FB11D" w14:textId="77777777" w:rsidR="00B52154" w:rsidRPr="004E1017" w:rsidRDefault="00B52154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Министерство общественной безопасности</w:t>
                            </w:r>
                            <w:r w:rsidRPr="004E1017">
                              <w:rPr>
                                <w:rFonts w:ascii="Liberation Serif" w:hAnsi="Liberation Serif"/>
                              </w:rP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2.3pt;margin-top:38.1pt;width:226.75pt;height:3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" fillcolor="#d8d8d8 [2732]" strokeweight=".5pt">
                <v:textbox inset="1mm,1mm,1mm,1mm">
                  <w:txbxContent>
                    <w:p w14:paraId="383FB11D" w14:textId="77777777" w:rsidR="00B52154" w:rsidRPr="004E1017" w:rsidRDefault="00B52154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Министерство общественной безопасности</w:t>
                      </w:r>
                      <w:r w:rsidRPr="004E1017">
                        <w:rPr>
                          <w:rFonts w:ascii="Liberation Serif" w:hAnsi="Liberation Serif"/>
                        </w:rP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339D0" wp14:editId="728D8B1E">
                <wp:simplePos x="0" y="0"/>
                <wp:positionH relativeFrom="column">
                  <wp:posOffset>5162931</wp:posOffset>
                </wp:positionH>
                <wp:positionV relativeFrom="paragraph">
                  <wp:posOffset>483743</wp:posOffset>
                </wp:positionV>
                <wp:extent cx="2879725" cy="431800"/>
                <wp:effectExtent l="0" t="0" r="15875" b="254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A8630" w14:textId="77777777" w:rsidR="00B52154" w:rsidRPr="004E1017" w:rsidRDefault="00B52154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ГУ МЧС России по</w:t>
                            </w:r>
                            <w:r w:rsidRPr="004E1017">
                              <w:rPr>
                                <w:rFonts w:ascii="Liberation Serif" w:hAnsi="Liberation Serif"/>
                              </w:rP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406.55pt;margin-top:38.1pt;width:226.75pt;height:3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" fillcolor="#d8d8d8 [2732]" strokeweight=".5pt">
                <v:textbox inset="1mm,1mm,1mm,1mm">
                  <w:txbxContent>
                    <w:p w14:paraId="7E7A8630" w14:textId="77777777" w:rsidR="00B52154" w:rsidRPr="004E1017" w:rsidRDefault="00B52154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ГУ МЧС России по</w:t>
                      </w:r>
                      <w:r w:rsidRPr="004E1017">
                        <w:rPr>
                          <w:rFonts w:ascii="Liberation Serif" w:hAnsi="Liberation Serif"/>
                        </w:rP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F04B2" wp14:editId="3003F1D0">
                <wp:simplePos x="0" y="0"/>
                <wp:positionH relativeFrom="column">
                  <wp:posOffset>2419731</wp:posOffset>
                </wp:positionH>
                <wp:positionV relativeFrom="paragraph">
                  <wp:posOffset>849503</wp:posOffset>
                </wp:positionV>
                <wp:extent cx="2159635" cy="431800"/>
                <wp:effectExtent l="0" t="0" r="12065" b="2540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EBC7" w14:textId="77777777" w:rsidR="00B52154" w:rsidRPr="004E1017" w:rsidRDefault="00B52154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Ситуационно-кризисный центр</w:t>
                            </w:r>
                            <w:r w:rsidRPr="004E1017">
                              <w:rPr>
                                <w:rFonts w:ascii="Liberation Serif" w:hAnsi="Liberation Serif"/>
                              </w:rPr>
                              <w:br/>
                              <w:t>ГКУ «ТЦМ»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0" o:spid="_x0000_s1028" type="#_x0000_t202" style="position:absolute;left:0;text-align:left;margin-left:190.55pt;margin-top:66.9pt;width:170.05pt;height:3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" fillcolor="#fde9d9 [665]" strokeweight=".5pt">
                <v:textbox inset="1mm,1mm,1mm,1mm">
                  <w:txbxContent>
                    <w:p w14:paraId="3D7AEBC7" w14:textId="77777777" w:rsidR="00B52154" w:rsidRPr="004E1017" w:rsidRDefault="00B52154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Ситуационно-кризисный центр</w:t>
                      </w:r>
                      <w:r w:rsidRPr="004E1017">
                        <w:rPr>
                          <w:rFonts w:ascii="Liberation Serif" w:hAnsi="Liberation Serif"/>
                        </w:rPr>
                        <w:br/>
                        <w:t>ГКУ «ТЦМ»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60878A" wp14:editId="6C3C7DD7">
                <wp:simplePos x="0" y="0"/>
                <wp:positionH relativeFrom="column">
                  <wp:posOffset>5521376</wp:posOffset>
                </wp:positionH>
                <wp:positionV relativeFrom="paragraph">
                  <wp:posOffset>849503</wp:posOffset>
                </wp:positionV>
                <wp:extent cx="2159635" cy="431800"/>
                <wp:effectExtent l="0" t="0" r="12065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41360" w14:textId="77777777" w:rsidR="00B52154" w:rsidRPr="004E1017" w:rsidRDefault="00B52154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Центр управления в кризисных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434.75pt;margin-top:66.9pt;width:170.05pt;height:3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" fillcolor="#fde9d9 [665]" strokeweight=".5pt">
                <v:textbox inset="1mm,1mm,1mm,1mm">
                  <w:txbxContent>
                    <w:p w14:paraId="2FB41360" w14:textId="77777777" w:rsidR="00B52154" w:rsidRPr="004E1017" w:rsidRDefault="00B52154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Центр управления в кризисных ситуациях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594948" wp14:editId="7F263167">
                <wp:simplePos x="0" y="0"/>
                <wp:positionH relativeFrom="column">
                  <wp:posOffset>152019</wp:posOffset>
                </wp:positionH>
                <wp:positionV relativeFrom="paragraph">
                  <wp:posOffset>849503</wp:posOffset>
                </wp:positionV>
                <wp:extent cx="1439545" cy="431800"/>
                <wp:effectExtent l="0" t="0" r="27305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E48C" w14:textId="77777777" w:rsidR="00B52154" w:rsidRPr="00DE73AF" w:rsidRDefault="00B52154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ИОГВ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11.95pt;margin-top:66.9pt;width:113.35pt;height:3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" fillcolor="#d8d8d8 [2732]" strokeweight=".5pt">
                <v:textbox inset="1mm,1mm,1mm,1mm">
                  <w:txbxContent>
                    <w:p w14:paraId="1108E48C" w14:textId="77777777" w:rsidR="00B52154" w:rsidRPr="00DE73AF" w:rsidRDefault="00B52154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ИОГВ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F72DFB" wp14:editId="27ABE6E1">
                <wp:simplePos x="0" y="0"/>
                <wp:positionH relativeFrom="column">
                  <wp:posOffset>283693</wp:posOffset>
                </wp:positionH>
                <wp:positionV relativeFrom="paragraph">
                  <wp:posOffset>1112850</wp:posOffset>
                </wp:positionV>
                <wp:extent cx="287655" cy="1187450"/>
                <wp:effectExtent l="0" t="0" r="17145" b="12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8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47992" w14:textId="77777777" w:rsidR="00B52154" w:rsidRPr="00DE73AF" w:rsidRDefault="00B52154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  <w:sz w:val="14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  <w:sz w:val="14"/>
                              </w:rPr>
                              <w:t>Уральская база авиационной охраны лесов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left:0;text-align:left;margin-left:22.35pt;margin-top:87.65pt;width:22.65pt;height:9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" fillcolor="#fde9d9 [665]" strokeweight=".5pt">
                <v:textbox style="layout-flow:vertical;mso-layout-flow-alt:bottom-to-top" inset="1mm,1mm,1mm,1mm">
                  <w:txbxContent>
                    <w:p w14:paraId="1D347992" w14:textId="77777777" w:rsidR="00B52154" w:rsidRPr="00DE73AF" w:rsidRDefault="00B52154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  <w:sz w:val="14"/>
                        </w:rPr>
                      </w:pPr>
                      <w:r w:rsidRPr="00DE73AF">
                        <w:rPr>
                          <w:rFonts w:ascii="Liberation Serif" w:hAnsi="Liberation Serif"/>
                          <w:sz w:val="14"/>
                        </w:rPr>
                        <w:t>Уральская база авиационной охраны лесов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50069" wp14:editId="08AD783E">
                <wp:simplePos x="0" y="0"/>
                <wp:positionH relativeFrom="column">
                  <wp:posOffset>722605</wp:posOffset>
                </wp:positionH>
                <wp:positionV relativeFrom="paragraph">
                  <wp:posOffset>1112850</wp:posOffset>
                </wp:positionV>
                <wp:extent cx="287655" cy="1187450"/>
                <wp:effectExtent l="0" t="0" r="17145" b="127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8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89E0D" w14:textId="77777777" w:rsidR="00B52154" w:rsidRPr="00DE73AF" w:rsidRDefault="00B52154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  <w:sz w:val="14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  <w:sz w:val="14"/>
                              </w:rPr>
                              <w:t>Территориальный центр медицины катастроф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56.9pt;margin-top:87.65pt;width:22.65pt;height:9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" fillcolor="#fde9d9 [665]" strokeweight=".5pt">
                <v:textbox style="layout-flow:vertical;mso-layout-flow-alt:bottom-to-top" inset="1mm,1mm,1mm,1mm">
                  <w:txbxContent>
                    <w:p w14:paraId="01289E0D" w14:textId="77777777" w:rsidR="00B52154" w:rsidRPr="00DE73AF" w:rsidRDefault="00B52154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  <w:sz w:val="14"/>
                        </w:rPr>
                      </w:pPr>
                      <w:r w:rsidRPr="00DE73AF">
                        <w:rPr>
                          <w:rFonts w:ascii="Liberation Serif" w:hAnsi="Liberation Serif"/>
                          <w:sz w:val="14"/>
                        </w:rPr>
                        <w:t>Территориальный центр медицины катастроф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A8991" wp14:editId="1DAC2524">
                <wp:simplePos x="0" y="0"/>
                <wp:positionH relativeFrom="column">
                  <wp:posOffset>1198093</wp:posOffset>
                </wp:positionH>
                <wp:positionV relativeFrom="paragraph">
                  <wp:posOffset>1112850</wp:posOffset>
                </wp:positionV>
                <wp:extent cx="287655" cy="1187450"/>
                <wp:effectExtent l="0" t="0" r="17145" b="127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8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3FB31" w14:textId="77777777" w:rsidR="00B52154" w:rsidRPr="00DE73AF" w:rsidRDefault="00B52154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  <w:sz w:val="14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  <w:sz w:val="14"/>
                              </w:rPr>
                              <w:t>Управление автодорог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3" type="#_x0000_t202" style="position:absolute;left:0;text-align:left;margin-left:94.35pt;margin-top:87.65pt;width:22.65pt;height:9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" fillcolor="#fde9d9 [665]" strokeweight=".5pt">
                <v:textbox style="layout-flow:vertical;mso-layout-flow-alt:bottom-to-top" inset="1mm,1mm,1mm,1mm">
                  <w:txbxContent>
                    <w:p w14:paraId="0E43FB31" w14:textId="77777777" w:rsidR="00B52154" w:rsidRPr="00DE73AF" w:rsidRDefault="00B52154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  <w:sz w:val="14"/>
                        </w:rPr>
                      </w:pPr>
                      <w:r w:rsidRPr="00DE73AF">
                        <w:rPr>
                          <w:rFonts w:ascii="Liberation Serif" w:hAnsi="Liberation Serif"/>
                          <w:sz w:val="14"/>
                        </w:rPr>
                        <w:t>Управление автодорог 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68B152" wp14:editId="251CBC74">
                <wp:simplePos x="0" y="0"/>
                <wp:positionH relativeFrom="column">
                  <wp:posOffset>1081049</wp:posOffset>
                </wp:positionH>
                <wp:positionV relativeFrom="paragraph">
                  <wp:posOffset>4719244</wp:posOffset>
                </wp:positionV>
                <wp:extent cx="7770495" cy="431800"/>
                <wp:effectExtent l="0" t="0" r="20955" b="2540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0495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D1147" w14:textId="77777777" w:rsidR="00B52154" w:rsidRDefault="00B52154" w:rsidP="00B52154">
                            <w:pPr>
                              <w:shd w:val="clear" w:color="auto" w:fill="FBD4B4" w:themeFill="accent6" w:themeFillTint="66"/>
                              <w:jc w:val="center"/>
                            </w:pPr>
                            <w:r>
                              <w:t>ОБЪЕКТ (МЕСТО)</w:t>
                            </w:r>
                            <w:r>
                              <w:br/>
                              <w:t>события/происшествия (ЧС)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4" type="#_x0000_t202" style="position:absolute;left:0;text-align:left;margin-left:85.1pt;margin-top:371.6pt;width:611.85pt;height:3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" fillcolor="#fbd4b4 [1305]" strokeweight=".5pt">
                <v:textbox inset="1mm,1mm,1mm,1mm">
                  <w:txbxContent>
                    <w:p w14:paraId="4C7D1147" w14:textId="77777777" w:rsidR="00B52154" w:rsidRDefault="00B52154" w:rsidP="00B52154">
                      <w:pPr>
                        <w:shd w:val="clear" w:color="auto" w:fill="FBD4B4" w:themeFill="accent6" w:themeFillTint="66"/>
                        <w:jc w:val="center"/>
                      </w:pPr>
                      <w:r>
                        <w:t>ОБЪЕКТ (МЕСТО)</w:t>
                      </w:r>
                      <w:r>
                        <w:br/>
                        <w:t>события/происшествия (ЧС)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5B3A3" wp14:editId="7F09412A">
                <wp:simplePos x="0" y="0"/>
                <wp:positionH relativeFrom="column">
                  <wp:posOffset>-1600</wp:posOffset>
                </wp:positionH>
                <wp:positionV relativeFrom="paragraph">
                  <wp:posOffset>2605151</wp:posOffset>
                </wp:positionV>
                <wp:extent cx="2855595" cy="226695"/>
                <wp:effectExtent l="0" t="0" r="20955" b="2095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BBDD" w14:textId="77777777" w:rsidR="00B52154" w:rsidRPr="00DE73AF" w:rsidRDefault="00B52154" w:rsidP="00B5215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Организации ИОГВ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5" type="#_x0000_t202" style="position:absolute;left:0;text-align:left;margin-left:-.15pt;margin-top:205.15pt;width:224.85pt;height:1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" fillcolor="#d8d8d8 [2732]" strokeweight=".5pt">
                <v:textbox inset="1mm,1mm,1mm,1mm">
                  <w:txbxContent>
                    <w:p w14:paraId="750CBBDD" w14:textId="77777777" w:rsidR="00B52154" w:rsidRPr="00DE73AF" w:rsidRDefault="00B52154" w:rsidP="00B52154">
                      <w:pPr>
                        <w:shd w:val="clear" w:color="auto" w:fill="FFFFFF" w:themeFill="background1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Организации ИОГВ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32C77" wp14:editId="429486B5">
                <wp:simplePos x="0" y="0"/>
                <wp:positionH relativeFrom="column">
                  <wp:posOffset>-70485</wp:posOffset>
                </wp:positionH>
                <wp:positionV relativeFrom="paragraph">
                  <wp:posOffset>2703830</wp:posOffset>
                </wp:positionV>
                <wp:extent cx="107950" cy="0"/>
                <wp:effectExtent l="0" t="0" r="25400" b="190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-5.55pt;margin-top:212.9pt;width:8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E3D99" wp14:editId="195DC650">
                <wp:simplePos x="0" y="0"/>
                <wp:positionH relativeFrom="column">
                  <wp:posOffset>-64313</wp:posOffset>
                </wp:positionH>
                <wp:positionV relativeFrom="paragraph">
                  <wp:posOffset>1065530</wp:posOffset>
                </wp:positionV>
                <wp:extent cx="215900" cy="0"/>
                <wp:effectExtent l="0" t="76200" r="1270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5.05pt;margin-top:83.9pt;width:1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DB996" wp14:editId="0115971F">
                <wp:simplePos x="0" y="0"/>
                <wp:positionH relativeFrom="column">
                  <wp:posOffset>-75565</wp:posOffset>
                </wp:positionH>
                <wp:positionV relativeFrom="paragraph">
                  <wp:posOffset>1065530</wp:posOffset>
                </wp:positionV>
                <wp:extent cx="0" cy="1636395"/>
                <wp:effectExtent l="0" t="0" r="19050" b="209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63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-5.95pt;margin-top:83.9pt;width:0;height:128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D377A7" wp14:editId="22873F84">
                <wp:simplePos x="0" y="0"/>
                <wp:positionH relativeFrom="column">
                  <wp:posOffset>1341298</wp:posOffset>
                </wp:positionH>
                <wp:positionV relativeFrom="paragraph">
                  <wp:posOffset>2306320</wp:posOffset>
                </wp:positionV>
                <wp:extent cx="1270" cy="143510"/>
                <wp:effectExtent l="0" t="0" r="36830" b="279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05.6pt;margin-top:181.6pt;width:.1pt;height:11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889CC" wp14:editId="75EB08C9">
                <wp:simplePos x="0" y="0"/>
                <wp:positionH relativeFrom="column">
                  <wp:posOffset>871753</wp:posOffset>
                </wp:positionH>
                <wp:positionV relativeFrom="paragraph">
                  <wp:posOffset>2306320</wp:posOffset>
                </wp:positionV>
                <wp:extent cx="1270" cy="143510"/>
                <wp:effectExtent l="0" t="0" r="36830" b="279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68.65pt;margin-top:181.6pt;width:.1pt;height:11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BCF144" wp14:editId="6F80AD6B">
                <wp:simplePos x="0" y="0"/>
                <wp:positionH relativeFrom="column">
                  <wp:posOffset>433629</wp:posOffset>
                </wp:positionH>
                <wp:positionV relativeFrom="paragraph">
                  <wp:posOffset>2306346</wp:posOffset>
                </wp:positionV>
                <wp:extent cx="1270" cy="143510"/>
                <wp:effectExtent l="0" t="0" r="36830" b="279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4.15pt;margin-top:181.6pt;width:.1pt;height:11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3FBC6" wp14:editId="40AB6844">
                <wp:simplePos x="0" y="0"/>
                <wp:positionH relativeFrom="column">
                  <wp:posOffset>1599565</wp:posOffset>
                </wp:positionH>
                <wp:positionV relativeFrom="paragraph">
                  <wp:posOffset>1069340</wp:posOffset>
                </wp:positionV>
                <wp:extent cx="828000" cy="0"/>
                <wp:effectExtent l="0" t="76200" r="2984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125.95pt;margin-top:84.2pt;width:65.2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81A98" wp14:editId="09A0FE15">
                <wp:simplePos x="0" y="0"/>
                <wp:positionH relativeFrom="column">
                  <wp:posOffset>7673975</wp:posOffset>
                </wp:positionH>
                <wp:positionV relativeFrom="paragraph">
                  <wp:posOffset>1069340</wp:posOffset>
                </wp:positionV>
                <wp:extent cx="684000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604.25pt;margin-top:84.2pt;width:53.8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" strokecolor="black [3213]" strokeweight="1pt">
                <v:stroke start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1C56" wp14:editId="368BC544">
                <wp:simplePos x="0" y="0"/>
                <wp:positionH relativeFrom="column">
                  <wp:posOffset>4571365</wp:posOffset>
                </wp:positionH>
                <wp:positionV relativeFrom="paragraph">
                  <wp:posOffset>1069340</wp:posOffset>
                </wp:positionV>
                <wp:extent cx="935990" cy="0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359.95pt;margin-top:84.2pt;width:73.7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" strokecolor="black [3213]" strokeweight="1pt">
                <v:stroke startarrow="classic" endarrow="classic"/>
              </v:shape>
            </w:pict>
          </mc:Fallback>
        </mc:AlternateContent>
      </w:r>
    </w:p>
    <w:p w14:paraId="41D15AC3" w14:textId="72A74061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93CD00" w14:textId="155DAE9F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1449D4" wp14:editId="0AF15D0F">
                <wp:simplePos x="0" y="0"/>
                <wp:positionH relativeFrom="column">
                  <wp:posOffset>-179070</wp:posOffset>
                </wp:positionH>
                <wp:positionV relativeFrom="paragraph">
                  <wp:posOffset>8890</wp:posOffset>
                </wp:positionV>
                <wp:extent cx="9735820" cy="1762125"/>
                <wp:effectExtent l="0" t="0" r="0" b="952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5820" cy="1762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20000"/>
                          </a:schemeClr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14.1pt;margin-top:.7pt;width:766.6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" fillcolor="#e5b8b7 [1301]" stroked="f" strokeweight=".25pt">
                <v:fill opacity="13107f"/>
                <v:stroke dashstyle="dash"/>
              </v:rect>
            </w:pict>
          </mc:Fallback>
        </mc:AlternateContent>
      </w:r>
    </w:p>
    <w:p w14:paraId="1C2C2A88" w14:textId="24D7A01D" w:rsidR="00B52154" w:rsidRDefault="00E81C86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49099" wp14:editId="75AE70B6">
                <wp:simplePos x="0" y="0"/>
                <wp:positionH relativeFrom="column">
                  <wp:posOffset>8315554</wp:posOffset>
                </wp:positionH>
                <wp:positionV relativeFrom="paragraph">
                  <wp:posOffset>86995</wp:posOffset>
                </wp:positionV>
                <wp:extent cx="1190625" cy="431800"/>
                <wp:effectExtent l="0" t="0" r="28575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81ACD" w14:textId="77777777" w:rsidR="00B52154" w:rsidRPr="00DE73AF" w:rsidRDefault="00B52154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ТОФОИВ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6" type="#_x0000_t202" style="position:absolute;left:0;text-align:left;margin-left:654.75pt;margin-top:6.85pt;width:93.75pt;height:3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" fillcolor="#d8d8d8 [2732]" strokeweight=".5pt">
                <v:textbox inset="1mm,1mm,1mm,1mm">
                  <w:txbxContent>
                    <w:p w14:paraId="2A581ACD" w14:textId="77777777" w:rsidR="00B52154" w:rsidRPr="00DE73AF" w:rsidRDefault="00B52154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ТОФОИВ</w:t>
                      </w:r>
                    </w:p>
                  </w:txbxContent>
                </v:textbox>
              </v:shape>
            </w:pict>
          </mc:Fallback>
        </mc:AlternateContent>
      </w:r>
    </w:p>
    <w:p w14:paraId="6568595A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38C981" w14:textId="6382FF60" w:rsidR="00B52154" w:rsidRDefault="00E81C86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70444" wp14:editId="503F2CC8">
                <wp:simplePos x="0" y="0"/>
                <wp:positionH relativeFrom="column">
                  <wp:posOffset>8914028</wp:posOffset>
                </wp:positionH>
                <wp:positionV relativeFrom="paragraph">
                  <wp:posOffset>156489</wp:posOffset>
                </wp:positionV>
                <wp:extent cx="0" cy="1441095"/>
                <wp:effectExtent l="76200" t="38100" r="57150" b="260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0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01.9pt;margin-top:12.3pt;width:0;height:113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</w:p>
    <w:p w14:paraId="709744B5" w14:textId="03A7381A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89DB68" wp14:editId="69A0D1A7">
                <wp:simplePos x="0" y="0"/>
                <wp:positionH relativeFrom="column">
                  <wp:posOffset>7377430</wp:posOffset>
                </wp:positionH>
                <wp:positionV relativeFrom="paragraph">
                  <wp:posOffset>156210</wp:posOffset>
                </wp:positionV>
                <wp:extent cx="0" cy="1250315"/>
                <wp:effectExtent l="76200" t="38100" r="57150" b="2603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0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80.9pt;margin-top:12.3pt;width:0;height:98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A6F4E" wp14:editId="2025E103">
                <wp:simplePos x="0" y="0"/>
                <wp:positionH relativeFrom="column">
                  <wp:posOffset>2923540</wp:posOffset>
                </wp:positionH>
                <wp:positionV relativeFrom="paragraph">
                  <wp:posOffset>141605</wp:posOffset>
                </wp:positionV>
                <wp:extent cx="0" cy="1167130"/>
                <wp:effectExtent l="76200" t="38100" r="57150" b="1397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7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30.2pt;margin-top:11.15pt;width:0;height:91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73D178" wp14:editId="5F555CB7">
                <wp:simplePos x="0" y="0"/>
                <wp:positionH relativeFrom="column">
                  <wp:posOffset>6331585</wp:posOffset>
                </wp:positionH>
                <wp:positionV relativeFrom="paragraph">
                  <wp:posOffset>134620</wp:posOffset>
                </wp:positionV>
                <wp:extent cx="0" cy="1174750"/>
                <wp:effectExtent l="76200" t="38100" r="57150" b="635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4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98.55pt;margin-top:10.6pt;width:0;height:92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" strokecolor="black [3213]" strokeweight="1pt">
                <v:stroke startarrow="classic"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2EA76C" wp14:editId="5E21A2CF">
                <wp:simplePos x="0" y="0"/>
                <wp:positionH relativeFrom="column">
                  <wp:posOffset>3836670</wp:posOffset>
                </wp:positionH>
                <wp:positionV relativeFrom="paragraph">
                  <wp:posOffset>134620</wp:posOffset>
                </wp:positionV>
                <wp:extent cx="0" cy="1174750"/>
                <wp:effectExtent l="76200" t="38100" r="57150" b="635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4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302.1pt;margin-top:10.6pt;width:0;height:92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" strokecolor="black [3213]" strokeweight="1pt">
                <v:stroke startarrow="classic" endarrow="classic"/>
              </v:shape>
            </w:pict>
          </mc:Fallback>
        </mc:AlternateContent>
      </w:r>
    </w:p>
    <w:p w14:paraId="7633D4DA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79AE33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1CAFE0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793D394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28BF3E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3D73A9" w14:textId="00170AA4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4CA5BE" wp14:editId="6E282F95">
                <wp:simplePos x="0" y="0"/>
                <wp:positionH relativeFrom="column">
                  <wp:posOffset>427990</wp:posOffset>
                </wp:positionH>
                <wp:positionV relativeFrom="paragraph">
                  <wp:posOffset>166370</wp:posOffset>
                </wp:positionV>
                <wp:extent cx="2494280" cy="3175"/>
                <wp:effectExtent l="0" t="0" r="20320" b="349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4280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3.7pt;margin-top:13.1pt;width:196.4pt;height: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9A906" wp14:editId="5A768189">
                <wp:simplePos x="0" y="0"/>
                <wp:positionH relativeFrom="column">
                  <wp:posOffset>3084830</wp:posOffset>
                </wp:positionH>
                <wp:positionV relativeFrom="paragraph">
                  <wp:posOffset>165735</wp:posOffset>
                </wp:positionV>
                <wp:extent cx="3769995" cy="431800"/>
                <wp:effectExtent l="0" t="0" r="20955" b="254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4F8E" w14:textId="77777777" w:rsidR="00B52154" w:rsidRPr="00DE73AF" w:rsidRDefault="00B52154" w:rsidP="00BC775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Администрация Городского округа «город Ирбит»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7" type="#_x0000_t202" style="position:absolute;left:0;text-align:left;margin-left:242.9pt;margin-top:13.05pt;width:296.85pt;height:3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" fillcolor="#d8d8d8 [2732]" strokeweight=".5pt">
                <v:textbox inset="1mm,1mm,1mm,1mm">
                  <w:txbxContent>
                    <w:p w14:paraId="61084F8E" w14:textId="77777777" w:rsidR="00B52154" w:rsidRPr="00DE73AF" w:rsidRDefault="00B52154" w:rsidP="00BC775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Администрация Городского округа «город Ирбит»</w:t>
                      </w:r>
                      <w:r w:rsidRPr="00DE73AF">
                        <w:rPr>
                          <w:rFonts w:ascii="Liberation Serif" w:hAnsi="Liberation Serif"/>
                        </w:rP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81C86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C0312" wp14:editId="0BECE0A2">
                <wp:simplePos x="0" y="0"/>
                <wp:positionH relativeFrom="column">
                  <wp:posOffset>-178764</wp:posOffset>
                </wp:positionH>
                <wp:positionV relativeFrom="paragraph">
                  <wp:posOffset>21031</wp:posOffset>
                </wp:positionV>
                <wp:extent cx="9734778" cy="115252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778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14.1pt;margin-top:1.65pt;width:766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" fillcolor="#4f81bd [3204]" stroked="f" strokeweight=".25pt">
                <v:fill opacity="13107f"/>
                <v:stroke dashstyle="dash"/>
              </v:rect>
            </w:pict>
          </mc:Fallback>
        </mc:AlternateContent>
      </w:r>
    </w:p>
    <w:p w14:paraId="438ACE78" w14:textId="0EFFF1D3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995D2" wp14:editId="197251BB">
                <wp:simplePos x="0" y="0"/>
                <wp:positionH relativeFrom="column">
                  <wp:posOffset>7004685</wp:posOffset>
                </wp:positionH>
                <wp:positionV relativeFrom="paragraph">
                  <wp:posOffset>79375</wp:posOffset>
                </wp:positionV>
                <wp:extent cx="2450465" cy="226695"/>
                <wp:effectExtent l="0" t="0" r="26035" b="209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0EE3E" w14:textId="77777777" w:rsidR="00B52154" w:rsidRPr="00DE73AF" w:rsidRDefault="00B52154" w:rsidP="00B5215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Организации ТОФОИВ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8" type="#_x0000_t202" style="position:absolute;left:0;text-align:left;margin-left:551.55pt;margin-top:6.25pt;width:192.95pt;height:17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" fillcolor="#d8d8d8 [2732]" strokeweight=".5pt">
                <v:textbox inset="1mm,1mm,1mm,1mm">
                  <w:txbxContent>
                    <w:p w14:paraId="16E0EE3E" w14:textId="77777777" w:rsidR="00B52154" w:rsidRPr="00DE73AF" w:rsidRDefault="00B52154" w:rsidP="00B52154">
                      <w:pPr>
                        <w:shd w:val="clear" w:color="auto" w:fill="FFFFFF" w:themeFill="background1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Организации ТОФОИВ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945C6" wp14:editId="5F309187">
                <wp:simplePos x="0" y="0"/>
                <wp:positionH relativeFrom="column">
                  <wp:posOffset>8561705</wp:posOffset>
                </wp:positionH>
                <wp:positionV relativeFrom="paragraph">
                  <wp:posOffset>177165</wp:posOffset>
                </wp:positionV>
                <wp:extent cx="0" cy="332740"/>
                <wp:effectExtent l="0" t="0" r="19050" b="101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674.15pt;margin-top:13.95pt;width:0;height:26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" strokecolor="black [3213]" strokeweight="1pt"/>
            </w:pict>
          </mc:Fallback>
        </mc:AlternateContent>
      </w:r>
    </w:p>
    <w:p w14:paraId="3F1FB4A6" w14:textId="0EFDFBA3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BDC9C" wp14:editId="3DF4863C">
                <wp:simplePos x="0" y="0"/>
                <wp:positionH relativeFrom="column">
                  <wp:posOffset>1371600</wp:posOffset>
                </wp:positionH>
                <wp:positionV relativeFrom="paragraph">
                  <wp:posOffset>181610</wp:posOffset>
                </wp:positionV>
                <wp:extent cx="0" cy="227330"/>
                <wp:effectExtent l="0" t="0" r="19050" b="2032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08pt;margin-top:14.3pt;width:0;height:17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" strokecolor="black [3213]" strokeweight="1pt"/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F1ACBE" wp14:editId="3ABB897C">
                <wp:simplePos x="0" y="0"/>
                <wp:positionH relativeFrom="column">
                  <wp:posOffset>3317875</wp:posOffset>
                </wp:positionH>
                <wp:positionV relativeFrom="paragraph">
                  <wp:posOffset>116205</wp:posOffset>
                </wp:positionV>
                <wp:extent cx="3312795" cy="416560"/>
                <wp:effectExtent l="0" t="0" r="20955" b="2159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416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6EAE" w14:textId="77777777" w:rsidR="00B52154" w:rsidRDefault="00B52154" w:rsidP="00B52154">
                            <w:pPr>
                              <w:shd w:val="clear" w:color="auto" w:fill="FFFF00"/>
                              <w:jc w:val="center"/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Единая дежурно-диспетчерская служба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br/>
                              <w:t>Городского округа «город Ирбит» Свердловской</w:t>
                            </w:r>
                            <w:r>
                              <w:t xml:space="preserve"> области</w:t>
                            </w:r>
                            <w:r>
                              <w:br/>
                              <w:t>«112»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left:0;text-align:left;margin-left:261.25pt;margin-top:9.15pt;width:260.85pt;height:32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" fillcolor="yellow" strokeweight=".5pt">
                <v:textbox inset="1mm,1mm,1mm,1mm">
                  <w:txbxContent>
                    <w:p w14:paraId="4E206EAE" w14:textId="77777777" w:rsidR="00B52154" w:rsidRDefault="00B52154" w:rsidP="00B52154">
                      <w:pPr>
                        <w:shd w:val="clear" w:color="auto" w:fill="FFFF00"/>
                        <w:jc w:val="center"/>
                      </w:pPr>
                      <w:r w:rsidRPr="00DE73AF">
                        <w:rPr>
                          <w:rFonts w:ascii="Liberation Serif" w:hAnsi="Liberation Serif"/>
                        </w:rPr>
                        <w:t>Единая дежурно-диспетчерская служба</w:t>
                      </w:r>
                      <w:r w:rsidRPr="00DE73AF">
                        <w:rPr>
                          <w:rFonts w:ascii="Liberation Serif" w:hAnsi="Liberation Serif"/>
                        </w:rPr>
                        <w:br/>
                        <w:t>Городского округа «город Ирбит» Свердловской</w:t>
                      </w:r>
                      <w:r>
                        <w:t xml:space="preserve"> области</w:t>
                      </w:r>
                      <w:r>
                        <w:br/>
                        <w:t>«112»</w:t>
                      </w:r>
                    </w:p>
                  </w:txbxContent>
                </v:textbox>
              </v:shape>
            </w:pict>
          </mc:Fallback>
        </mc:AlternateContent>
      </w:r>
    </w:p>
    <w:p w14:paraId="3E622317" w14:textId="177E6CEE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E443D" wp14:editId="68BBDBF0">
                <wp:simplePos x="0" y="0"/>
                <wp:positionH relativeFrom="column">
                  <wp:posOffset>6629400</wp:posOffset>
                </wp:positionH>
                <wp:positionV relativeFrom="paragraph">
                  <wp:posOffset>135890</wp:posOffset>
                </wp:positionV>
                <wp:extent cx="1939290" cy="635"/>
                <wp:effectExtent l="38100" t="76200" r="0" b="9461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290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22pt;margin-top:10.7pt;width:152.7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" strokecolor="black [3213]" strokeweight="1pt">
                <v:stroke endarrow="classic"/>
              </v:shape>
            </w:pict>
          </mc:Fallback>
        </mc:AlternateContent>
      </w:r>
      <w:r w:rsidR="00B52154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33BC1" wp14:editId="098BCFF4">
                <wp:simplePos x="0" y="0"/>
                <wp:positionH relativeFrom="column">
                  <wp:posOffset>-178764</wp:posOffset>
                </wp:positionH>
                <wp:positionV relativeFrom="paragraph">
                  <wp:posOffset>43967</wp:posOffset>
                </wp:positionV>
                <wp:extent cx="9736226" cy="116205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226" cy="1162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20000"/>
                          </a:schemeClr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14.1pt;margin-top:3.45pt;width:766.6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" fillcolor="#c2d69b [1942]" stroked="f" strokeweight=".25pt">
                <v:fill opacity="13107f"/>
                <v:stroke dashstyle="dash"/>
              </v:rect>
            </w:pict>
          </mc:Fallback>
        </mc:AlternateContent>
      </w:r>
    </w:p>
    <w:p w14:paraId="55E8FA94" w14:textId="0ADA6C9F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9B9FA" wp14:editId="41828B98">
                <wp:simplePos x="0" y="0"/>
                <wp:positionH relativeFrom="column">
                  <wp:posOffset>1379855</wp:posOffset>
                </wp:positionH>
                <wp:positionV relativeFrom="paragraph">
                  <wp:posOffset>29845</wp:posOffset>
                </wp:positionV>
                <wp:extent cx="1939290" cy="635"/>
                <wp:effectExtent l="0" t="76200" r="22860" b="946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290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08.65pt;margin-top:2.35pt;width:152.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" strokecolor="black [3213]" strokeweight="1pt">
                <v:stroke endarrow="classic"/>
              </v:shape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BE72" wp14:editId="24989D83">
                <wp:simplePos x="0" y="0"/>
                <wp:positionH relativeFrom="column">
                  <wp:posOffset>4963820</wp:posOffset>
                </wp:positionH>
                <wp:positionV relativeFrom="paragraph">
                  <wp:posOffset>154026</wp:posOffset>
                </wp:positionV>
                <wp:extent cx="0" cy="260070"/>
                <wp:effectExtent l="76200" t="38100" r="57150" b="2603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90.85pt;margin-top:12.15pt;width:0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" strokecolor="black [3213]" strokeweight="1pt">
                <v:stroke startarrow="classic"/>
              </v:shape>
            </w:pict>
          </mc:Fallback>
        </mc:AlternateContent>
      </w:r>
    </w:p>
    <w:p w14:paraId="65E1D5B5" w14:textId="7723ED8B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D067B5" w14:textId="5B242B28" w:rsidR="00B52154" w:rsidRDefault="00681CA1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98786C" wp14:editId="7DC19056">
                <wp:simplePos x="0" y="0"/>
                <wp:positionH relativeFrom="column">
                  <wp:posOffset>4568800</wp:posOffset>
                </wp:positionH>
                <wp:positionV relativeFrom="paragraph">
                  <wp:posOffset>44374</wp:posOffset>
                </wp:positionV>
                <wp:extent cx="1270" cy="150825"/>
                <wp:effectExtent l="0" t="0" r="36830" b="2095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508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59.75pt;margin-top:3.5pt;width:.1pt;height:11.9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" strokecolor="windowText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59D069" wp14:editId="53B5717F">
                <wp:simplePos x="0" y="0"/>
                <wp:positionH relativeFrom="column">
                  <wp:posOffset>1134110</wp:posOffset>
                </wp:positionH>
                <wp:positionV relativeFrom="paragraph">
                  <wp:posOffset>31750</wp:posOffset>
                </wp:positionV>
                <wp:extent cx="1270" cy="143510"/>
                <wp:effectExtent l="0" t="0" r="36830" b="279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89.3pt;margin-top:2.5pt;width:.1pt;height:11.3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" strokecolor="windowText" strokeweight="1pt"/>
            </w:pict>
          </mc:Fallback>
        </mc:AlternateContent>
      </w:r>
      <w:r w:rsidR="00DE73AF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32BD2" wp14:editId="0B6E5F00">
                <wp:simplePos x="0" y="0"/>
                <wp:positionH relativeFrom="column">
                  <wp:posOffset>2759532</wp:posOffset>
                </wp:positionH>
                <wp:positionV relativeFrom="paragraph">
                  <wp:posOffset>61239</wp:posOffset>
                </wp:positionV>
                <wp:extent cx="1270" cy="143510"/>
                <wp:effectExtent l="76200" t="0" r="74930" b="6604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7.3pt;margin-top:4.8pt;width:.1pt;height:11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  <w:r w:rsidR="00DE73AF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1417A" wp14:editId="15383BA4">
                <wp:simplePos x="0" y="0"/>
                <wp:positionH relativeFrom="column">
                  <wp:posOffset>6103620</wp:posOffset>
                </wp:positionH>
                <wp:positionV relativeFrom="paragraph">
                  <wp:posOffset>59055</wp:posOffset>
                </wp:positionV>
                <wp:extent cx="1270" cy="143510"/>
                <wp:effectExtent l="76200" t="0" r="74930" b="660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80.6pt;margin-top:4.65pt;width:.1pt;height:11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" strokecolor="black [3213]" strokeweight="1pt">
                <v:stroke endarrow="classic"/>
              </v:shape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08EBD" wp14:editId="7352C2C2">
                <wp:simplePos x="0" y="0"/>
                <wp:positionH relativeFrom="column">
                  <wp:posOffset>8713470</wp:posOffset>
                </wp:positionH>
                <wp:positionV relativeFrom="paragraph">
                  <wp:posOffset>34925</wp:posOffset>
                </wp:positionV>
                <wp:extent cx="1270" cy="143510"/>
                <wp:effectExtent l="76200" t="0" r="74930" b="660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86.1pt;margin-top:2.75pt;width:.1pt;height:11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5D701" wp14:editId="1A2F57EB">
                <wp:simplePos x="0" y="0"/>
                <wp:positionH relativeFrom="column">
                  <wp:posOffset>1141095</wp:posOffset>
                </wp:positionH>
                <wp:positionV relativeFrom="paragraph">
                  <wp:posOffset>37795</wp:posOffset>
                </wp:positionV>
                <wp:extent cx="7595870" cy="0"/>
                <wp:effectExtent l="0" t="0" r="2413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58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89.85pt;margin-top:3pt;width:598.1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" strokecolor="black [3213]" strokeweight="1pt"/>
            </w:pict>
          </mc:Fallback>
        </mc:AlternateContent>
      </w:r>
    </w:p>
    <w:p w14:paraId="0D275443" w14:textId="7C618EDF" w:rsidR="00B52154" w:rsidRPr="003C2561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7AD77F" wp14:editId="1105134E">
                <wp:simplePos x="0" y="0"/>
                <wp:positionH relativeFrom="column">
                  <wp:posOffset>7106920</wp:posOffset>
                </wp:positionH>
                <wp:positionV relativeFrom="paragraph">
                  <wp:posOffset>15240</wp:posOffset>
                </wp:positionV>
                <wp:extent cx="2449830" cy="386715"/>
                <wp:effectExtent l="0" t="0" r="26670" b="1333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ACAA6" w14:textId="0FF25CEE" w:rsidR="00B52154" w:rsidRPr="00DE73AF" w:rsidRDefault="00B52154" w:rsidP="00DE73A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ДДС организаций</w:t>
                            </w:r>
                            <w:r w:rsidR="00DE73AF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t>(должностные/уполномоченные 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559.6pt;margin-top:1.2pt;width:192.9pt;height:3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" fillcolor="#d8d8d8 [2732]" strokeweight=".5pt">
                <v:textbox inset="1mm,1mm,1mm,1mm">
                  <w:txbxContent>
                    <w:p w14:paraId="4A3ACAA6" w14:textId="0FF25CEE" w:rsidR="00B52154" w:rsidRPr="00DE73AF" w:rsidRDefault="00B52154" w:rsidP="00DE73AF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ДДС организаций</w:t>
                      </w:r>
                      <w:r w:rsidR="00DE73AF"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DE73AF">
                        <w:rPr>
                          <w:rFonts w:ascii="Liberation Serif" w:hAnsi="Liberation Serif"/>
                        </w:rPr>
                        <w:t>(должностные/уполномоченные лица)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96CD5D" wp14:editId="3C9267BB">
                <wp:simplePos x="0" y="0"/>
                <wp:positionH relativeFrom="column">
                  <wp:posOffset>5226685</wp:posOffset>
                </wp:positionH>
                <wp:positionV relativeFrom="paragraph">
                  <wp:posOffset>15240</wp:posOffset>
                </wp:positionV>
                <wp:extent cx="1799590" cy="386715"/>
                <wp:effectExtent l="0" t="0" r="10160" b="133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4780" w14:textId="77777777" w:rsidR="00B52154" w:rsidRPr="00DE73AF" w:rsidRDefault="00B52154" w:rsidP="00BC775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Службы экстренного реагирования (01,02,03,04)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1" type="#_x0000_t202" style="position:absolute;left:0;text-align:left;margin-left:411.55pt;margin-top:1.2pt;width:141.7pt;height:30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" fillcolor="#d8d8d8 [2732]" strokeweight=".5pt">
                <v:textbox inset="1mm,1mm,1mm,1mm">
                  <w:txbxContent>
                    <w:p w14:paraId="20E34780" w14:textId="77777777" w:rsidR="00B52154" w:rsidRPr="00DE73AF" w:rsidRDefault="00B52154" w:rsidP="00BC775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Службы экстренного реагирования (01,02,03,04)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743104" wp14:editId="41C90918">
                <wp:simplePos x="0" y="0"/>
                <wp:positionH relativeFrom="column">
                  <wp:posOffset>4085590</wp:posOffset>
                </wp:positionH>
                <wp:positionV relativeFrom="paragraph">
                  <wp:posOffset>15240</wp:posOffset>
                </wp:positionV>
                <wp:extent cx="1073785" cy="386715"/>
                <wp:effectExtent l="0" t="0" r="12065" b="133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4134" w14:textId="2E5D5AF7" w:rsidR="00B52154" w:rsidRPr="00DE73AF" w:rsidRDefault="00F8110E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left:0;text-align:left;margin-left:321.7pt;margin-top:1.2pt;width:84.55pt;height:3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" fillcolor="#d8d8d8 [2732]" strokeweight=".5pt">
                <v:textbox inset="1mm,1mm,1mm,1mm">
                  <w:txbxContent>
                    <w:p w14:paraId="69454134" w14:textId="2E5D5AF7" w:rsidR="00B52154" w:rsidRPr="00DE73AF" w:rsidRDefault="00F8110E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292BC8" wp14:editId="5537D823">
                <wp:simplePos x="0" y="0"/>
                <wp:positionH relativeFrom="column">
                  <wp:posOffset>-33020</wp:posOffset>
                </wp:positionH>
                <wp:positionV relativeFrom="paragraph">
                  <wp:posOffset>635</wp:posOffset>
                </wp:positionV>
                <wp:extent cx="1439545" cy="401955"/>
                <wp:effectExtent l="0" t="0" r="27305" b="171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01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2DEDA" w14:textId="77777777" w:rsidR="00B52154" w:rsidRPr="00DE73AF" w:rsidRDefault="00B52154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Системы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3" type="#_x0000_t202" style="position:absolute;left:0;text-align:left;margin-left:-2.6pt;margin-top:.05pt;width:113.35pt;height:31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" fillcolor="#d8d8d8 [2732]" strokeweight=".5pt">
                <v:textbox inset="1mm,1mm,1mm,1mm">
                  <w:txbxContent>
                    <w:p w14:paraId="4D42DEDA" w14:textId="77777777" w:rsidR="00B52154" w:rsidRPr="00DE73AF" w:rsidRDefault="00B52154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Системы мониторинга</w:t>
                      </w:r>
                    </w:p>
                  </w:txbxContent>
                </v:textbox>
              </v:shape>
            </w:pict>
          </mc:Fallback>
        </mc:AlternateContent>
      </w:r>
      <w:r w:rsidR="00F8110E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5F0D25" wp14:editId="45B3045C">
                <wp:simplePos x="0" y="0"/>
                <wp:positionH relativeFrom="column">
                  <wp:posOffset>1481785</wp:posOffset>
                </wp:positionH>
                <wp:positionV relativeFrom="paragraph">
                  <wp:posOffset>813</wp:posOffset>
                </wp:positionV>
                <wp:extent cx="2552700" cy="402336"/>
                <wp:effectExtent l="0" t="0" r="19050" b="1714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23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42A4" w14:textId="77777777" w:rsidR="00B52154" w:rsidRPr="00DE73AF" w:rsidRDefault="00B52154" w:rsidP="00BC775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proofErr w:type="spellStart"/>
                            <w:r w:rsidRPr="00DE73AF">
                              <w:rPr>
                                <w:rFonts w:ascii="Liberation Serif" w:hAnsi="Liberation Serif"/>
                              </w:rPr>
                              <w:t>Ресурсоснабжающие</w:t>
                            </w:r>
                            <w:proofErr w:type="spellEnd"/>
                            <w:r w:rsidRPr="00DE73AF">
                              <w:rPr>
                                <w:rFonts w:ascii="Liberation Serif" w:hAnsi="Liberation Serif"/>
                              </w:rPr>
                              <w:t xml:space="preserve"> организации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br/>
                              <w:t>ЖКХ и системы жизнеобеспечения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4" type="#_x0000_t202" style="position:absolute;left:0;text-align:left;margin-left:116.7pt;margin-top:.05pt;width:201pt;height:3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" fillcolor="#d8d8d8 [2732]" strokeweight=".5pt">
                <v:textbox inset="1mm,1mm,1mm,1mm">
                  <w:txbxContent>
                    <w:p w14:paraId="196C42A4" w14:textId="77777777" w:rsidR="00B52154" w:rsidRPr="00DE73AF" w:rsidRDefault="00B52154" w:rsidP="00BC775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proofErr w:type="spellStart"/>
                      <w:r w:rsidRPr="00DE73AF">
                        <w:rPr>
                          <w:rFonts w:ascii="Liberation Serif" w:hAnsi="Liberation Serif"/>
                        </w:rPr>
                        <w:t>Ресурсоснабжающие</w:t>
                      </w:r>
                      <w:proofErr w:type="spellEnd"/>
                      <w:r w:rsidRPr="00DE73AF">
                        <w:rPr>
                          <w:rFonts w:ascii="Liberation Serif" w:hAnsi="Liberation Serif"/>
                        </w:rPr>
                        <w:t xml:space="preserve"> организации</w:t>
                      </w:r>
                      <w:r w:rsidRPr="00DE73AF">
                        <w:rPr>
                          <w:rFonts w:ascii="Liberation Serif" w:hAnsi="Liberation Serif"/>
                        </w:rPr>
                        <w:br/>
                        <w:t>ЖКХ и системы жизнеобеспечения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154" w:rsidRPr="003C2561" w:rsidSect="00E81C86">
      <w:pgSz w:w="16834" w:h="11909" w:orient="landscape"/>
      <w:pgMar w:top="1559" w:right="1099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F22E4" w14:textId="77777777" w:rsidR="00401924" w:rsidRDefault="00401924" w:rsidP="00245639">
      <w:pPr>
        <w:spacing w:after="0" w:line="240" w:lineRule="auto"/>
      </w:pPr>
      <w:r>
        <w:separator/>
      </w:r>
    </w:p>
  </w:endnote>
  <w:endnote w:type="continuationSeparator" w:id="0">
    <w:p w14:paraId="4E060EE3" w14:textId="77777777" w:rsidR="00401924" w:rsidRDefault="0040192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F3BD" w14:textId="77777777" w:rsidR="00401924" w:rsidRDefault="00401924" w:rsidP="00245639">
      <w:pPr>
        <w:spacing w:after="0" w:line="240" w:lineRule="auto"/>
      </w:pPr>
      <w:r>
        <w:separator/>
      </w:r>
    </w:p>
  </w:footnote>
  <w:footnote w:type="continuationSeparator" w:id="0">
    <w:p w14:paraId="1601D7BA" w14:textId="77777777" w:rsidR="00401924" w:rsidRDefault="0040192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3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3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4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982642"/>
    <w:multiLevelType w:val="hybridMultilevel"/>
    <w:tmpl w:val="C7C69248"/>
    <w:lvl w:ilvl="0" w:tplc="DB18E0D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35"/>
  </w:num>
  <w:num w:numId="7">
    <w:abstractNumId w:val="3"/>
  </w:num>
  <w:num w:numId="8">
    <w:abstractNumId w:val="4"/>
  </w:num>
  <w:num w:numId="9">
    <w:abstractNumId w:val="8"/>
  </w:num>
  <w:num w:numId="10">
    <w:abstractNumId w:val="18"/>
  </w:num>
  <w:num w:numId="11">
    <w:abstractNumId w:val="11"/>
  </w:num>
  <w:num w:numId="12">
    <w:abstractNumId w:val="6"/>
  </w:num>
  <w:num w:numId="13">
    <w:abstractNumId w:val="34"/>
  </w:num>
  <w:num w:numId="14">
    <w:abstractNumId w:val="33"/>
  </w:num>
  <w:num w:numId="15">
    <w:abstractNumId w:val="5"/>
  </w:num>
  <w:num w:numId="16">
    <w:abstractNumId w:val="32"/>
  </w:num>
  <w:num w:numId="17">
    <w:abstractNumId w:val="16"/>
  </w:num>
  <w:num w:numId="18">
    <w:abstractNumId w:val="2"/>
  </w:num>
  <w:num w:numId="19">
    <w:abstractNumId w:val="17"/>
  </w:num>
  <w:num w:numId="20">
    <w:abstractNumId w:val="14"/>
  </w:num>
  <w:num w:numId="21">
    <w:abstractNumId w:val="30"/>
  </w:num>
  <w:num w:numId="22">
    <w:abstractNumId w:val="21"/>
  </w:num>
  <w:num w:numId="23">
    <w:abstractNumId w:val="25"/>
  </w:num>
  <w:num w:numId="24">
    <w:abstractNumId w:val="27"/>
  </w:num>
  <w:num w:numId="25">
    <w:abstractNumId w:val="7"/>
  </w:num>
  <w:num w:numId="26">
    <w:abstractNumId w:val="29"/>
  </w:num>
  <w:num w:numId="27">
    <w:abstractNumId w:val="23"/>
  </w:num>
  <w:num w:numId="28">
    <w:abstractNumId w:val="22"/>
  </w:num>
  <w:num w:numId="29">
    <w:abstractNumId w:val="13"/>
  </w:num>
  <w:num w:numId="30">
    <w:abstractNumId w:val="31"/>
  </w:num>
  <w:num w:numId="31">
    <w:abstractNumId w:val="12"/>
  </w:num>
  <w:num w:numId="32">
    <w:abstractNumId w:val="28"/>
  </w:num>
  <w:num w:numId="33">
    <w:abstractNumId w:val="1"/>
  </w:num>
  <w:num w:numId="34">
    <w:abstractNumId w:val="24"/>
  </w:num>
  <w:num w:numId="35">
    <w:abstractNumId w:val="1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2C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23B8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9F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91A"/>
    <w:rsid w:val="000935A3"/>
    <w:rsid w:val="000939C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3F2"/>
    <w:rsid w:val="000A199B"/>
    <w:rsid w:val="000A1D14"/>
    <w:rsid w:val="000A20EE"/>
    <w:rsid w:val="000A2104"/>
    <w:rsid w:val="000A2743"/>
    <w:rsid w:val="000A318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2E6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5BA"/>
    <w:rsid w:val="000D3A76"/>
    <w:rsid w:val="000D3C6A"/>
    <w:rsid w:val="000D3FB6"/>
    <w:rsid w:val="000D4211"/>
    <w:rsid w:val="000D528F"/>
    <w:rsid w:val="000D5435"/>
    <w:rsid w:val="000D5E84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F68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1A6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060D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A9B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B70C6"/>
    <w:rsid w:val="001C080C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5F60"/>
    <w:rsid w:val="00267378"/>
    <w:rsid w:val="00270832"/>
    <w:rsid w:val="002713AB"/>
    <w:rsid w:val="00272559"/>
    <w:rsid w:val="00273219"/>
    <w:rsid w:val="002732CA"/>
    <w:rsid w:val="00273330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3E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199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5E07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52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561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125"/>
    <w:rsid w:val="003D75FF"/>
    <w:rsid w:val="003D7A15"/>
    <w:rsid w:val="003D7B17"/>
    <w:rsid w:val="003D7DBB"/>
    <w:rsid w:val="003E00F4"/>
    <w:rsid w:val="003E0405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65A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924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07805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CD1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925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126"/>
    <w:rsid w:val="004A3491"/>
    <w:rsid w:val="004A3E1F"/>
    <w:rsid w:val="004A44D1"/>
    <w:rsid w:val="004A4FDA"/>
    <w:rsid w:val="004A54F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017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3B0E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16D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DF9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B01"/>
    <w:rsid w:val="006213ED"/>
    <w:rsid w:val="00621B63"/>
    <w:rsid w:val="00622001"/>
    <w:rsid w:val="0062211D"/>
    <w:rsid w:val="006226DA"/>
    <w:rsid w:val="00622ECD"/>
    <w:rsid w:val="00623984"/>
    <w:rsid w:val="00623B10"/>
    <w:rsid w:val="00624E3F"/>
    <w:rsid w:val="0062518F"/>
    <w:rsid w:val="00625398"/>
    <w:rsid w:val="00625EDB"/>
    <w:rsid w:val="00626494"/>
    <w:rsid w:val="006267F3"/>
    <w:rsid w:val="0062750B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DD4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47955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4F0E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0F50"/>
    <w:rsid w:val="00671355"/>
    <w:rsid w:val="00671AB3"/>
    <w:rsid w:val="00671EBC"/>
    <w:rsid w:val="00672443"/>
    <w:rsid w:val="006727D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1CA1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0F95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049"/>
    <w:rsid w:val="00722A4E"/>
    <w:rsid w:val="007234FD"/>
    <w:rsid w:val="00723D79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EBB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635"/>
    <w:rsid w:val="00797976"/>
    <w:rsid w:val="00797EDC"/>
    <w:rsid w:val="007A0538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050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C38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507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671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08D"/>
    <w:rsid w:val="00837265"/>
    <w:rsid w:val="008372A5"/>
    <w:rsid w:val="0083763B"/>
    <w:rsid w:val="0083767C"/>
    <w:rsid w:val="00840FB1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459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849"/>
    <w:rsid w:val="008B697A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8F7676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2DB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70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5EDE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A82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6F7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2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B2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AB4"/>
    <w:rsid w:val="00B06C29"/>
    <w:rsid w:val="00B109B6"/>
    <w:rsid w:val="00B11297"/>
    <w:rsid w:val="00B1155B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5B38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2E3D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154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216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1905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758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54B"/>
    <w:rsid w:val="00C46C63"/>
    <w:rsid w:val="00C47D3C"/>
    <w:rsid w:val="00C50728"/>
    <w:rsid w:val="00C51529"/>
    <w:rsid w:val="00C516C9"/>
    <w:rsid w:val="00C51E0C"/>
    <w:rsid w:val="00C52DED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24A"/>
    <w:rsid w:val="00C72F43"/>
    <w:rsid w:val="00C7324D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5732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A6FE7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66E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5DB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05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FD5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0BA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274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2626"/>
    <w:rsid w:val="00D831D7"/>
    <w:rsid w:val="00D83365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C88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489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3A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AE1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1F69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232B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1C8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085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6F8C"/>
    <w:rsid w:val="00EA7584"/>
    <w:rsid w:val="00EA7FE6"/>
    <w:rsid w:val="00EB087C"/>
    <w:rsid w:val="00EB18BC"/>
    <w:rsid w:val="00EB263E"/>
    <w:rsid w:val="00EB2A09"/>
    <w:rsid w:val="00EB2F9E"/>
    <w:rsid w:val="00EB3603"/>
    <w:rsid w:val="00EB3905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BE8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71C0"/>
    <w:rsid w:val="00EF7231"/>
    <w:rsid w:val="00EF72C3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26E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4661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DF3"/>
    <w:rsid w:val="00F800AA"/>
    <w:rsid w:val="00F80845"/>
    <w:rsid w:val="00F80E80"/>
    <w:rsid w:val="00F8110E"/>
    <w:rsid w:val="00F813B5"/>
    <w:rsid w:val="00F81A6F"/>
    <w:rsid w:val="00F827B6"/>
    <w:rsid w:val="00F82833"/>
    <w:rsid w:val="00F82872"/>
    <w:rsid w:val="00F83B7C"/>
    <w:rsid w:val="00F84261"/>
    <w:rsid w:val="00F842B9"/>
    <w:rsid w:val="00F84D03"/>
    <w:rsid w:val="00F863EF"/>
    <w:rsid w:val="00F8658C"/>
    <w:rsid w:val="00F86629"/>
    <w:rsid w:val="00F87883"/>
    <w:rsid w:val="00F87B04"/>
    <w:rsid w:val="00F91BA0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formattext">
    <w:name w:val="formattext"/>
    <w:basedOn w:val="a"/>
    <w:rsid w:val="00C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formattext">
    <w:name w:val="formattext"/>
    <w:basedOn w:val="a"/>
    <w:rsid w:val="00C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8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7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6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4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3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9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1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8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0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4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5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8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7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9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7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2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3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2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7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4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7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9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7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4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B6DB-6759-4B54-B3C3-1C7D84B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2024-02-15T04:15:00Z</cp:lastPrinted>
  <dcterms:created xsi:type="dcterms:W3CDTF">2024-02-26T09:10:00Z</dcterms:created>
  <dcterms:modified xsi:type="dcterms:W3CDTF">2024-02-26T09:10:00Z</dcterms:modified>
</cp:coreProperties>
</file>