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69" w:rsidRDefault="00072469" w:rsidP="00AD0D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469" w:rsidRDefault="00072469" w:rsidP="00072469">
      <w:pPr>
        <w:spacing w:after="0" w:line="22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469" w:rsidRPr="002646B7" w:rsidRDefault="00072469" w:rsidP="00072469">
      <w:pPr>
        <w:spacing w:after="0" w:line="22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Ежегодный отчет главы </w:t>
      </w:r>
    </w:p>
    <w:p w:rsidR="00072469" w:rsidRPr="002646B7" w:rsidRDefault="00072469" w:rsidP="00072469">
      <w:pPr>
        <w:spacing w:after="0" w:line="22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образования город Ирбит </w:t>
      </w:r>
    </w:p>
    <w:p w:rsidR="00072469" w:rsidRPr="002646B7" w:rsidRDefault="00072469" w:rsidP="00072469">
      <w:pPr>
        <w:spacing w:after="0" w:line="22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 результатах деятельности главы Муниципального образования город Ирбит, деятельности администрации Муниципального образования город Ирбит и иных подведомственных органов местного самоуправления </w:t>
      </w:r>
    </w:p>
    <w:p w:rsidR="00072469" w:rsidRPr="002646B7" w:rsidRDefault="00072469" w:rsidP="00072469">
      <w:pPr>
        <w:spacing w:after="0" w:line="22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2018</w:t>
      </w:r>
      <w:r w:rsidRPr="00264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год»</w:t>
      </w:r>
    </w:p>
    <w:p w:rsidR="00072469" w:rsidRDefault="00072469" w:rsidP="00AD0D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4B3" w:rsidRPr="004264CC" w:rsidRDefault="008A64B3" w:rsidP="008A64B3">
      <w:pPr>
        <w:spacing w:after="0"/>
        <w:ind w:left="360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64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депутаты! Уважаемые коллеги!</w:t>
      </w:r>
    </w:p>
    <w:p w:rsidR="008A64B3" w:rsidRPr="004264CC" w:rsidRDefault="008A64B3" w:rsidP="008A64B3">
      <w:pPr>
        <w:spacing w:after="0"/>
        <w:ind w:left="360"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64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Уважаемые </w:t>
      </w:r>
      <w:proofErr w:type="spellStart"/>
      <w:r w:rsidRPr="004264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ирбитчане</w:t>
      </w:r>
      <w:proofErr w:type="spellEnd"/>
      <w:r w:rsidRPr="004264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присутствующие в этом зале!</w:t>
      </w:r>
    </w:p>
    <w:p w:rsidR="0068188C" w:rsidRPr="004264CC" w:rsidRDefault="0068188C" w:rsidP="008A64B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64B3" w:rsidRPr="004264CC" w:rsidRDefault="008A64B3" w:rsidP="008A64B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Прежде </w:t>
      </w:r>
      <w:r w:rsidR="0095029F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всего, представляя </w:t>
      </w: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отчет о результатах деятельности главы и подведомственных мне органов местного самоуправления за 2018 год, хочу поблагодарить каждого из Вас за тесное и плодотворное сотрудничество, заинтересованность в решении самых острых проблем городского развития, готовность </w:t>
      </w:r>
      <w:r w:rsidR="001D2836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искать</w:t>
      </w: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компромисс</w:t>
      </w:r>
      <w:r w:rsidR="001D2836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ны</w:t>
      </w:r>
      <w:r w:rsidR="004F188A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взвешенны</w:t>
      </w:r>
      <w:r w:rsidR="004F188A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</w:t>
      </w:r>
      <w:r w:rsidR="004F188A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Уверен</w:t>
      </w:r>
      <w:proofErr w:type="gramEnd"/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, во многом благодаря</w:t>
      </w:r>
      <w:r w:rsidR="00D242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поддержке депутатского корпуса и жителей,</w:t>
      </w: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достигнуты в целом положительные результаты прошедшего года.</w:t>
      </w:r>
    </w:p>
    <w:p w:rsidR="008A64B3" w:rsidRPr="004264CC" w:rsidRDefault="0095029F" w:rsidP="008A64B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Полный текст о</w:t>
      </w:r>
      <w:r w:rsidR="005D6E42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тчет</w:t>
      </w: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8A64B3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изложен в обширном документе, который направлен в Думу</w:t>
      </w:r>
      <w:r w:rsidR="000D29A3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образования город Ирбит</w:t>
      </w:r>
      <w:r w:rsidR="008A64B3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соответствии с требованиями Федерального закона «Об общих принципах организации местного самоуправления в Российской Федерации» и </w:t>
      </w: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8A64B3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ставом Муниципального образования город Ирбит. С ним Вы могли ознакомиться до сегодняшнего заседания.</w:t>
      </w: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Поэтому я не буду зачитывать его полностью, а остановлюсь лишь на тех моментах, которые считаю самыми важными</w:t>
      </w:r>
      <w:r w:rsidR="00BD2D03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, отметив при этом: как уже в том или ином направлении изменилась ситуация за прошедшие с конца 2018 года пять месяцев.</w:t>
      </w:r>
    </w:p>
    <w:p w:rsidR="006018E2" w:rsidRDefault="006018E2" w:rsidP="008A64B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7C8C" w:rsidRDefault="00BD2D03" w:rsidP="008A64B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Напомню: особенностью данного отчета является тот факт</w:t>
      </w:r>
      <w:r w:rsidR="00F67C8C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</w:t>
      </w: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</w:t>
      </w:r>
      <w:r w:rsidR="0060060E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подводит итоги деятельности сразу двух глав Муниципального образования город Ирбит – моей </w:t>
      </w:r>
      <w:r w:rsidR="005D6E42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и Г</w:t>
      </w:r>
      <w:r w:rsidR="0060060E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еннади</w:t>
      </w:r>
      <w:r w:rsidR="006D5B5B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5D5F26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0060E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Анатольевича Агафонова, чьи полномочия истекли в сентябре 2018 года. </w:t>
      </w:r>
    </w:p>
    <w:p w:rsidR="006018E2" w:rsidRDefault="006018E2" w:rsidP="004264C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E0B3B" w:rsidRPr="004264CC" w:rsidRDefault="006018E2" w:rsidP="004264C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="00FB1508" w:rsidRPr="004264CC">
        <w:rPr>
          <w:rFonts w:ascii="Times New Roman" w:hAnsi="Times New Roman" w:cs="Times New Roman"/>
          <w:sz w:val="32"/>
          <w:szCs w:val="32"/>
        </w:rPr>
        <w:t>ри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B1508" w:rsidRPr="004264CC">
        <w:rPr>
          <w:rFonts w:ascii="Times New Roman" w:hAnsi="Times New Roman" w:cs="Times New Roman"/>
          <w:sz w:val="32"/>
          <w:szCs w:val="32"/>
        </w:rPr>
        <w:t>подготовке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B1508" w:rsidRPr="004264CC">
        <w:rPr>
          <w:rFonts w:ascii="Times New Roman" w:hAnsi="Times New Roman" w:cs="Times New Roman"/>
          <w:sz w:val="32"/>
          <w:szCs w:val="32"/>
        </w:rPr>
        <w:t xml:space="preserve">ежегодного отчета </w:t>
      </w:r>
      <w:r w:rsidR="00F51D25" w:rsidRPr="004264CC">
        <w:rPr>
          <w:rFonts w:ascii="Times New Roman" w:hAnsi="Times New Roman" w:cs="Times New Roman"/>
          <w:sz w:val="32"/>
          <w:szCs w:val="32"/>
        </w:rPr>
        <w:t>органами местного самоуправления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51D25" w:rsidRPr="004264CC">
        <w:rPr>
          <w:rFonts w:ascii="Times New Roman" w:hAnsi="Times New Roman" w:cs="Times New Roman"/>
          <w:sz w:val="32"/>
          <w:szCs w:val="32"/>
        </w:rPr>
        <w:t>осуществляется</w:t>
      </w:r>
      <w:r w:rsidR="00293FBF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B1508" w:rsidRPr="004264CC">
        <w:rPr>
          <w:rFonts w:ascii="Times New Roman" w:hAnsi="Times New Roman" w:cs="Times New Roman"/>
          <w:sz w:val="32"/>
          <w:szCs w:val="32"/>
        </w:rPr>
        <w:t>глубокая аналитическая работа, которая заключается не только в подведении итогов ушедшего года в срезе его основных событий, достижений, проблемных моментов и перспектив. Эта детальная, кропотливая работа</w:t>
      </w:r>
      <w:r w:rsidR="0095029F" w:rsidRPr="004264CC">
        <w:rPr>
          <w:rFonts w:ascii="Times New Roman" w:hAnsi="Times New Roman" w:cs="Times New Roman"/>
          <w:sz w:val="32"/>
          <w:szCs w:val="32"/>
        </w:rPr>
        <w:t>, которая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B1508" w:rsidRPr="004264CC">
        <w:rPr>
          <w:rFonts w:ascii="Times New Roman" w:hAnsi="Times New Roman" w:cs="Times New Roman"/>
          <w:sz w:val="32"/>
          <w:szCs w:val="32"/>
        </w:rPr>
        <w:t>позволяет критически</w:t>
      </w:r>
      <w:r w:rsidR="00F51D25" w:rsidRPr="004264CC">
        <w:rPr>
          <w:rFonts w:ascii="Times New Roman" w:hAnsi="Times New Roman" w:cs="Times New Roman"/>
          <w:sz w:val="32"/>
          <w:szCs w:val="32"/>
        </w:rPr>
        <w:t xml:space="preserve"> смотреть на нерешенные вопросы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51D25" w:rsidRPr="004264CC">
        <w:rPr>
          <w:rFonts w:ascii="Times New Roman" w:hAnsi="Times New Roman" w:cs="Times New Roman"/>
          <w:sz w:val="32"/>
          <w:szCs w:val="32"/>
        </w:rPr>
        <w:t>и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B1508" w:rsidRPr="004264CC">
        <w:rPr>
          <w:rFonts w:ascii="Times New Roman" w:hAnsi="Times New Roman" w:cs="Times New Roman"/>
          <w:sz w:val="32"/>
          <w:szCs w:val="32"/>
        </w:rPr>
        <w:t>на основе проведённой аналитики мы вырабатываем новые, более эффективные методы дальнейшего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B1508" w:rsidRPr="004264CC">
        <w:rPr>
          <w:rFonts w:ascii="Times New Roman" w:hAnsi="Times New Roman" w:cs="Times New Roman"/>
          <w:sz w:val="32"/>
          <w:szCs w:val="32"/>
        </w:rPr>
        <w:t>развития нашей территории,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B1508" w:rsidRPr="004264CC">
        <w:rPr>
          <w:rFonts w:ascii="Times New Roman" w:hAnsi="Times New Roman" w:cs="Times New Roman"/>
          <w:sz w:val="32"/>
          <w:szCs w:val="32"/>
        </w:rPr>
        <w:t>определяем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B1508" w:rsidRPr="004264CC">
        <w:rPr>
          <w:rFonts w:ascii="Times New Roman" w:hAnsi="Times New Roman" w:cs="Times New Roman"/>
          <w:sz w:val="32"/>
          <w:szCs w:val="32"/>
        </w:rPr>
        <w:t>приоритетные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B1508" w:rsidRPr="004264CC">
        <w:rPr>
          <w:rFonts w:ascii="Times New Roman" w:hAnsi="Times New Roman" w:cs="Times New Roman"/>
          <w:sz w:val="32"/>
          <w:szCs w:val="32"/>
        </w:rPr>
        <w:t>направления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B1508" w:rsidRPr="004264CC">
        <w:rPr>
          <w:rFonts w:ascii="Times New Roman" w:hAnsi="Times New Roman" w:cs="Times New Roman"/>
          <w:sz w:val="32"/>
          <w:szCs w:val="32"/>
        </w:rPr>
        <w:t>деятельности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B1508" w:rsidRPr="004264CC">
        <w:rPr>
          <w:rFonts w:ascii="Times New Roman" w:hAnsi="Times New Roman" w:cs="Times New Roman"/>
          <w:sz w:val="32"/>
          <w:szCs w:val="32"/>
        </w:rPr>
        <w:t>на предстоящий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B1508" w:rsidRPr="004264CC">
        <w:rPr>
          <w:rFonts w:ascii="Times New Roman" w:hAnsi="Times New Roman" w:cs="Times New Roman"/>
          <w:sz w:val="32"/>
          <w:szCs w:val="32"/>
        </w:rPr>
        <w:t>период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B1508" w:rsidRPr="004264CC">
        <w:rPr>
          <w:rFonts w:ascii="Times New Roman" w:hAnsi="Times New Roman" w:cs="Times New Roman"/>
          <w:sz w:val="32"/>
          <w:szCs w:val="32"/>
        </w:rPr>
        <w:t>и концентрируем их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B1508" w:rsidRPr="004264CC">
        <w:rPr>
          <w:rFonts w:ascii="Times New Roman" w:hAnsi="Times New Roman" w:cs="Times New Roman"/>
          <w:sz w:val="32"/>
          <w:szCs w:val="32"/>
        </w:rPr>
        <w:t>реализацию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B1508" w:rsidRPr="004264CC">
        <w:rPr>
          <w:rFonts w:ascii="Times New Roman" w:hAnsi="Times New Roman" w:cs="Times New Roman"/>
          <w:sz w:val="32"/>
          <w:szCs w:val="32"/>
        </w:rPr>
        <w:t>в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B1508" w:rsidRPr="004264CC">
        <w:rPr>
          <w:rFonts w:ascii="Times New Roman" w:hAnsi="Times New Roman" w:cs="Times New Roman"/>
          <w:sz w:val="32"/>
          <w:szCs w:val="32"/>
        </w:rPr>
        <w:t xml:space="preserve">русле </w:t>
      </w:r>
      <w:r w:rsidR="002C2EE8" w:rsidRPr="004264CC">
        <w:rPr>
          <w:rFonts w:ascii="Times New Roman" w:hAnsi="Times New Roman" w:cs="Times New Roman"/>
          <w:sz w:val="32"/>
          <w:szCs w:val="32"/>
        </w:rPr>
        <w:t>возложенных на нас</w:t>
      </w:r>
      <w:r w:rsidR="00FB1508" w:rsidRPr="004264CC">
        <w:rPr>
          <w:rFonts w:ascii="Times New Roman" w:hAnsi="Times New Roman" w:cs="Times New Roman"/>
          <w:sz w:val="32"/>
          <w:szCs w:val="32"/>
        </w:rPr>
        <w:t xml:space="preserve"> задач.</w:t>
      </w:r>
    </w:p>
    <w:p w:rsidR="006018E2" w:rsidRDefault="006018E2" w:rsidP="004264C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C674AD" w:rsidRDefault="00C674AD" w:rsidP="004264C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 xml:space="preserve">7 мая 2018 года Президентом нашей страны В.В. Путиным был подписан Указ «О национальных целях и стратегических задачах развития </w:t>
      </w:r>
      <w:r w:rsidR="00FE21F4" w:rsidRPr="004264CC">
        <w:rPr>
          <w:rFonts w:ascii="Times New Roman" w:hAnsi="Times New Roman" w:cs="Times New Roman"/>
          <w:sz w:val="32"/>
          <w:szCs w:val="32"/>
        </w:rPr>
        <w:t>Российской Федерации</w:t>
      </w:r>
      <w:r w:rsidRPr="004264CC">
        <w:rPr>
          <w:rFonts w:ascii="Times New Roman" w:hAnsi="Times New Roman" w:cs="Times New Roman"/>
          <w:sz w:val="32"/>
          <w:szCs w:val="32"/>
        </w:rPr>
        <w:t xml:space="preserve"> на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период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до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2024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года»</w:t>
      </w:r>
      <w:r w:rsidR="00D15093" w:rsidRPr="004264CC">
        <w:rPr>
          <w:rFonts w:ascii="Times New Roman" w:hAnsi="Times New Roman" w:cs="Times New Roman"/>
          <w:sz w:val="32"/>
          <w:szCs w:val="32"/>
        </w:rPr>
        <w:t>. М</w:t>
      </w:r>
      <w:r w:rsidRPr="004264CC">
        <w:rPr>
          <w:rFonts w:ascii="Times New Roman" w:hAnsi="Times New Roman" w:cs="Times New Roman"/>
          <w:sz w:val="32"/>
          <w:szCs w:val="32"/>
        </w:rPr>
        <w:t>ы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D15093" w:rsidRPr="004264CC">
        <w:rPr>
          <w:rFonts w:ascii="Times New Roman" w:hAnsi="Times New Roman" w:cs="Times New Roman"/>
          <w:sz w:val="32"/>
          <w:szCs w:val="32"/>
        </w:rPr>
        <w:t xml:space="preserve">же </w:t>
      </w:r>
      <w:r w:rsidRPr="004264CC">
        <w:rPr>
          <w:rFonts w:ascii="Times New Roman" w:hAnsi="Times New Roman" w:cs="Times New Roman"/>
          <w:sz w:val="32"/>
          <w:szCs w:val="32"/>
        </w:rPr>
        <w:t>для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себя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отметили,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что движемся в правильном направлении, делаем упор на развитии тех приоритетов, о которых и говорится в новом майском Указе</w:t>
      </w:r>
      <w:r w:rsidR="00393694" w:rsidRPr="004264CC">
        <w:rPr>
          <w:rFonts w:ascii="Times New Roman" w:hAnsi="Times New Roman" w:cs="Times New Roman"/>
          <w:sz w:val="32"/>
          <w:szCs w:val="32"/>
        </w:rPr>
        <w:t xml:space="preserve"> Президента</w:t>
      </w:r>
      <w:r w:rsidR="004935BE">
        <w:rPr>
          <w:rFonts w:ascii="Times New Roman" w:hAnsi="Times New Roman" w:cs="Times New Roman"/>
          <w:sz w:val="32"/>
          <w:szCs w:val="32"/>
        </w:rPr>
        <w:t xml:space="preserve"> и в программе «Пятилетка развития» на 2017-2021 годы, утвержденной Указом Губернатора Свердловской области</w:t>
      </w:r>
      <w:r w:rsidRPr="004264CC">
        <w:rPr>
          <w:rFonts w:ascii="Times New Roman" w:hAnsi="Times New Roman" w:cs="Times New Roman"/>
          <w:sz w:val="32"/>
          <w:szCs w:val="32"/>
        </w:rPr>
        <w:t>.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Свою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деятел</w:t>
      </w:r>
      <w:r w:rsidR="00620EC5" w:rsidRPr="004264CC">
        <w:rPr>
          <w:rFonts w:ascii="Times New Roman" w:hAnsi="Times New Roman" w:cs="Times New Roman"/>
          <w:sz w:val="32"/>
          <w:szCs w:val="32"/>
        </w:rPr>
        <w:t>ьность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620EC5" w:rsidRPr="004264CC">
        <w:rPr>
          <w:rFonts w:ascii="Times New Roman" w:hAnsi="Times New Roman" w:cs="Times New Roman"/>
          <w:sz w:val="32"/>
          <w:szCs w:val="32"/>
        </w:rPr>
        <w:t>мы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620EC5" w:rsidRPr="004264CC">
        <w:rPr>
          <w:rFonts w:ascii="Times New Roman" w:hAnsi="Times New Roman" w:cs="Times New Roman"/>
          <w:sz w:val="32"/>
          <w:szCs w:val="32"/>
        </w:rPr>
        <w:t>строго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620EC5" w:rsidRPr="004264CC">
        <w:rPr>
          <w:rFonts w:ascii="Times New Roman" w:hAnsi="Times New Roman" w:cs="Times New Roman"/>
          <w:sz w:val="32"/>
          <w:szCs w:val="32"/>
        </w:rPr>
        <w:t>ориентируем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в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одно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русло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с общегосударственными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задачами.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Также придержива</w:t>
      </w:r>
      <w:r w:rsidR="00620EC5" w:rsidRPr="004264CC">
        <w:rPr>
          <w:rFonts w:ascii="Times New Roman" w:hAnsi="Times New Roman" w:cs="Times New Roman"/>
          <w:sz w:val="32"/>
          <w:szCs w:val="32"/>
        </w:rPr>
        <w:t xml:space="preserve">емся </w:t>
      </w:r>
      <w:r w:rsidRPr="004264CC">
        <w:rPr>
          <w:rFonts w:ascii="Times New Roman" w:hAnsi="Times New Roman" w:cs="Times New Roman"/>
          <w:sz w:val="32"/>
          <w:szCs w:val="32"/>
        </w:rPr>
        <w:t>тенденций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и направлений,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заданных Губернатором и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Правительством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E21F4" w:rsidRPr="004264CC">
        <w:rPr>
          <w:rFonts w:ascii="Times New Roman" w:hAnsi="Times New Roman" w:cs="Times New Roman"/>
          <w:sz w:val="32"/>
          <w:szCs w:val="32"/>
        </w:rPr>
        <w:t>Свердловской</w:t>
      </w:r>
      <w:r w:rsidR="00620EC5" w:rsidRPr="004264CC">
        <w:rPr>
          <w:rFonts w:ascii="Times New Roman" w:hAnsi="Times New Roman" w:cs="Times New Roman"/>
          <w:sz w:val="32"/>
          <w:szCs w:val="32"/>
        </w:rPr>
        <w:t xml:space="preserve"> области</w:t>
      </w:r>
      <w:r w:rsidR="0095029F" w:rsidRPr="004264CC">
        <w:rPr>
          <w:rFonts w:ascii="Times New Roman" w:hAnsi="Times New Roman" w:cs="Times New Roman"/>
          <w:sz w:val="32"/>
          <w:szCs w:val="32"/>
        </w:rPr>
        <w:t xml:space="preserve">, </w:t>
      </w:r>
      <w:r w:rsidR="00620EC5" w:rsidRPr="004264CC">
        <w:rPr>
          <w:rFonts w:ascii="Times New Roman" w:hAnsi="Times New Roman" w:cs="Times New Roman"/>
          <w:sz w:val="32"/>
          <w:szCs w:val="32"/>
        </w:rPr>
        <w:t>опираемся</w:t>
      </w:r>
      <w:r w:rsidRPr="004264CC">
        <w:rPr>
          <w:rFonts w:ascii="Times New Roman" w:hAnsi="Times New Roman" w:cs="Times New Roman"/>
          <w:sz w:val="32"/>
          <w:szCs w:val="32"/>
        </w:rPr>
        <w:t xml:space="preserve"> на решения и мнения депутатов </w:t>
      </w:r>
      <w:r w:rsidR="00620EC5" w:rsidRPr="004264CC">
        <w:rPr>
          <w:rFonts w:ascii="Times New Roman" w:hAnsi="Times New Roman" w:cs="Times New Roman"/>
          <w:sz w:val="32"/>
          <w:szCs w:val="32"/>
        </w:rPr>
        <w:t>городской Думы</w:t>
      </w:r>
      <w:r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620EC5" w:rsidRPr="004264CC">
        <w:rPr>
          <w:rFonts w:ascii="Times New Roman" w:hAnsi="Times New Roman" w:cs="Times New Roman"/>
          <w:sz w:val="32"/>
          <w:szCs w:val="32"/>
        </w:rPr>
        <w:t>и</w:t>
      </w:r>
      <w:r w:rsidRPr="004264CC">
        <w:rPr>
          <w:rFonts w:ascii="Times New Roman" w:hAnsi="Times New Roman" w:cs="Times New Roman"/>
          <w:sz w:val="32"/>
          <w:szCs w:val="32"/>
        </w:rPr>
        <w:t>,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конечно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же, потребности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и запрос</w:t>
      </w:r>
      <w:r w:rsidR="00620EC5" w:rsidRPr="004264CC">
        <w:rPr>
          <w:rFonts w:ascii="Times New Roman" w:hAnsi="Times New Roman" w:cs="Times New Roman"/>
          <w:sz w:val="32"/>
          <w:szCs w:val="32"/>
        </w:rPr>
        <w:t>ы жителей города.</w:t>
      </w:r>
    </w:p>
    <w:p w:rsidR="006018E2" w:rsidRDefault="006018E2" w:rsidP="00E43D9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C67DFC" w:rsidRDefault="00C67DFC" w:rsidP="00E43D9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>Сделать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город Ирбит перспективным, привлекательным, комфортным для проживания и чуть более современным, сохранив при этом его уникальную историческую самобытность, –</w:t>
      </w:r>
      <w:r w:rsidR="00325D48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 xml:space="preserve">вот основной приоритет в </w:t>
      </w:r>
      <w:r w:rsidR="00DC7573" w:rsidRPr="004264CC">
        <w:rPr>
          <w:rFonts w:ascii="Times New Roman" w:hAnsi="Times New Roman" w:cs="Times New Roman"/>
          <w:sz w:val="32"/>
          <w:szCs w:val="32"/>
        </w:rPr>
        <w:t>моей работе и</w:t>
      </w:r>
      <w:r w:rsidRPr="004264CC">
        <w:rPr>
          <w:rFonts w:ascii="Times New Roman" w:hAnsi="Times New Roman" w:cs="Times New Roman"/>
          <w:sz w:val="32"/>
          <w:szCs w:val="32"/>
        </w:rPr>
        <w:t xml:space="preserve"> главное предназначение </w:t>
      </w:r>
      <w:r w:rsidR="00EE5FCF" w:rsidRPr="004264CC">
        <w:rPr>
          <w:rFonts w:ascii="Times New Roman" w:hAnsi="Times New Roman" w:cs="Times New Roman"/>
          <w:sz w:val="32"/>
          <w:szCs w:val="32"/>
        </w:rPr>
        <w:t xml:space="preserve">органов </w:t>
      </w:r>
      <w:r w:rsidRPr="004264CC">
        <w:rPr>
          <w:rFonts w:ascii="Times New Roman" w:hAnsi="Times New Roman" w:cs="Times New Roman"/>
          <w:sz w:val="32"/>
          <w:szCs w:val="32"/>
        </w:rPr>
        <w:t>местного самоуправления в отчетном периоде</w:t>
      </w:r>
      <w:r w:rsidR="00EE5FCF" w:rsidRPr="004264CC">
        <w:rPr>
          <w:rFonts w:ascii="Times New Roman" w:hAnsi="Times New Roman" w:cs="Times New Roman"/>
          <w:sz w:val="32"/>
          <w:szCs w:val="32"/>
        </w:rPr>
        <w:t xml:space="preserve">. </w:t>
      </w:r>
      <w:r w:rsidRPr="004264CC">
        <w:rPr>
          <w:rFonts w:ascii="Times New Roman" w:hAnsi="Times New Roman" w:cs="Times New Roman"/>
          <w:sz w:val="32"/>
          <w:szCs w:val="32"/>
        </w:rPr>
        <w:t>Это – масштабная задача, которую мы целенаправленно, планомерно решаем. И ушедший в историю 2018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год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стал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в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этом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плане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одним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из показательн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ых и результативных. </w:t>
      </w:r>
    </w:p>
    <w:p w:rsidR="006018E2" w:rsidRDefault="006018E2" w:rsidP="004F188A">
      <w:pPr>
        <w:pStyle w:val="a5"/>
        <w:spacing w:after="0" w:line="276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</w:p>
    <w:p w:rsidR="004F188A" w:rsidRPr="004264CC" w:rsidRDefault="004F188A" w:rsidP="004F188A">
      <w:pPr>
        <w:pStyle w:val="a5"/>
        <w:spacing w:after="0" w:line="276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4264CC">
        <w:rPr>
          <w:rFonts w:ascii="Times New Roman" w:hAnsi="Times New Roman"/>
          <w:sz w:val="32"/>
          <w:szCs w:val="32"/>
        </w:rPr>
        <w:lastRenderedPageBreak/>
        <w:t xml:space="preserve">В прошедшем году в целях планомерного комплексного развития территории нашего города на среднесрочную и долгосрочную перспективы были разработаны и утверждены два самых важных для нас стратегических документа: Стратегия социально-экономического развития, которая была  утверждена Думой в октябре прошлого года и  комплексная программа «Развитие Муниципального образования город Ирбит на 2018-2025 годы»,  утверждена постановлением Правительства Свердловской области в конце декабря. </w:t>
      </w:r>
    </w:p>
    <w:p w:rsidR="004F188A" w:rsidRDefault="004F188A" w:rsidP="004F188A">
      <w:pPr>
        <w:pStyle w:val="a5"/>
        <w:spacing w:after="0" w:line="276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proofErr w:type="gramStart"/>
      <w:r w:rsidRPr="004264CC">
        <w:rPr>
          <w:rFonts w:ascii="Times New Roman" w:hAnsi="Times New Roman"/>
          <w:sz w:val="32"/>
          <w:szCs w:val="32"/>
        </w:rPr>
        <w:t>В рамках реализации этих двух документов планируется реализовать значительное количество стратегических проектов, которые могут оказать существенное влияние  на развитие социальной сферы и социально-экономическое развитие города в целом, за счет развития социальной инфраструктуры города в различных направлениях</w:t>
      </w:r>
      <w:r w:rsidR="00981F82">
        <w:rPr>
          <w:rFonts w:ascii="Times New Roman" w:hAnsi="Times New Roman"/>
          <w:sz w:val="32"/>
          <w:szCs w:val="32"/>
        </w:rPr>
        <w:t>:</w:t>
      </w:r>
      <w:r w:rsidRPr="004264CC">
        <w:rPr>
          <w:rFonts w:ascii="Times New Roman" w:hAnsi="Times New Roman"/>
          <w:sz w:val="32"/>
          <w:szCs w:val="32"/>
        </w:rPr>
        <w:t xml:space="preserve"> культуры, образов</w:t>
      </w:r>
      <w:r w:rsidR="00981F82">
        <w:rPr>
          <w:rFonts w:ascii="Times New Roman" w:hAnsi="Times New Roman"/>
          <w:sz w:val="32"/>
          <w:szCs w:val="32"/>
        </w:rPr>
        <w:t xml:space="preserve">ания, строительства жилья и ЖКХ, </w:t>
      </w:r>
      <w:r w:rsidRPr="004264CC">
        <w:rPr>
          <w:rFonts w:ascii="Times New Roman" w:hAnsi="Times New Roman"/>
          <w:sz w:val="32"/>
          <w:szCs w:val="32"/>
        </w:rPr>
        <w:t xml:space="preserve"> и развития промышленных производств, в результате которого прои</w:t>
      </w:r>
      <w:r w:rsidR="002C2EE8" w:rsidRPr="004264CC">
        <w:rPr>
          <w:rFonts w:ascii="Times New Roman" w:hAnsi="Times New Roman"/>
          <w:sz w:val="32"/>
          <w:szCs w:val="32"/>
        </w:rPr>
        <w:t>зойдёт</w:t>
      </w:r>
      <w:r w:rsidRPr="004264CC">
        <w:rPr>
          <w:rFonts w:ascii="Times New Roman" w:hAnsi="Times New Roman"/>
          <w:sz w:val="32"/>
          <w:szCs w:val="32"/>
        </w:rPr>
        <w:t xml:space="preserve"> наращивание конкурентных преимуществ города и повышение его инвестиционного потенциала.</w:t>
      </w:r>
      <w:proofErr w:type="gramEnd"/>
      <w:r w:rsidRPr="004264CC">
        <w:rPr>
          <w:rFonts w:ascii="Times New Roman" w:hAnsi="Times New Roman"/>
          <w:sz w:val="32"/>
          <w:szCs w:val="32"/>
        </w:rPr>
        <w:t xml:space="preserve"> </w:t>
      </w:r>
      <w:r w:rsidR="002C2EE8" w:rsidRPr="004264CC">
        <w:rPr>
          <w:rFonts w:ascii="Times New Roman" w:hAnsi="Times New Roman"/>
          <w:sz w:val="32"/>
          <w:szCs w:val="32"/>
        </w:rPr>
        <w:t>Р</w:t>
      </w:r>
      <w:r w:rsidRPr="004264CC">
        <w:rPr>
          <w:rFonts w:ascii="Times New Roman" w:hAnsi="Times New Roman"/>
          <w:sz w:val="32"/>
          <w:szCs w:val="32"/>
        </w:rPr>
        <w:t>еализация намеченных планов уже началась</w:t>
      </w:r>
      <w:r w:rsidR="00743F84" w:rsidRPr="004264CC">
        <w:rPr>
          <w:rFonts w:ascii="Times New Roman" w:hAnsi="Times New Roman"/>
          <w:sz w:val="32"/>
          <w:szCs w:val="32"/>
        </w:rPr>
        <w:t>.</w:t>
      </w:r>
    </w:p>
    <w:p w:rsidR="003640FC" w:rsidRDefault="0015623A" w:rsidP="003640F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>В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первую очередь это выразилось в тех проектах, реализовать или приступить к реализации которых нам удалось в 2018 году. </w:t>
      </w:r>
      <w:r w:rsidR="00D15093" w:rsidRPr="004264CC">
        <w:rPr>
          <w:rFonts w:ascii="Times New Roman" w:hAnsi="Times New Roman" w:cs="Times New Roman"/>
          <w:sz w:val="32"/>
          <w:szCs w:val="32"/>
        </w:rPr>
        <w:t xml:space="preserve">Причем самые масштабные из них, существенно меняющие </w:t>
      </w:r>
      <w:r w:rsidR="00BD2D03" w:rsidRPr="004264CC">
        <w:rPr>
          <w:rFonts w:ascii="Times New Roman" w:hAnsi="Times New Roman" w:cs="Times New Roman"/>
          <w:sz w:val="32"/>
          <w:szCs w:val="32"/>
        </w:rPr>
        <w:t>нынешнюю инфраструктуру города, рассчитаны на несколько лет. А привлекаемые на их реализацию средства исчисляются десятками и даже сотнями миллионов рублей.</w:t>
      </w:r>
      <w:r w:rsidR="003640FC" w:rsidRPr="003640FC">
        <w:rPr>
          <w:rFonts w:ascii="Times New Roman" w:hAnsi="Times New Roman" w:cs="Times New Roman"/>
          <w:sz w:val="32"/>
          <w:szCs w:val="32"/>
        </w:rPr>
        <w:t xml:space="preserve"> </w:t>
      </w:r>
      <w:r w:rsidR="003640FC" w:rsidRPr="004264CC">
        <w:rPr>
          <w:rFonts w:ascii="Times New Roman" w:hAnsi="Times New Roman" w:cs="Times New Roman"/>
          <w:sz w:val="32"/>
          <w:szCs w:val="32"/>
        </w:rPr>
        <w:t xml:space="preserve">Отмечу только самые значимые </w:t>
      </w:r>
      <w:r w:rsidR="00141ED2">
        <w:rPr>
          <w:rFonts w:ascii="Times New Roman" w:hAnsi="Times New Roman" w:cs="Times New Roman"/>
          <w:sz w:val="32"/>
          <w:szCs w:val="32"/>
        </w:rPr>
        <w:t xml:space="preserve">стратегические задачи муниципалитета. </w:t>
      </w:r>
    </w:p>
    <w:p w:rsidR="003E15D6" w:rsidRPr="006018E2" w:rsidRDefault="003640FC" w:rsidP="006018E2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018E2">
        <w:rPr>
          <w:rFonts w:ascii="Times New Roman" w:hAnsi="Times New Roman" w:cs="Times New Roman"/>
          <w:i/>
          <w:sz w:val="32"/>
          <w:szCs w:val="32"/>
        </w:rPr>
        <w:t>Стратегические задачи муниципалитета:</w:t>
      </w:r>
    </w:p>
    <w:p w:rsidR="006018E2" w:rsidRPr="006018E2" w:rsidRDefault="006018E2" w:rsidP="006018E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8E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расселение из ветхого аварийного жилья;</w:t>
      </w:r>
    </w:p>
    <w:p w:rsidR="006018E2" w:rsidRPr="006018E2" w:rsidRDefault="006018E2" w:rsidP="006018E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8E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сохранение и восстановление жилых домов-объектов культурного наследия;</w:t>
      </w:r>
    </w:p>
    <w:p w:rsidR="006018E2" w:rsidRPr="006018E2" w:rsidRDefault="006018E2" w:rsidP="006018E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8E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благоустройство общественных территорий;</w:t>
      </w:r>
    </w:p>
    <w:p w:rsidR="006018E2" w:rsidRPr="006018E2" w:rsidRDefault="006018E2" w:rsidP="006018E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8E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совершенствование транспортной инфраструктуры;</w:t>
      </w:r>
    </w:p>
    <w:p w:rsidR="006018E2" w:rsidRPr="006018E2" w:rsidRDefault="006018E2" w:rsidP="006018E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8E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модернизация городского коммунального хозяйства;</w:t>
      </w:r>
    </w:p>
    <w:p w:rsidR="006018E2" w:rsidRPr="006018E2" w:rsidRDefault="006018E2" w:rsidP="006018E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8E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создание  новых мест в общеобразовательных организациях;</w:t>
      </w:r>
    </w:p>
    <w:p w:rsidR="006018E2" w:rsidRPr="006018E2" w:rsidRDefault="006018E2" w:rsidP="006018E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8E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совершенствование условий для отдыха и оздоровления детей; </w:t>
      </w:r>
    </w:p>
    <w:p w:rsidR="006018E2" w:rsidRPr="006018E2" w:rsidRDefault="006018E2" w:rsidP="006018E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18E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повышение доступности и качества услуг в сфере культуры и спорта.</w:t>
      </w:r>
    </w:p>
    <w:p w:rsidR="00E81D3C" w:rsidRDefault="007F6CD7" w:rsidP="00D1509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b/>
          <w:sz w:val="32"/>
          <w:szCs w:val="32"/>
        </w:rPr>
        <w:lastRenderedPageBreak/>
        <w:t>Главная проблема города – жилищный фонд, имеющий высокий уровень износа.</w:t>
      </w:r>
      <w:r w:rsidRPr="004264CC">
        <w:rPr>
          <w:rFonts w:ascii="Times New Roman" w:hAnsi="Times New Roman" w:cs="Times New Roman"/>
          <w:sz w:val="32"/>
          <w:szCs w:val="32"/>
        </w:rPr>
        <w:t xml:space="preserve">   </w:t>
      </w:r>
      <w:r w:rsidR="0085260A" w:rsidRPr="004264CC">
        <w:rPr>
          <w:rFonts w:ascii="Times New Roman" w:hAnsi="Times New Roman" w:cs="Times New Roman"/>
          <w:sz w:val="32"/>
          <w:szCs w:val="32"/>
        </w:rPr>
        <w:t xml:space="preserve">Проведенная в 2018 году специалистами администрации города и «Службы заказчика-застройщика» работа позволила </w:t>
      </w:r>
      <w:r w:rsidR="003E15D6" w:rsidRPr="004264CC">
        <w:rPr>
          <w:rFonts w:ascii="Times New Roman" w:hAnsi="Times New Roman" w:cs="Times New Roman"/>
          <w:sz w:val="32"/>
          <w:szCs w:val="32"/>
        </w:rPr>
        <w:t>Ирбит</w:t>
      </w:r>
      <w:r w:rsidR="0085260A" w:rsidRPr="004264CC">
        <w:rPr>
          <w:rFonts w:ascii="Times New Roman" w:hAnsi="Times New Roman" w:cs="Times New Roman"/>
          <w:sz w:val="32"/>
          <w:szCs w:val="32"/>
        </w:rPr>
        <w:t>у пройти о</w:t>
      </w:r>
      <w:r w:rsidR="003E15D6" w:rsidRPr="004264CC">
        <w:rPr>
          <w:rFonts w:ascii="Times New Roman" w:hAnsi="Times New Roman" w:cs="Times New Roman"/>
          <w:sz w:val="32"/>
          <w:szCs w:val="32"/>
        </w:rPr>
        <w:t xml:space="preserve">тбор в областную  программу по расселению ветхого </w:t>
      </w:r>
      <w:r w:rsidR="0086659C" w:rsidRPr="004264CC">
        <w:rPr>
          <w:rFonts w:ascii="Times New Roman" w:hAnsi="Times New Roman" w:cs="Times New Roman"/>
          <w:sz w:val="32"/>
          <w:szCs w:val="32"/>
        </w:rPr>
        <w:t xml:space="preserve">и аварийного жилья, признанного таковым до </w:t>
      </w:r>
      <w:r w:rsidR="00E81D3C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86659C" w:rsidRPr="004264CC">
        <w:rPr>
          <w:rFonts w:ascii="Times New Roman" w:hAnsi="Times New Roman" w:cs="Times New Roman"/>
          <w:sz w:val="32"/>
          <w:szCs w:val="32"/>
        </w:rPr>
        <w:t xml:space="preserve">1 января 2017 года. В рамках данной программы в </w:t>
      </w:r>
      <w:r w:rsidR="0085260A" w:rsidRPr="004264CC">
        <w:rPr>
          <w:rFonts w:ascii="Times New Roman" w:hAnsi="Times New Roman" w:cs="Times New Roman"/>
          <w:sz w:val="32"/>
          <w:szCs w:val="32"/>
        </w:rPr>
        <w:t xml:space="preserve">нашем городе </w:t>
      </w:r>
      <w:r w:rsidR="0086659C" w:rsidRPr="004264CC">
        <w:rPr>
          <w:rFonts w:ascii="Times New Roman" w:hAnsi="Times New Roman" w:cs="Times New Roman"/>
          <w:sz w:val="32"/>
          <w:szCs w:val="32"/>
        </w:rPr>
        <w:t xml:space="preserve">до 2025 года будет </w:t>
      </w:r>
      <w:r w:rsidR="0085260A" w:rsidRPr="004264CC">
        <w:rPr>
          <w:rFonts w:ascii="Times New Roman" w:hAnsi="Times New Roman" w:cs="Times New Roman"/>
          <w:sz w:val="32"/>
          <w:szCs w:val="32"/>
        </w:rPr>
        <w:t xml:space="preserve">расселено и снесено 11 аварийных домов. </w:t>
      </w:r>
      <w:r w:rsidRPr="004264CC">
        <w:rPr>
          <w:rFonts w:ascii="Times New Roman" w:hAnsi="Times New Roman" w:cs="Times New Roman"/>
          <w:sz w:val="32"/>
          <w:szCs w:val="32"/>
        </w:rPr>
        <w:t>В 2018 год снесено</w:t>
      </w:r>
      <w:r w:rsidR="00343D2F" w:rsidRPr="004264CC">
        <w:rPr>
          <w:rFonts w:ascii="Times New Roman" w:hAnsi="Times New Roman" w:cs="Times New Roman"/>
          <w:sz w:val="32"/>
          <w:szCs w:val="32"/>
        </w:rPr>
        <w:t xml:space="preserve"> уже</w:t>
      </w:r>
      <w:r w:rsidRPr="004264CC">
        <w:rPr>
          <w:rFonts w:ascii="Times New Roman" w:hAnsi="Times New Roman" w:cs="Times New Roman"/>
          <w:sz w:val="32"/>
          <w:szCs w:val="32"/>
        </w:rPr>
        <w:t xml:space="preserve"> 3 </w:t>
      </w:r>
      <w:proofErr w:type="gramStart"/>
      <w:r w:rsidRPr="004264CC">
        <w:rPr>
          <w:rFonts w:ascii="Times New Roman" w:hAnsi="Times New Roman" w:cs="Times New Roman"/>
          <w:sz w:val="32"/>
          <w:szCs w:val="32"/>
        </w:rPr>
        <w:t>аварийных</w:t>
      </w:r>
      <w:proofErr w:type="gramEnd"/>
      <w:r w:rsidRPr="004264CC">
        <w:rPr>
          <w:rFonts w:ascii="Times New Roman" w:hAnsi="Times New Roman" w:cs="Times New Roman"/>
          <w:sz w:val="32"/>
          <w:szCs w:val="32"/>
        </w:rPr>
        <w:t xml:space="preserve"> дома. </w:t>
      </w:r>
    </w:p>
    <w:p w:rsidR="007F6CD7" w:rsidRPr="004264CC" w:rsidRDefault="009B6EC4" w:rsidP="00D1509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 xml:space="preserve">Однако в целом </w:t>
      </w:r>
      <w:r w:rsidRPr="008526F5">
        <w:rPr>
          <w:rFonts w:ascii="Times New Roman" w:hAnsi="Times New Roman" w:cs="Times New Roman"/>
          <w:sz w:val="32"/>
          <w:szCs w:val="32"/>
        </w:rPr>
        <w:t xml:space="preserve">одной этой программой проблему изношенного жилищного фонда не решить. </w:t>
      </w:r>
      <w:r w:rsidR="008526F5" w:rsidRPr="008526F5">
        <w:rPr>
          <w:rFonts w:ascii="Liberation Serif" w:eastAsia="Calibri" w:hAnsi="Liberation Serif"/>
          <w:sz w:val="32"/>
          <w:szCs w:val="32"/>
        </w:rPr>
        <w:t>В настоящее время на территории города признано аварийными 37 жилых домов</w:t>
      </w:r>
      <w:r w:rsidR="008526F5">
        <w:rPr>
          <w:rFonts w:ascii="Liberation Serif" w:eastAsia="Calibri" w:hAnsi="Liberation Serif"/>
          <w:sz w:val="32"/>
          <w:szCs w:val="32"/>
        </w:rPr>
        <w:t>.</w:t>
      </w:r>
      <w:r w:rsidR="008526F5" w:rsidRPr="008526F5">
        <w:rPr>
          <w:rFonts w:ascii="Times New Roman" w:hAnsi="Times New Roman" w:cs="Times New Roman"/>
          <w:sz w:val="32"/>
          <w:szCs w:val="32"/>
        </w:rPr>
        <w:t xml:space="preserve"> </w:t>
      </w:r>
      <w:r w:rsidRPr="008526F5">
        <w:rPr>
          <w:rFonts w:ascii="Times New Roman" w:hAnsi="Times New Roman" w:cs="Times New Roman"/>
          <w:sz w:val="32"/>
          <w:szCs w:val="32"/>
        </w:rPr>
        <w:t xml:space="preserve">Часть проживающих в них </w:t>
      </w:r>
      <w:proofErr w:type="spellStart"/>
      <w:r w:rsidRPr="008526F5">
        <w:rPr>
          <w:rFonts w:ascii="Times New Roman" w:hAnsi="Times New Roman" w:cs="Times New Roman"/>
          <w:sz w:val="32"/>
          <w:szCs w:val="32"/>
        </w:rPr>
        <w:t>ирбитчан</w:t>
      </w:r>
      <w:proofErr w:type="spellEnd"/>
      <w:r w:rsidR="00343D2F" w:rsidRPr="008526F5">
        <w:rPr>
          <w:rFonts w:ascii="Times New Roman" w:hAnsi="Times New Roman" w:cs="Times New Roman"/>
          <w:sz w:val="32"/>
          <w:szCs w:val="32"/>
        </w:rPr>
        <w:t xml:space="preserve"> в прошедшем году </w:t>
      </w:r>
      <w:r w:rsidRPr="008526F5">
        <w:rPr>
          <w:rFonts w:ascii="Times New Roman" w:hAnsi="Times New Roman" w:cs="Times New Roman"/>
          <w:sz w:val="32"/>
          <w:szCs w:val="32"/>
        </w:rPr>
        <w:t xml:space="preserve"> мы отселили</w:t>
      </w:r>
      <w:r w:rsidR="00E81D3C" w:rsidRPr="008526F5">
        <w:rPr>
          <w:rFonts w:ascii="Times New Roman" w:hAnsi="Times New Roman" w:cs="Times New Roman"/>
          <w:sz w:val="32"/>
          <w:szCs w:val="32"/>
        </w:rPr>
        <w:t xml:space="preserve"> </w:t>
      </w:r>
      <w:r w:rsidR="004C5A82" w:rsidRPr="008526F5">
        <w:rPr>
          <w:rFonts w:ascii="Times New Roman" w:hAnsi="Times New Roman" w:cs="Times New Roman"/>
          <w:sz w:val="32"/>
          <w:szCs w:val="32"/>
        </w:rPr>
        <w:t xml:space="preserve"> </w:t>
      </w:r>
      <w:r w:rsidRPr="008526F5">
        <w:rPr>
          <w:rFonts w:ascii="Times New Roman" w:hAnsi="Times New Roman" w:cs="Times New Roman"/>
          <w:sz w:val="32"/>
          <w:szCs w:val="32"/>
        </w:rPr>
        <w:t>в 14 квартир из маневренного фонда, но это капля в море</w:t>
      </w:r>
      <w:r w:rsidRPr="004264C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5260A" w:rsidRDefault="009B6EC4" w:rsidP="00D1509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>Именно поэтому с</w:t>
      </w:r>
      <w:r w:rsidR="0085260A" w:rsidRPr="004264CC">
        <w:rPr>
          <w:rFonts w:ascii="Times New Roman" w:hAnsi="Times New Roman" w:cs="Times New Roman"/>
          <w:sz w:val="32"/>
          <w:szCs w:val="32"/>
        </w:rPr>
        <w:t xml:space="preserve"> учетом существующей на сегодняшний день потребности, параллельно была проведена работа по согласованию на уровне </w:t>
      </w:r>
      <w:r w:rsidR="001F2564" w:rsidRPr="004264CC">
        <w:rPr>
          <w:rFonts w:ascii="Times New Roman" w:hAnsi="Times New Roman" w:cs="Times New Roman"/>
          <w:sz w:val="32"/>
          <w:szCs w:val="32"/>
        </w:rPr>
        <w:t>Г</w:t>
      </w:r>
      <w:r w:rsidR="0085260A" w:rsidRPr="004264CC">
        <w:rPr>
          <w:rFonts w:ascii="Times New Roman" w:hAnsi="Times New Roman" w:cs="Times New Roman"/>
          <w:sz w:val="32"/>
          <w:szCs w:val="32"/>
        </w:rPr>
        <w:t>убернатора Свердловской области строительства в Ирбите пятиэтажного двухсекционного жилого дома, за счет возведения которого мы единовременно получим более 5000 квадратных метров нового жилья</w:t>
      </w:r>
      <w:r w:rsidR="008526F5">
        <w:rPr>
          <w:rFonts w:ascii="Times New Roman" w:hAnsi="Times New Roman" w:cs="Times New Roman"/>
          <w:sz w:val="32"/>
          <w:szCs w:val="32"/>
        </w:rPr>
        <w:t xml:space="preserve"> – это 140 квартир</w:t>
      </w:r>
      <w:r w:rsidR="0085260A" w:rsidRPr="004264CC">
        <w:rPr>
          <w:rFonts w:ascii="Times New Roman" w:hAnsi="Times New Roman" w:cs="Times New Roman"/>
          <w:sz w:val="32"/>
          <w:szCs w:val="32"/>
        </w:rPr>
        <w:t>.</w:t>
      </w:r>
      <w:r w:rsidRPr="004264CC">
        <w:rPr>
          <w:rFonts w:ascii="Times New Roman" w:hAnsi="Times New Roman" w:cs="Times New Roman"/>
          <w:sz w:val="32"/>
          <w:szCs w:val="32"/>
        </w:rPr>
        <w:t xml:space="preserve"> Одобрение руководства региона мы получили, так что сегодня ведутся проектные работы. Строительство жилого дома на Жукова, 15, ориентировочно, начнется уже в следующем году.</w:t>
      </w:r>
    </w:p>
    <w:p w:rsidR="009B6EC4" w:rsidRDefault="009B6EC4" w:rsidP="008E1DE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>Кроме того, работа по стимулированию покупки жилья ведется в Ирбите и в рамках муниципальной программы «Доступное жилье молодым семьям». В результате реализации программы в прошедшем году 20 молодых семей улучшили свои жилищные условия.</w:t>
      </w:r>
    </w:p>
    <w:p w:rsidR="00D310D4" w:rsidRDefault="00D310D4" w:rsidP="00E81D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24" w:rsidRDefault="00971CFE" w:rsidP="008E1DE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b/>
          <w:sz w:val="32"/>
          <w:szCs w:val="32"/>
        </w:rPr>
        <w:t>Еще один реализуемый в Ирбите проект, который вполне можно считать проекто</w:t>
      </w:r>
      <w:r w:rsidR="00CF1D89" w:rsidRPr="004264CC">
        <w:rPr>
          <w:rFonts w:ascii="Times New Roman" w:hAnsi="Times New Roman" w:cs="Times New Roman"/>
          <w:b/>
          <w:sz w:val="32"/>
          <w:szCs w:val="32"/>
        </w:rPr>
        <w:t xml:space="preserve">м </w:t>
      </w:r>
      <w:r w:rsidRPr="004264CC">
        <w:rPr>
          <w:rFonts w:ascii="Times New Roman" w:hAnsi="Times New Roman" w:cs="Times New Roman"/>
          <w:b/>
          <w:sz w:val="32"/>
          <w:szCs w:val="32"/>
        </w:rPr>
        <w:t>регионального уровня – ремонт и реконструкция жилых домов – объектов культурного наследия.</w:t>
      </w:r>
      <w:r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85260A" w:rsidRPr="004264CC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Pr="004264CC">
        <w:rPr>
          <w:rFonts w:ascii="Times New Roman" w:hAnsi="Times New Roman" w:cs="Times New Roman"/>
          <w:sz w:val="32"/>
          <w:szCs w:val="32"/>
        </w:rPr>
        <w:t xml:space="preserve">этого </w:t>
      </w:r>
      <w:r w:rsidR="0085260A" w:rsidRPr="004264CC">
        <w:rPr>
          <w:rFonts w:ascii="Times New Roman" w:hAnsi="Times New Roman" w:cs="Times New Roman"/>
          <w:sz w:val="32"/>
          <w:szCs w:val="32"/>
        </w:rPr>
        <w:t xml:space="preserve">пилотного для Свердловской области проекта </w:t>
      </w:r>
      <w:r w:rsidRPr="004264CC">
        <w:rPr>
          <w:rFonts w:ascii="Times New Roman" w:hAnsi="Times New Roman" w:cs="Times New Roman"/>
          <w:sz w:val="32"/>
          <w:szCs w:val="32"/>
        </w:rPr>
        <w:t xml:space="preserve">сегодня </w:t>
      </w:r>
      <w:r w:rsidR="0085260A" w:rsidRPr="004264CC">
        <w:rPr>
          <w:rFonts w:ascii="Times New Roman" w:hAnsi="Times New Roman" w:cs="Times New Roman"/>
          <w:sz w:val="32"/>
          <w:szCs w:val="32"/>
        </w:rPr>
        <w:t xml:space="preserve">в городе </w:t>
      </w:r>
      <w:r w:rsidR="008526F5">
        <w:rPr>
          <w:rFonts w:ascii="Times New Roman" w:hAnsi="Times New Roman" w:cs="Times New Roman"/>
          <w:sz w:val="32"/>
          <w:szCs w:val="32"/>
        </w:rPr>
        <w:t>заканчиваются</w:t>
      </w:r>
      <w:r w:rsidR="0085260A" w:rsidRPr="004264CC">
        <w:rPr>
          <w:rFonts w:ascii="Times New Roman" w:hAnsi="Times New Roman" w:cs="Times New Roman"/>
          <w:sz w:val="32"/>
          <w:szCs w:val="32"/>
        </w:rPr>
        <w:t xml:space="preserve"> работы на шести домах-памятниках. Не без сложностей, </w:t>
      </w:r>
      <w:proofErr w:type="gramStart"/>
      <w:r w:rsidR="0085260A" w:rsidRPr="004264CC">
        <w:rPr>
          <w:rFonts w:ascii="Times New Roman" w:hAnsi="Times New Roman" w:cs="Times New Roman"/>
          <w:sz w:val="32"/>
          <w:szCs w:val="32"/>
        </w:rPr>
        <w:t>дольше</w:t>
      </w:r>
      <w:proofErr w:type="gramEnd"/>
      <w:r w:rsidR="0085260A" w:rsidRPr="004264CC">
        <w:rPr>
          <w:rFonts w:ascii="Times New Roman" w:hAnsi="Times New Roman" w:cs="Times New Roman"/>
          <w:sz w:val="32"/>
          <w:szCs w:val="32"/>
        </w:rPr>
        <w:t xml:space="preserve"> чем хотелось бы, но мы продолжаем двигаться по этому пути. </w:t>
      </w:r>
    </w:p>
    <w:p w:rsidR="008E1DEF" w:rsidRDefault="00971CFE" w:rsidP="008E1DE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>Г</w:t>
      </w:r>
      <w:r w:rsidR="0085260A" w:rsidRPr="004264CC">
        <w:rPr>
          <w:rFonts w:ascii="Times New Roman" w:hAnsi="Times New Roman" w:cs="Times New Roman"/>
          <w:sz w:val="32"/>
          <w:szCs w:val="32"/>
        </w:rPr>
        <w:t xml:space="preserve">отовятся к прохождению государственной экспертизы проекты еще по восьми домам–памятникам. А специалисты профильных </w:t>
      </w:r>
      <w:r w:rsidR="0085260A" w:rsidRPr="004264CC">
        <w:rPr>
          <w:rFonts w:ascii="Times New Roman" w:hAnsi="Times New Roman" w:cs="Times New Roman"/>
          <w:sz w:val="32"/>
          <w:szCs w:val="32"/>
        </w:rPr>
        <w:lastRenderedPageBreak/>
        <w:t xml:space="preserve">муниципальных учреждений приступили к </w:t>
      </w:r>
      <w:proofErr w:type="spellStart"/>
      <w:r w:rsidR="0085260A" w:rsidRPr="004264CC">
        <w:rPr>
          <w:rFonts w:ascii="Times New Roman" w:hAnsi="Times New Roman" w:cs="Times New Roman"/>
          <w:sz w:val="32"/>
          <w:szCs w:val="32"/>
        </w:rPr>
        <w:t>предпроектной</w:t>
      </w:r>
      <w:proofErr w:type="spellEnd"/>
      <w:r w:rsidR="0085260A" w:rsidRPr="004264CC">
        <w:rPr>
          <w:rFonts w:ascii="Times New Roman" w:hAnsi="Times New Roman" w:cs="Times New Roman"/>
          <w:sz w:val="32"/>
          <w:szCs w:val="32"/>
        </w:rPr>
        <w:t xml:space="preserve"> работе еще по двум домам, спасти которые мы просто обязаны.</w:t>
      </w:r>
    </w:p>
    <w:p w:rsidR="00F323A7" w:rsidRDefault="00F323A7" w:rsidP="00971CFE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1CFE" w:rsidRDefault="00971CFE" w:rsidP="00971CF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b/>
          <w:sz w:val="32"/>
          <w:szCs w:val="32"/>
        </w:rPr>
        <w:t>Ну и конечно в 2018 году мы продолжили активно работать в рамках программы капитального ремонта многоквартирных жилых домов.</w:t>
      </w:r>
      <w:r w:rsidRPr="004264CC">
        <w:rPr>
          <w:rFonts w:ascii="Times New Roman" w:hAnsi="Times New Roman" w:cs="Times New Roman"/>
          <w:sz w:val="32"/>
          <w:szCs w:val="32"/>
        </w:rPr>
        <w:t xml:space="preserve"> Напомню, что еще в 2017 году был опробован такой вариант проведения капитального ремонта жилых домов, который подразумевает обновление сразу нескольких домов на одной улице</w:t>
      </w:r>
      <w:r w:rsidR="00BE54D3" w:rsidRPr="004264CC">
        <w:rPr>
          <w:rFonts w:ascii="Times New Roman" w:hAnsi="Times New Roman" w:cs="Times New Roman"/>
          <w:sz w:val="32"/>
          <w:szCs w:val="32"/>
        </w:rPr>
        <w:t xml:space="preserve"> – это была улица Советская</w:t>
      </w:r>
      <w:r w:rsidRPr="004264CC">
        <w:rPr>
          <w:rFonts w:ascii="Times New Roman" w:hAnsi="Times New Roman" w:cs="Times New Roman"/>
          <w:sz w:val="32"/>
          <w:szCs w:val="32"/>
        </w:rPr>
        <w:t xml:space="preserve">. Результат оказался положительным, так что и в 2018 году мы пошли именно таким путем, отремонтировав сразу 4 дома на улице Молодой </w:t>
      </w:r>
      <w:r w:rsidR="00BE54D3" w:rsidRPr="004264CC">
        <w:rPr>
          <w:rFonts w:ascii="Times New Roman" w:hAnsi="Times New Roman" w:cs="Times New Roman"/>
          <w:sz w:val="32"/>
          <w:szCs w:val="32"/>
        </w:rPr>
        <w:t>Г</w:t>
      </w:r>
      <w:r w:rsidRPr="004264CC">
        <w:rPr>
          <w:rFonts w:ascii="Times New Roman" w:hAnsi="Times New Roman" w:cs="Times New Roman"/>
          <w:sz w:val="32"/>
          <w:szCs w:val="32"/>
        </w:rPr>
        <w:t>вардии.</w:t>
      </w:r>
      <w:r w:rsidR="00BE54D3" w:rsidRPr="004264CC">
        <w:rPr>
          <w:rFonts w:ascii="Times New Roman" w:hAnsi="Times New Roman" w:cs="Times New Roman"/>
          <w:sz w:val="32"/>
          <w:szCs w:val="32"/>
        </w:rPr>
        <w:t xml:space="preserve"> И это район города приобрел завершённый вид. </w:t>
      </w:r>
      <w:r w:rsidRPr="004264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 xml:space="preserve">Следующий аналогичный капитальный ремонт домов запланирован на улице Пролетарской. Здесь надо отметить, что количество ремонтируемых ежегодно домов за счет Регионального фонда капитального строительства Свердловской области снижается в связи с переходом многоквартирных жилых домов на </w:t>
      </w:r>
      <w:proofErr w:type="spellStart"/>
      <w:r w:rsidRPr="004264CC">
        <w:rPr>
          <w:rFonts w:ascii="Times New Roman" w:hAnsi="Times New Roman" w:cs="Times New Roman"/>
          <w:sz w:val="32"/>
          <w:szCs w:val="32"/>
        </w:rPr>
        <w:t>спецсчета</w:t>
      </w:r>
      <w:proofErr w:type="spellEnd"/>
      <w:r w:rsidRPr="004264CC">
        <w:rPr>
          <w:rFonts w:ascii="Times New Roman" w:hAnsi="Times New Roman" w:cs="Times New Roman"/>
          <w:sz w:val="32"/>
          <w:szCs w:val="32"/>
        </w:rPr>
        <w:t xml:space="preserve">. Что касается </w:t>
      </w:r>
      <w:proofErr w:type="spellStart"/>
      <w:r w:rsidRPr="004264CC">
        <w:rPr>
          <w:rFonts w:ascii="Times New Roman" w:hAnsi="Times New Roman" w:cs="Times New Roman"/>
          <w:sz w:val="32"/>
          <w:szCs w:val="32"/>
        </w:rPr>
        <w:t>спецсчета</w:t>
      </w:r>
      <w:proofErr w:type="spellEnd"/>
      <w:r w:rsidRPr="004264CC">
        <w:rPr>
          <w:rFonts w:ascii="Times New Roman" w:hAnsi="Times New Roman" w:cs="Times New Roman"/>
          <w:sz w:val="32"/>
          <w:szCs w:val="32"/>
        </w:rPr>
        <w:t xml:space="preserve"> - это возможность самостоятельно управлять содержанием своего дома. Собственники сами решают, как копить и тратить деньги</w:t>
      </w:r>
      <w:r w:rsidR="00CF1D89" w:rsidRPr="004264CC">
        <w:rPr>
          <w:rFonts w:ascii="Times New Roman" w:hAnsi="Times New Roman" w:cs="Times New Roman"/>
          <w:sz w:val="32"/>
          <w:szCs w:val="32"/>
        </w:rPr>
        <w:t>,</w:t>
      </w:r>
      <w:r w:rsidRPr="004264CC">
        <w:rPr>
          <w:rFonts w:ascii="Times New Roman" w:hAnsi="Times New Roman" w:cs="Times New Roman"/>
          <w:sz w:val="32"/>
          <w:szCs w:val="32"/>
        </w:rPr>
        <w:t xml:space="preserve"> какие работы производить и в какие сроки. И сегодня в Ирбите это широко практикуется. 148 многоквартирных жилых домов перешли на </w:t>
      </w:r>
      <w:proofErr w:type="spellStart"/>
      <w:r w:rsidRPr="004264CC">
        <w:rPr>
          <w:rFonts w:ascii="Times New Roman" w:hAnsi="Times New Roman" w:cs="Times New Roman"/>
          <w:sz w:val="32"/>
          <w:szCs w:val="32"/>
        </w:rPr>
        <w:t>спецсчета</w:t>
      </w:r>
      <w:proofErr w:type="spellEnd"/>
      <w:r w:rsidRPr="004264CC">
        <w:rPr>
          <w:rFonts w:ascii="Times New Roman" w:hAnsi="Times New Roman" w:cs="Times New Roman"/>
          <w:sz w:val="32"/>
          <w:szCs w:val="32"/>
        </w:rPr>
        <w:t xml:space="preserve"> и постепенно, частями, начинают проводить капитальные ремонты крыш, фасадов и </w:t>
      </w:r>
      <w:r w:rsidR="00A303E1" w:rsidRPr="004264CC">
        <w:rPr>
          <w:rFonts w:ascii="Times New Roman" w:hAnsi="Times New Roman" w:cs="Times New Roman"/>
          <w:sz w:val="32"/>
          <w:szCs w:val="32"/>
        </w:rPr>
        <w:t>остальной инфраструктуры домов.</w:t>
      </w:r>
    </w:p>
    <w:p w:rsidR="00F323A7" w:rsidRDefault="00F323A7" w:rsidP="008E1DEF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96FD3" w:rsidRDefault="00F323A7" w:rsidP="008E1DE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971CFE" w:rsidRPr="004264CC">
        <w:rPr>
          <w:rFonts w:ascii="Times New Roman" w:hAnsi="Times New Roman" w:cs="Times New Roman"/>
          <w:b/>
          <w:sz w:val="32"/>
          <w:szCs w:val="32"/>
        </w:rPr>
        <w:t xml:space="preserve">е менее значимым для Ирбита остается и вопрос обеспечения нормативного состояния городских дорог. </w:t>
      </w:r>
      <w:r w:rsidR="008E1DEF" w:rsidRPr="004264CC">
        <w:rPr>
          <w:rFonts w:ascii="Times New Roman" w:hAnsi="Times New Roman" w:cs="Times New Roman"/>
          <w:sz w:val="32"/>
          <w:szCs w:val="32"/>
        </w:rPr>
        <w:t>В 2018 году</w:t>
      </w:r>
      <w:r w:rsidR="00A303E1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971CFE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8E1DEF" w:rsidRPr="004264CC">
        <w:rPr>
          <w:rFonts w:ascii="Times New Roman" w:hAnsi="Times New Roman" w:cs="Times New Roman"/>
          <w:sz w:val="32"/>
          <w:szCs w:val="32"/>
        </w:rPr>
        <w:t>п</w:t>
      </w:r>
      <w:r w:rsidR="00EC659C" w:rsidRPr="004264CC">
        <w:rPr>
          <w:rFonts w:ascii="Times New Roman" w:hAnsi="Times New Roman" w:cs="Times New Roman"/>
          <w:sz w:val="32"/>
          <w:szCs w:val="32"/>
        </w:rPr>
        <w:t>реобразилась главная артерия города - улица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EC659C" w:rsidRPr="004264CC">
        <w:rPr>
          <w:rFonts w:ascii="Times New Roman" w:hAnsi="Times New Roman" w:cs="Times New Roman"/>
          <w:sz w:val="32"/>
          <w:szCs w:val="32"/>
        </w:rPr>
        <w:t xml:space="preserve">Советская, ремонт </w:t>
      </w:r>
      <w:r w:rsidR="008E1DEF" w:rsidRPr="004264CC">
        <w:rPr>
          <w:rFonts w:ascii="Times New Roman" w:hAnsi="Times New Roman" w:cs="Times New Roman"/>
          <w:sz w:val="32"/>
          <w:szCs w:val="32"/>
        </w:rPr>
        <w:t xml:space="preserve">дорожного полотна на </w:t>
      </w:r>
      <w:r w:rsidR="00EC659C" w:rsidRPr="004264CC">
        <w:rPr>
          <w:rFonts w:ascii="Times New Roman" w:hAnsi="Times New Roman" w:cs="Times New Roman"/>
          <w:sz w:val="32"/>
          <w:szCs w:val="32"/>
        </w:rPr>
        <w:t>которой был начат в 2017 году и закончен в прошедшем году</w:t>
      </w:r>
      <w:r w:rsidR="00971CFE" w:rsidRPr="004264C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53294" w:rsidRDefault="00971CFE" w:rsidP="008E1DE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>Также были обновлены у</w:t>
      </w:r>
      <w:r w:rsidR="00EC659C" w:rsidRPr="004264CC">
        <w:rPr>
          <w:rFonts w:ascii="Times New Roman" w:hAnsi="Times New Roman" w:cs="Times New Roman"/>
          <w:sz w:val="32"/>
          <w:szCs w:val="32"/>
        </w:rPr>
        <w:t xml:space="preserve">частки дорог </w:t>
      </w:r>
      <w:proofErr w:type="gramStart"/>
      <w:r w:rsidR="00EC659C" w:rsidRPr="004264CC">
        <w:rPr>
          <w:rFonts w:ascii="Times New Roman" w:hAnsi="Times New Roman" w:cs="Times New Roman"/>
          <w:sz w:val="32"/>
          <w:szCs w:val="32"/>
        </w:rPr>
        <w:t>Красноармейская</w:t>
      </w:r>
      <w:proofErr w:type="gramEnd"/>
      <w:r w:rsidR="00EC659C" w:rsidRPr="004264CC">
        <w:rPr>
          <w:rFonts w:ascii="Times New Roman" w:hAnsi="Times New Roman" w:cs="Times New Roman"/>
          <w:sz w:val="32"/>
          <w:szCs w:val="32"/>
        </w:rPr>
        <w:t xml:space="preserve"> -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EC659C" w:rsidRPr="004264CC">
        <w:rPr>
          <w:rFonts w:ascii="Times New Roman" w:hAnsi="Times New Roman" w:cs="Times New Roman"/>
          <w:sz w:val="32"/>
          <w:szCs w:val="32"/>
        </w:rPr>
        <w:t>Революции -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EC659C" w:rsidRPr="004264CC">
        <w:rPr>
          <w:rFonts w:ascii="Times New Roman" w:hAnsi="Times New Roman" w:cs="Times New Roman"/>
          <w:sz w:val="32"/>
          <w:szCs w:val="32"/>
        </w:rPr>
        <w:t xml:space="preserve">Володарского, Вокзальная, Островского. </w:t>
      </w:r>
    </w:p>
    <w:p w:rsidR="00EC659C" w:rsidRPr="004264CC" w:rsidRDefault="00971CFE" w:rsidP="008E1DE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>За счет экономии бюджетных средств к этому нам удалось добавить ремонты дорог в щебеночно</w:t>
      </w:r>
      <w:r w:rsidR="00A303E1" w:rsidRPr="004264CC">
        <w:rPr>
          <w:rFonts w:ascii="Times New Roman" w:hAnsi="Times New Roman" w:cs="Times New Roman"/>
          <w:sz w:val="32"/>
          <w:szCs w:val="32"/>
        </w:rPr>
        <w:t>м</w:t>
      </w:r>
      <w:r w:rsidRPr="004264CC">
        <w:rPr>
          <w:rFonts w:ascii="Times New Roman" w:hAnsi="Times New Roman" w:cs="Times New Roman"/>
          <w:sz w:val="32"/>
          <w:szCs w:val="32"/>
        </w:rPr>
        <w:t xml:space="preserve"> исполнении на</w:t>
      </w:r>
      <w:r w:rsidR="00A303E1" w:rsidRPr="004264CC">
        <w:rPr>
          <w:rFonts w:ascii="Times New Roman" w:hAnsi="Times New Roman" w:cs="Times New Roman"/>
          <w:sz w:val="32"/>
          <w:szCs w:val="32"/>
        </w:rPr>
        <w:t xml:space="preserve"> участках улиц</w:t>
      </w:r>
      <w:r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A303E1" w:rsidRPr="004264CC">
        <w:rPr>
          <w:rFonts w:ascii="Times New Roman" w:hAnsi="Times New Roman" w:cs="Times New Roman"/>
          <w:sz w:val="32"/>
          <w:szCs w:val="32"/>
        </w:rPr>
        <w:t xml:space="preserve">Карьерная, </w:t>
      </w:r>
      <w:proofErr w:type="spellStart"/>
      <w:r w:rsidR="00A303E1" w:rsidRPr="004264CC">
        <w:rPr>
          <w:rFonts w:ascii="Times New Roman" w:hAnsi="Times New Roman" w:cs="Times New Roman"/>
          <w:sz w:val="32"/>
          <w:szCs w:val="32"/>
        </w:rPr>
        <w:t>Паршукова</w:t>
      </w:r>
      <w:proofErr w:type="spellEnd"/>
      <w:r w:rsidR="00A303E1" w:rsidRPr="004264CC">
        <w:rPr>
          <w:rFonts w:ascii="Times New Roman" w:hAnsi="Times New Roman" w:cs="Times New Roman"/>
          <w:sz w:val="32"/>
          <w:szCs w:val="32"/>
        </w:rPr>
        <w:t xml:space="preserve"> и Строителей.</w:t>
      </w:r>
      <w:r w:rsidR="00EC659C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A303E1" w:rsidRPr="004264CC">
        <w:rPr>
          <w:rFonts w:ascii="Times New Roman" w:hAnsi="Times New Roman" w:cs="Times New Roman"/>
          <w:sz w:val="32"/>
          <w:szCs w:val="32"/>
        </w:rPr>
        <w:t>П</w:t>
      </w:r>
      <w:r w:rsidR="00EC659C" w:rsidRPr="004264CC">
        <w:rPr>
          <w:rFonts w:ascii="Times New Roman" w:hAnsi="Times New Roman" w:cs="Times New Roman"/>
          <w:sz w:val="32"/>
          <w:szCs w:val="32"/>
        </w:rPr>
        <w:t xml:space="preserve">онимаем, что этого </w:t>
      </w:r>
      <w:r w:rsidR="00EC659C" w:rsidRPr="004264CC">
        <w:rPr>
          <w:rFonts w:ascii="Times New Roman" w:hAnsi="Times New Roman" w:cs="Times New Roman"/>
          <w:sz w:val="32"/>
          <w:szCs w:val="32"/>
        </w:rPr>
        <w:lastRenderedPageBreak/>
        <w:t>недостаточно, и уже сегодня работаем над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EC659C" w:rsidRPr="004264CC">
        <w:rPr>
          <w:rFonts w:ascii="Times New Roman" w:hAnsi="Times New Roman" w:cs="Times New Roman"/>
          <w:sz w:val="32"/>
          <w:szCs w:val="32"/>
        </w:rPr>
        <w:t>будущими проектами - ремонт улиц Александра Матросова и Свободы.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1CFE" w:rsidRDefault="00971CFE" w:rsidP="008E1DE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>Не оставили без внимания мы и тротуары. В 2018 году произведен</w:t>
      </w:r>
      <w:r w:rsidR="00A303E1" w:rsidRPr="004264CC">
        <w:rPr>
          <w:rFonts w:ascii="Times New Roman" w:hAnsi="Times New Roman" w:cs="Times New Roman"/>
          <w:sz w:val="32"/>
          <w:szCs w:val="32"/>
        </w:rPr>
        <w:t>о обновление тротуаров</w:t>
      </w:r>
      <w:r w:rsidRPr="004264CC">
        <w:rPr>
          <w:rFonts w:ascii="Times New Roman" w:hAnsi="Times New Roman" w:cs="Times New Roman"/>
          <w:sz w:val="32"/>
          <w:szCs w:val="32"/>
        </w:rPr>
        <w:t xml:space="preserve"> на</w:t>
      </w:r>
      <w:r w:rsidR="00A303E1" w:rsidRPr="004264CC">
        <w:rPr>
          <w:rFonts w:ascii="Times New Roman" w:hAnsi="Times New Roman" w:cs="Times New Roman"/>
          <w:sz w:val="32"/>
          <w:szCs w:val="32"/>
        </w:rPr>
        <w:t xml:space="preserve"> 9 участках</w:t>
      </w:r>
      <w:r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A303E1" w:rsidRPr="004264CC">
        <w:rPr>
          <w:rFonts w:ascii="Times New Roman" w:hAnsi="Times New Roman" w:cs="Times New Roman"/>
          <w:sz w:val="32"/>
          <w:szCs w:val="32"/>
        </w:rPr>
        <w:t>по ул</w:t>
      </w:r>
      <w:r w:rsidR="002C6BF4" w:rsidRPr="004264CC">
        <w:rPr>
          <w:rFonts w:ascii="Times New Roman" w:hAnsi="Times New Roman" w:cs="Times New Roman"/>
          <w:sz w:val="32"/>
          <w:szCs w:val="32"/>
        </w:rPr>
        <w:t>ицам</w:t>
      </w:r>
      <w:r w:rsidR="00A303E1" w:rsidRPr="004264CC">
        <w:rPr>
          <w:rFonts w:ascii="Times New Roman" w:hAnsi="Times New Roman" w:cs="Times New Roman"/>
          <w:sz w:val="32"/>
          <w:szCs w:val="32"/>
        </w:rPr>
        <w:t xml:space="preserve"> Логинова, </w:t>
      </w:r>
      <w:proofErr w:type="spellStart"/>
      <w:r w:rsidR="00A303E1" w:rsidRPr="004264CC">
        <w:rPr>
          <w:rFonts w:ascii="Times New Roman" w:hAnsi="Times New Roman" w:cs="Times New Roman"/>
          <w:sz w:val="32"/>
          <w:szCs w:val="32"/>
        </w:rPr>
        <w:t>Камышловская</w:t>
      </w:r>
      <w:proofErr w:type="spellEnd"/>
      <w:r w:rsidR="00A303E1" w:rsidRPr="004264CC">
        <w:rPr>
          <w:rFonts w:ascii="Times New Roman" w:hAnsi="Times New Roman" w:cs="Times New Roman"/>
          <w:sz w:val="32"/>
          <w:szCs w:val="32"/>
        </w:rPr>
        <w:t>, Свобод</w:t>
      </w:r>
      <w:r w:rsidR="0058012E" w:rsidRPr="004264CC">
        <w:rPr>
          <w:rFonts w:ascii="Times New Roman" w:hAnsi="Times New Roman" w:cs="Times New Roman"/>
          <w:sz w:val="32"/>
          <w:szCs w:val="32"/>
        </w:rPr>
        <w:t>ы и другие.</w:t>
      </w:r>
      <w:r w:rsidR="00A303E1" w:rsidRPr="004264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23A7" w:rsidRDefault="00F323A7" w:rsidP="00CB4975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5878" w:rsidRPr="004264CC" w:rsidRDefault="008E1DEF" w:rsidP="00CB4975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b/>
          <w:sz w:val="32"/>
          <w:szCs w:val="32"/>
        </w:rPr>
        <w:t xml:space="preserve">Однако для того, чтобы сохранить все полученные в рамках реализации данных проектов  результаты, сегодня нам предстоит решить одну из базовых задач – восстановление системы водоотведения </w:t>
      </w:r>
      <w:r w:rsidR="00B83577" w:rsidRPr="004264CC">
        <w:rPr>
          <w:rFonts w:ascii="Times New Roman" w:hAnsi="Times New Roman" w:cs="Times New Roman"/>
          <w:b/>
          <w:sz w:val="32"/>
          <w:szCs w:val="32"/>
        </w:rPr>
        <w:t>в</w:t>
      </w:r>
      <w:r w:rsidR="004F1B2D" w:rsidRPr="004264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3577" w:rsidRPr="004264CC">
        <w:rPr>
          <w:rFonts w:ascii="Times New Roman" w:hAnsi="Times New Roman" w:cs="Times New Roman"/>
          <w:b/>
          <w:sz w:val="32"/>
          <w:szCs w:val="32"/>
        </w:rPr>
        <w:t>северной части города.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7726CB" w:rsidRPr="004264CC">
        <w:rPr>
          <w:rFonts w:ascii="Times New Roman" w:hAnsi="Times New Roman" w:cs="Times New Roman"/>
          <w:sz w:val="32"/>
          <w:szCs w:val="32"/>
        </w:rPr>
        <w:t>За последние годы значительно увеличилось количество обращений граждан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7726CB" w:rsidRPr="004264CC">
        <w:rPr>
          <w:rFonts w:ascii="Times New Roman" w:hAnsi="Times New Roman" w:cs="Times New Roman"/>
          <w:sz w:val="32"/>
          <w:szCs w:val="32"/>
        </w:rPr>
        <w:t>в администрацию о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7726CB" w:rsidRPr="004264CC">
        <w:rPr>
          <w:rFonts w:ascii="Times New Roman" w:hAnsi="Times New Roman" w:cs="Times New Roman"/>
          <w:sz w:val="32"/>
          <w:szCs w:val="32"/>
        </w:rPr>
        <w:t>подтоплении домов и земельных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7726CB" w:rsidRPr="004264CC">
        <w:rPr>
          <w:rFonts w:ascii="Times New Roman" w:hAnsi="Times New Roman" w:cs="Times New Roman"/>
          <w:sz w:val="32"/>
          <w:szCs w:val="32"/>
        </w:rPr>
        <w:t>участков, невозможности выращивания на них овощей, а также о снятии платы налога на землю и восстановлению дренажа.</w:t>
      </w:r>
    </w:p>
    <w:p w:rsidR="00CB4975" w:rsidRPr="004264CC" w:rsidRDefault="007726CB" w:rsidP="00CB4975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 xml:space="preserve"> Кроме того, из-за отсутствия общегородских очистных сооружений</w:t>
      </w:r>
      <w:r w:rsidR="00CF1D89" w:rsidRPr="004264CC">
        <w:rPr>
          <w:rFonts w:ascii="Times New Roman" w:hAnsi="Times New Roman" w:cs="Times New Roman"/>
          <w:sz w:val="32"/>
          <w:szCs w:val="32"/>
        </w:rPr>
        <w:t>,</w:t>
      </w:r>
      <w:r w:rsidRPr="004264CC">
        <w:rPr>
          <w:rFonts w:ascii="Times New Roman" w:hAnsi="Times New Roman" w:cs="Times New Roman"/>
          <w:sz w:val="32"/>
          <w:szCs w:val="32"/>
        </w:rPr>
        <w:t xml:space="preserve"> ливневой</w:t>
      </w:r>
      <w:r w:rsidR="00CF1D89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 xml:space="preserve"> канализации</w:t>
      </w:r>
      <w:r w:rsidR="001F2564" w:rsidRPr="004264CC">
        <w:rPr>
          <w:rFonts w:ascii="Times New Roman" w:hAnsi="Times New Roman" w:cs="Times New Roman"/>
          <w:sz w:val="32"/>
          <w:szCs w:val="32"/>
        </w:rPr>
        <w:t xml:space="preserve">, </w:t>
      </w:r>
      <w:r w:rsidRPr="004264CC">
        <w:rPr>
          <w:rFonts w:ascii="Times New Roman" w:hAnsi="Times New Roman" w:cs="Times New Roman"/>
          <w:sz w:val="32"/>
          <w:szCs w:val="32"/>
        </w:rPr>
        <w:t xml:space="preserve">поверхностные водоемы города получают дополнительный источник поступления загрязняющих веществ, также происходит переувлажнение оснований автомобильных дорог города, </w:t>
      </w:r>
      <w:proofErr w:type="gramStart"/>
      <w:r w:rsidRPr="004264CC">
        <w:rPr>
          <w:rFonts w:ascii="Times New Roman" w:hAnsi="Times New Roman" w:cs="Times New Roman"/>
          <w:sz w:val="32"/>
          <w:szCs w:val="32"/>
        </w:rPr>
        <w:t>в следствие</w:t>
      </w:r>
      <w:proofErr w:type="gramEnd"/>
      <w:r w:rsidRPr="004264CC">
        <w:rPr>
          <w:rFonts w:ascii="Times New Roman" w:hAnsi="Times New Roman" w:cs="Times New Roman"/>
          <w:sz w:val="32"/>
          <w:szCs w:val="32"/>
        </w:rPr>
        <w:t>,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чего происходит разрушение асфальтового покрытия дорог.</w:t>
      </w:r>
    </w:p>
    <w:p w:rsidR="00B83577" w:rsidRDefault="008E1DEF" w:rsidP="00CB4975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>В 20</w:t>
      </w:r>
      <w:r w:rsidR="00CB4975" w:rsidRPr="004264CC">
        <w:rPr>
          <w:rFonts w:ascii="Times New Roman" w:hAnsi="Times New Roman" w:cs="Times New Roman"/>
          <w:sz w:val="32"/>
          <w:szCs w:val="32"/>
        </w:rPr>
        <w:t>18 году нам удалось согласовать финансирование, а в 2</w:t>
      </w:r>
      <w:r w:rsidR="00B83577" w:rsidRPr="004264CC">
        <w:rPr>
          <w:rFonts w:ascii="Times New Roman" w:hAnsi="Times New Roman" w:cs="Times New Roman"/>
          <w:sz w:val="32"/>
          <w:szCs w:val="32"/>
        </w:rPr>
        <w:t xml:space="preserve">019-2020 годах </w:t>
      </w:r>
      <w:r w:rsidR="00CB4975" w:rsidRPr="004264CC">
        <w:rPr>
          <w:rFonts w:ascii="Times New Roman" w:hAnsi="Times New Roman" w:cs="Times New Roman"/>
          <w:sz w:val="32"/>
          <w:szCs w:val="32"/>
        </w:rPr>
        <w:t xml:space="preserve">предстоит </w:t>
      </w:r>
      <w:r w:rsidR="00B83577" w:rsidRPr="004264CC">
        <w:rPr>
          <w:rFonts w:ascii="Times New Roman" w:hAnsi="Times New Roman" w:cs="Times New Roman"/>
          <w:sz w:val="32"/>
          <w:szCs w:val="32"/>
        </w:rPr>
        <w:t>провести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B83577" w:rsidRPr="004264CC">
        <w:rPr>
          <w:rFonts w:ascii="Times New Roman" w:hAnsi="Times New Roman" w:cs="Times New Roman"/>
          <w:sz w:val="32"/>
          <w:szCs w:val="32"/>
        </w:rPr>
        <w:t>проектно-изыскательские работы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B83577" w:rsidRPr="004264CC">
        <w:rPr>
          <w:rFonts w:ascii="Times New Roman" w:hAnsi="Times New Roman" w:cs="Times New Roman"/>
          <w:sz w:val="32"/>
          <w:szCs w:val="32"/>
        </w:rPr>
        <w:t>«Систем</w:t>
      </w:r>
      <w:r w:rsidR="001F2564" w:rsidRPr="004264CC">
        <w:rPr>
          <w:rFonts w:ascii="Times New Roman" w:hAnsi="Times New Roman" w:cs="Times New Roman"/>
          <w:sz w:val="32"/>
          <w:szCs w:val="32"/>
        </w:rPr>
        <w:t>а</w:t>
      </w:r>
      <w:r w:rsidR="00B83577" w:rsidRPr="004264CC">
        <w:rPr>
          <w:rFonts w:ascii="Times New Roman" w:hAnsi="Times New Roman" w:cs="Times New Roman"/>
          <w:sz w:val="32"/>
          <w:szCs w:val="32"/>
        </w:rPr>
        <w:t xml:space="preserve"> ливневой канализации в северной части города» в районе железной дороги</w:t>
      </w:r>
      <w:r w:rsidR="00A303E1" w:rsidRPr="004264CC">
        <w:rPr>
          <w:rFonts w:ascii="Times New Roman" w:hAnsi="Times New Roman" w:cs="Times New Roman"/>
          <w:sz w:val="32"/>
          <w:szCs w:val="32"/>
        </w:rPr>
        <w:t xml:space="preserve"> и </w:t>
      </w:r>
      <w:r w:rsidR="00B83577" w:rsidRPr="004264CC">
        <w:rPr>
          <w:rFonts w:ascii="Times New Roman" w:hAnsi="Times New Roman" w:cs="Times New Roman"/>
          <w:sz w:val="32"/>
          <w:szCs w:val="32"/>
        </w:rPr>
        <w:t>ул</w:t>
      </w:r>
      <w:r w:rsidR="00A303E1" w:rsidRPr="004264CC">
        <w:rPr>
          <w:rFonts w:ascii="Times New Roman" w:hAnsi="Times New Roman" w:cs="Times New Roman"/>
          <w:sz w:val="32"/>
          <w:szCs w:val="32"/>
        </w:rPr>
        <w:t xml:space="preserve">иц </w:t>
      </w:r>
      <w:r w:rsidR="00B83577" w:rsidRPr="004264CC">
        <w:rPr>
          <w:rFonts w:ascii="Times New Roman" w:hAnsi="Times New Roman" w:cs="Times New Roman"/>
          <w:sz w:val="32"/>
          <w:szCs w:val="32"/>
        </w:rPr>
        <w:t>Революции</w:t>
      </w:r>
      <w:r w:rsidR="00A303E1" w:rsidRPr="004264CC">
        <w:rPr>
          <w:rFonts w:ascii="Times New Roman" w:hAnsi="Times New Roman" w:cs="Times New Roman"/>
          <w:sz w:val="32"/>
          <w:szCs w:val="32"/>
        </w:rPr>
        <w:t xml:space="preserve"> – </w:t>
      </w:r>
      <w:r w:rsidR="00B83577" w:rsidRPr="004264CC">
        <w:rPr>
          <w:rFonts w:ascii="Times New Roman" w:hAnsi="Times New Roman" w:cs="Times New Roman"/>
          <w:sz w:val="32"/>
          <w:szCs w:val="32"/>
        </w:rPr>
        <w:t>Калинина</w:t>
      </w:r>
      <w:r w:rsidR="00A303E1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B83577" w:rsidRPr="004264CC">
        <w:rPr>
          <w:rFonts w:ascii="Times New Roman" w:hAnsi="Times New Roman" w:cs="Times New Roman"/>
          <w:sz w:val="32"/>
          <w:szCs w:val="32"/>
        </w:rPr>
        <w:t>-</w:t>
      </w:r>
      <w:r w:rsidR="00A303E1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B83577" w:rsidRPr="004264CC">
        <w:rPr>
          <w:rFonts w:ascii="Times New Roman" w:hAnsi="Times New Roman" w:cs="Times New Roman"/>
          <w:sz w:val="32"/>
          <w:szCs w:val="32"/>
        </w:rPr>
        <w:t>50л</w:t>
      </w:r>
      <w:r w:rsidR="00A303E1" w:rsidRPr="004264CC">
        <w:rPr>
          <w:rFonts w:ascii="Times New Roman" w:hAnsi="Times New Roman" w:cs="Times New Roman"/>
          <w:sz w:val="32"/>
          <w:szCs w:val="32"/>
        </w:rPr>
        <w:t xml:space="preserve">ет </w:t>
      </w:r>
      <w:r w:rsidR="00B83577" w:rsidRPr="004264CC">
        <w:rPr>
          <w:rFonts w:ascii="Times New Roman" w:hAnsi="Times New Roman" w:cs="Times New Roman"/>
          <w:sz w:val="32"/>
          <w:szCs w:val="32"/>
        </w:rPr>
        <w:t>Октябр</w:t>
      </w:r>
      <w:proofErr w:type="gramStart"/>
      <w:r w:rsidR="00B83577" w:rsidRPr="004264CC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A303E1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B83577" w:rsidRPr="004264CC">
        <w:rPr>
          <w:rFonts w:ascii="Times New Roman" w:hAnsi="Times New Roman" w:cs="Times New Roman"/>
          <w:sz w:val="32"/>
          <w:szCs w:val="32"/>
        </w:rPr>
        <w:t>Советская.</w:t>
      </w:r>
      <w:r w:rsidR="00CB4975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B83577" w:rsidRPr="004264CC">
        <w:rPr>
          <w:rFonts w:ascii="Times New Roman" w:hAnsi="Times New Roman" w:cs="Times New Roman"/>
          <w:sz w:val="32"/>
          <w:szCs w:val="32"/>
        </w:rPr>
        <w:t>В 2019 году запланирован первый этап мероприятий – комплекс инженерно-технических изысканий</w:t>
      </w:r>
      <w:r w:rsidR="00BB066B" w:rsidRPr="004264CC">
        <w:rPr>
          <w:rFonts w:ascii="Times New Roman" w:hAnsi="Times New Roman" w:cs="Times New Roman"/>
          <w:sz w:val="32"/>
          <w:szCs w:val="32"/>
        </w:rPr>
        <w:t>, а</w:t>
      </w:r>
      <w:r w:rsidR="00B83577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BB066B" w:rsidRPr="004264CC">
        <w:rPr>
          <w:rFonts w:ascii="Times New Roman" w:hAnsi="Times New Roman" w:cs="Times New Roman"/>
          <w:sz w:val="32"/>
          <w:szCs w:val="32"/>
        </w:rPr>
        <w:t>в</w:t>
      </w:r>
      <w:r w:rsidR="00B83577" w:rsidRPr="004264CC">
        <w:rPr>
          <w:rFonts w:ascii="Times New Roman" w:hAnsi="Times New Roman" w:cs="Times New Roman"/>
          <w:sz w:val="32"/>
          <w:szCs w:val="32"/>
        </w:rPr>
        <w:t xml:space="preserve"> 2020 году запланирован</w:t>
      </w:r>
      <w:r w:rsidR="00BB066B" w:rsidRPr="004264CC">
        <w:rPr>
          <w:rFonts w:ascii="Times New Roman" w:hAnsi="Times New Roman" w:cs="Times New Roman"/>
          <w:sz w:val="32"/>
          <w:szCs w:val="32"/>
        </w:rPr>
        <w:t xml:space="preserve"> второй этап - проектные работы. </w:t>
      </w:r>
      <w:r w:rsidR="00B83577" w:rsidRPr="004264CC">
        <w:rPr>
          <w:rFonts w:ascii="Times New Roman" w:hAnsi="Times New Roman" w:cs="Times New Roman"/>
          <w:sz w:val="32"/>
          <w:szCs w:val="32"/>
        </w:rPr>
        <w:t>По результатам проведения изыскательских и проектных работ администрацией Муниципального образования город Ирбит будет направлено письмо в адрес Губернатора Свердловской области об увеличении расходных полномочий на строительство ливневой канализации.</w:t>
      </w:r>
    </w:p>
    <w:p w:rsidR="00F323A7" w:rsidRDefault="00F323A7" w:rsidP="00360F2D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23A7" w:rsidRDefault="00F323A7" w:rsidP="00360F2D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23A7" w:rsidRDefault="00F323A7" w:rsidP="00360F2D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3A9E" w:rsidRDefault="008115B5" w:rsidP="00360F2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b/>
          <w:sz w:val="32"/>
          <w:szCs w:val="32"/>
        </w:rPr>
        <w:lastRenderedPageBreak/>
        <w:t>Еще один острейший вопрос</w:t>
      </w:r>
      <w:r w:rsidR="004F1B2D" w:rsidRPr="004264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E3A9E" w:rsidRPr="004264CC">
        <w:rPr>
          <w:rFonts w:ascii="Times New Roman" w:hAnsi="Times New Roman" w:cs="Times New Roman"/>
          <w:b/>
          <w:sz w:val="32"/>
          <w:szCs w:val="32"/>
        </w:rPr>
        <w:t>строительство очистных сооружений</w:t>
      </w:r>
      <w:r w:rsidRPr="004264CC">
        <w:rPr>
          <w:rFonts w:ascii="Times New Roman" w:hAnsi="Times New Roman" w:cs="Times New Roman"/>
          <w:sz w:val="32"/>
          <w:szCs w:val="32"/>
        </w:rPr>
        <w:t xml:space="preserve">, который находится на контроле Президента Российской Федерации. В феврале 2018 года был заключен договор с </w:t>
      </w:r>
      <w:r w:rsidR="005F5066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4264CC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Pr="004264CC">
        <w:rPr>
          <w:rFonts w:ascii="Times New Roman" w:hAnsi="Times New Roman" w:cs="Times New Roman"/>
          <w:sz w:val="32"/>
          <w:szCs w:val="32"/>
        </w:rPr>
        <w:t>Гепал</w:t>
      </w:r>
      <w:proofErr w:type="spellEnd"/>
      <w:r w:rsidRPr="004264CC">
        <w:rPr>
          <w:rFonts w:ascii="Times New Roman" w:hAnsi="Times New Roman" w:cs="Times New Roman"/>
          <w:sz w:val="32"/>
          <w:szCs w:val="32"/>
        </w:rPr>
        <w:t>» на разработку проектно-сметной документации на строительство очистных сооружений хозяйственно-бытовых сточных вод.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 xml:space="preserve">В настоящее время проектно-сметная документация находится на повторной государственной экспертизе. Срок проведения экспертизы – до </w:t>
      </w:r>
      <w:r w:rsidR="00AD2FD5">
        <w:rPr>
          <w:rFonts w:ascii="Times New Roman" w:hAnsi="Times New Roman" w:cs="Times New Roman"/>
          <w:sz w:val="32"/>
          <w:szCs w:val="32"/>
        </w:rPr>
        <w:t>18 июня</w:t>
      </w:r>
      <w:r w:rsidRPr="004264CC">
        <w:rPr>
          <w:rFonts w:ascii="Times New Roman" w:hAnsi="Times New Roman" w:cs="Times New Roman"/>
          <w:sz w:val="32"/>
          <w:szCs w:val="32"/>
        </w:rPr>
        <w:t xml:space="preserve"> текущего года. После получения положительного заключения </w:t>
      </w:r>
      <w:proofErr w:type="spellStart"/>
      <w:r w:rsidRPr="004264CC">
        <w:rPr>
          <w:rFonts w:ascii="Times New Roman" w:hAnsi="Times New Roman" w:cs="Times New Roman"/>
          <w:sz w:val="32"/>
          <w:szCs w:val="32"/>
        </w:rPr>
        <w:t>гос</w:t>
      </w:r>
      <w:proofErr w:type="gramStart"/>
      <w:r w:rsidRPr="004264CC">
        <w:rPr>
          <w:rFonts w:ascii="Times New Roman" w:hAnsi="Times New Roman" w:cs="Times New Roman"/>
          <w:sz w:val="32"/>
          <w:szCs w:val="32"/>
        </w:rPr>
        <w:t>.э</w:t>
      </w:r>
      <w:proofErr w:type="gramEnd"/>
      <w:r w:rsidRPr="004264CC">
        <w:rPr>
          <w:rFonts w:ascii="Times New Roman" w:hAnsi="Times New Roman" w:cs="Times New Roman"/>
          <w:sz w:val="32"/>
          <w:szCs w:val="32"/>
        </w:rPr>
        <w:t>кспертизы</w:t>
      </w:r>
      <w:proofErr w:type="spellEnd"/>
      <w:r w:rsidRPr="004264CC">
        <w:rPr>
          <w:rFonts w:ascii="Times New Roman" w:hAnsi="Times New Roman" w:cs="Times New Roman"/>
          <w:sz w:val="32"/>
          <w:szCs w:val="32"/>
        </w:rPr>
        <w:t xml:space="preserve"> мы буде</w:t>
      </w:r>
      <w:r w:rsidR="001F2564" w:rsidRPr="004264CC">
        <w:rPr>
          <w:rFonts w:ascii="Times New Roman" w:hAnsi="Times New Roman" w:cs="Times New Roman"/>
          <w:sz w:val="32"/>
          <w:szCs w:val="32"/>
        </w:rPr>
        <w:t>м</w:t>
      </w:r>
      <w:r w:rsidRPr="004264CC">
        <w:rPr>
          <w:rFonts w:ascii="Times New Roman" w:hAnsi="Times New Roman" w:cs="Times New Roman"/>
          <w:sz w:val="32"/>
          <w:szCs w:val="32"/>
        </w:rPr>
        <w:t xml:space="preserve"> обращаться в Министерство финансов и Министерство жилищно-коммунального хозяйства Свердловской области о выделении средств непосредственно уже на строительство очистных сооружений. </w:t>
      </w:r>
    </w:p>
    <w:p w:rsidR="00F323A7" w:rsidRDefault="00F323A7" w:rsidP="00CB4975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4975" w:rsidRPr="004264CC" w:rsidRDefault="00D607FC" w:rsidP="00CB4975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b/>
          <w:sz w:val="32"/>
          <w:szCs w:val="32"/>
        </w:rPr>
        <w:t>Не могу обойти вниманием и вопрос газификации города.</w:t>
      </w:r>
      <w:r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CB4975" w:rsidRPr="004264CC">
        <w:rPr>
          <w:rFonts w:ascii="Times New Roman" w:hAnsi="Times New Roman" w:cs="Times New Roman"/>
          <w:sz w:val="32"/>
          <w:szCs w:val="32"/>
        </w:rPr>
        <w:t xml:space="preserve">В 2018 году нам удалось привлечь из областного бюджета </w:t>
      </w:r>
      <w:r w:rsidR="00BD3296" w:rsidRPr="004264CC">
        <w:rPr>
          <w:rFonts w:ascii="Times New Roman" w:hAnsi="Times New Roman" w:cs="Times New Roman"/>
          <w:sz w:val="32"/>
          <w:szCs w:val="32"/>
        </w:rPr>
        <w:t xml:space="preserve">около </w:t>
      </w:r>
      <w:r w:rsidR="004A6B73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CB4975" w:rsidRPr="004264CC">
        <w:rPr>
          <w:rFonts w:ascii="Times New Roman" w:hAnsi="Times New Roman" w:cs="Times New Roman"/>
          <w:sz w:val="32"/>
          <w:szCs w:val="32"/>
        </w:rPr>
        <w:t xml:space="preserve">50 миллионов рублей, направленных именно на газификацию жилого фонда в разных микрорайонах города. Сегодня за счет данных средств реализуются проекты по строительству газопроводов в поселках Северный и Комсомольский, а в центральной части города газопроводы подводятся к многоквартирным домам. </w:t>
      </w:r>
    </w:p>
    <w:p w:rsidR="00090595" w:rsidRPr="004264CC" w:rsidRDefault="00CB4975" w:rsidP="00090595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>Более того, нам удалось заинтересовать компанию «</w:t>
      </w:r>
      <w:proofErr w:type="spellStart"/>
      <w:r w:rsidRPr="004264CC">
        <w:rPr>
          <w:rFonts w:ascii="Times New Roman" w:hAnsi="Times New Roman" w:cs="Times New Roman"/>
          <w:sz w:val="32"/>
          <w:szCs w:val="32"/>
        </w:rPr>
        <w:t>Регионгаз</w:t>
      </w:r>
      <w:proofErr w:type="spellEnd"/>
      <w:r w:rsidRPr="004264CC">
        <w:rPr>
          <w:rFonts w:ascii="Times New Roman" w:hAnsi="Times New Roman" w:cs="Times New Roman"/>
          <w:sz w:val="32"/>
          <w:szCs w:val="32"/>
        </w:rPr>
        <w:t xml:space="preserve">-Инвест» в реализации на территории Ирбита собственных инвестиционных проектов по газификации жилого сектора. Сегодня за счет средств компании газопровод строится </w:t>
      </w:r>
      <w:r w:rsidR="00090595" w:rsidRPr="004264CC">
        <w:rPr>
          <w:rFonts w:ascii="Times New Roman" w:hAnsi="Times New Roman" w:cs="Times New Roman"/>
          <w:sz w:val="32"/>
          <w:szCs w:val="32"/>
        </w:rPr>
        <w:t>на</w:t>
      </w:r>
      <w:r w:rsidRPr="004264CC">
        <w:rPr>
          <w:rFonts w:ascii="Times New Roman" w:hAnsi="Times New Roman" w:cs="Times New Roman"/>
          <w:sz w:val="32"/>
          <w:szCs w:val="32"/>
        </w:rPr>
        <w:t xml:space="preserve"> поселк</w:t>
      </w:r>
      <w:r w:rsidR="00090595" w:rsidRPr="004264CC">
        <w:rPr>
          <w:rFonts w:ascii="Times New Roman" w:hAnsi="Times New Roman" w:cs="Times New Roman"/>
          <w:sz w:val="32"/>
          <w:szCs w:val="32"/>
        </w:rPr>
        <w:t>е</w:t>
      </w:r>
      <w:r w:rsidRPr="004264CC">
        <w:rPr>
          <w:rFonts w:ascii="Times New Roman" w:hAnsi="Times New Roman" w:cs="Times New Roman"/>
          <w:sz w:val="32"/>
          <w:szCs w:val="32"/>
        </w:rPr>
        <w:t xml:space="preserve"> Гагарина. </w:t>
      </w:r>
    </w:p>
    <w:p w:rsidR="0050621A" w:rsidRPr="004264CC" w:rsidRDefault="00CB4975" w:rsidP="009B6EC4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 xml:space="preserve">Однако и это далеко не все. Уже сейчас </w:t>
      </w:r>
      <w:r w:rsidR="009B6EC4" w:rsidRPr="004264CC">
        <w:rPr>
          <w:rFonts w:ascii="Times New Roman" w:hAnsi="Times New Roman" w:cs="Times New Roman"/>
          <w:sz w:val="32"/>
          <w:szCs w:val="32"/>
        </w:rPr>
        <w:t>нами</w:t>
      </w:r>
      <w:r w:rsidRPr="004264CC">
        <w:rPr>
          <w:rFonts w:ascii="Times New Roman" w:hAnsi="Times New Roman" w:cs="Times New Roman"/>
          <w:sz w:val="32"/>
          <w:szCs w:val="32"/>
        </w:rPr>
        <w:t xml:space="preserve"> ведется работа по проекту, который позволит газифицировать так называемый «район озера». А это улицы Кирова, Карла Маркса, Заозерная, Северная, Береговая, Урицкого, переулки Малый и Садовый. </w:t>
      </w:r>
    </w:p>
    <w:p w:rsidR="00CB4975" w:rsidRPr="004264CC" w:rsidRDefault="009B6EC4" w:rsidP="009B6EC4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 xml:space="preserve">Кроме того, </w:t>
      </w:r>
      <w:r w:rsidR="00CB4975" w:rsidRPr="004264CC">
        <w:rPr>
          <w:rFonts w:ascii="Times New Roman" w:hAnsi="Times New Roman" w:cs="Times New Roman"/>
          <w:sz w:val="32"/>
          <w:szCs w:val="32"/>
        </w:rPr>
        <w:t xml:space="preserve">к реализации готовятся еще три проекта. Первые два предполагают строительство двух веток газопровода в районе улицы Щорса от Логинова до Радищева и дальше в сторону Комсомольской. Еще один предполагает газификацию жилых домов в районе улиц Декабристов, </w:t>
      </w:r>
      <w:proofErr w:type="gramStart"/>
      <w:r w:rsidR="00CB4975" w:rsidRPr="004264CC">
        <w:rPr>
          <w:rFonts w:ascii="Times New Roman" w:hAnsi="Times New Roman" w:cs="Times New Roman"/>
          <w:sz w:val="32"/>
          <w:szCs w:val="32"/>
        </w:rPr>
        <w:t>Железнодорожная</w:t>
      </w:r>
      <w:proofErr w:type="gramEnd"/>
      <w:r w:rsidR="00CB4975" w:rsidRPr="004264CC">
        <w:rPr>
          <w:rFonts w:ascii="Times New Roman" w:hAnsi="Times New Roman" w:cs="Times New Roman"/>
          <w:sz w:val="32"/>
          <w:szCs w:val="32"/>
        </w:rPr>
        <w:t xml:space="preserve"> и  Первомайская. При этом реализация их уже намечена на вторую половину 2019 года.</w:t>
      </w:r>
    </w:p>
    <w:p w:rsidR="00CB4975" w:rsidRPr="004264CC" w:rsidRDefault="00D607FC" w:rsidP="003F7605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lastRenderedPageBreak/>
        <w:t xml:space="preserve">И уже к перечисленным мной проектам добавится газификация школ </w:t>
      </w:r>
      <w:r w:rsidR="00951A12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8</w:t>
      </w:r>
      <w:r w:rsidR="00165AA7" w:rsidRPr="004264CC">
        <w:rPr>
          <w:rFonts w:ascii="Times New Roman" w:hAnsi="Times New Roman" w:cs="Times New Roman"/>
          <w:sz w:val="32"/>
          <w:szCs w:val="32"/>
        </w:rPr>
        <w:t xml:space="preserve"> и 18. Ожидается, что перевод эт</w:t>
      </w:r>
      <w:r w:rsidR="00FD0105" w:rsidRPr="004264CC">
        <w:rPr>
          <w:rFonts w:ascii="Times New Roman" w:hAnsi="Times New Roman" w:cs="Times New Roman"/>
          <w:sz w:val="32"/>
          <w:szCs w:val="32"/>
        </w:rPr>
        <w:t>и</w:t>
      </w:r>
      <w:r w:rsidR="00165AA7" w:rsidRPr="004264CC">
        <w:rPr>
          <w:rFonts w:ascii="Times New Roman" w:hAnsi="Times New Roman" w:cs="Times New Roman"/>
          <w:sz w:val="32"/>
          <w:szCs w:val="32"/>
        </w:rPr>
        <w:t>х</w:t>
      </w:r>
      <w:r w:rsidRPr="004264CC">
        <w:rPr>
          <w:rFonts w:ascii="Times New Roman" w:hAnsi="Times New Roman" w:cs="Times New Roman"/>
          <w:sz w:val="32"/>
          <w:szCs w:val="32"/>
        </w:rPr>
        <w:t xml:space="preserve"> образовательного учреждения на </w:t>
      </w:r>
      <w:r w:rsidR="00F323A7">
        <w:rPr>
          <w:rFonts w:ascii="Times New Roman" w:hAnsi="Times New Roman" w:cs="Times New Roman"/>
          <w:sz w:val="32"/>
          <w:szCs w:val="32"/>
        </w:rPr>
        <w:t>автономное</w:t>
      </w:r>
      <w:r w:rsidRPr="004264CC">
        <w:rPr>
          <w:rFonts w:ascii="Times New Roman" w:hAnsi="Times New Roman" w:cs="Times New Roman"/>
          <w:sz w:val="32"/>
          <w:szCs w:val="32"/>
        </w:rPr>
        <w:t xml:space="preserve"> отопление позволит существенно снизить объем средств, необходимых для оплаты коммунальных ресурсов.</w:t>
      </w:r>
    </w:p>
    <w:p w:rsidR="00725413" w:rsidRDefault="00725413" w:rsidP="00951A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737" w:rsidRPr="004264CC" w:rsidRDefault="00E65737" w:rsidP="003F76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64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период подготовки к новому учебному году на </w:t>
      </w:r>
      <w:r w:rsidR="006530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ремонт </w:t>
      </w:r>
      <w:r w:rsidRPr="004264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учреждени</w:t>
      </w:r>
      <w:r w:rsidR="006530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</w:t>
      </w:r>
      <w:r w:rsidRPr="004264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образования было направлено </w:t>
      </w:r>
      <w:r w:rsidR="007D70C6" w:rsidRPr="007D70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более 22 млн. руб.</w:t>
      </w:r>
    </w:p>
    <w:p w:rsidR="00E65737" w:rsidRPr="004264CC" w:rsidRDefault="00E65737" w:rsidP="003F7605">
      <w:pPr>
        <w:tabs>
          <w:tab w:val="left" w:pos="0"/>
          <w:tab w:val="left" w:pos="993"/>
          <w:tab w:val="left" w:pos="1560"/>
          <w:tab w:val="left" w:pos="1985"/>
          <w:tab w:val="center" w:pos="4801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264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Реализованы мероприятия, направленные на снижение численности обучающихся, занимающихся в две смены. </w:t>
      </w:r>
      <w:r w:rsidR="006530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="00653031" w:rsidRPr="004264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целью увеличения учебных мест </w:t>
      </w:r>
      <w:r w:rsidR="006530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подготовлена</w:t>
      </w:r>
      <w:r w:rsidRPr="004264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проектно-сметная документация по капитальному ремонту </w:t>
      </w:r>
      <w:r w:rsidR="006530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школ</w:t>
      </w:r>
      <w:r w:rsidRPr="004264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8</w:t>
      </w:r>
      <w:r w:rsidR="006530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</w:t>
      </w:r>
      <w:r w:rsidRPr="004264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18.</w:t>
      </w:r>
    </w:p>
    <w:p w:rsidR="00E65737" w:rsidRDefault="00E65737" w:rsidP="003F7605">
      <w:pPr>
        <w:tabs>
          <w:tab w:val="left" w:pos="0"/>
          <w:tab w:val="left" w:pos="993"/>
          <w:tab w:val="left" w:pos="1560"/>
          <w:tab w:val="left" w:pos="1985"/>
          <w:tab w:val="center" w:pos="4801"/>
        </w:tabs>
        <w:spacing w:after="0"/>
        <w:ind w:right="2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Проведены значительные работы по пожарной безопасности образовательных организаций: </w:t>
      </w:r>
      <w:r w:rsidRPr="004264CC">
        <w:rPr>
          <w:rFonts w:ascii="Times New Roman" w:hAnsi="Times New Roman" w:cs="Times New Roman"/>
          <w:bCs/>
          <w:sz w:val="32"/>
          <w:szCs w:val="32"/>
        </w:rPr>
        <w:t xml:space="preserve">ремонт, модернизация, установка пожарной сигнализации. Частично выполнены мероприятия по предписаниям </w:t>
      </w:r>
      <w:proofErr w:type="spellStart"/>
      <w:r w:rsidRPr="004264CC">
        <w:rPr>
          <w:rFonts w:ascii="Times New Roman" w:hAnsi="Times New Roman" w:cs="Times New Roman"/>
          <w:bCs/>
          <w:sz w:val="32"/>
          <w:szCs w:val="32"/>
        </w:rPr>
        <w:t>Роспотребнадзора</w:t>
      </w:r>
      <w:proofErr w:type="spellEnd"/>
      <w:r w:rsidRPr="004264CC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DD3470" w:rsidRDefault="00DD3470" w:rsidP="003F7605">
      <w:pPr>
        <w:tabs>
          <w:tab w:val="left" w:pos="0"/>
          <w:tab w:val="left" w:pos="993"/>
          <w:tab w:val="left" w:pos="1560"/>
          <w:tab w:val="left" w:pos="1985"/>
          <w:tab w:val="center" w:pos="4801"/>
        </w:tabs>
        <w:spacing w:after="0"/>
        <w:ind w:right="20"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83BA8" w:rsidRPr="00083BA8" w:rsidRDefault="00083BA8" w:rsidP="003F7605">
      <w:pPr>
        <w:tabs>
          <w:tab w:val="left" w:pos="0"/>
          <w:tab w:val="left" w:pos="993"/>
          <w:tab w:val="left" w:pos="1560"/>
          <w:tab w:val="left" w:pos="1985"/>
          <w:tab w:val="center" w:pos="4801"/>
        </w:tabs>
        <w:spacing w:after="0"/>
        <w:ind w:right="20"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0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88"/>
        <w:gridCol w:w="4536"/>
      </w:tblGrid>
      <w:tr w:rsidR="00083BA8" w:rsidRPr="00CF6EC2" w:rsidTr="00083BA8">
        <w:trPr>
          <w:trHeight w:val="706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hideMark/>
          </w:tcPr>
          <w:p w:rsidR="00E6078B" w:rsidRPr="00CF6EC2" w:rsidRDefault="00083BA8" w:rsidP="00083BA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hideMark/>
          </w:tcPr>
          <w:p w:rsidR="00083BA8" w:rsidRPr="00CF6EC2" w:rsidRDefault="00083BA8" w:rsidP="00083BA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Объем финансовых средств, </w:t>
            </w:r>
          </w:p>
          <w:p w:rsidR="00E6078B" w:rsidRPr="00CF6EC2" w:rsidRDefault="00083BA8" w:rsidP="00083BA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тыс. руб. </w:t>
            </w:r>
          </w:p>
        </w:tc>
      </w:tr>
      <w:tr w:rsidR="00083BA8" w:rsidRPr="00CF6EC2" w:rsidTr="00083BA8">
        <w:trPr>
          <w:trHeight w:val="568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hideMark/>
          </w:tcPr>
          <w:p w:rsidR="00E6078B" w:rsidRPr="00CF6EC2" w:rsidRDefault="00083BA8" w:rsidP="00083BA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78B" w:rsidRPr="00CF6EC2" w:rsidRDefault="00083BA8" w:rsidP="00083BA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9 696,67</w:t>
            </w:r>
          </w:p>
        </w:tc>
      </w:tr>
      <w:tr w:rsidR="00083BA8" w:rsidRPr="00CF6EC2" w:rsidTr="00083BA8">
        <w:trPr>
          <w:trHeight w:val="492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hideMark/>
          </w:tcPr>
          <w:p w:rsidR="00E6078B" w:rsidRPr="00CF6EC2" w:rsidRDefault="00083BA8" w:rsidP="00083BA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Детские сады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hideMark/>
          </w:tcPr>
          <w:p w:rsidR="00E6078B" w:rsidRPr="00CF6EC2" w:rsidRDefault="00083BA8" w:rsidP="00083BA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11 071,50</w:t>
            </w:r>
          </w:p>
        </w:tc>
      </w:tr>
      <w:tr w:rsidR="00083BA8" w:rsidRPr="00CF6EC2" w:rsidTr="00083BA8">
        <w:trPr>
          <w:trHeight w:val="660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hideMark/>
          </w:tcPr>
          <w:p w:rsidR="00E6078B" w:rsidRPr="00CF6EC2" w:rsidRDefault="00083BA8" w:rsidP="00083BA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hideMark/>
          </w:tcPr>
          <w:p w:rsidR="00E6078B" w:rsidRPr="00CF6EC2" w:rsidRDefault="00083BA8" w:rsidP="00083BA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1 331,44</w:t>
            </w:r>
          </w:p>
        </w:tc>
      </w:tr>
      <w:tr w:rsidR="00083BA8" w:rsidRPr="00CF6EC2" w:rsidTr="00083BA8">
        <w:trPr>
          <w:trHeight w:val="413"/>
        </w:trPr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hideMark/>
          </w:tcPr>
          <w:p w:rsidR="00E6078B" w:rsidRPr="00CF6EC2" w:rsidRDefault="00083BA8" w:rsidP="00083BA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1" w:type="dxa"/>
              <w:bottom w:w="0" w:type="dxa"/>
              <w:right w:w="101" w:type="dxa"/>
            </w:tcMar>
            <w:hideMark/>
          </w:tcPr>
          <w:p w:rsidR="00E6078B" w:rsidRPr="00CF6EC2" w:rsidRDefault="00083BA8" w:rsidP="00083BA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22 099,610</w:t>
            </w:r>
          </w:p>
        </w:tc>
      </w:tr>
    </w:tbl>
    <w:p w:rsidR="00DD3470" w:rsidRDefault="00DD3470" w:rsidP="003F7605">
      <w:pPr>
        <w:tabs>
          <w:tab w:val="left" w:pos="0"/>
          <w:tab w:val="left" w:pos="993"/>
          <w:tab w:val="left" w:pos="1560"/>
          <w:tab w:val="left" w:pos="1985"/>
          <w:tab w:val="center" w:pos="4801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D3470" w:rsidRDefault="00DD3470" w:rsidP="003F7605">
      <w:pPr>
        <w:tabs>
          <w:tab w:val="left" w:pos="0"/>
          <w:tab w:val="left" w:pos="993"/>
          <w:tab w:val="left" w:pos="1560"/>
          <w:tab w:val="left" w:pos="1985"/>
          <w:tab w:val="center" w:pos="4801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5737" w:rsidRDefault="00E65737" w:rsidP="003F7605">
      <w:pPr>
        <w:tabs>
          <w:tab w:val="left" w:pos="0"/>
          <w:tab w:val="left" w:pos="993"/>
          <w:tab w:val="left" w:pos="1560"/>
          <w:tab w:val="left" w:pos="1985"/>
          <w:tab w:val="center" w:pos="4801"/>
        </w:tabs>
        <w:spacing w:after="0"/>
        <w:ind w:right="2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охраняется показатель 100 % доступности дошкольного образования для детей в возрасте от 3 до 7 лет, удается сохранить высокий процент охвата детей в возрасте от 1,5 до 3 лет, которым предоставлена возможность получать услуги дошкольного образования – 77,7 %. Ведутся работы </w:t>
      </w:r>
      <w:r w:rsidRPr="004264CC">
        <w:rPr>
          <w:rFonts w:ascii="Times New Roman" w:hAnsi="Times New Roman" w:cs="Times New Roman"/>
          <w:sz w:val="32"/>
          <w:szCs w:val="32"/>
        </w:rPr>
        <w:t xml:space="preserve">по подготовке строительства детского сада на 270 мест. </w:t>
      </w:r>
    </w:p>
    <w:p w:rsidR="006B193C" w:rsidRDefault="006B193C" w:rsidP="009753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68"/>
        <w:gridCol w:w="2693"/>
        <w:gridCol w:w="2551"/>
        <w:gridCol w:w="2837"/>
      </w:tblGrid>
      <w:tr w:rsidR="00CF6EC2" w:rsidRPr="00CF6EC2" w:rsidTr="00CF6EC2">
        <w:trPr>
          <w:trHeight w:val="1817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F6EC2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F6EC2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Детей в возрасте с 1,5 до 7 лет в Муниципальном образовании город Ирбит (чел.)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6EC2" w:rsidRPr="00CF6EC2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Охвачено услугами</w:t>
            </w:r>
          </w:p>
          <w:p w:rsidR="00E6078B" w:rsidRPr="00CF6EC2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дошкольного образования (чел.)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F6EC2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Охват детей дошкольным образованием</w:t>
            </w:r>
            <w:proofErr w:type="gramStart"/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CF6EC2" w:rsidRPr="00CF6EC2" w:rsidTr="00CF6EC2">
        <w:trPr>
          <w:trHeight w:val="514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F6EC2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F6EC2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3366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F6EC2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2906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F6EC2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86 %</w:t>
            </w:r>
          </w:p>
        </w:tc>
      </w:tr>
      <w:tr w:rsidR="00CF6EC2" w:rsidRPr="00CF6EC2" w:rsidTr="00CF6EC2">
        <w:trPr>
          <w:trHeight w:val="514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F6EC2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F6EC2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3316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F6EC2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2927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F6EC2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88 %</w:t>
            </w:r>
          </w:p>
        </w:tc>
      </w:tr>
      <w:tr w:rsidR="00CF6EC2" w:rsidRPr="00CF6EC2" w:rsidTr="00CF6EC2">
        <w:trPr>
          <w:trHeight w:val="514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F6EC2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201</w:t>
            </w: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F6EC2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3226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F6EC2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2937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F6EC2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E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91%</w:t>
            </w:r>
          </w:p>
        </w:tc>
      </w:tr>
      <w:tr w:rsidR="00CF6EC2" w:rsidRPr="00CF6EC2" w:rsidTr="00CF6EC2">
        <w:trPr>
          <w:trHeight w:val="514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3226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2971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F6EC2" w:rsidP="00CF6EC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92%</w:t>
            </w:r>
          </w:p>
        </w:tc>
      </w:tr>
    </w:tbl>
    <w:p w:rsidR="005D00C4" w:rsidRPr="00CF6EC2" w:rsidRDefault="005D00C4" w:rsidP="0097532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5737" w:rsidRPr="004264CC" w:rsidRDefault="00E65737" w:rsidP="003F760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4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Однако главный показатель эффективности работы системы образования – это качественный образовательный результат.</w:t>
      </w: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071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100% </w:t>
      </w:r>
      <w:proofErr w:type="spellStart"/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одинадцатиклассников</w:t>
      </w:r>
      <w:proofErr w:type="spellEnd"/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успешно сдают единый государственный экзамен. </w:t>
      </w:r>
      <w:r w:rsidRPr="004264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всем предметам, за исключением английского языка, средний городской балл ЕГЭ выше среднего балла по области,</w:t>
      </w:r>
      <w:r w:rsidR="00E071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            </w:t>
      </w:r>
      <w:r w:rsidRPr="004264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9 человек получили медали «За особые успехи в учении».</w:t>
      </w:r>
    </w:p>
    <w:p w:rsidR="00E65737" w:rsidRDefault="00E65737" w:rsidP="003F7605">
      <w:pPr>
        <w:pStyle w:val="a7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4264CC">
        <w:rPr>
          <w:sz w:val="32"/>
          <w:szCs w:val="32"/>
        </w:rPr>
        <w:t xml:space="preserve">На заключительном этапе Всероссийской олимпиады победителями из Свердловской области стали пять учащихся, из них два человека – из города Ирбита. </w:t>
      </w:r>
    </w:p>
    <w:p w:rsidR="00C60431" w:rsidRDefault="00C60431" w:rsidP="003F7605">
      <w:pPr>
        <w:pStyle w:val="a7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E61B3F" wp14:editId="45B044E2">
            <wp:simplePos x="0" y="0"/>
            <wp:positionH relativeFrom="column">
              <wp:posOffset>-153035</wp:posOffset>
            </wp:positionH>
            <wp:positionV relativeFrom="paragraph">
              <wp:posOffset>47625</wp:posOffset>
            </wp:positionV>
            <wp:extent cx="6400800" cy="2143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0"/>
                    <a:stretch/>
                  </pic:blipFill>
                  <pic:spPr bwMode="auto">
                    <a:xfrm>
                      <a:off x="0" y="0"/>
                      <a:ext cx="64008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431" w:rsidRDefault="00C60431" w:rsidP="003F7605">
      <w:pPr>
        <w:pStyle w:val="a7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</w:p>
    <w:p w:rsidR="00C60431" w:rsidRDefault="00C60431" w:rsidP="003F7605">
      <w:pPr>
        <w:pStyle w:val="a7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</w:p>
    <w:p w:rsidR="00C60431" w:rsidRDefault="00C60431" w:rsidP="003F7605">
      <w:pPr>
        <w:pStyle w:val="a7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</w:p>
    <w:p w:rsidR="00C60431" w:rsidRDefault="00C60431" w:rsidP="003F7605">
      <w:pPr>
        <w:pStyle w:val="a7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</w:p>
    <w:p w:rsidR="00C60431" w:rsidRDefault="00C60431" w:rsidP="003F7605">
      <w:pPr>
        <w:pStyle w:val="a7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</w:p>
    <w:p w:rsidR="00C60431" w:rsidRPr="004264CC" w:rsidRDefault="00C60431" w:rsidP="003F7605">
      <w:pPr>
        <w:pStyle w:val="a7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</w:p>
    <w:p w:rsidR="00E07108" w:rsidRPr="00AD0D49" w:rsidRDefault="00E07108" w:rsidP="00E071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DD3470" w:rsidRDefault="00DD3470" w:rsidP="003F7605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sz w:val="32"/>
          <w:szCs w:val="32"/>
        </w:rPr>
      </w:pPr>
    </w:p>
    <w:p w:rsidR="00DD3470" w:rsidRDefault="00DD3470" w:rsidP="003F7605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sz w:val="32"/>
          <w:szCs w:val="32"/>
        </w:rPr>
      </w:pPr>
    </w:p>
    <w:p w:rsidR="00E65737" w:rsidRPr="004264CC" w:rsidRDefault="00E65737" w:rsidP="003F7605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sz w:val="32"/>
          <w:szCs w:val="32"/>
        </w:rPr>
      </w:pPr>
      <w:r w:rsidRPr="004264CC">
        <w:rPr>
          <w:b/>
          <w:sz w:val="32"/>
          <w:szCs w:val="32"/>
        </w:rPr>
        <w:t xml:space="preserve">Значительное внимание уделяется отдыху и оздоровлению детей. </w:t>
      </w:r>
    </w:p>
    <w:p w:rsidR="00E65737" w:rsidRDefault="00E65737" w:rsidP="003F7605">
      <w:pPr>
        <w:pStyle w:val="a7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4264CC">
        <w:rPr>
          <w:sz w:val="32"/>
          <w:szCs w:val="32"/>
        </w:rPr>
        <w:t>Целевой показатель по оздоровлению мы достигли и даже превысили.</w:t>
      </w:r>
    </w:p>
    <w:p w:rsidR="00DD3470" w:rsidRPr="004264CC" w:rsidRDefault="00DD3470" w:rsidP="003F7605">
      <w:pPr>
        <w:pStyle w:val="a7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</w:p>
    <w:p w:rsidR="00E65737" w:rsidRDefault="00E65737" w:rsidP="003F7605">
      <w:pPr>
        <w:pStyle w:val="a7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 w:rsidRPr="004264CC">
        <w:rPr>
          <w:sz w:val="32"/>
          <w:szCs w:val="32"/>
          <w:lang w:eastAsia="ar-SA"/>
        </w:rPr>
        <w:lastRenderedPageBreak/>
        <w:t xml:space="preserve"> В 2018 году на условиях </w:t>
      </w:r>
      <w:proofErr w:type="spellStart"/>
      <w:r w:rsidRPr="004264CC">
        <w:rPr>
          <w:sz w:val="32"/>
          <w:szCs w:val="32"/>
          <w:lang w:eastAsia="ar-SA"/>
        </w:rPr>
        <w:t>софинансирования</w:t>
      </w:r>
      <w:proofErr w:type="spellEnd"/>
      <w:r w:rsidRPr="004264CC">
        <w:rPr>
          <w:sz w:val="32"/>
          <w:szCs w:val="32"/>
          <w:lang w:eastAsia="ar-SA"/>
        </w:rPr>
        <w:t xml:space="preserve"> на сумму более </w:t>
      </w:r>
      <w:r w:rsidR="00C60431">
        <w:rPr>
          <w:sz w:val="32"/>
          <w:szCs w:val="32"/>
          <w:lang w:eastAsia="ar-SA"/>
        </w:rPr>
        <w:t xml:space="preserve">                     </w:t>
      </w:r>
      <w:r w:rsidRPr="004264CC">
        <w:rPr>
          <w:sz w:val="32"/>
          <w:szCs w:val="32"/>
          <w:lang w:eastAsia="ar-SA"/>
        </w:rPr>
        <w:t xml:space="preserve">4,4 млн. руб. проведены мероприятия по </w:t>
      </w:r>
      <w:r w:rsidRPr="004264CC">
        <w:rPr>
          <w:rFonts w:eastAsia="Calibri"/>
          <w:sz w:val="32"/>
          <w:szCs w:val="32"/>
        </w:rPr>
        <w:t>капитальному ремонту  малого корпуса</w:t>
      </w:r>
      <w:r w:rsidRPr="004264CC">
        <w:rPr>
          <w:sz w:val="32"/>
          <w:szCs w:val="32"/>
          <w:lang w:eastAsia="ar-SA"/>
        </w:rPr>
        <w:t xml:space="preserve"> лагеря «Салют», где за</w:t>
      </w:r>
      <w:r w:rsidRPr="004264CC">
        <w:rPr>
          <w:rFonts w:eastAsia="Calibri"/>
          <w:sz w:val="32"/>
          <w:szCs w:val="32"/>
        </w:rPr>
        <w:t xml:space="preserve"> летний период отдохнуло </w:t>
      </w:r>
      <w:r w:rsidR="00E64D12">
        <w:rPr>
          <w:rFonts w:eastAsia="Calibri"/>
          <w:sz w:val="32"/>
          <w:szCs w:val="32"/>
        </w:rPr>
        <w:t xml:space="preserve">              </w:t>
      </w:r>
      <w:r w:rsidRPr="00E64D12">
        <w:rPr>
          <w:rFonts w:eastAsia="Calibri"/>
          <w:sz w:val="32"/>
          <w:szCs w:val="32"/>
        </w:rPr>
        <w:t>16</w:t>
      </w:r>
      <w:r w:rsidR="00E64D12">
        <w:rPr>
          <w:rFonts w:eastAsia="Calibri"/>
          <w:sz w:val="32"/>
          <w:szCs w:val="32"/>
        </w:rPr>
        <w:t xml:space="preserve">79 </w:t>
      </w:r>
      <w:r w:rsidR="00F87D2F">
        <w:rPr>
          <w:rFonts w:eastAsia="Calibri"/>
          <w:sz w:val="32"/>
          <w:szCs w:val="32"/>
        </w:rPr>
        <w:t>человек</w:t>
      </w:r>
      <w:r w:rsidRPr="004264CC">
        <w:rPr>
          <w:rFonts w:eastAsia="Calibri"/>
          <w:sz w:val="32"/>
          <w:szCs w:val="32"/>
        </w:rPr>
        <w:t>, в том числе 773 ребенка из других муниципальных образований Свердловской области</w:t>
      </w: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i/>
        </w:rPr>
        <w:t>(</w:t>
      </w:r>
      <w:proofErr w:type="spellStart"/>
      <w:r>
        <w:rPr>
          <w:rFonts w:eastAsia="Calibri"/>
          <w:bCs/>
          <w:i/>
        </w:rPr>
        <w:t>Ирбитское</w:t>
      </w:r>
      <w:proofErr w:type="spellEnd"/>
      <w:r>
        <w:rPr>
          <w:rFonts w:eastAsia="Calibri"/>
          <w:bCs/>
          <w:i/>
        </w:rPr>
        <w:t xml:space="preserve"> МО, </w:t>
      </w:r>
      <w:proofErr w:type="spellStart"/>
      <w:r>
        <w:rPr>
          <w:rFonts w:eastAsia="Calibri"/>
          <w:bCs/>
          <w:i/>
        </w:rPr>
        <w:t>Байкаловский</w:t>
      </w:r>
      <w:proofErr w:type="spellEnd"/>
      <w:r>
        <w:rPr>
          <w:rFonts w:eastAsia="Calibri"/>
          <w:bCs/>
          <w:i/>
        </w:rPr>
        <w:t xml:space="preserve"> МР, </w:t>
      </w:r>
      <w:proofErr w:type="spellStart"/>
      <w:r>
        <w:rPr>
          <w:rFonts w:eastAsia="Calibri"/>
          <w:bCs/>
          <w:i/>
        </w:rPr>
        <w:t>Слободо</w:t>
      </w:r>
      <w:proofErr w:type="spellEnd"/>
      <w:r>
        <w:rPr>
          <w:rFonts w:eastAsia="Calibri"/>
          <w:bCs/>
          <w:i/>
        </w:rPr>
        <w:t xml:space="preserve">-Туринский МР, Туринский ГО, </w:t>
      </w:r>
      <w:proofErr w:type="spellStart"/>
      <w:r>
        <w:rPr>
          <w:rFonts w:eastAsia="Calibri"/>
          <w:bCs/>
          <w:i/>
        </w:rPr>
        <w:t>Талицкий</w:t>
      </w:r>
      <w:proofErr w:type="spellEnd"/>
      <w:r>
        <w:rPr>
          <w:rFonts w:eastAsia="Calibri"/>
          <w:bCs/>
          <w:i/>
        </w:rPr>
        <w:t xml:space="preserve"> ГО</w:t>
      </w:r>
      <w:r>
        <w:rPr>
          <w:rFonts w:eastAsia="Calibri"/>
          <w:i/>
        </w:rPr>
        <w:t>).</w:t>
      </w:r>
    </w:p>
    <w:p w:rsidR="00C60431" w:rsidRDefault="00C60431" w:rsidP="00E35E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38" w:type="dxa"/>
        <w:tblInd w:w="4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10"/>
        <w:gridCol w:w="1276"/>
        <w:gridCol w:w="1276"/>
        <w:gridCol w:w="1417"/>
        <w:gridCol w:w="1859"/>
      </w:tblGrid>
      <w:tr w:rsidR="00C60431" w:rsidRPr="00C60431" w:rsidTr="00AE152F">
        <w:trPr>
          <w:trHeight w:val="97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Основные формы оздоровления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0431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2018 г.</w:t>
            </w:r>
          </w:p>
          <w:p w:rsidR="00E6078B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0431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2018 г.</w:t>
            </w:r>
          </w:p>
          <w:p w:rsidR="00E6078B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0431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2018</w:t>
            </w:r>
          </w:p>
          <w:p w:rsidR="00E6078B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отклонение</w:t>
            </w:r>
            <w:proofErr w:type="gramStart"/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C60431" w:rsidRPr="00C60431" w:rsidTr="00AE152F">
        <w:trPr>
          <w:trHeight w:val="983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 лагерь с дневным пребыванием детей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54D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1679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+ 1,1</w:t>
            </w:r>
          </w:p>
        </w:tc>
      </w:tr>
      <w:tr w:rsidR="00C60431" w:rsidRPr="00C60431" w:rsidTr="00AE152F">
        <w:trPr>
          <w:trHeight w:val="144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60431" w:rsidP="00C60431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 загородный оздоровительный лагерь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3C1DA7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+ 8,75</w:t>
            </w:r>
          </w:p>
        </w:tc>
      </w:tr>
      <w:tr w:rsidR="00C60431" w:rsidRPr="00C60431" w:rsidTr="00AE152F">
        <w:trPr>
          <w:trHeight w:val="192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 санатории/ санаторные оздоровительные лагеря круглогодичного действия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78B" w:rsidRPr="00C60431" w:rsidRDefault="00C60431" w:rsidP="00C604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4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0</w:t>
            </w:r>
          </w:p>
        </w:tc>
      </w:tr>
    </w:tbl>
    <w:p w:rsidR="00C60431" w:rsidRDefault="00C60431" w:rsidP="00E35E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ECE" w:rsidRPr="00AD0D49" w:rsidRDefault="00E35ECE" w:rsidP="00E35E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2229C7" w:rsidRDefault="00DE783A" w:rsidP="003A7C0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b/>
          <w:sz w:val="32"/>
          <w:szCs w:val="32"/>
        </w:rPr>
        <w:t>Н</w:t>
      </w:r>
      <w:r w:rsidR="00D607FC" w:rsidRPr="004264CC">
        <w:rPr>
          <w:rFonts w:ascii="Times New Roman" w:hAnsi="Times New Roman" w:cs="Times New Roman"/>
          <w:b/>
          <w:sz w:val="32"/>
          <w:szCs w:val="32"/>
        </w:rPr>
        <w:t>е меньше внимани</w:t>
      </w:r>
      <w:r w:rsidR="0053722E" w:rsidRPr="004264CC">
        <w:rPr>
          <w:rFonts w:ascii="Times New Roman" w:hAnsi="Times New Roman" w:cs="Times New Roman"/>
          <w:b/>
          <w:sz w:val="32"/>
          <w:szCs w:val="32"/>
        </w:rPr>
        <w:t>я</w:t>
      </w:r>
      <w:r w:rsidR="00D607FC" w:rsidRPr="004264CC">
        <w:rPr>
          <w:rFonts w:ascii="Times New Roman" w:hAnsi="Times New Roman" w:cs="Times New Roman"/>
          <w:b/>
          <w:sz w:val="32"/>
          <w:szCs w:val="32"/>
        </w:rPr>
        <w:t xml:space="preserve"> в 2018 году было уделено объектам культуры и спорта.</w:t>
      </w:r>
      <w:r w:rsidR="00D607FC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124FA2" w:rsidRPr="004264CC">
        <w:rPr>
          <w:rFonts w:ascii="Times New Roman" w:hAnsi="Times New Roman" w:cs="Times New Roman"/>
          <w:sz w:val="32"/>
          <w:szCs w:val="32"/>
        </w:rPr>
        <w:t xml:space="preserve"> Закончен п</w:t>
      </w:r>
      <w:r w:rsidR="00D607FC" w:rsidRPr="004264CC">
        <w:rPr>
          <w:rFonts w:ascii="Times New Roman" w:hAnsi="Times New Roman" w:cs="Times New Roman"/>
          <w:sz w:val="32"/>
          <w:szCs w:val="32"/>
        </w:rPr>
        <w:t>ервый этап реконструкции стадиона Юность</w:t>
      </w:r>
      <w:r w:rsidR="002229C7">
        <w:rPr>
          <w:rFonts w:ascii="Times New Roman" w:hAnsi="Times New Roman" w:cs="Times New Roman"/>
          <w:sz w:val="32"/>
          <w:szCs w:val="32"/>
        </w:rPr>
        <w:t>.</w:t>
      </w:r>
      <w:r w:rsidR="00D607FC" w:rsidRPr="004264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3367" w:rsidRDefault="00D607FC" w:rsidP="003A7C0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193367" w:rsidRPr="004264CC">
        <w:rPr>
          <w:rFonts w:ascii="Times New Roman" w:hAnsi="Times New Roman" w:cs="Times New Roman"/>
          <w:sz w:val="32"/>
          <w:szCs w:val="32"/>
        </w:rPr>
        <w:t xml:space="preserve">В проведенные здесь работы было вложено около 30 миллионов рублей. И это только начало. В этом году мы </w:t>
      </w:r>
      <w:r w:rsidR="008526F5">
        <w:rPr>
          <w:rFonts w:ascii="Times New Roman" w:hAnsi="Times New Roman" w:cs="Times New Roman"/>
          <w:sz w:val="32"/>
          <w:szCs w:val="32"/>
        </w:rPr>
        <w:t>продолжаем</w:t>
      </w:r>
      <w:r w:rsidR="00193367" w:rsidRPr="004264CC">
        <w:rPr>
          <w:rFonts w:ascii="Times New Roman" w:hAnsi="Times New Roman" w:cs="Times New Roman"/>
          <w:sz w:val="32"/>
          <w:szCs w:val="32"/>
        </w:rPr>
        <w:t xml:space="preserve"> реконструкцию «Юности». Здесь появятся новые трибуны, освещение, новые спортивные площадки, резиновое покрытие на беговых дорожках, в полной мере будет проведено благоустройство территории. Продолжат</w:t>
      </w:r>
      <w:r w:rsidR="00C17979" w:rsidRPr="004264CC">
        <w:rPr>
          <w:rFonts w:ascii="Times New Roman" w:hAnsi="Times New Roman" w:cs="Times New Roman"/>
          <w:sz w:val="32"/>
          <w:szCs w:val="32"/>
        </w:rPr>
        <w:t>ь</w:t>
      </w:r>
      <w:r w:rsidR="00193367" w:rsidRPr="004264CC">
        <w:rPr>
          <w:rFonts w:ascii="Times New Roman" w:hAnsi="Times New Roman" w:cs="Times New Roman"/>
          <w:sz w:val="32"/>
          <w:szCs w:val="32"/>
        </w:rPr>
        <w:t xml:space="preserve">ся работы по ремонту спортивного павильона. Благодаря привлечению средств частного капитала в порядок </w:t>
      </w:r>
      <w:proofErr w:type="gramStart"/>
      <w:r w:rsidR="00193367" w:rsidRPr="004264CC">
        <w:rPr>
          <w:rFonts w:ascii="Times New Roman" w:hAnsi="Times New Roman" w:cs="Times New Roman"/>
          <w:sz w:val="32"/>
          <w:szCs w:val="32"/>
        </w:rPr>
        <w:t>будет</w:t>
      </w:r>
      <w:proofErr w:type="gramEnd"/>
      <w:r w:rsidR="00193367" w:rsidRPr="004264CC">
        <w:rPr>
          <w:rFonts w:ascii="Times New Roman" w:hAnsi="Times New Roman" w:cs="Times New Roman"/>
          <w:sz w:val="32"/>
          <w:szCs w:val="32"/>
        </w:rPr>
        <w:t xml:space="preserve"> приведет и стрелковый тир. Ну и конечно главный ожидаемый результат пр</w:t>
      </w:r>
      <w:r w:rsidR="00637D2C">
        <w:rPr>
          <w:rFonts w:ascii="Times New Roman" w:hAnsi="Times New Roman" w:cs="Times New Roman"/>
          <w:sz w:val="32"/>
          <w:szCs w:val="32"/>
        </w:rPr>
        <w:t>оводимой сегодня работы – в 2020</w:t>
      </w:r>
      <w:r w:rsidR="00193367" w:rsidRPr="004264CC">
        <w:rPr>
          <w:rFonts w:ascii="Times New Roman" w:hAnsi="Times New Roman" w:cs="Times New Roman"/>
          <w:sz w:val="32"/>
          <w:szCs w:val="32"/>
        </w:rPr>
        <w:t xml:space="preserve"> году на Юности планируется строительство ледовой арены, которая замени</w:t>
      </w:r>
      <w:r w:rsidR="0053722E" w:rsidRPr="004264CC">
        <w:rPr>
          <w:rFonts w:ascii="Times New Roman" w:hAnsi="Times New Roman" w:cs="Times New Roman"/>
          <w:sz w:val="32"/>
          <w:szCs w:val="32"/>
        </w:rPr>
        <w:t>т</w:t>
      </w:r>
      <w:r w:rsidR="00193367" w:rsidRPr="004264CC">
        <w:rPr>
          <w:rFonts w:ascii="Times New Roman" w:hAnsi="Times New Roman" w:cs="Times New Roman"/>
          <w:sz w:val="32"/>
          <w:szCs w:val="32"/>
        </w:rPr>
        <w:t xml:space="preserve"> морально устаревший открытый корт и позволит нашим хоккеистам, а также </w:t>
      </w:r>
      <w:r w:rsidR="00193367" w:rsidRPr="004264CC">
        <w:rPr>
          <w:rFonts w:ascii="Times New Roman" w:hAnsi="Times New Roman" w:cs="Times New Roman"/>
          <w:sz w:val="32"/>
          <w:szCs w:val="32"/>
        </w:rPr>
        <w:lastRenderedPageBreak/>
        <w:t>всем любителям хоккея и фигурного катания тренироваться круглый год.</w:t>
      </w:r>
      <w:r w:rsidR="00637D2C">
        <w:rPr>
          <w:rFonts w:ascii="Times New Roman" w:hAnsi="Times New Roman" w:cs="Times New Roman"/>
          <w:sz w:val="32"/>
          <w:szCs w:val="32"/>
        </w:rPr>
        <w:t xml:space="preserve"> Открытие ледовой арены запланирован</w:t>
      </w:r>
      <w:r w:rsidR="00FB3BE2">
        <w:rPr>
          <w:rFonts w:ascii="Times New Roman" w:hAnsi="Times New Roman" w:cs="Times New Roman"/>
          <w:sz w:val="32"/>
          <w:szCs w:val="32"/>
        </w:rPr>
        <w:t>о</w:t>
      </w:r>
      <w:r w:rsidR="00637D2C">
        <w:rPr>
          <w:rFonts w:ascii="Times New Roman" w:hAnsi="Times New Roman" w:cs="Times New Roman"/>
          <w:sz w:val="32"/>
          <w:szCs w:val="32"/>
        </w:rPr>
        <w:t xml:space="preserve"> </w:t>
      </w:r>
      <w:r w:rsidR="00FB3BE2">
        <w:rPr>
          <w:rFonts w:ascii="Times New Roman" w:hAnsi="Times New Roman" w:cs="Times New Roman"/>
          <w:sz w:val="32"/>
          <w:szCs w:val="32"/>
        </w:rPr>
        <w:t xml:space="preserve">на 2021 год </w:t>
      </w:r>
      <w:r w:rsidR="00637D2C">
        <w:rPr>
          <w:rFonts w:ascii="Times New Roman" w:hAnsi="Times New Roman" w:cs="Times New Roman"/>
          <w:sz w:val="32"/>
          <w:szCs w:val="32"/>
        </w:rPr>
        <w:t xml:space="preserve">к </w:t>
      </w:r>
      <w:r w:rsidR="00FB3BE2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637D2C">
        <w:rPr>
          <w:rFonts w:ascii="Times New Roman" w:hAnsi="Times New Roman" w:cs="Times New Roman"/>
          <w:sz w:val="32"/>
          <w:szCs w:val="32"/>
        </w:rPr>
        <w:t>390-летнему юбилею</w:t>
      </w:r>
      <w:r w:rsidR="00FB3BE2">
        <w:rPr>
          <w:rFonts w:ascii="Times New Roman" w:hAnsi="Times New Roman" w:cs="Times New Roman"/>
          <w:sz w:val="32"/>
          <w:szCs w:val="32"/>
        </w:rPr>
        <w:t xml:space="preserve"> города.</w:t>
      </w:r>
    </w:p>
    <w:p w:rsidR="00734B34" w:rsidRDefault="00734B34" w:rsidP="00734B34">
      <w:pPr>
        <w:spacing w:after="0"/>
        <w:ind w:firstLine="708"/>
        <w:jc w:val="both"/>
        <w:rPr>
          <w:rFonts w:ascii="Liberation Serif" w:eastAsia="Times New Roman" w:hAnsi="Liberation Serif" w:cs="Times New Roman"/>
          <w:color w:val="030303"/>
          <w:sz w:val="32"/>
          <w:szCs w:val="32"/>
          <w:lang w:eastAsia="ru-RU"/>
        </w:rPr>
      </w:pPr>
      <w:r w:rsidRPr="00734B34">
        <w:rPr>
          <w:rFonts w:ascii="Liberation Serif" w:eastAsia="Calibri" w:hAnsi="Liberation Serif" w:cs="Times New Roman"/>
          <w:sz w:val="32"/>
          <w:szCs w:val="32"/>
        </w:rPr>
        <w:t>Также в 2018 году реализован проект по строительству объекта «Лыжная база на 150 мест, расположенная по адресу улица Дорожная, 6а (парк «Сосновая роща»).</w:t>
      </w:r>
      <w:r w:rsidRPr="00734B34">
        <w:rPr>
          <w:rFonts w:ascii="Liberation Serif" w:eastAsia="Times New Roman" w:hAnsi="Liberation Serif" w:cs="Times New Roman"/>
          <w:color w:val="030303"/>
          <w:sz w:val="32"/>
          <w:szCs w:val="32"/>
          <w:lang w:eastAsia="ru-RU"/>
        </w:rPr>
        <w:t xml:space="preserve"> </w:t>
      </w:r>
    </w:p>
    <w:p w:rsidR="00734B34" w:rsidRDefault="00734B34" w:rsidP="00734B34">
      <w:pPr>
        <w:spacing w:after="0"/>
        <w:ind w:firstLine="708"/>
        <w:jc w:val="both"/>
        <w:rPr>
          <w:rFonts w:ascii="Liberation Serif" w:eastAsia="Times New Roman" w:hAnsi="Liberation Serif" w:cs="Times New Roman"/>
          <w:color w:val="030303"/>
          <w:sz w:val="32"/>
          <w:szCs w:val="32"/>
          <w:lang w:eastAsia="ru-RU"/>
        </w:rPr>
      </w:pPr>
      <w:r w:rsidRPr="00734B34">
        <w:rPr>
          <w:rFonts w:ascii="Liberation Serif" w:eastAsia="Times New Roman" w:hAnsi="Liberation Serif" w:cs="Times New Roman"/>
          <w:color w:val="030303"/>
          <w:sz w:val="32"/>
          <w:szCs w:val="32"/>
          <w:lang w:eastAsia="ru-RU"/>
        </w:rPr>
        <w:t>Объект введен в эксплуатацию 6 декабря 2018 года.</w:t>
      </w:r>
    </w:p>
    <w:p w:rsidR="00734B34" w:rsidRPr="00734B34" w:rsidRDefault="00734B34" w:rsidP="00734B34">
      <w:pPr>
        <w:spacing w:after="0"/>
        <w:ind w:firstLine="708"/>
        <w:jc w:val="both"/>
        <w:rPr>
          <w:rFonts w:ascii="Liberation Serif" w:eastAsia="Calibri" w:hAnsi="Liberation Serif" w:cs="Times New Roman"/>
          <w:sz w:val="32"/>
          <w:szCs w:val="32"/>
        </w:rPr>
      </w:pPr>
      <w:r w:rsidRPr="00734B34">
        <w:rPr>
          <w:rFonts w:ascii="Liberation Serif" w:eastAsia="Times New Roman" w:hAnsi="Liberation Serif" w:cs="Times New Roman"/>
          <w:color w:val="030303"/>
          <w:sz w:val="32"/>
          <w:szCs w:val="32"/>
          <w:lang w:eastAsia="ru-RU"/>
        </w:rPr>
        <w:t xml:space="preserve">Стоимость проекта составила </w:t>
      </w:r>
      <w:r>
        <w:rPr>
          <w:rFonts w:ascii="Liberation Serif" w:eastAsia="Times New Roman" w:hAnsi="Liberation Serif" w:cs="Times New Roman"/>
          <w:color w:val="030303"/>
          <w:sz w:val="32"/>
          <w:szCs w:val="32"/>
          <w:lang w:eastAsia="ru-RU"/>
        </w:rPr>
        <w:t xml:space="preserve">более </w:t>
      </w:r>
      <w:r w:rsidRPr="00734B34">
        <w:rPr>
          <w:rFonts w:ascii="Liberation Serif" w:eastAsia="Times New Roman" w:hAnsi="Liberation Serif" w:cs="Times New Roman"/>
          <w:color w:val="030303"/>
          <w:sz w:val="32"/>
          <w:szCs w:val="32"/>
          <w:lang w:eastAsia="ru-RU"/>
        </w:rPr>
        <w:t xml:space="preserve">10 млн. рублей. </w:t>
      </w:r>
    </w:p>
    <w:p w:rsidR="00DD3470" w:rsidRDefault="00DD3470" w:rsidP="003A7C0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554AA" w:rsidRDefault="00760C62" w:rsidP="003A7C0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DE783A" w:rsidRPr="004264CC">
        <w:rPr>
          <w:rFonts w:ascii="Times New Roman" w:hAnsi="Times New Roman" w:cs="Times New Roman"/>
          <w:sz w:val="32"/>
          <w:szCs w:val="32"/>
        </w:rPr>
        <w:t xml:space="preserve">аглядный результат проведенной в 2018 году </w:t>
      </w:r>
      <w:r w:rsidR="00476FAE" w:rsidRPr="004264CC">
        <w:rPr>
          <w:rFonts w:ascii="Times New Roman" w:hAnsi="Times New Roman" w:cs="Times New Roman"/>
          <w:sz w:val="32"/>
          <w:szCs w:val="32"/>
        </w:rPr>
        <w:t xml:space="preserve">подготовительной </w:t>
      </w:r>
      <w:r w:rsidR="00E85EB6" w:rsidRPr="004264CC">
        <w:rPr>
          <w:rFonts w:ascii="Times New Roman" w:hAnsi="Times New Roman" w:cs="Times New Roman"/>
          <w:sz w:val="32"/>
          <w:szCs w:val="32"/>
        </w:rPr>
        <w:t>раб</w:t>
      </w:r>
      <w:r w:rsidR="00124FA2" w:rsidRPr="004264CC">
        <w:rPr>
          <w:rFonts w:ascii="Times New Roman" w:hAnsi="Times New Roman" w:cs="Times New Roman"/>
          <w:sz w:val="32"/>
          <w:szCs w:val="32"/>
        </w:rPr>
        <w:t xml:space="preserve">оты </w:t>
      </w:r>
      <w:r w:rsidR="00DE783A" w:rsidRPr="004264CC">
        <w:rPr>
          <w:rFonts w:ascii="Times New Roman" w:hAnsi="Times New Roman" w:cs="Times New Roman"/>
          <w:sz w:val="32"/>
          <w:szCs w:val="32"/>
        </w:rPr>
        <w:t xml:space="preserve">-  ремонт </w:t>
      </w:r>
      <w:proofErr w:type="gramStart"/>
      <w:r w:rsidR="00DE783A" w:rsidRPr="004264CC">
        <w:rPr>
          <w:rFonts w:ascii="Times New Roman" w:hAnsi="Times New Roman" w:cs="Times New Roman"/>
          <w:sz w:val="32"/>
          <w:szCs w:val="32"/>
        </w:rPr>
        <w:t xml:space="preserve">фасада </w:t>
      </w:r>
      <w:r w:rsidR="00D607FC" w:rsidRPr="004264CC">
        <w:rPr>
          <w:rFonts w:ascii="Times New Roman" w:hAnsi="Times New Roman" w:cs="Times New Roman"/>
          <w:sz w:val="32"/>
          <w:szCs w:val="32"/>
        </w:rPr>
        <w:t>Дворца культуры имени Костевича</w:t>
      </w:r>
      <w:proofErr w:type="gramEnd"/>
      <w:r w:rsidR="00DE783A" w:rsidRPr="004264CC">
        <w:rPr>
          <w:rFonts w:ascii="Times New Roman" w:hAnsi="Times New Roman" w:cs="Times New Roman"/>
          <w:sz w:val="32"/>
          <w:szCs w:val="32"/>
        </w:rPr>
        <w:t xml:space="preserve">. Сегодня работы здесь в самом разгаре, а специалисты </w:t>
      </w:r>
      <w:r w:rsidR="00300F1E">
        <w:rPr>
          <w:rFonts w:ascii="Times New Roman" w:hAnsi="Times New Roman" w:cs="Times New Roman"/>
          <w:sz w:val="32"/>
          <w:szCs w:val="32"/>
        </w:rPr>
        <w:t xml:space="preserve">Дворца </w:t>
      </w:r>
      <w:r w:rsidR="00DE783A" w:rsidRPr="004264CC">
        <w:rPr>
          <w:rFonts w:ascii="Times New Roman" w:hAnsi="Times New Roman" w:cs="Times New Roman"/>
          <w:sz w:val="32"/>
          <w:szCs w:val="32"/>
        </w:rPr>
        <w:t>уже готовятся к следующему этапу – проведению ремонта и реконструкции внутренних помещений дворца.</w:t>
      </w:r>
    </w:p>
    <w:p w:rsidR="00DD3470" w:rsidRDefault="00DD3470" w:rsidP="007C219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554AA" w:rsidRDefault="00C73659" w:rsidP="007C219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 xml:space="preserve">Для </w:t>
      </w:r>
      <w:r w:rsidR="00BE21D5" w:rsidRPr="004264CC">
        <w:rPr>
          <w:rFonts w:ascii="Times New Roman" w:hAnsi="Times New Roman" w:cs="Times New Roman"/>
          <w:sz w:val="32"/>
          <w:szCs w:val="32"/>
        </w:rPr>
        <w:t>развити</w:t>
      </w:r>
      <w:r w:rsidRPr="004264CC">
        <w:rPr>
          <w:rFonts w:ascii="Times New Roman" w:hAnsi="Times New Roman" w:cs="Times New Roman"/>
          <w:sz w:val="32"/>
          <w:szCs w:val="32"/>
        </w:rPr>
        <w:t>я</w:t>
      </w:r>
      <w:r w:rsidR="00BE21D5" w:rsidRPr="004264CC">
        <w:rPr>
          <w:rFonts w:ascii="Times New Roman" w:hAnsi="Times New Roman" w:cs="Times New Roman"/>
          <w:sz w:val="32"/>
          <w:szCs w:val="32"/>
        </w:rPr>
        <w:t xml:space="preserve"> туристического потенциала города</w:t>
      </w:r>
      <w:r w:rsidRPr="004264CC">
        <w:rPr>
          <w:rFonts w:ascii="Times New Roman" w:hAnsi="Times New Roman" w:cs="Times New Roman"/>
          <w:sz w:val="32"/>
          <w:szCs w:val="32"/>
        </w:rPr>
        <w:t xml:space="preserve"> мы поддерживаем и развиваем наши брэнды – </w:t>
      </w:r>
      <w:r w:rsidR="00B00ED8" w:rsidRPr="004264C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4264CC">
        <w:rPr>
          <w:rFonts w:ascii="Times New Roman" w:hAnsi="Times New Roman" w:cs="Times New Roman"/>
          <w:sz w:val="32"/>
          <w:szCs w:val="32"/>
        </w:rPr>
        <w:t>Ирбитск</w:t>
      </w:r>
      <w:r w:rsidR="00B00ED8" w:rsidRPr="004264CC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4264CC">
        <w:rPr>
          <w:rFonts w:ascii="Times New Roman" w:hAnsi="Times New Roman" w:cs="Times New Roman"/>
          <w:sz w:val="32"/>
          <w:szCs w:val="32"/>
        </w:rPr>
        <w:t xml:space="preserve"> ярмарк</w:t>
      </w:r>
      <w:r w:rsidR="00B00ED8" w:rsidRPr="004264CC">
        <w:rPr>
          <w:rFonts w:ascii="Times New Roman" w:hAnsi="Times New Roman" w:cs="Times New Roman"/>
          <w:sz w:val="32"/>
          <w:szCs w:val="32"/>
        </w:rPr>
        <w:t>а»</w:t>
      </w:r>
      <w:r w:rsidRPr="004264CC">
        <w:rPr>
          <w:rFonts w:ascii="Times New Roman" w:hAnsi="Times New Roman" w:cs="Times New Roman"/>
          <w:sz w:val="32"/>
          <w:szCs w:val="32"/>
        </w:rPr>
        <w:t xml:space="preserve"> и </w:t>
      </w:r>
      <w:r w:rsidR="00B00ED8" w:rsidRPr="004264CC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B00ED8" w:rsidRPr="004264CC">
        <w:rPr>
          <w:rFonts w:ascii="Times New Roman" w:hAnsi="Times New Roman" w:cs="Times New Roman"/>
          <w:sz w:val="32"/>
          <w:szCs w:val="32"/>
        </w:rPr>
        <w:t>Ирбит-мотоциклетная</w:t>
      </w:r>
      <w:proofErr w:type="gramEnd"/>
      <w:r w:rsidR="00B00ED8" w:rsidRPr="004264CC">
        <w:rPr>
          <w:rFonts w:ascii="Times New Roman" w:hAnsi="Times New Roman" w:cs="Times New Roman"/>
          <w:sz w:val="32"/>
          <w:szCs w:val="32"/>
        </w:rPr>
        <w:t xml:space="preserve"> столица Урала»</w:t>
      </w:r>
      <w:r w:rsidRPr="004264CC">
        <w:rPr>
          <w:rFonts w:ascii="Times New Roman" w:hAnsi="Times New Roman" w:cs="Times New Roman"/>
          <w:sz w:val="32"/>
          <w:szCs w:val="32"/>
        </w:rPr>
        <w:t xml:space="preserve">, </w:t>
      </w:r>
      <w:r w:rsidRPr="004264CC">
        <w:rPr>
          <w:rFonts w:ascii="Liberation Serif" w:eastAsia="Times New Roman" w:hAnsi="Liberation Serif" w:cs="Times New Roman"/>
          <w:sz w:val="32"/>
          <w:szCs w:val="32"/>
          <w:shd w:val="clear" w:color="auto" w:fill="FFFFFF"/>
          <w:lang w:eastAsia="ru-RU"/>
        </w:rPr>
        <w:t>принимаем участие в туристических выставках,  во Всероссийских акциях таких как: «</w:t>
      </w:r>
      <w:proofErr w:type="spellStart"/>
      <w:r w:rsidRPr="004264CC">
        <w:rPr>
          <w:rFonts w:ascii="Liberation Serif" w:eastAsia="Times New Roman" w:hAnsi="Liberation Serif" w:cs="Times New Roman"/>
          <w:sz w:val="32"/>
          <w:szCs w:val="32"/>
          <w:shd w:val="clear" w:color="auto" w:fill="FFFFFF"/>
          <w:lang w:eastAsia="ru-RU"/>
        </w:rPr>
        <w:t>Библионочь</w:t>
      </w:r>
      <w:proofErr w:type="spellEnd"/>
      <w:r w:rsidRPr="004264CC">
        <w:rPr>
          <w:rFonts w:ascii="Liberation Serif" w:eastAsia="Times New Roman" w:hAnsi="Liberation Serif" w:cs="Times New Roman"/>
          <w:sz w:val="32"/>
          <w:szCs w:val="32"/>
          <w:shd w:val="clear" w:color="auto" w:fill="FFFFFF"/>
          <w:lang w:eastAsia="ru-RU"/>
        </w:rPr>
        <w:t xml:space="preserve">», «Ночь музеев», «Ночь искусств», </w:t>
      </w:r>
      <w:r w:rsidRPr="004264CC">
        <w:rPr>
          <w:rFonts w:ascii="Times New Roman" w:hAnsi="Times New Roman" w:cs="Times New Roman"/>
          <w:sz w:val="32"/>
          <w:szCs w:val="32"/>
        </w:rPr>
        <w:t>а также улучшаем инфраструктуру объектов культуры и спорта.</w:t>
      </w:r>
      <w:r w:rsidR="00B73FE1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C2649" w:rsidRDefault="00CC2649" w:rsidP="00CC26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93B" w:rsidRDefault="00A735A9" w:rsidP="007C219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могу не отметить</w:t>
      </w:r>
      <w:r w:rsidR="0062293B">
        <w:rPr>
          <w:rFonts w:ascii="Times New Roman" w:hAnsi="Times New Roman" w:cs="Times New Roman"/>
          <w:sz w:val="32"/>
          <w:szCs w:val="32"/>
        </w:rPr>
        <w:t xml:space="preserve">, что нами разработаны </w:t>
      </w:r>
      <w:proofErr w:type="gramStart"/>
      <w:r w:rsidR="0062293B">
        <w:rPr>
          <w:rFonts w:ascii="Times New Roman" w:hAnsi="Times New Roman" w:cs="Times New Roman"/>
          <w:sz w:val="32"/>
          <w:szCs w:val="32"/>
        </w:rPr>
        <w:t>дизайн-проекты</w:t>
      </w:r>
      <w:proofErr w:type="gramEnd"/>
      <w:r w:rsidR="0062293B">
        <w:rPr>
          <w:rFonts w:ascii="Times New Roman" w:hAnsi="Times New Roman" w:cs="Times New Roman"/>
          <w:sz w:val="32"/>
          <w:szCs w:val="32"/>
        </w:rPr>
        <w:t xml:space="preserve"> благоустройства 5 наиболее посещаемых общественных территорий и ведутся подготовительные работы для выполнения работ по благоустройству</w:t>
      </w:r>
    </w:p>
    <w:p w:rsidR="0062293B" w:rsidRDefault="0062293B" w:rsidP="0062293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Аллея памяти </w:t>
      </w:r>
      <w:proofErr w:type="spellStart"/>
      <w:r>
        <w:rPr>
          <w:rFonts w:ascii="Times New Roman" w:hAnsi="Times New Roman"/>
          <w:sz w:val="32"/>
          <w:szCs w:val="32"/>
        </w:rPr>
        <w:t>мотозаводцев</w:t>
      </w:r>
      <w:proofErr w:type="spellEnd"/>
      <w:r>
        <w:rPr>
          <w:rFonts w:ascii="Times New Roman" w:hAnsi="Times New Roman"/>
          <w:sz w:val="32"/>
          <w:szCs w:val="32"/>
        </w:rPr>
        <w:t>;</w:t>
      </w:r>
    </w:p>
    <w:p w:rsidR="0062293B" w:rsidRDefault="0062293B" w:rsidP="0062293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Площадь имени Ленина;</w:t>
      </w:r>
    </w:p>
    <w:p w:rsidR="0062293B" w:rsidRDefault="0062293B" w:rsidP="0062293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Сиреневый сквер;</w:t>
      </w:r>
    </w:p>
    <w:p w:rsidR="0062293B" w:rsidRDefault="0062293B" w:rsidP="0062293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Пешеходная аллея по </w:t>
      </w:r>
      <w:proofErr w:type="spellStart"/>
      <w:r>
        <w:rPr>
          <w:rFonts w:ascii="Times New Roman" w:hAnsi="Times New Roman"/>
          <w:sz w:val="32"/>
          <w:szCs w:val="32"/>
        </w:rPr>
        <w:t>ул</w:t>
      </w:r>
      <w:proofErr w:type="gramStart"/>
      <w:r>
        <w:rPr>
          <w:rFonts w:ascii="Times New Roman" w:hAnsi="Times New Roman"/>
          <w:sz w:val="32"/>
          <w:szCs w:val="32"/>
        </w:rPr>
        <w:t>.С</w:t>
      </w:r>
      <w:proofErr w:type="gramEnd"/>
      <w:r>
        <w:rPr>
          <w:rFonts w:ascii="Times New Roman" w:hAnsi="Times New Roman"/>
          <w:sz w:val="32"/>
          <w:szCs w:val="32"/>
        </w:rPr>
        <w:t>вердлова</w:t>
      </w:r>
      <w:proofErr w:type="spellEnd"/>
    </w:p>
    <w:p w:rsidR="008526F5" w:rsidRDefault="008526F5" w:rsidP="0062293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Скейт</w:t>
      </w:r>
      <w:proofErr w:type="spellEnd"/>
      <w:r>
        <w:rPr>
          <w:rFonts w:ascii="Times New Roman" w:hAnsi="Times New Roman"/>
          <w:sz w:val="32"/>
          <w:szCs w:val="32"/>
        </w:rPr>
        <w:t>-парк около Центра детского творчества</w:t>
      </w:r>
    </w:p>
    <w:p w:rsidR="0062293B" w:rsidRPr="008526F5" w:rsidRDefault="0062293B" w:rsidP="008526F5">
      <w:pPr>
        <w:spacing w:after="0"/>
        <w:ind w:left="708"/>
        <w:jc w:val="both"/>
        <w:rPr>
          <w:rFonts w:ascii="Times New Roman" w:hAnsi="Times New Roman"/>
          <w:sz w:val="32"/>
          <w:szCs w:val="32"/>
        </w:rPr>
      </w:pPr>
      <w:r w:rsidRPr="008526F5">
        <w:rPr>
          <w:rFonts w:ascii="Times New Roman" w:hAnsi="Times New Roman"/>
          <w:sz w:val="32"/>
          <w:szCs w:val="32"/>
        </w:rPr>
        <w:t>Продолжаются работы по благоустройству бульвара Победы.</w:t>
      </w:r>
    </w:p>
    <w:p w:rsidR="00731115" w:rsidRPr="00646A86" w:rsidRDefault="00646A86" w:rsidP="00CC5C2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еще одну территорию – сквер на реке Серебрянка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благоустраивает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Ирбитской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молочный завод, за что им выражаем искреннюю благодарность. Это наглядный пример социально-ответственного бизнеса. </w:t>
      </w:r>
    </w:p>
    <w:p w:rsidR="007C219D" w:rsidRPr="004264CC" w:rsidRDefault="00646A86" w:rsidP="00DD347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="007C219D" w:rsidRPr="004264CC">
        <w:rPr>
          <w:rFonts w:ascii="Times New Roman" w:hAnsi="Times New Roman" w:cs="Times New Roman"/>
          <w:b/>
          <w:sz w:val="32"/>
          <w:szCs w:val="32"/>
        </w:rPr>
        <w:t xml:space="preserve">Уважаемые депутаты! </w:t>
      </w:r>
    </w:p>
    <w:p w:rsidR="008E07CE" w:rsidRPr="004264CC" w:rsidRDefault="007C219D" w:rsidP="007C21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>При этом важно понимать: всё</w:t>
      </w:r>
      <w:r w:rsidR="00937B9C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5E3C7B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937B9C" w:rsidRPr="004264CC">
        <w:rPr>
          <w:rFonts w:ascii="Times New Roman" w:hAnsi="Times New Roman" w:cs="Times New Roman"/>
          <w:sz w:val="32"/>
          <w:szCs w:val="32"/>
        </w:rPr>
        <w:t>перечисленное</w:t>
      </w:r>
      <w:r w:rsidR="005E3C7B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937B9C" w:rsidRPr="004264CC">
        <w:rPr>
          <w:rFonts w:ascii="Times New Roman" w:hAnsi="Times New Roman" w:cs="Times New Roman"/>
          <w:sz w:val="32"/>
          <w:szCs w:val="32"/>
        </w:rPr>
        <w:t xml:space="preserve"> – </w:t>
      </w:r>
      <w:r w:rsidR="005E3C7B" w:rsidRPr="004264CC">
        <w:rPr>
          <w:rFonts w:ascii="Times New Roman" w:hAnsi="Times New Roman" w:cs="Times New Roman"/>
          <w:sz w:val="32"/>
          <w:szCs w:val="32"/>
        </w:rPr>
        <w:t xml:space="preserve">это </w:t>
      </w:r>
      <w:r w:rsidR="00937B9C" w:rsidRPr="004264CC">
        <w:rPr>
          <w:rFonts w:ascii="Times New Roman" w:hAnsi="Times New Roman" w:cs="Times New Roman"/>
          <w:sz w:val="32"/>
          <w:szCs w:val="32"/>
        </w:rPr>
        <w:t xml:space="preserve">только часть задач, которые мы сегодня решаем в рамках приоритетных </w:t>
      </w:r>
      <w:proofErr w:type="gramStart"/>
      <w:r w:rsidR="00937B9C" w:rsidRPr="004264CC">
        <w:rPr>
          <w:rFonts w:ascii="Times New Roman" w:hAnsi="Times New Roman" w:cs="Times New Roman"/>
          <w:sz w:val="32"/>
          <w:szCs w:val="32"/>
        </w:rPr>
        <w:t>направлений деятельности органов местного самоуправления Муниципального образования</w:t>
      </w:r>
      <w:proofErr w:type="gramEnd"/>
      <w:r w:rsidR="00937B9C" w:rsidRPr="004264CC">
        <w:rPr>
          <w:rFonts w:ascii="Times New Roman" w:hAnsi="Times New Roman" w:cs="Times New Roman"/>
          <w:sz w:val="32"/>
          <w:szCs w:val="32"/>
        </w:rPr>
        <w:t xml:space="preserve"> город Ирбит. </w:t>
      </w:r>
    </w:p>
    <w:p w:rsidR="00B00ED8" w:rsidRPr="004264CC" w:rsidRDefault="00EF1763" w:rsidP="003F76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>Также хочу отметить, что в</w:t>
      </w:r>
      <w:r w:rsidR="00B00ED8" w:rsidRPr="004264CC">
        <w:rPr>
          <w:rFonts w:ascii="Times New Roman" w:hAnsi="Times New Roman" w:cs="Times New Roman"/>
          <w:sz w:val="32"/>
          <w:szCs w:val="32"/>
        </w:rPr>
        <w:t xml:space="preserve"> целях решения вопросов местного значения </w:t>
      </w:r>
      <w:r w:rsidR="00B00ED8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привлекались </w:t>
      </w: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B00ED8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кредитные ресурсы, вноси</w:t>
      </w: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лись</w:t>
      </w:r>
      <w:r w:rsidR="00B00ED8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изменения в бюджет города, </w:t>
      </w: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приходилось обращаться в П</w:t>
      </w:r>
      <w:r w:rsidR="00B00ED8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равительство Свердловской области </w:t>
      </w: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средствами резервного фонда П</w:t>
      </w:r>
      <w:r w:rsidR="00B00ED8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равительства</w:t>
      </w:r>
      <w:r w:rsidR="00222A52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прошедшем году</w:t>
      </w:r>
      <w:r w:rsidR="00B00ED8"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22A52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изменена</w:t>
      </w:r>
      <w:r w:rsidR="00B00ED8" w:rsidRPr="004264CC">
        <w:rPr>
          <w:rFonts w:ascii="Times New Roman" w:hAnsi="Times New Roman" w:cs="Times New Roman"/>
          <w:sz w:val="32"/>
          <w:szCs w:val="32"/>
        </w:rPr>
        <w:t xml:space="preserve">  структур</w:t>
      </w:r>
      <w:r w:rsidR="00222A52">
        <w:rPr>
          <w:rFonts w:ascii="Times New Roman" w:hAnsi="Times New Roman" w:cs="Times New Roman"/>
          <w:sz w:val="32"/>
          <w:szCs w:val="32"/>
        </w:rPr>
        <w:t>а</w:t>
      </w:r>
      <w:r w:rsidR="00B00ED8" w:rsidRPr="004264CC">
        <w:rPr>
          <w:rFonts w:ascii="Times New Roman" w:hAnsi="Times New Roman" w:cs="Times New Roman"/>
          <w:sz w:val="32"/>
          <w:szCs w:val="32"/>
        </w:rPr>
        <w:t xml:space="preserve"> администрации</w:t>
      </w:r>
      <w:r w:rsidR="00222A52">
        <w:rPr>
          <w:rFonts w:ascii="Times New Roman" w:hAnsi="Times New Roman" w:cs="Times New Roman"/>
          <w:sz w:val="32"/>
          <w:szCs w:val="32"/>
        </w:rPr>
        <w:t xml:space="preserve"> города</w:t>
      </w:r>
      <w:r w:rsidRPr="004264CC">
        <w:rPr>
          <w:rFonts w:ascii="Times New Roman" w:hAnsi="Times New Roman" w:cs="Times New Roman"/>
          <w:sz w:val="32"/>
          <w:szCs w:val="32"/>
        </w:rPr>
        <w:t xml:space="preserve"> и </w:t>
      </w:r>
      <w:r w:rsidR="00B00ED8" w:rsidRPr="004264CC">
        <w:rPr>
          <w:rFonts w:ascii="Times New Roman" w:hAnsi="Times New Roman" w:cs="Times New Roman"/>
          <w:sz w:val="32"/>
          <w:szCs w:val="32"/>
        </w:rPr>
        <w:t>Положение по оплате труда сотрудников</w:t>
      </w:r>
      <w:r w:rsidR="00222A52">
        <w:rPr>
          <w:rFonts w:ascii="Times New Roman" w:hAnsi="Times New Roman" w:cs="Times New Roman"/>
          <w:sz w:val="32"/>
          <w:szCs w:val="32"/>
        </w:rPr>
        <w:t xml:space="preserve"> администрации города</w:t>
      </w:r>
      <w:r w:rsidR="00B00ED8" w:rsidRPr="004264CC">
        <w:rPr>
          <w:rFonts w:ascii="Times New Roman" w:hAnsi="Times New Roman" w:cs="Times New Roman"/>
          <w:sz w:val="32"/>
          <w:szCs w:val="32"/>
        </w:rPr>
        <w:t>.</w:t>
      </w:r>
      <w:r w:rsidRPr="004264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7B9C" w:rsidRPr="004264CC" w:rsidRDefault="00937B9C" w:rsidP="003F7605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 xml:space="preserve">И хотелось бы добавить еще несколько слов о той работе, которая была проведена по наполняемости городского бюджета. </w:t>
      </w:r>
      <w:r w:rsidR="00476FAE" w:rsidRPr="004264CC">
        <w:rPr>
          <w:rFonts w:ascii="Times New Roman" w:hAnsi="Times New Roman" w:cs="Times New Roman"/>
          <w:sz w:val="32"/>
          <w:szCs w:val="32"/>
        </w:rPr>
        <w:t xml:space="preserve">Ведь </w:t>
      </w:r>
      <w:r w:rsidRPr="004264CC">
        <w:rPr>
          <w:rFonts w:ascii="Times New Roman" w:hAnsi="Times New Roman" w:cs="Times New Roman"/>
          <w:sz w:val="32"/>
          <w:szCs w:val="32"/>
        </w:rPr>
        <w:t>за каждым дополнительным проектом стоит большая работа по</w:t>
      </w:r>
      <w:r w:rsidR="005E3C7B" w:rsidRPr="004264CC">
        <w:rPr>
          <w:rFonts w:ascii="Times New Roman" w:hAnsi="Times New Roman" w:cs="Times New Roman"/>
          <w:sz w:val="32"/>
          <w:szCs w:val="32"/>
        </w:rPr>
        <w:t xml:space="preserve"> обеспечению его финансирования</w:t>
      </w:r>
      <w:r w:rsidR="004E2333" w:rsidRPr="004264CC">
        <w:rPr>
          <w:rFonts w:ascii="Times New Roman" w:hAnsi="Times New Roman" w:cs="Times New Roman"/>
          <w:sz w:val="32"/>
          <w:szCs w:val="32"/>
        </w:rPr>
        <w:t>,</w:t>
      </w:r>
      <w:r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5E3C7B" w:rsidRPr="004264CC">
        <w:rPr>
          <w:rFonts w:ascii="Times New Roman" w:hAnsi="Times New Roman" w:cs="Times New Roman"/>
          <w:sz w:val="32"/>
          <w:szCs w:val="32"/>
        </w:rPr>
        <w:t>к</w:t>
      </w:r>
      <w:r w:rsidRPr="004264CC">
        <w:rPr>
          <w:rFonts w:ascii="Times New Roman" w:hAnsi="Times New Roman" w:cs="Times New Roman"/>
          <w:sz w:val="32"/>
          <w:szCs w:val="32"/>
        </w:rPr>
        <w:t xml:space="preserve">ак за счет собственных источников, так и за счет привлечения в Ирбит </w:t>
      </w:r>
      <w:r w:rsidR="00476FAE" w:rsidRPr="004264CC">
        <w:rPr>
          <w:rFonts w:ascii="Times New Roman" w:hAnsi="Times New Roman" w:cs="Times New Roman"/>
          <w:sz w:val="32"/>
          <w:szCs w:val="32"/>
        </w:rPr>
        <w:t>дополнительных средств</w:t>
      </w:r>
      <w:r w:rsidRPr="004264CC">
        <w:rPr>
          <w:rFonts w:ascii="Times New Roman" w:hAnsi="Times New Roman" w:cs="Times New Roman"/>
          <w:sz w:val="32"/>
          <w:szCs w:val="32"/>
        </w:rPr>
        <w:t xml:space="preserve"> из бюджетов других уровней.</w:t>
      </w:r>
    </w:p>
    <w:p w:rsidR="003E1AAD" w:rsidRPr="00AD0D49" w:rsidRDefault="003E1AAD" w:rsidP="003E1A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164B6C" w:rsidRDefault="00DD3470" w:rsidP="005E3C7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D3470">
        <w:drawing>
          <wp:anchor distT="0" distB="0" distL="114300" distR="114300" simplePos="0" relativeHeight="251660288" behindDoc="0" locked="0" layoutInCell="1" allowOverlap="1" wp14:anchorId="4F5B4241" wp14:editId="7B098B4E">
            <wp:simplePos x="0" y="0"/>
            <wp:positionH relativeFrom="column">
              <wp:posOffset>3409315</wp:posOffset>
            </wp:positionH>
            <wp:positionV relativeFrom="paragraph">
              <wp:posOffset>534670</wp:posOffset>
            </wp:positionV>
            <wp:extent cx="2143125" cy="2128520"/>
            <wp:effectExtent l="0" t="0" r="952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75" w:rsidRPr="004264CC">
        <w:rPr>
          <w:rFonts w:ascii="Times New Roman" w:hAnsi="Times New Roman" w:cs="Times New Roman"/>
          <w:sz w:val="32"/>
          <w:szCs w:val="32"/>
        </w:rPr>
        <w:t xml:space="preserve">За 2018 год доходы бюджета Муниципального образования город Ирбит увеличились на 15,4 % к уровню 2017 года и составили </w:t>
      </w:r>
      <w:r w:rsidR="00C83D4A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164B6C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CB4975" w:rsidRPr="004264CC">
        <w:rPr>
          <w:rFonts w:ascii="Times New Roman" w:hAnsi="Times New Roman" w:cs="Times New Roman"/>
          <w:sz w:val="32"/>
          <w:szCs w:val="32"/>
        </w:rPr>
        <w:t>1 млрд. 4</w:t>
      </w:r>
      <w:r w:rsidR="00164B6C">
        <w:rPr>
          <w:rFonts w:ascii="Times New Roman" w:hAnsi="Times New Roman" w:cs="Times New Roman"/>
          <w:sz w:val="32"/>
          <w:szCs w:val="32"/>
        </w:rPr>
        <w:t>00</w:t>
      </w:r>
      <w:r w:rsidR="00CB4975" w:rsidRPr="004264CC">
        <w:rPr>
          <w:rFonts w:ascii="Times New Roman" w:hAnsi="Times New Roman" w:cs="Times New Roman"/>
          <w:sz w:val="32"/>
          <w:szCs w:val="32"/>
        </w:rPr>
        <w:t xml:space="preserve"> млн. рублей</w:t>
      </w:r>
    </w:p>
    <w:p w:rsidR="00164B6C" w:rsidRDefault="00164B6C" w:rsidP="005E3C7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B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4B6C">
        <w:rPr>
          <w:rFonts w:ascii="Times New Roman" w:hAnsi="Times New Roman" w:cs="Times New Roman"/>
          <w:i/>
          <w:sz w:val="28"/>
          <w:szCs w:val="28"/>
        </w:rPr>
        <w:t>2018 год – 1 млрд. 446,5 млн. руб.</w:t>
      </w:r>
    </w:p>
    <w:p w:rsidR="00DD3470" w:rsidRDefault="00DD3470" w:rsidP="005E3C7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3470" w:rsidRDefault="00DD3470" w:rsidP="005E3C7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3470" w:rsidRDefault="00DD3470" w:rsidP="005E3C7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3470" w:rsidRDefault="00DD3470" w:rsidP="005E3C7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3470" w:rsidRDefault="00DD3470" w:rsidP="005E3C7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3470" w:rsidRDefault="00DD3470" w:rsidP="005E3C7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3470" w:rsidRDefault="00DD3470" w:rsidP="005E3C7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3470" w:rsidRDefault="00DD3470" w:rsidP="005E3C7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470">
        <w:drawing>
          <wp:anchor distT="0" distB="0" distL="114300" distR="114300" simplePos="0" relativeHeight="251662336" behindDoc="0" locked="0" layoutInCell="1" allowOverlap="1" wp14:anchorId="689B4D01" wp14:editId="28E617ED">
            <wp:simplePos x="0" y="0"/>
            <wp:positionH relativeFrom="column">
              <wp:posOffset>3675380</wp:posOffset>
            </wp:positionH>
            <wp:positionV relativeFrom="paragraph">
              <wp:posOffset>212090</wp:posOffset>
            </wp:positionV>
            <wp:extent cx="2141855" cy="186372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470" w:rsidRPr="00164B6C" w:rsidRDefault="00DD3470" w:rsidP="005E3C7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975" w:rsidRPr="004264CC" w:rsidRDefault="00DD3470" w:rsidP="005E3C7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975" w:rsidRPr="00C83D4A">
        <w:rPr>
          <w:rFonts w:ascii="Times New Roman" w:hAnsi="Times New Roman" w:cs="Times New Roman"/>
          <w:i/>
          <w:sz w:val="28"/>
          <w:szCs w:val="28"/>
        </w:rPr>
        <w:t>2</w:t>
      </w:r>
      <w:r w:rsidR="00164B6C">
        <w:rPr>
          <w:rFonts w:ascii="Times New Roman" w:hAnsi="Times New Roman" w:cs="Times New Roman"/>
          <w:i/>
          <w:sz w:val="28"/>
          <w:szCs w:val="28"/>
        </w:rPr>
        <w:t>017 год – 1 млрд.253 млн. руб.</w:t>
      </w:r>
      <w:r w:rsidR="00CB4975" w:rsidRPr="004264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3470" w:rsidRDefault="00DD3470" w:rsidP="005E3C7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D3470" w:rsidRDefault="00DD3470" w:rsidP="005E3C7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D3470" w:rsidRDefault="00DD3470" w:rsidP="005E3C7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D3470" w:rsidRDefault="00DD3470" w:rsidP="005E3C7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B4975" w:rsidRPr="004264CC" w:rsidRDefault="00CB4975" w:rsidP="005E3C7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lastRenderedPageBreak/>
        <w:t xml:space="preserve">Отдельно на вопросах исполнения бюджета останавливаться не буду, так как это следующий вопрос, который будет рассматриваться на заседании Думы.  </w:t>
      </w:r>
    </w:p>
    <w:p w:rsidR="00CB4975" w:rsidRDefault="00CB4975" w:rsidP="005E3C7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>Тем не менее, отмечу, что администрацией города принимаются различные меры по увеличению доходной части бюджета.</w:t>
      </w:r>
    </w:p>
    <w:p w:rsidR="00222A52" w:rsidRDefault="00222A52" w:rsidP="00790D4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975" w:rsidRPr="004264CC" w:rsidRDefault="00CB4975" w:rsidP="005E3C7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264CC">
        <w:rPr>
          <w:rFonts w:ascii="Times New Roman" w:hAnsi="Times New Roman" w:cs="Times New Roman"/>
          <w:sz w:val="32"/>
          <w:szCs w:val="32"/>
        </w:rPr>
        <w:t>Хотел бы обратить Ваше внимание, что в течение 2018 года органами местного самоуправления Муниципального образования город Ирбит в консолидированный бюджет дополнительно было привлечено более 280 млн. рублей</w:t>
      </w:r>
      <w:r w:rsidR="00B73FE1">
        <w:rPr>
          <w:rFonts w:ascii="Times New Roman" w:hAnsi="Times New Roman" w:cs="Times New Roman"/>
          <w:sz w:val="32"/>
          <w:szCs w:val="32"/>
        </w:rPr>
        <w:t xml:space="preserve"> – таких финансовых средств город не получал ни когда</w:t>
      </w:r>
      <w:r w:rsidRPr="004264CC">
        <w:rPr>
          <w:rFonts w:ascii="Times New Roman" w:hAnsi="Times New Roman" w:cs="Times New Roman"/>
          <w:sz w:val="32"/>
          <w:szCs w:val="32"/>
        </w:rPr>
        <w:t xml:space="preserve">, в том числе: самые крупные межбюджетные трансферты получены от Министерства энергетики и ЖКХ Свердловской области и Министерства общего и профессионального образования. </w:t>
      </w:r>
      <w:proofErr w:type="gramEnd"/>
    </w:p>
    <w:p w:rsidR="00CB4975" w:rsidRPr="00A7255C" w:rsidRDefault="00CB4975" w:rsidP="00A725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55C">
        <w:rPr>
          <w:rFonts w:ascii="Times New Roman" w:hAnsi="Times New Roman" w:cs="Times New Roman"/>
          <w:sz w:val="28"/>
          <w:szCs w:val="28"/>
        </w:rPr>
        <w:t xml:space="preserve">-Министерство энергетики и </w:t>
      </w:r>
      <w:proofErr w:type="spellStart"/>
      <w:r w:rsidRPr="00A7255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A7255C">
        <w:rPr>
          <w:rFonts w:ascii="Times New Roman" w:hAnsi="Times New Roman" w:cs="Times New Roman"/>
          <w:sz w:val="28"/>
          <w:szCs w:val="28"/>
        </w:rPr>
        <w:t xml:space="preserve"> - коммунального хозяйства Свердловской области – 121 938,50 тыс. рублей;</w:t>
      </w:r>
    </w:p>
    <w:p w:rsidR="00CB4975" w:rsidRPr="00A7255C" w:rsidRDefault="00CB4975" w:rsidP="00A725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55C">
        <w:rPr>
          <w:rFonts w:ascii="Times New Roman" w:hAnsi="Times New Roman" w:cs="Times New Roman"/>
          <w:sz w:val="28"/>
          <w:szCs w:val="28"/>
        </w:rPr>
        <w:t xml:space="preserve">- Министерство общего и профессионального образования Свердловской области – 93 542,20 тыс. рублей; </w:t>
      </w:r>
    </w:p>
    <w:p w:rsidR="00CB4975" w:rsidRPr="00A7255C" w:rsidRDefault="00CB4975" w:rsidP="00A725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55C">
        <w:rPr>
          <w:rFonts w:ascii="Times New Roman" w:hAnsi="Times New Roman" w:cs="Times New Roman"/>
          <w:sz w:val="28"/>
          <w:szCs w:val="28"/>
        </w:rPr>
        <w:t>- Министерство строительства и развития инфраструктуры Свердловской области – 30 629,4 тыс. рублей;</w:t>
      </w:r>
    </w:p>
    <w:p w:rsidR="00CB4975" w:rsidRPr="00A7255C" w:rsidRDefault="00CB4975" w:rsidP="00A725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55C">
        <w:rPr>
          <w:rFonts w:ascii="Times New Roman" w:hAnsi="Times New Roman" w:cs="Times New Roman"/>
          <w:sz w:val="28"/>
          <w:szCs w:val="28"/>
        </w:rPr>
        <w:t>- Министерство культуры Свердловской области – 12 564, тыс. рублей;</w:t>
      </w:r>
    </w:p>
    <w:p w:rsidR="00084F06" w:rsidRPr="00A7255C" w:rsidRDefault="00CB4975" w:rsidP="00A725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55C">
        <w:rPr>
          <w:rFonts w:ascii="Times New Roman" w:hAnsi="Times New Roman" w:cs="Times New Roman"/>
          <w:sz w:val="28"/>
          <w:szCs w:val="28"/>
        </w:rPr>
        <w:t xml:space="preserve">- Министерство инвестиций и развития свердловской области – </w:t>
      </w:r>
    </w:p>
    <w:p w:rsidR="00CB4975" w:rsidRPr="00A7255C" w:rsidRDefault="00084F06" w:rsidP="00A725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725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255C">
        <w:rPr>
          <w:rFonts w:ascii="Times New Roman" w:hAnsi="Times New Roman" w:cs="Times New Roman"/>
          <w:sz w:val="28"/>
          <w:szCs w:val="28"/>
        </w:rPr>
        <w:t xml:space="preserve">    </w:t>
      </w:r>
      <w:r w:rsidR="00CB4975" w:rsidRPr="00A7255C">
        <w:rPr>
          <w:rFonts w:ascii="Times New Roman" w:hAnsi="Times New Roman" w:cs="Times New Roman"/>
          <w:sz w:val="28"/>
          <w:szCs w:val="28"/>
        </w:rPr>
        <w:t>2 277,50 тыс. руб.;</w:t>
      </w:r>
    </w:p>
    <w:p w:rsidR="00CB4975" w:rsidRPr="00A7255C" w:rsidRDefault="00CB4975" w:rsidP="00A725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55C">
        <w:rPr>
          <w:rFonts w:ascii="Times New Roman" w:hAnsi="Times New Roman" w:cs="Times New Roman"/>
          <w:sz w:val="28"/>
          <w:szCs w:val="28"/>
        </w:rPr>
        <w:t xml:space="preserve">- Министерство физической культуры и спорта </w:t>
      </w:r>
      <w:r w:rsidR="0060244F" w:rsidRPr="00A7255C">
        <w:rPr>
          <w:rFonts w:ascii="Times New Roman" w:hAnsi="Times New Roman" w:cs="Times New Roman"/>
          <w:sz w:val="28"/>
          <w:szCs w:val="28"/>
        </w:rPr>
        <w:t>С</w:t>
      </w:r>
      <w:r w:rsidRPr="00A7255C">
        <w:rPr>
          <w:rFonts w:ascii="Times New Roman" w:hAnsi="Times New Roman" w:cs="Times New Roman"/>
          <w:sz w:val="28"/>
          <w:szCs w:val="28"/>
        </w:rPr>
        <w:t>вердловской области – 249, тыс. рублей;</w:t>
      </w:r>
    </w:p>
    <w:p w:rsidR="00084F06" w:rsidRPr="00A7255C" w:rsidRDefault="00CB4975" w:rsidP="00A725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55C">
        <w:rPr>
          <w:rFonts w:ascii="Times New Roman" w:hAnsi="Times New Roman" w:cs="Times New Roman"/>
          <w:sz w:val="28"/>
          <w:szCs w:val="28"/>
        </w:rPr>
        <w:t xml:space="preserve">- Департамент молодежной политики Свердловской области – </w:t>
      </w:r>
    </w:p>
    <w:p w:rsidR="00CB4975" w:rsidRPr="00A7255C" w:rsidRDefault="00084F06" w:rsidP="00A725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2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725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4975" w:rsidRPr="00A7255C">
        <w:rPr>
          <w:rFonts w:ascii="Times New Roman" w:hAnsi="Times New Roman" w:cs="Times New Roman"/>
          <w:sz w:val="28"/>
          <w:szCs w:val="28"/>
        </w:rPr>
        <w:t xml:space="preserve">10 267,30 </w:t>
      </w:r>
      <w:r w:rsidR="0060244F" w:rsidRPr="00A7255C">
        <w:rPr>
          <w:rFonts w:ascii="Times New Roman" w:hAnsi="Times New Roman" w:cs="Times New Roman"/>
          <w:sz w:val="28"/>
          <w:szCs w:val="28"/>
        </w:rPr>
        <w:t>тыс.</w:t>
      </w:r>
      <w:r w:rsidR="00CB4975" w:rsidRPr="00A7255C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73FE1" w:rsidRDefault="00B73FE1" w:rsidP="00DF0E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FE1" w:rsidRPr="00B73FE1" w:rsidRDefault="00B73FE1" w:rsidP="00C04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Такие средства</w:t>
      </w:r>
      <w:r w:rsidRPr="00B73F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удалось привлечь благодаря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грамотной и компетентной работе всех органов местного самоуправления, качественной подготовке документов </w:t>
      </w:r>
      <w:r w:rsidR="00040981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проработка их в соответствующих министерствах, и как результат - поддержка на согласительных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комис</w:t>
      </w:r>
      <w:r w:rsidR="00040981">
        <w:rPr>
          <w:rFonts w:ascii="Times New Roman" w:eastAsia="Times New Roman" w:hAnsi="Times New Roman" w:cs="Times New Roman"/>
          <w:sz w:val="32"/>
          <w:szCs w:val="32"/>
          <w:lang w:eastAsia="ru-RU"/>
        </w:rPr>
        <w:t>сиях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Министерстве финансов Свердловской области. </w:t>
      </w:r>
    </w:p>
    <w:p w:rsidR="00185C47" w:rsidRDefault="00185C47" w:rsidP="00DF0E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C47" w:rsidRDefault="00185C47" w:rsidP="00DF0E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C47" w:rsidRDefault="00185C47" w:rsidP="00DF0E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C47" w:rsidRDefault="00185C47" w:rsidP="00DF0E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975" w:rsidRDefault="00CB4975" w:rsidP="002564C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264CC">
        <w:rPr>
          <w:rFonts w:ascii="Times New Roman" w:hAnsi="Times New Roman" w:cs="Times New Roman"/>
          <w:sz w:val="32"/>
          <w:szCs w:val="32"/>
        </w:rPr>
        <w:lastRenderedPageBreak/>
        <w:t xml:space="preserve">В результате деятельности комиссии по вопросам укрепления финансовой самостоятельности бюджета Муниципального образования город Ирбит и рабочей группы по снижению неформальной занятости, легализации заработной платы, повышению собираемости страховых взносов во внебюджетные фонды   - сумма погашенной недоимки в местный и областной бюджет, с учетом страховых взносов, в 2018 году составила более 13 млн. рублей. </w:t>
      </w:r>
      <w:proofErr w:type="gramEnd"/>
    </w:p>
    <w:p w:rsidR="0064642A" w:rsidRDefault="00CB4975" w:rsidP="00256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CC">
        <w:rPr>
          <w:rFonts w:ascii="Times New Roman" w:hAnsi="Times New Roman" w:cs="Times New Roman"/>
          <w:sz w:val="32"/>
          <w:szCs w:val="32"/>
        </w:rPr>
        <w:t xml:space="preserve">По итогам проведения торгов экономия бюджетных средств составила  почти 49 млн. рублей  </w:t>
      </w:r>
      <w:r w:rsidR="00B06CF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642A" w:rsidRPr="004264CC" w:rsidRDefault="0064642A" w:rsidP="0064642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>Все источники пополнения бюджета позволяют нам решать самые актуальные вопросы, от которых фактически зависят условия жизни в нашем городе.</w:t>
      </w:r>
    </w:p>
    <w:p w:rsidR="00CB4975" w:rsidRDefault="00CB4975" w:rsidP="00256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985"/>
        <w:gridCol w:w="1843"/>
        <w:gridCol w:w="3402"/>
      </w:tblGrid>
      <w:tr w:rsidR="00A7255C" w:rsidRPr="00A7255C" w:rsidTr="00594B8F">
        <w:trPr>
          <w:trHeight w:val="1987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Количество процедур закупок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Сумма закупок, </w:t>
            </w:r>
          </w:p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Сумма экономии бюджетных средств,</w:t>
            </w:r>
          </w:p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тыс. руб.</w:t>
            </w:r>
          </w:p>
        </w:tc>
      </w:tr>
      <w:tr w:rsidR="00A7255C" w:rsidRPr="00A7255C" w:rsidTr="00594B8F">
        <w:trPr>
          <w:trHeight w:val="1745"/>
        </w:trPr>
        <w:tc>
          <w:tcPr>
            <w:tcW w:w="2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</w:p>
          <w:p w:rsidR="00A7255C" w:rsidRPr="00A7255C" w:rsidRDefault="00A7255C" w:rsidP="00A7255C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город Ирбит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266 513,227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44 011,649</w:t>
            </w:r>
          </w:p>
        </w:tc>
      </w:tr>
      <w:tr w:rsidR="00A7255C" w:rsidRPr="00A7255C" w:rsidTr="00594B8F">
        <w:trPr>
          <w:trHeight w:val="2025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Управление образованием Муниципального образования</w:t>
            </w:r>
          </w:p>
          <w:p w:rsidR="00A7255C" w:rsidRPr="00A7255C" w:rsidRDefault="00A7255C" w:rsidP="00A7255C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город Ирбит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15 168,978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3 379,656 </w:t>
            </w:r>
          </w:p>
        </w:tc>
      </w:tr>
      <w:tr w:rsidR="00A7255C" w:rsidRPr="00A7255C" w:rsidTr="00594B8F">
        <w:trPr>
          <w:trHeight w:val="2025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Управление культуры, физической культуры и спорта Муниципального образования город Ирбит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31 775,107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1 474,825</w:t>
            </w:r>
          </w:p>
        </w:tc>
      </w:tr>
      <w:tr w:rsidR="00A7255C" w:rsidRPr="00A7255C" w:rsidTr="00594B8F">
        <w:trPr>
          <w:trHeight w:val="552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rebuchet MS" w:eastAsia="Times New Roman" w:hAnsi="Trebuchet MS" w:cs="Arial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                ИТОГО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7255C" w:rsidRPr="00A7255C" w:rsidRDefault="00A7255C" w:rsidP="00A7255C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55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48 866,130</w:t>
            </w:r>
          </w:p>
        </w:tc>
      </w:tr>
    </w:tbl>
    <w:p w:rsidR="00A7255C" w:rsidRDefault="00A7255C" w:rsidP="00256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55C" w:rsidRDefault="00A7255C" w:rsidP="00256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55C" w:rsidRPr="00DE783A" w:rsidRDefault="00A7255C" w:rsidP="00256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3D2" w:rsidRDefault="00AD33D2" w:rsidP="00603CE3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депутаты, коллеги и</w:t>
      </w:r>
    </w:p>
    <w:p w:rsidR="00603CE3" w:rsidRPr="004264CC" w:rsidRDefault="00AD33D2" w:rsidP="00603CE3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присутствующие в этом зале!</w:t>
      </w:r>
    </w:p>
    <w:p w:rsidR="00931E97" w:rsidRPr="004264CC" w:rsidRDefault="00931E97" w:rsidP="00603CE3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181" w:rsidRDefault="008C46E8" w:rsidP="0028322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>Много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важных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 xml:space="preserve">вопросов </w:t>
      </w:r>
      <w:r w:rsidR="00CF4485" w:rsidRPr="004264CC">
        <w:rPr>
          <w:rFonts w:ascii="Times New Roman" w:hAnsi="Times New Roman" w:cs="Times New Roman"/>
          <w:sz w:val="32"/>
          <w:szCs w:val="32"/>
        </w:rPr>
        <w:t>решается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на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нашей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территории,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 xml:space="preserve">благодаря </w:t>
      </w:r>
      <w:r w:rsidR="00AE2B07">
        <w:rPr>
          <w:rFonts w:ascii="Times New Roman" w:hAnsi="Times New Roman" w:cs="Times New Roman"/>
          <w:sz w:val="32"/>
          <w:szCs w:val="32"/>
        </w:rPr>
        <w:t xml:space="preserve">привлечению внимания и </w:t>
      </w:r>
      <w:r w:rsidRPr="004264CC">
        <w:rPr>
          <w:rFonts w:ascii="Times New Roman" w:hAnsi="Times New Roman" w:cs="Times New Roman"/>
          <w:sz w:val="32"/>
          <w:szCs w:val="32"/>
        </w:rPr>
        <w:t>визиту</w:t>
      </w:r>
      <w:r w:rsidR="00CF4485" w:rsidRPr="004264CC">
        <w:rPr>
          <w:rFonts w:ascii="Times New Roman" w:hAnsi="Times New Roman" w:cs="Times New Roman"/>
          <w:sz w:val="32"/>
          <w:szCs w:val="32"/>
        </w:rPr>
        <w:t xml:space="preserve"> в город Губернатора Свердловской области и его заместителей, Министров и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областных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депутатов</w:t>
      </w:r>
      <w:r w:rsidR="00915F75" w:rsidRPr="004264CC">
        <w:rPr>
          <w:rFonts w:ascii="Times New Roman" w:hAnsi="Times New Roman" w:cs="Times New Roman"/>
          <w:sz w:val="32"/>
          <w:szCs w:val="32"/>
        </w:rPr>
        <w:t xml:space="preserve"> – а это бо</w:t>
      </w:r>
      <w:r w:rsidR="003130EA">
        <w:rPr>
          <w:rFonts w:ascii="Times New Roman" w:hAnsi="Times New Roman" w:cs="Times New Roman"/>
          <w:sz w:val="32"/>
          <w:szCs w:val="32"/>
        </w:rPr>
        <w:t xml:space="preserve">лее 30 визитов за прошедший год. И нас услышали. Нас поддерживают. </w:t>
      </w:r>
      <w:r w:rsidR="00840181">
        <w:rPr>
          <w:rFonts w:ascii="Times New Roman" w:hAnsi="Times New Roman" w:cs="Times New Roman"/>
          <w:sz w:val="32"/>
          <w:szCs w:val="32"/>
        </w:rPr>
        <w:t>Но нас и контролируют.</w:t>
      </w:r>
      <w:r w:rsidR="003130EA">
        <w:rPr>
          <w:rFonts w:ascii="Times New Roman" w:hAnsi="Times New Roman" w:cs="Times New Roman"/>
          <w:sz w:val="32"/>
          <w:szCs w:val="32"/>
        </w:rPr>
        <w:t xml:space="preserve">  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64B8" w:rsidRDefault="00D77965" w:rsidP="0028322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И, к</w:t>
      </w:r>
      <w:r w:rsidR="00F37BB6" w:rsidRPr="004264CC">
        <w:rPr>
          <w:rFonts w:ascii="Times New Roman" w:hAnsi="Times New Roman" w:cs="Times New Roman"/>
          <w:sz w:val="32"/>
          <w:szCs w:val="32"/>
        </w:rPr>
        <w:t>он</w:t>
      </w:r>
      <w:r w:rsidR="00C17979" w:rsidRPr="004264CC">
        <w:rPr>
          <w:rFonts w:ascii="Times New Roman" w:hAnsi="Times New Roman" w:cs="Times New Roman"/>
          <w:sz w:val="32"/>
          <w:szCs w:val="32"/>
        </w:rPr>
        <w:t>еч</w:t>
      </w:r>
      <w:r w:rsidR="00F37BB6" w:rsidRPr="004264CC">
        <w:rPr>
          <w:rFonts w:ascii="Times New Roman" w:hAnsi="Times New Roman" w:cs="Times New Roman"/>
          <w:sz w:val="32"/>
          <w:szCs w:val="32"/>
        </w:rPr>
        <w:t>но,</w:t>
      </w:r>
      <w:r w:rsidR="003130EA">
        <w:rPr>
          <w:rFonts w:ascii="Times New Roman" w:hAnsi="Times New Roman" w:cs="Times New Roman"/>
          <w:sz w:val="32"/>
          <w:szCs w:val="32"/>
        </w:rPr>
        <w:t xml:space="preserve"> вопросы решаются</w:t>
      </w:r>
      <w:r w:rsidR="00F37BB6" w:rsidRPr="004264CC">
        <w:rPr>
          <w:rFonts w:ascii="Times New Roman" w:hAnsi="Times New Roman" w:cs="Times New Roman"/>
          <w:sz w:val="32"/>
          <w:szCs w:val="32"/>
        </w:rPr>
        <w:t xml:space="preserve"> благодаря </w:t>
      </w:r>
      <w:r w:rsidR="00CF4485" w:rsidRPr="004264CC">
        <w:rPr>
          <w:rFonts w:ascii="Times New Roman" w:hAnsi="Times New Roman" w:cs="Times New Roman"/>
          <w:sz w:val="32"/>
          <w:szCs w:val="32"/>
        </w:rPr>
        <w:t xml:space="preserve">поддержке </w:t>
      </w:r>
      <w:r w:rsidR="00F37BB6" w:rsidRPr="004264CC">
        <w:rPr>
          <w:rFonts w:ascii="Times New Roman" w:hAnsi="Times New Roman" w:cs="Times New Roman"/>
          <w:sz w:val="32"/>
          <w:szCs w:val="32"/>
        </w:rPr>
        <w:t xml:space="preserve">депутатского корпуса, </w:t>
      </w:r>
      <w:r w:rsidR="00CF4485" w:rsidRPr="004264CC">
        <w:rPr>
          <w:rFonts w:ascii="Times New Roman" w:hAnsi="Times New Roman" w:cs="Times New Roman"/>
          <w:sz w:val="32"/>
          <w:szCs w:val="32"/>
        </w:rPr>
        <w:t>городского Совета руководителей, Общественной палаты,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CF4485" w:rsidRPr="004264CC">
        <w:rPr>
          <w:rFonts w:ascii="Times New Roman" w:hAnsi="Times New Roman" w:cs="Times New Roman"/>
          <w:sz w:val="32"/>
          <w:szCs w:val="32"/>
        </w:rPr>
        <w:t>молодежного Совета,</w:t>
      </w:r>
      <w:r w:rsidR="006226FF" w:rsidRPr="004264CC">
        <w:rPr>
          <w:rFonts w:ascii="Times New Roman" w:hAnsi="Times New Roman" w:cs="Times New Roman"/>
          <w:sz w:val="32"/>
          <w:szCs w:val="32"/>
        </w:rPr>
        <w:t xml:space="preserve"> Совета по развитию малого и среднего предпринимательства,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CF4485" w:rsidRPr="004264CC">
        <w:rPr>
          <w:rFonts w:ascii="Times New Roman" w:hAnsi="Times New Roman" w:cs="Times New Roman"/>
          <w:sz w:val="32"/>
          <w:szCs w:val="32"/>
        </w:rPr>
        <w:t>общественных организаций</w:t>
      </w:r>
      <w:r w:rsidR="00AA5F55" w:rsidRPr="004264CC">
        <w:rPr>
          <w:rFonts w:ascii="Times New Roman" w:hAnsi="Times New Roman" w:cs="Times New Roman"/>
          <w:sz w:val="32"/>
          <w:szCs w:val="32"/>
        </w:rPr>
        <w:t>, квартальных уполномоченных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="00F37BB6" w:rsidRPr="004264CC">
        <w:rPr>
          <w:rFonts w:ascii="Times New Roman" w:hAnsi="Times New Roman" w:cs="Times New Roman"/>
          <w:sz w:val="32"/>
          <w:szCs w:val="32"/>
        </w:rPr>
        <w:t xml:space="preserve">и просто не равнодушных </w:t>
      </w:r>
      <w:proofErr w:type="spellStart"/>
      <w:r w:rsidR="00FB322D" w:rsidRPr="004264CC">
        <w:rPr>
          <w:rFonts w:ascii="Times New Roman" w:hAnsi="Times New Roman" w:cs="Times New Roman"/>
          <w:sz w:val="32"/>
          <w:szCs w:val="32"/>
        </w:rPr>
        <w:t>ирбитчан</w:t>
      </w:r>
      <w:proofErr w:type="spellEnd"/>
      <w:r w:rsidR="00FB322D" w:rsidRPr="004264CC">
        <w:rPr>
          <w:rFonts w:ascii="Times New Roman" w:hAnsi="Times New Roman" w:cs="Times New Roman"/>
          <w:sz w:val="32"/>
          <w:szCs w:val="32"/>
        </w:rPr>
        <w:t>.</w:t>
      </w:r>
    </w:p>
    <w:p w:rsidR="006A32F1" w:rsidRPr="004264CC" w:rsidRDefault="006A32F1" w:rsidP="006A32F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 xml:space="preserve">В течение прошедшего года состоялось более 100 встреч с </w:t>
      </w:r>
      <w:proofErr w:type="spellStart"/>
      <w:r w:rsidRPr="004264CC">
        <w:rPr>
          <w:rFonts w:ascii="Times New Roman" w:hAnsi="Times New Roman" w:cs="Times New Roman"/>
          <w:sz w:val="32"/>
          <w:szCs w:val="32"/>
        </w:rPr>
        <w:t>ирбитчанами</w:t>
      </w:r>
      <w:proofErr w:type="spellEnd"/>
      <w:r w:rsidRPr="004264CC">
        <w:rPr>
          <w:rFonts w:ascii="Times New Roman" w:hAnsi="Times New Roman" w:cs="Times New Roman"/>
          <w:sz w:val="32"/>
          <w:szCs w:val="32"/>
        </w:rPr>
        <w:t xml:space="preserve">, трудовыми коллективами и общественными организациями, а 16 октября 2018 года проведена информационная конференция для населения города. Проводимые «Дни администрации города Ирбита» на предприятиях и в организациях города, а также в общественных организациях, встречи с </w:t>
      </w:r>
      <w:proofErr w:type="spellStart"/>
      <w:r w:rsidRPr="004264CC">
        <w:rPr>
          <w:rFonts w:ascii="Times New Roman" w:hAnsi="Times New Roman" w:cs="Times New Roman"/>
          <w:sz w:val="32"/>
          <w:szCs w:val="32"/>
        </w:rPr>
        <w:t>ирбитчанами</w:t>
      </w:r>
      <w:proofErr w:type="spellEnd"/>
      <w:r w:rsidRPr="004264CC">
        <w:rPr>
          <w:rFonts w:ascii="Times New Roman" w:hAnsi="Times New Roman" w:cs="Times New Roman"/>
          <w:sz w:val="32"/>
          <w:szCs w:val="32"/>
        </w:rPr>
        <w:t xml:space="preserve"> - являются одним из источников информации о социально-экономическом положении различных групп населения, об их настроениях и потребностях, а также дают возможность напрямую задать вопросы главе города, его заместителям, руководителям органов местного самоуправления. Своевременное и качественное разрешение проблем, содержащихся в предложениях и обращениях к главе города, в значительной мере способствует удовлетворению нужд и запросов граждан, снятию напряженности в обществе, укреплению связи с населением.</w:t>
      </w:r>
    </w:p>
    <w:p w:rsidR="00594B8F" w:rsidRDefault="00594B8F" w:rsidP="00D77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1175" w:rsidRDefault="00D77965" w:rsidP="00D77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касается Центральной городской больницы  - то хочу заверить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ирбитчан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мы не самоустраняемся от решения проблем здравоохранения. Мной неоднократно был инициирован приезд в город представителей Министерства здравоохранения Свердловской области. Так, в ноябре прошедшего года в рамках Дня министерств город с рабочим визитом  посетила </w:t>
      </w:r>
      <w:r w:rsidRPr="00D7796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D77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Министра здравоохранения  Свердловской области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Елена</w:t>
      </w:r>
      <w:r w:rsidRPr="00D77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Чадова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уже в текущем году, 24 мая, - Министр здравоохранения Андрей Игоревич Цветков.</w:t>
      </w:r>
    </w:p>
    <w:p w:rsidR="00D77965" w:rsidRDefault="00FE1175" w:rsidP="00D77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ставим  вопросы:</w:t>
      </w:r>
      <w:r w:rsidR="00D77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E1175" w:rsidRPr="00FE1175" w:rsidRDefault="00FE1175" w:rsidP="00FE11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1175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капитального ремонта второго здания детской пол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иклиники по ул. Елизарьевых, 33 и поликлиники № 2 по ул. Кирова, 31;</w:t>
      </w:r>
    </w:p>
    <w:p w:rsidR="00FE1175" w:rsidRPr="00FE1175" w:rsidRDefault="00FE1175" w:rsidP="00FE11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1175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привлечени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FE1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специалистов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высшего звена, т.е. врачей; </w:t>
      </w:r>
    </w:p>
    <w:p w:rsidR="00FE1175" w:rsidRDefault="00FE1175" w:rsidP="00FE11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1175">
        <w:rPr>
          <w:rFonts w:ascii="Times New Roman" w:eastAsia="Times New Roman" w:hAnsi="Times New Roman" w:cs="Times New Roman"/>
          <w:sz w:val="32"/>
          <w:szCs w:val="32"/>
          <w:lang w:eastAsia="ru-RU"/>
        </w:rPr>
        <w:t>- улучшени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FE1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медицинского обслуживания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жителей города.</w:t>
      </w:r>
    </w:p>
    <w:p w:rsidR="00FE1175" w:rsidRDefault="00FE1175" w:rsidP="00FE11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своих полномочий мы в 2018 году произвели асфальтирование стоянки около поликлиники № 2 по ул. Кирова, 31; а благодаря поддержке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молочного завода удалось </w:t>
      </w:r>
      <w:r w:rsidR="00FA304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заменить окна  в неврологическом отделении</w:t>
      </w:r>
      <w:r w:rsidR="006A32F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A30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310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и в дальнейшем будем поддерживать городскую больницу</w:t>
      </w:r>
      <w:r w:rsidR="00594B8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310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решать вопросы здравоохранения.</w:t>
      </w:r>
    </w:p>
    <w:p w:rsidR="00594B8F" w:rsidRDefault="00594B8F" w:rsidP="006A32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32F1" w:rsidRDefault="006A32F1" w:rsidP="006A32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7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продук</w:t>
      </w:r>
      <w:r w:rsidR="006310DA">
        <w:rPr>
          <w:rFonts w:ascii="Times New Roman" w:eastAsia="Times New Roman" w:hAnsi="Times New Roman" w:cs="Times New Roman"/>
          <w:sz w:val="32"/>
          <w:szCs w:val="32"/>
          <w:lang w:eastAsia="ru-RU"/>
        </w:rPr>
        <w:t>тивно взаимодействует со всеми органами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государ</w:t>
      </w:r>
      <w:r w:rsidR="006310D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ственной власти, осуществляющими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деятельность на территории города Ирбита – это  Управление социальной политики и Пенсионный фонд,  Центр занятости и Налоговая инспекция,  Прокуратура  и отдел внутренних дел. </w:t>
      </w:r>
    </w:p>
    <w:p w:rsidR="00826D7C" w:rsidRPr="004264CC" w:rsidRDefault="0049505E" w:rsidP="00826D7C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>Благодаря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совместному,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слаженному двустороннему контакту власти и общества большинство намеченных задач администрация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муниципального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>образования</w:t>
      </w:r>
      <w:r w:rsidR="004F1B2D" w:rsidRPr="004264CC">
        <w:rPr>
          <w:rFonts w:ascii="Times New Roman" w:hAnsi="Times New Roman" w:cs="Times New Roman"/>
          <w:sz w:val="32"/>
          <w:szCs w:val="32"/>
        </w:rPr>
        <w:t xml:space="preserve"> </w:t>
      </w:r>
      <w:r w:rsidRPr="004264CC">
        <w:rPr>
          <w:rFonts w:ascii="Times New Roman" w:hAnsi="Times New Roman" w:cs="Times New Roman"/>
          <w:sz w:val="32"/>
          <w:szCs w:val="32"/>
        </w:rPr>
        <w:t xml:space="preserve">выполнила. </w:t>
      </w:r>
    </w:p>
    <w:p w:rsidR="00B00ED8" w:rsidRPr="004264CC" w:rsidRDefault="00B00ED8" w:rsidP="00AC52C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>Невзирая на незначительную долю собственных доходов муниципального образования, деятельность</w:t>
      </w:r>
      <w:r w:rsidR="006979F6" w:rsidRPr="004264CC">
        <w:rPr>
          <w:rFonts w:ascii="Times New Roman" w:hAnsi="Times New Roman" w:cs="Times New Roman"/>
          <w:sz w:val="32"/>
          <w:szCs w:val="32"/>
        </w:rPr>
        <w:t xml:space="preserve"> главы города </w:t>
      </w:r>
      <w:r w:rsidRPr="004264CC">
        <w:rPr>
          <w:rFonts w:ascii="Times New Roman" w:hAnsi="Times New Roman" w:cs="Times New Roman"/>
          <w:sz w:val="32"/>
          <w:szCs w:val="32"/>
        </w:rPr>
        <w:t xml:space="preserve">и органов местного самоуправления  в целом направлена на улучшение качества жизни населения. </w:t>
      </w:r>
      <w:r w:rsidR="006979F6" w:rsidRPr="004264CC">
        <w:rPr>
          <w:rFonts w:ascii="Times New Roman" w:hAnsi="Times New Roman" w:cs="Times New Roman"/>
          <w:sz w:val="32"/>
          <w:szCs w:val="32"/>
        </w:rPr>
        <w:t>В</w:t>
      </w:r>
      <w:r w:rsidRPr="004264CC">
        <w:rPr>
          <w:rFonts w:ascii="Times New Roman" w:hAnsi="Times New Roman" w:cs="Times New Roman"/>
          <w:sz w:val="32"/>
          <w:szCs w:val="32"/>
        </w:rPr>
        <w:t>месте с Вами</w:t>
      </w:r>
      <w:r w:rsidR="006979F6" w:rsidRPr="004264CC">
        <w:rPr>
          <w:rFonts w:ascii="Times New Roman" w:hAnsi="Times New Roman" w:cs="Times New Roman"/>
          <w:sz w:val="32"/>
          <w:szCs w:val="32"/>
        </w:rPr>
        <w:t xml:space="preserve"> мы</w:t>
      </w:r>
      <w:r w:rsidRPr="004264CC">
        <w:rPr>
          <w:rFonts w:ascii="Times New Roman" w:hAnsi="Times New Roman" w:cs="Times New Roman"/>
          <w:sz w:val="32"/>
          <w:szCs w:val="32"/>
        </w:rPr>
        <w:t xml:space="preserve"> ищем и находим пути решения проблем, создаем  условия для привлечения инвестиций на территорию города, повышаем  эффективность и результативность использования бюджетных средств. Делаем всё для того, чтобы  обеспечить  стабильную работу  городского хозяйства, повысить  качество предоставляемых населению муниципальных услуг,  обеспечить  население  доступным жильем, создать  комфортную среду   проживания. </w:t>
      </w:r>
    </w:p>
    <w:p w:rsidR="00B464F6" w:rsidRPr="004264CC" w:rsidRDefault="00AF6FC8" w:rsidP="00AC52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4CC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Данная работа будет продолжена и в этом году.</w:t>
      </w:r>
    </w:p>
    <w:p w:rsidR="00C34F5E" w:rsidRPr="004264CC" w:rsidRDefault="009B7909" w:rsidP="00594B8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64CC">
        <w:rPr>
          <w:rFonts w:ascii="Times New Roman" w:hAnsi="Times New Roman" w:cs="Times New Roman"/>
          <w:sz w:val="32"/>
          <w:szCs w:val="32"/>
        </w:rPr>
        <w:t>Спасибо за внимание</w:t>
      </w:r>
      <w:proofErr w:type="gramStart"/>
      <w:r w:rsidRPr="004264CC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="0095029F" w:rsidRPr="004264CC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C34F5E" w:rsidRPr="004264CC" w:rsidSect="009859B8">
      <w:headerReference w:type="default" r:id="rId12"/>
      <w:pgSz w:w="11906" w:h="16838"/>
      <w:pgMar w:top="851" w:right="850" w:bottom="567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08" w:rsidRDefault="008A3008" w:rsidP="00DE7F86">
      <w:pPr>
        <w:spacing w:after="0" w:line="240" w:lineRule="auto"/>
      </w:pPr>
      <w:r>
        <w:separator/>
      </w:r>
    </w:p>
  </w:endnote>
  <w:endnote w:type="continuationSeparator" w:id="0">
    <w:p w:rsidR="008A3008" w:rsidRDefault="008A3008" w:rsidP="00DE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08" w:rsidRDefault="008A3008" w:rsidP="00DE7F86">
      <w:pPr>
        <w:spacing w:after="0" w:line="240" w:lineRule="auto"/>
      </w:pPr>
      <w:r>
        <w:separator/>
      </w:r>
    </w:p>
  </w:footnote>
  <w:footnote w:type="continuationSeparator" w:id="0">
    <w:p w:rsidR="008A3008" w:rsidRDefault="008A3008" w:rsidP="00DE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39025"/>
      <w:docPartObj>
        <w:docPartGallery w:val="Page Numbers (Top of Page)"/>
        <w:docPartUnique/>
      </w:docPartObj>
    </w:sdtPr>
    <w:sdtEndPr/>
    <w:sdtContent>
      <w:p w:rsidR="00DE7F86" w:rsidRDefault="00DE7F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B8F">
          <w:rPr>
            <w:noProof/>
          </w:rPr>
          <w:t>16</w:t>
        </w:r>
        <w:r>
          <w:fldChar w:fldCharType="end"/>
        </w:r>
      </w:p>
    </w:sdtContent>
  </w:sdt>
  <w:p w:rsidR="00DE7F86" w:rsidRDefault="00DE7F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C0C"/>
    <w:multiLevelType w:val="hybridMultilevel"/>
    <w:tmpl w:val="3F285600"/>
    <w:lvl w:ilvl="0" w:tplc="C9347F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62FB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9CFB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C45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5CA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C4C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897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CB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669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F83C36"/>
    <w:multiLevelType w:val="hybridMultilevel"/>
    <w:tmpl w:val="F9BEAE0A"/>
    <w:lvl w:ilvl="0" w:tplc="A0684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EA1E36"/>
    <w:multiLevelType w:val="hybridMultilevel"/>
    <w:tmpl w:val="674C3986"/>
    <w:lvl w:ilvl="0" w:tplc="4A96D202">
      <w:start w:val="1"/>
      <w:numFmt w:val="bullet"/>
      <w:lvlText w:val="-"/>
      <w:lvlJc w:val="left"/>
      <w:pPr>
        <w:tabs>
          <w:tab w:val="num" w:pos="7590"/>
        </w:tabs>
        <w:ind w:left="7590" w:hanging="360"/>
      </w:pPr>
      <w:rPr>
        <w:rFonts w:ascii="Times New Roman" w:hAnsi="Times New Roman" w:hint="default"/>
      </w:rPr>
    </w:lvl>
    <w:lvl w:ilvl="1" w:tplc="424A68DA" w:tentative="1">
      <w:start w:val="1"/>
      <w:numFmt w:val="bullet"/>
      <w:lvlText w:val="-"/>
      <w:lvlJc w:val="left"/>
      <w:pPr>
        <w:tabs>
          <w:tab w:val="num" w:pos="8310"/>
        </w:tabs>
        <w:ind w:left="8310" w:hanging="360"/>
      </w:pPr>
      <w:rPr>
        <w:rFonts w:ascii="Times New Roman" w:hAnsi="Times New Roman" w:hint="default"/>
      </w:rPr>
    </w:lvl>
    <w:lvl w:ilvl="2" w:tplc="F6E0AFC8" w:tentative="1">
      <w:start w:val="1"/>
      <w:numFmt w:val="bullet"/>
      <w:lvlText w:val="-"/>
      <w:lvlJc w:val="left"/>
      <w:pPr>
        <w:tabs>
          <w:tab w:val="num" w:pos="9030"/>
        </w:tabs>
        <w:ind w:left="9030" w:hanging="360"/>
      </w:pPr>
      <w:rPr>
        <w:rFonts w:ascii="Times New Roman" w:hAnsi="Times New Roman" w:hint="default"/>
      </w:rPr>
    </w:lvl>
    <w:lvl w:ilvl="3" w:tplc="3DE4A8A2" w:tentative="1">
      <w:start w:val="1"/>
      <w:numFmt w:val="bullet"/>
      <w:lvlText w:val="-"/>
      <w:lvlJc w:val="left"/>
      <w:pPr>
        <w:tabs>
          <w:tab w:val="num" w:pos="9750"/>
        </w:tabs>
        <w:ind w:left="9750" w:hanging="360"/>
      </w:pPr>
      <w:rPr>
        <w:rFonts w:ascii="Times New Roman" w:hAnsi="Times New Roman" w:hint="default"/>
      </w:rPr>
    </w:lvl>
    <w:lvl w:ilvl="4" w:tplc="FE5A6000" w:tentative="1">
      <w:start w:val="1"/>
      <w:numFmt w:val="bullet"/>
      <w:lvlText w:val="-"/>
      <w:lvlJc w:val="left"/>
      <w:pPr>
        <w:tabs>
          <w:tab w:val="num" w:pos="10470"/>
        </w:tabs>
        <w:ind w:left="10470" w:hanging="360"/>
      </w:pPr>
      <w:rPr>
        <w:rFonts w:ascii="Times New Roman" w:hAnsi="Times New Roman" w:hint="default"/>
      </w:rPr>
    </w:lvl>
    <w:lvl w:ilvl="5" w:tplc="5378B574" w:tentative="1">
      <w:start w:val="1"/>
      <w:numFmt w:val="bullet"/>
      <w:lvlText w:val="-"/>
      <w:lvlJc w:val="left"/>
      <w:pPr>
        <w:tabs>
          <w:tab w:val="num" w:pos="11190"/>
        </w:tabs>
        <w:ind w:left="11190" w:hanging="360"/>
      </w:pPr>
      <w:rPr>
        <w:rFonts w:ascii="Times New Roman" w:hAnsi="Times New Roman" w:hint="default"/>
      </w:rPr>
    </w:lvl>
    <w:lvl w:ilvl="6" w:tplc="BF7EFCEC" w:tentative="1">
      <w:start w:val="1"/>
      <w:numFmt w:val="bullet"/>
      <w:lvlText w:val="-"/>
      <w:lvlJc w:val="left"/>
      <w:pPr>
        <w:tabs>
          <w:tab w:val="num" w:pos="11910"/>
        </w:tabs>
        <w:ind w:left="11910" w:hanging="360"/>
      </w:pPr>
      <w:rPr>
        <w:rFonts w:ascii="Times New Roman" w:hAnsi="Times New Roman" w:hint="default"/>
      </w:rPr>
    </w:lvl>
    <w:lvl w:ilvl="7" w:tplc="750A68D6" w:tentative="1">
      <w:start w:val="1"/>
      <w:numFmt w:val="bullet"/>
      <w:lvlText w:val="-"/>
      <w:lvlJc w:val="left"/>
      <w:pPr>
        <w:tabs>
          <w:tab w:val="num" w:pos="12630"/>
        </w:tabs>
        <w:ind w:left="12630" w:hanging="360"/>
      </w:pPr>
      <w:rPr>
        <w:rFonts w:ascii="Times New Roman" w:hAnsi="Times New Roman" w:hint="default"/>
      </w:rPr>
    </w:lvl>
    <w:lvl w:ilvl="8" w:tplc="4BC41DB6" w:tentative="1">
      <w:start w:val="1"/>
      <w:numFmt w:val="bullet"/>
      <w:lvlText w:val="-"/>
      <w:lvlJc w:val="left"/>
      <w:pPr>
        <w:tabs>
          <w:tab w:val="num" w:pos="13350"/>
        </w:tabs>
        <w:ind w:left="1335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F0"/>
    <w:rsid w:val="000164B8"/>
    <w:rsid w:val="0002094D"/>
    <w:rsid w:val="0002320C"/>
    <w:rsid w:val="000279F2"/>
    <w:rsid w:val="00032524"/>
    <w:rsid w:val="000334F6"/>
    <w:rsid w:val="00040981"/>
    <w:rsid w:val="00042186"/>
    <w:rsid w:val="000428BE"/>
    <w:rsid w:val="00056F16"/>
    <w:rsid w:val="00065D48"/>
    <w:rsid w:val="00072469"/>
    <w:rsid w:val="0007392C"/>
    <w:rsid w:val="00077D73"/>
    <w:rsid w:val="00083BA8"/>
    <w:rsid w:val="00084F06"/>
    <w:rsid w:val="00085601"/>
    <w:rsid w:val="00090595"/>
    <w:rsid w:val="000B5BB6"/>
    <w:rsid w:val="000C3756"/>
    <w:rsid w:val="000C3F0B"/>
    <w:rsid w:val="000D29A3"/>
    <w:rsid w:val="000E5A67"/>
    <w:rsid w:val="0010120B"/>
    <w:rsid w:val="001177D0"/>
    <w:rsid w:val="00124FA2"/>
    <w:rsid w:val="00141ED2"/>
    <w:rsid w:val="00142E5F"/>
    <w:rsid w:val="0015623A"/>
    <w:rsid w:val="001624DC"/>
    <w:rsid w:val="00164B6C"/>
    <w:rsid w:val="00165AA7"/>
    <w:rsid w:val="00175D46"/>
    <w:rsid w:val="00177726"/>
    <w:rsid w:val="00185C47"/>
    <w:rsid w:val="00193367"/>
    <w:rsid w:val="001A42BD"/>
    <w:rsid w:val="001D2836"/>
    <w:rsid w:val="001D2E5B"/>
    <w:rsid w:val="001D79D0"/>
    <w:rsid w:val="001E6018"/>
    <w:rsid w:val="001F2564"/>
    <w:rsid w:val="002076CB"/>
    <w:rsid w:val="00215401"/>
    <w:rsid w:val="002229C7"/>
    <w:rsid w:val="00222A52"/>
    <w:rsid w:val="00227976"/>
    <w:rsid w:val="00230B48"/>
    <w:rsid w:val="002318A7"/>
    <w:rsid w:val="002556D0"/>
    <w:rsid w:val="002564C7"/>
    <w:rsid w:val="00270EF6"/>
    <w:rsid w:val="00275EE2"/>
    <w:rsid w:val="00283227"/>
    <w:rsid w:val="00286539"/>
    <w:rsid w:val="00293FBF"/>
    <w:rsid w:val="00294659"/>
    <w:rsid w:val="002C2E33"/>
    <w:rsid w:val="002C2EE8"/>
    <w:rsid w:val="002C6BF4"/>
    <w:rsid w:val="002D2120"/>
    <w:rsid w:val="00300F1E"/>
    <w:rsid w:val="00311559"/>
    <w:rsid w:val="003130EA"/>
    <w:rsid w:val="00320A41"/>
    <w:rsid w:val="00324C16"/>
    <w:rsid w:val="00325D48"/>
    <w:rsid w:val="00343D2F"/>
    <w:rsid w:val="00350C77"/>
    <w:rsid w:val="00354D93"/>
    <w:rsid w:val="00360F2D"/>
    <w:rsid w:val="003640FC"/>
    <w:rsid w:val="00364A9B"/>
    <w:rsid w:val="00384A7E"/>
    <w:rsid w:val="00384C35"/>
    <w:rsid w:val="00393694"/>
    <w:rsid w:val="003954DE"/>
    <w:rsid w:val="003A02E3"/>
    <w:rsid w:val="003A7C03"/>
    <w:rsid w:val="003B4259"/>
    <w:rsid w:val="003C1DA7"/>
    <w:rsid w:val="003C7CB0"/>
    <w:rsid w:val="003E15D6"/>
    <w:rsid w:val="003E1AAD"/>
    <w:rsid w:val="003E7DB7"/>
    <w:rsid w:val="003F7605"/>
    <w:rsid w:val="00401775"/>
    <w:rsid w:val="00421168"/>
    <w:rsid w:val="00422C60"/>
    <w:rsid w:val="004264CC"/>
    <w:rsid w:val="0044096B"/>
    <w:rsid w:val="004554AA"/>
    <w:rsid w:val="00476FAE"/>
    <w:rsid w:val="00483E86"/>
    <w:rsid w:val="004909B6"/>
    <w:rsid w:val="004935BE"/>
    <w:rsid w:val="0049505E"/>
    <w:rsid w:val="00496FD3"/>
    <w:rsid w:val="004A6B73"/>
    <w:rsid w:val="004C5878"/>
    <w:rsid w:val="004C5A82"/>
    <w:rsid w:val="004E2333"/>
    <w:rsid w:val="004F188A"/>
    <w:rsid w:val="004F1B2D"/>
    <w:rsid w:val="0050621A"/>
    <w:rsid w:val="0051337D"/>
    <w:rsid w:val="00513C2E"/>
    <w:rsid w:val="005167F0"/>
    <w:rsid w:val="00516B03"/>
    <w:rsid w:val="0051705B"/>
    <w:rsid w:val="0053722E"/>
    <w:rsid w:val="00544317"/>
    <w:rsid w:val="00547D36"/>
    <w:rsid w:val="005673C8"/>
    <w:rsid w:val="0058012E"/>
    <w:rsid w:val="005816A2"/>
    <w:rsid w:val="00594B8F"/>
    <w:rsid w:val="005B5B7D"/>
    <w:rsid w:val="005D00C4"/>
    <w:rsid w:val="005D5F26"/>
    <w:rsid w:val="005D6E42"/>
    <w:rsid w:val="005E3C7B"/>
    <w:rsid w:val="005E53BD"/>
    <w:rsid w:val="005F5066"/>
    <w:rsid w:val="0060060E"/>
    <w:rsid w:val="006018E2"/>
    <w:rsid w:val="00602024"/>
    <w:rsid w:val="0060244F"/>
    <w:rsid w:val="0060272E"/>
    <w:rsid w:val="00603CE3"/>
    <w:rsid w:val="00617821"/>
    <w:rsid w:val="00620EC5"/>
    <w:rsid w:val="006226FF"/>
    <w:rsid w:val="0062293B"/>
    <w:rsid w:val="006266F2"/>
    <w:rsid w:val="006310DA"/>
    <w:rsid w:val="00637D2C"/>
    <w:rsid w:val="0064642A"/>
    <w:rsid w:val="00646A86"/>
    <w:rsid w:val="00652E71"/>
    <w:rsid w:val="00653031"/>
    <w:rsid w:val="00657C4C"/>
    <w:rsid w:val="006658C3"/>
    <w:rsid w:val="0068188C"/>
    <w:rsid w:val="00682BF8"/>
    <w:rsid w:val="00692136"/>
    <w:rsid w:val="006979F6"/>
    <w:rsid w:val="006A32F1"/>
    <w:rsid w:val="006B193C"/>
    <w:rsid w:val="006B2460"/>
    <w:rsid w:val="006C01A4"/>
    <w:rsid w:val="006D46AA"/>
    <w:rsid w:val="006D5B5B"/>
    <w:rsid w:val="006D60BC"/>
    <w:rsid w:val="006E5693"/>
    <w:rsid w:val="007020C2"/>
    <w:rsid w:val="00705B2A"/>
    <w:rsid w:val="00721F87"/>
    <w:rsid w:val="00725413"/>
    <w:rsid w:val="00731115"/>
    <w:rsid w:val="00733DA9"/>
    <w:rsid w:val="00734B34"/>
    <w:rsid w:val="00742D29"/>
    <w:rsid w:val="00743F84"/>
    <w:rsid w:val="0074515B"/>
    <w:rsid w:val="00756BB0"/>
    <w:rsid w:val="00760C62"/>
    <w:rsid w:val="0076183C"/>
    <w:rsid w:val="007726CB"/>
    <w:rsid w:val="007728B2"/>
    <w:rsid w:val="0077362E"/>
    <w:rsid w:val="007824D5"/>
    <w:rsid w:val="00786A1B"/>
    <w:rsid w:val="00790D4B"/>
    <w:rsid w:val="007A23E9"/>
    <w:rsid w:val="007A7BCE"/>
    <w:rsid w:val="007C219D"/>
    <w:rsid w:val="007D6C18"/>
    <w:rsid w:val="007D70C6"/>
    <w:rsid w:val="007F0F35"/>
    <w:rsid w:val="007F6CD7"/>
    <w:rsid w:val="008044F6"/>
    <w:rsid w:val="008115B5"/>
    <w:rsid w:val="00816E0C"/>
    <w:rsid w:val="00825EB2"/>
    <w:rsid w:val="00826D7C"/>
    <w:rsid w:val="00831CB0"/>
    <w:rsid w:val="0083297D"/>
    <w:rsid w:val="00840181"/>
    <w:rsid w:val="0084099D"/>
    <w:rsid w:val="0085260A"/>
    <w:rsid w:val="008526F5"/>
    <w:rsid w:val="00852B8F"/>
    <w:rsid w:val="00860354"/>
    <w:rsid w:val="0086659C"/>
    <w:rsid w:val="0087694B"/>
    <w:rsid w:val="00890804"/>
    <w:rsid w:val="008A1D8A"/>
    <w:rsid w:val="008A3008"/>
    <w:rsid w:val="008A64B3"/>
    <w:rsid w:val="008C46E8"/>
    <w:rsid w:val="008C7691"/>
    <w:rsid w:val="008E07CE"/>
    <w:rsid w:val="008E0D34"/>
    <w:rsid w:val="008E1DEF"/>
    <w:rsid w:val="00905350"/>
    <w:rsid w:val="00906816"/>
    <w:rsid w:val="00910613"/>
    <w:rsid w:val="00915F75"/>
    <w:rsid w:val="00915FC9"/>
    <w:rsid w:val="00931E97"/>
    <w:rsid w:val="00937B9C"/>
    <w:rsid w:val="00940909"/>
    <w:rsid w:val="00941E9E"/>
    <w:rsid w:val="0095029F"/>
    <w:rsid w:val="00951A12"/>
    <w:rsid w:val="00961FFF"/>
    <w:rsid w:val="00963802"/>
    <w:rsid w:val="00971CFE"/>
    <w:rsid w:val="00975327"/>
    <w:rsid w:val="00981F82"/>
    <w:rsid w:val="009859B8"/>
    <w:rsid w:val="009A2A7B"/>
    <w:rsid w:val="009A5FDF"/>
    <w:rsid w:val="009B304B"/>
    <w:rsid w:val="009B6EC4"/>
    <w:rsid w:val="009B7909"/>
    <w:rsid w:val="009C6E17"/>
    <w:rsid w:val="009E3A9E"/>
    <w:rsid w:val="00A06593"/>
    <w:rsid w:val="00A263F5"/>
    <w:rsid w:val="00A303E1"/>
    <w:rsid w:val="00A32E7B"/>
    <w:rsid w:val="00A42603"/>
    <w:rsid w:val="00A56F0F"/>
    <w:rsid w:val="00A7201F"/>
    <w:rsid w:val="00A7255C"/>
    <w:rsid w:val="00A735A9"/>
    <w:rsid w:val="00AA5F55"/>
    <w:rsid w:val="00AB6A1C"/>
    <w:rsid w:val="00AC4A2A"/>
    <w:rsid w:val="00AC52CF"/>
    <w:rsid w:val="00AD0D49"/>
    <w:rsid w:val="00AD2FD5"/>
    <w:rsid w:val="00AD33D2"/>
    <w:rsid w:val="00AD632C"/>
    <w:rsid w:val="00AE0B3B"/>
    <w:rsid w:val="00AE152F"/>
    <w:rsid w:val="00AE2B07"/>
    <w:rsid w:val="00AE6A7A"/>
    <w:rsid w:val="00AF6FC8"/>
    <w:rsid w:val="00B00ED8"/>
    <w:rsid w:val="00B06CF2"/>
    <w:rsid w:val="00B06D4E"/>
    <w:rsid w:val="00B31413"/>
    <w:rsid w:val="00B464F6"/>
    <w:rsid w:val="00B550DE"/>
    <w:rsid w:val="00B62876"/>
    <w:rsid w:val="00B672D4"/>
    <w:rsid w:val="00B72301"/>
    <w:rsid w:val="00B73FE1"/>
    <w:rsid w:val="00B75ECF"/>
    <w:rsid w:val="00B81C47"/>
    <w:rsid w:val="00B83577"/>
    <w:rsid w:val="00BB066B"/>
    <w:rsid w:val="00BC4C36"/>
    <w:rsid w:val="00BD2D03"/>
    <w:rsid w:val="00BD3296"/>
    <w:rsid w:val="00BE21D5"/>
    <w:rsid w:val="00BE54D3"/>
    <w:rsid w:val="00C01CE3"/>
    <w:rsid w:val="00C048DA"/>
    <w:rsid w:val="00C163A8"/>
    <w:rsid w:val="00C17979"/>
    <w:rsid w:val="00C319E7"/>
    <w:rsid w:val="00C34F5E"/>
    <w:rsid w:val="00C46767"/>
    <w:rsid w:val="00C60431"/>
    <w:rsid w:val="00C674AD"/>
    <w:rsid w:val="00C67DFC"/>
    <w:rsid w:val="00C73659"/>
    <w:rsid w:val="00C83D4A"/>
    <w:rsid w:val="00CA35A9"/>
    <w:rsid w:val="00CA4A33"/>
    <w:rsid w:val="00CA5A8F"/>
    <w:rsid w:val="00CB09B1"/>
    <w:rsid w:val="00CB0C72"/>
    <w:rsid w:val="00CB4975"/>
    <w:rsid w:val="00CC2649"/>
    <w:rsid w:val="00CC5C2F"/>
    <w:rsid w:val="00CE030A"/>
    <w:rsid w:val="00CE5A01"/>
    <w:rsid w:val="00CE6A60"/>
    <w:rsid w:val="00CE6DF4"/>
    <w:rsid w:val="00CF1D89"/>
    <w:rsid w:val="00CF4485"/>
    <w:rsid w:val="00CF6B5C"/>
    <w:rsid w:val="00CF6EC2"/>
    <w:rsid w:val="00CF7C3D"/>
    <w:rsid w:val="00D01E68"/>
    <w:rsid w:val="00D131CF"/>
    <w:rsid w:val="00D15093"/>
    <w:rsid w:val="00D2425C"/>
    <w:rsid w:val="00D310D4"/>
    <w:rsid w:val="00D420CE"/>
    <w:rsid w:val="00D43375"/>
    <w:rsid w:val="00D607FC"/>
    <w:rsid w:val="00D6663F"/>
    <w:rsid w:val="00D6790A"/>
    <w:rsid w:val="00D71B9B"/>
    <w:rsid w:val="00D76BBA"/>
    <w:rsid w:val="00D77965"/>
    <w:rsid w:val="00D86570"/>
    <w:rsid w:val="00DB49C7"/>
    <w:rsid w:val="00DC7573"/>
    <w:rsid w:val="00DD007A"/>
    <w:rsid w:val="00DD3470"/>
    <w:rsid w:val="00DE1DEE"/>
    <w:rsid w:val="00DE5FDD"/>
    <w:rsid w:val="00DE783A"/>
    <w:rsid w:val="00DE7F86"/>
    <w:rsid w:val="00DF0E97"/>
    <w:rsid w:val="00DF6EE3"/>
    <w:rsid w:val="00DF6FF0"/>
    <w:rsid w:val="00E07108"/>
    <w:rsid w:val="00E17AE5"/>
    <w:rsid w:val="00E35ECE"/>
    <w:rsid w:val="00E4205E"/>
    <w:rsid w:val="00E42BCB"/>
    <w:rsid w:val="00E4356F"/>
    <w:rsid w:val="00E43D99"/>
    <w:rsid w:val="00E52893"/>
    <w:rsid w:val="00E6078B"/>
    <w:rsid w:val="00E61C03"/>
    <w:rsid w:val="00E64D12"/>
    <w:rsid w:val="00E65737"/>
    <w:rsid w:val="00E66BC3"/>
    <w:rsid w:val="00E81D3C"/>
    <w:rsid w:val="00E85EB6"/>
    <w:rsid w:val="00EB2AC8"/>
    <w:rsid w:val="00EB58BE"/>
    <w:rsid w:val="00EC659C"/>
    <w:rsid w:val="00ED4C95"/>
    <w:rsid w:val="00EE5FCF"/>
    <w:rsid w:val="00EF1763"/>
    <w:rsid w:val="00F0664E"/>
    <w:rsid w:val="00F323A7"/>
    <w:rsid w:val="00F37BB6"/>
    <w:rsid w:val="00F51D25"/>
    <w:rsid w:val="00F52B51"/>
    <w:rsid w:val="00F53294"/>
    <w:rsid w:val="00F67C8C"/>
    <w:rsid w:val="00F86EAF"/>
    <w:rsid w:val="00F87D2F"/>
    <w:rsid w:val="00F905B6"/>
    <w:rsid w:val="00FA304C"/>
    <w:rsid w:val="00FA48A4"/>
    <w:rsid w:val="00FB1508"/>
    <w:rsid w:val="00FB322D"/>
    <w:rsid w:val="00FB3BE2"/>
    <w:rsid w:val="00FD0105"/>
    <w:rsid w:val="00FE1175"/>
    <w:rsid w:val="00FE21F4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61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1">
    <w:name w:val="Знак4 Знак Знак Знак1 Знак Знак"/>
    <w:basedOn w:val="a"/>
    <w:rsid w:val="00B00E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6">
    <w:name w:val="Обычный (веб) Знак"/>
    <w:link w:val="a7"/>
    <w:uiPriority w:val="99"/>
    <w:semiHidden/>
    <w:locked/>
    <w:rsid w:val="00E6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6"/>
    <w:uiPriority w:val="99"/>
    <w:unhideWhenUsed/>
    <w:rsid w:val="00E6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7F86"/>
  </w:style>
  <w:style w:type="paragraph" w:styleId="aa">
    <w:name w:val="footer"/>
    <w:basedOn w:val="a"/>
    <w:link w:val="ab"/>
    <w:uiPriority w:val="99"/>
    <w:unhideWhenUsed/>
    <w:rsid w:val="00DE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7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61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1">
    <w:name w:val="Знак4 Знак Знак Знак1 Знак Знак"/>
    <w:basedOn w:val="a"/>
    <w:rsid w:val="00B00E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6">
    <w:name w:val="Обычный (веб) Знак"/>
    <w:link w:val="a7"/>
    <w:uiPriority w:val="99"/>
    <w:semiHidden/>
    <w:locked/>
    <w:rsid w:val="00E6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6"/>
    <w:uiPriority w:val="99"/>
    <w:unhideWhenUsed/>
    <w:rsid w:val="00E6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7F86"/>
  </w:style>
  <w:style w:type="paragraph" w:styleId="aa">
    <w:name w:val="footer"/>
    <w:basedOn w:val="a"/>
    <w:link w:val="ab"/>
    <w:uiPriority w:val="99"/>
    <w:unhideWhenUsed/>
    <w:rsid w:val="00DE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AC135-44E5-4311-A393-2F657A56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16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pankrashkina</dc:creator>
  <cp:lastModifiedBy>pankrashkina</cp:lastModifiedBy>
  <cp:revision>202</cp:revision>
  <cp:lastPrinted>2019-05-28T10:32:00Z</cp:lastPrinted>
  <dcterms:created xsi:type="dcterms:W3CDTF">2019-05-23T10:00:00Z</dcterms:created>
  <dcterms:modified xsi:type="dcterms:W3CDTF">2019-05-30T08:37:00Z</dcterms:modified>
</cp:coreProperties>
</file>