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71917" w:rsidRPr="00571917" w:rsidTr="005719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1917" w:rsidRPr="00571917" w:rsidRDefault="00571917">
            <w:pPr>
              <w:pStyle w:val="ConsPlusNormal"/>
              <w:outlineLvl w:val="0"/>
            </w:pPr>
            <w:bookmarkStart w:id="0" w:name="_GoBack"/>
            <w:bookmarkEnd w:id="0"/>
            <w:r w:rsidRPr="00571917">
              <w:t>30 октября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1917" w:rsidRPr="00571917" w:rsidRDefault="00571917">
            <w:pPr>
              <w:pStyle w:val="ConsPlusNormal"/>
              <w:jc w:val="right"/>
              <w:outlineLvl w:val="0"/>
            </w:pPr>
            <w:r w:rsidRPr="00571917">
              <w:t>N 967-УГ</w:t>
            </w:r>
          </w:p>
        </w:tc>
      </w:tr>
    </w:tbl>
    <w:p w:rsidR="00571917" w:rsidRPr="00571917" w:rsidRDefault="00571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Title"/>
        <w:jc w:val="center"/>
      </w:pPr>
      <w:r w:rsidRPr="00571917">
        <w:t>УКАЗ</w:t>
      </w:r>
    </w:p>
    <w:p w:rsidR="00571917" w:rsidRPr="00571917" w:rsidRDefault="00571917">
      <w:pPr>
        <w:pStyle w:val="ConsPlusTitle"/>
        <w:jc w:val="center"/>
      </w:pPr>
    </w:p>
    <w:p w:rsidR="00571917" w:rsidRPr="00571917" w:rsidRDefault="00571917">
      <w:pPr>
        <w:pStyle w:val="ConsPlusTitle"/>
        <w:jc w:val="center"/>
      </w:pPr>
      <w:r w:rsidRPr="00571917">
        <w:t>ГУБЕРНАТОРА СВЕРДЛОВСКОЙ ОБЛАСТИ</w:t>
      </w:r>
    </w:p>
    <w:p w:rsidR="00571917" w:rsidRPr="00571917" w:rsidRDefault="00571917">
      <w:pPr>
        <w:pStyle w:val="ConsPlusTitle"/>
        <w:jc w:val="center"/>
      </w:pPr>
    </w:p>
    <w:p w:rsidR="00571917" w:rsidRPr="00571917" w:rsidRDefault="00571917">
      <w:pPr>
        <w:pStyle w:val="ConsPlusTitle"/>
        <w:jc w:val="center"/>
      </w:pPr>
      <w:r w:rsidRPr="00571917">
        <w:t>ОБ УТВЕРЖДЕНИИ ПОЛОЖЕНИЯ О ПРОВЕРКЕ ДОСТОВЕРНОСТИ</w:t>
      </w:r>
    </w:p>
    <w:p w:rsidR="00571917" w:rsidRPr="00571917" w:rsidRDefault="00571917">
      <w:pPr>
        <w:pStyle w:val="ConsPlusTitle"/>
        <w:jc w:val="center"/>
      </w:pPr>
      <w:r w:rsidRPr="00571917">
        <w:t>И ПОЛНОТЫ СВЕДЕНИЙ, ПРЕДСТАВЛЯЕМЫХ ГРАЖДАНАМИ,</w:t>
      </w:r>
    </w:p>
    <w:p w:rsidR="00571917" w:rsidRPr="00571917" w:rsidRDefault="00571917">
      <w:pPr>
        <w:pStyle w:val="ConsPlusTitle"/>
        <w:jc w:val="center"/>
      </w:pPr>
      <w:r w:rsidRPr="00571917">
        <w:t>ПРЕТЕНДУЮЩИМИ НА ЗАМЕЩЕНИЕ ГОСУДАРСТВЕННЫХ ДОЛЖНОСТЕЙ</w:t>
      </w:r>
    </w:p>
    <w:p w:rsidR="00571917" w:rsidRPr="00571917" w:rsidRDefault="00571917">
      <w:pPr>
        <w:pStyle w:val="ConsPlusTitle"/>
        <w:jc w:val="center"/>
      </w:pPr>
      <w:r w:rsidRPr="00571917">
        <w:t>СВЕРДЛОВСКОЙ ОБЛАСТИ, И ЛИЦАМИ, ЗАМЕЩАЮЩИМИ</w:t>
      </w:r>
    </w:p>
    <w:p w:rsidR="00571917" w:rsidRPr="00571917" w:rsidRDefault="00571917">
      <w:pPr>
        <w:pStyle w:val="ConsPlusTitle"/>
        <w:jc w:val="center"/>
      </w:pPr>
      <w:r w:rsidRPr="00571917">
        <w:t>ГОСУДАРСТВЕННЫЕ ДОЛЖНОСТИ СВЕРДЛОВСКОЙ ОБЛАСТИ,</w:t>
      </w:r>
    </w:p>
    <w:p w:rsidR="00571917" w:rsidRPr="00571917" w:rsidRDefault="00571917">
      <w:pPr>
        <w:pStyle w:val="ConsPlusTitle"/>
        <w:jc w:val="center"/>
      </w:pPr>
      <w:r w:rsidRPr="00571917">
        <w:t>И СОБЛЮДЕНИЯ ОГРАНИЧЕНИЙ ЛИЦАМИ, ЗАМЕЩАЮЩИМИ</w:t>
      </w:r>
    </w:p>
    <w:p w:rsidR="00571917" w:rsidRPr="00571917" w:rsidRDefault="00571917">
      <w:pPr>
        <w:pStyle w:val="ConsPlusTitle"/>
        <w:jc w:val="center"/>
      </w:pPr>
      <w:r w:rsidRPr="00571917">
        <w:t>ГОСУДАРСТВЕННЫЕ ДОЛЖНОСТИ СВЕРДЛОВСКОЙ ОБЛАСТИ</w:t>
      </w:r>
    </w:p>
    <w:p w:rsidR="00571917" w:rsidRPr="00571917" w:rsidRDefault="00571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1917" w:rsidRPr="00571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917" w:rsidRPr="00571917" w:rsidRDefault="00571917">
            <w:pPr>
              <w:pStyle w:val="ConsPlusNormal"/>
              <w:jc w:val="center"/>
            </w:pPr>
            <w:r w:rsidRPr="00571917">
              <w:t>Список изменяющих документов</w:t>
            </w:r>
          </w:p>
          <w:p w:rsidR="00571917" w:rsidRPr="00571917" w:rsidRDefault="00571917">
            <w:pPr>
              <w:pStyle w:val="ConsPlusNormal"/>
              <w:jc w:val="center"/>
            </w:pPr>
            <w:r w:rsidRPr="00571917">
              <w:t>(в ред. Указов Губернатора Свердловской области от 11.10.2010 N 898-УГ,</w:t>
            </w:r>
          </w:p>
          <w:p w:rsidR="00571917" w:rsidRPr="00571917" w:rsidRDefault="00571917">
            <w:pPr>
              <w:pStyle w:val="ConsPlusNormal"/>
              <w:jc w:val="center"/>
            </w:pPr>
            <w:r w:rsidRPr="00571917">
              <w:t>от 14.05.2012 N 322-УГ, от 01.02.2013 N 35-УГ, от 05.08.2013 N 420-УГ,</w:t>
            </w:r>
          </w:p>
          <w:p w:rsidR="00571917" w:rsidRPr="00571917" w:rsidRDefault="00571917">
            <w:pPr>
              <w:pStyle w:val="ConsPlusNormal"/>
              <w:jc w:val="center"/>
            </w:pPr>
            <w:r w:rsidRPr="00571917">
              <w:t>от 04.02.2014 N 58-УГ, от 01.09.2014 N 430-УГ, от 14.04.2017 N 231-УГ,</w:t>
            </w:r>
          </w:p>
          <w:p w:rsidR="00571917" w:rsidRPr="00571917" w:rsidRDefault="00571917">
            <w:pPr>
              <w:pStyle w:val="ConsPlusNormal"/>
              <w:jc w:val="center"/>
            </w:pPr>
            <w:r w:rsidRPr="00571917">
              <w:t>от 20.11.2017 N 593-УГ)</w:t>
            </w:r>
          </w:p>
        </w:tc>
      </w:tr>
    </w:tbl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ind w:firstLine="540"/>
        <w:jc w:val="both"/>
      </w:pPr>
      <w:r w:rsidRPr="00571917">
        <w:t>В соответствии с 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1. Утвердить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2. Настоящий Указ опубликовать в "Областной газете".</w:t>
      </w: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jc w:val="right"/>
      </w:pPr>
      <w:r w:rsidRPr="00571917">
        <w:t>Губернатор</w:t>
      </w:r>
    </w:p>
    <w:p w:rsidR="00571917" w:rsidRPr="00571917" w:rsidRDefault="00571917">
      <w:pPr>
        <w:pStyle w:val="ConsPlusNormal"/>
        <w:jc w:val="right"/>
      </w:pPr>
      <w:r w:rsidRPr="00571917">
        <w:t>Свердловской области</w:t>
      </w:r>
    </w:p>
    <w:p w:rsidR="00571917" w:rsidRPr="00571917" w:rsidRDefault="00571917">
      <w:pPr>
        <w:pStyle w:val="ConsPlusNormal"/>
        <w:jc w:val="right"/>
      </w:pPr>
      <w:r w:rsidRPr="00571917">
        <w:t>Э.Э.РОССЕЛЬ</w:t>
      </w:r>
    </w:p>
    <w:p w:rsidR="00571917" w:rsidRPr="00571917" w:rsidRDefault="00571917">
      <w:pPr>
        <w:pStyle w:val="ConsPlusNormal"/>
      </w:pPr>
      <w:r w:rsidRPr="00571917">
        <w:t>г. Екатеринбург</w:t>
      </w:r>
    </w:p>
    <w:p w:rsidR="00571917" w:rsidRPr="00571917" w:rsidRDefault="00571917">
      <w:pPr>
        <w:pStyle w:val="ConsPlusNormal"/>
        <w:spacing w:before="220"/>
      </w:pPr>
      <w:r w:rsidRPr="00571917">
        <w:t>30 октября 2009 года</w:t>
      </w:r>
    </w:p>
    <w:p w:rsidR="00571917" w:rsidRPr="00571917" w:rsidRDefault="00571917">
      <w:pPr>
        <w:pStyle w:val="ConsPlusNormal"/>
        <w:spacing w:before="220"/>
      </w:pPr>
      <w:r w:rsidRPr="00571917">
        <w:t>N 967-УГ</w:t>
      </w: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jc w:val="right"/>
        <w:outlineLvl w:val="0"/>
      </w:pPr>
      <w:r w:rsidRPr="00571917">
        <w:t>Утверждено</w:t>
      </w:r>
    </w:p>
    <w:p w:rsidR="00571917" w:rsidRPr="00571917" w:rsidRDefault="00571917">
      <w:pPr>
        <w:pStyle w:val="ConsPlusNormal"/>
        <w:jc w:val="right"/>
      </w:pPr>
      <w:r w:rsidRPr="00571917">
        <w:t>Указом Губернатора</w:t>
      </w:r>
    </w:p>
    <w:p w:rsidR="00571917" w:rsidRPr="00571917" w:rsidRDefault="00571917">
      <w:pPr>
        <w:pStyle w:val="ConsPlusNormal"/>
        <w:jc w:val="right"/>
      </w:pPr>
      <w:r w:rsidRPr="00571917">
        <w:t>Свердловской области</w:t>
      </w:r>
    </w:p>
    <w:p w:rsidR="00571917" w:rsidRPr="00571917" w:rsidRDefault="00571917">
      <w:pPr>
        <w:pStyle w:val="ConsPlusNormal"/>
        <w:jc w:val="right"/>
      </w:pPr>
      <w:r w:rsidRPr="00571917">
        <w:t>от 30 октября 2009 г. N 967-УГ</w:t>
      </w: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Title"/>
        <w:jc w:val="center"/>
      </w:pPr>
      <w:bookmarkStart w:id="1" w:name="P41"/>
      <w:bookmarkEnd w:id="1"/>
      <w:r w:rsidRPr="00571917">
        <w:t>ПОЛОЖЕНИЕ</w:t>
      </w:r>
    </w:p>
    <w:p w:rsidR="00571917" w:rsidRPr="00571917" w:rsidRDefault="00571917">
      <w:pPr>
        <w:pStyle w:val="ConsPlusTitle"/>
        <w:jc w:val="center"/>
      </w:pPr>
      <w:r w:rsidRPr="00571917">
        <w:lastRenderedPageBreak/>
        <w:t>О ПРОВЕРКЕ ДОСТОВЕРНОСТИ И ПОЛНОТЫ СВЕДЕНИЙ,</w:t>
      </w:r>
    </w:p>
    <w:p w:rsidR="00571917" w:rsidRPr="00571917" w:rsidRDefault="00571917">
      <w:pPr>
        <w:pStyle w:val="ConsPlusTitle"/>
        <w:jc w:val="center"/>
      </w:pPr>
      <w:r w:rsidRPr="00571917">
        <w:t>ПРЕДСТАВЛЯЕМЫХ ГРАЖДАНАМИ, ПРЕТЕНДУЮЩИМИ НА ЗАМЕЩЕНИЕ</w:t>
      </w:r>
    </w:p>
    <w:p w:rsidR="00571917" w:rsidRPr="00571917" w:rsidRDefault="00571917">
      <w:pPr>
        <w:pStyle w:val="ConsPlusTitle"/>
        <w:jc w:val="center"/>
      </w:pPr>
      <w:r w:rsidRPr="00571917">
        <w:t>ГОСУДАРСТВЕННЫХ ДОЛЖНОСТЕЙ СВЕРДЛОВСКОЙ ОБЛАСТИ, И ЛИЦАМИ,</w:t>
      </w:r>
    </w:p>
    <w:p w:rsidR="00571917" w:rsidRPr="00571917" w:rsidRDefault="00571917">
      <w:pPr>
        <w:pStyle w:val="ConsPlusTitle"/>
        <w:jc w:val="center"/>
      </w:pPr>
      <w:r w:rsidRPr="00571917">
        <w:t>ЗАМЕЩАЮЩИМИ ГОСУДАРСТВЕННЫЕ ДОЛЖНОСТИ СВЕРДЛОВСКОЙ ОБЛАСТИ,</w:t>
      </w:r>
    </w:p>
    <w:p w:rsidR="00571917" w:rsidRPr="00571917" w:rsidRDefault="00571917">
      <w:pPr>
        <w:pStyle w:val="ConsPlusTitle"/>
        <w:jc w:val="center"/>
      </w:pPr>
      <w:r w:rsidRPr="00571917">
        <w:t>И СОБЛЮДЕНИЯ ОГРАНИЧЕНИЙ ЛИЦАМИ, ЗАМЕЩАЮЩИМИ</w:t>
      </w:r>
    </w:p>
    <w:p w:rsidR="00571917" w:rsidRPr="00571917" w:rsidRDefault="00571917">
      <w:pPr>
        <w:pStyle w:val="ConsPlusTitle"/>
        <w:jc w:val="center"/>
      </w:pPr>
      <w:r w:rsidRPr="00571917">
        <w:t>ГОСУДАРСТВЕННЫЕ ДОЛЖНОСТИ СВЕРДЛОВСКОЙ ОБЛАСТИ</w:t>
      </w:r>
    </w:p>
    <w:p w:rsidR="00571917" w:rsidRPr="00571917" w:rsidRDefault="005719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1917" w:rsidRPr="005719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917" w:rsidRPr="00571917" w:rsidRDefault="00571917">
            <w:pPr>
              <w:pStyle w:val="ConsPlusNormal"/>
              <w:jc w:val="center"/>
            </w:pPr>
            <w:r w:rsidRPr="00571917">
              <w:t>Список изменяющих документов</w:t>
            </w:r>
          </w:p>
          <w:p w:rsidR="00571917" w:rsidRPr="00571917" w:rsidRDefault="00571917">
            <w:pPr>
              <w:pStyle w:val="ConsPlusNormal"/>
              <w:jc w:val="center"/>
            </w:pPr>
            <w:r w:rsidRPr="00571917">
              <w:t>(в ред. Указов Губернатора Свердловской области от 01.02.2013 N 35-УГ,</w:t>
            </w:r>
          </w:p>
          <w:p w:rsidR="00571917" w:rsidRPr="00571917" w:rsidRDefault="00571917">
            <w:pPr>
              <w:pStyle w:val="ConsPlusNormal"/>
              <w:jc w:val="center"/>
            </w:pPr>
            <w:r w:rsidRPr="00571917">
              <w:t>от 05.08.2013 N 420-УГ, от 04.02.2014 N 58-УГ, от 01.09.2014 N 430-УГ,</w:t>
            </w:r>
          </w:p>
          <w:p w:rsidR="00571917" w:rsidRPr="00571917" w:rsidRDefault="00571917">
            <w:pPr>
              <w:pStyle w:val="ConsPlusNormal"/>
              <w:jc w:val="center"/>
            </w:pPr>
            <w:r w:rsidRPr="00571917">
              <w:t>от 14.04.2017 N 231-УГ, от 20.11.2017 N 593-УГ)</w:t>
            </w:r>
          </w:p>
        </w:tc>
      </w:tr>
    </w:tbl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ind w:firstLine="540"/>
        <w:jc w:val="both"/>
      </w:pPr>
      <w:bookmarkStart w:id="2" w:name="P53"/>
      <w:bookmarkEnd w:id="2"/>
      <w:r w:rsidRPr="00571917">
        <w:t>1. Настоящим Положением определяется порядок осуществления проверки: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 (далее - граждане), на отчетную дату, и лицами, замещающими государственные должности Свердловской области, назначение на которые производится Губернатором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Свердловской области;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20.11.2017 N 593-УГ)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571917" w:rsidRPr="00571917" w:rsidRDefault="00571917">
      <w:pPr>
        <w:pStyle w:val="ConsPlusNormal"/>
        <w:jc w:val="both"/>
      </w:pPr>
      <w:r w:rsidRPr="00571917">
        <w:t>(п. 1 в ред. Указа Губернатора Свердловской области от 01.09.2014 N 430-УГ)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2. Проверка, предусмотренная в пункте 1 настоящего Положения, осуществляется Департаментом кадровой политики Губернатора Свердловской области и Правительства Свердловской области по решению Губернатора Свердловской области.</w:t>
      </w:r>
    </w:p>
    <w:p w:rsidR="00571917" w:rsidRPr="00571917" w:rsidRDefault="00571917">
      <w:pPr>
        <w:pStyle w:val="ConsPlusNormal"/>
        <w:jc w:val="both"/>
      </w:pPr>
      <w:r w:rsidRPr="00571917">
        <w:t>(часть первая 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Решение принимается отдельно в отношении каждого гражданина или лица, замещающего государственную должность Свердловской области, и оформляется в письменной форме.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3.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lastRenderedPageBreak/>
        <w:t>2) работниками подразделений исполнительных органов государственной власти Свердловской области по вопросам государственной гражданской службы и кадров или Департамента кадровой политики Губернатора Свердловской области и Правительства Свердловской области, ответственными за работу по профилактике коррупционных и иных правонарушений;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4) Общественной палатой Российской Федерации и Общественной палатой Свердловской области;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5) общероссийскими средствами массовой информации.</w:t>
      </w:r>
    </w:p>
    <w:p w:rsidR="00571917" w:rsidRPr="00571917" w:rsidRDefault="00571917">
      <w:pPr>
        <w:pStyle w:val="ConsPlusNormal"/>
        <w:jc w:val="both"/>
      </w:pPr>
      <w:r w:rsidRPr="00571917">
        <w:t>(подп. 5 в ред. Указа Губернатора Свердловской области от 05.08.2013 N 420-УГ)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4. Информация анонимного характера не может служить основанием для проверки.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6. При осуществлении проверки Директор Департамента кадровой политики Губернатора Свердловской области и Правительства Свердловской области или по его поручению государственный гражданский служащий Департамента кадровой политики Губернатора Свердловской области и Правительства Свердловской области вправе: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1) по согласованию с Первым Заместителем Губернатора Свердловской области - Руководителем Администрации Губернатора Свердловской области проводить собеседование с гражданином или лицом, замещающим государственную должность Свердловской области;</w:t>
      </w:r>
    </w:p>
    <w:p w:rsidR="00571917" w:rsidRPr="00571917" w:rsidRDefault="00571917">
      <w:pPr>
        <w:pStyle w:val="ConsPlusNormal"/>
        <w:jc w:val="both"/>
      </w:pPr>
      <w:r w:rsidRPr="00571917">
        <w:t>(в ред. Указов Губернатора Свердловской области от 04.02.2014 N 58-УГ,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bookmarkStart w:id="3" w:name="P78"/>
      <w:bookmarkEnd w:id="3"/>
      <w:r w:rsidRPr="00571917">
        <w:t>4) подготавливать для направления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lastRenderedPageBreak/>
        <w:t>5) наводить справки у физических лиц и получать от них информацию с их согласия;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6) осуществлять анализ сведений, представленных гражданином или лицом, замещающим государственную должность Свердловской области, в соответствии с законодательством Российской Федерации о противодействии коррупции.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7. В запросе, предусмотренном подпунктом 4 пункта 6 настоящего Положения, указываются: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1) фамилия, имя, отчество руководителя государственного органа или организации, в которые направляется запрос;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2) нормативный правовой акт, на основании которого направляется запрос;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05.08.2013 N 420-УГ)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4) содержание и объем сведений, подлежащих проверке;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5) срок представления запрашиваемых сведений;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6) фамилия, инициалы и номер телефона лица, подготовившего запрос;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571917" w:rsidRPr="00571917" w:rsidRDefault="00571917">
      <w:pPr>
        <w:pStyle w:val="ConsPlusNormal"/>
        <w:jc w:val="both"/>
      </w:pPr>
      <w:r w:rsidRPr="00571917">
        <w:t>(подп. 6-1 введен Указом Губернатора Свердловской области от 05.08.2013 N 420-УГ)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7) другие необходимые сведения.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Запросы направляются Директором Департамента кадровой политики Губернатора Свердловской области и Правительства Свердловской области, за исключением запросов, указанных в частях третьей и четвертой настоящего пункта.</w:t>
      </w:r>
    </w:p>
    <w:p w:rsidR="00571917" w:rsidRPr="00571917" w:rsidRDefault="00571917">
      <w:pPr>
        <w:pStyle w:val="ConsPlusNormal"/>
        <w:jc w:val="both"/>
      </w:pPr>
      <w:r w:rsidRPr="00571917">
        <w:t>(в ред. Указов Губернатора Свердловской области от 05.08.2013 N 420-УГ,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bookmarkStart w:id="4" w:name="P94"/>
      <w:bookmarkEnd w:id="4"/>
      <w:r w:rsidRPr="00571917">
        <w:t>Запросы о проведении в соответствии с частью третьей статьи 7 Федерального закона от 12 августа 1995 года N 144-ФЗ "Об оперативно-розыскной деятельности" оперативно-розыскных мероприятий направляет Губернатор Свердловской области.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bookmarkStart w:id="5" w:name="P95"/>
      <w:bookmarkEnd w:id="5"/>
      <w:r w:rsidRPr="00571917"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Первым Заместителем Губернатора Свердловской области - Руководителем Администрации Губернатора Свердловской области.</w:t>
      </w:r>
    </w:p>
    <w:p w:rsidR="00571917" w:rsidRPr="00571917" w:rsidRDefault="00571917">
      <w:pPr>
        <w:pStyle w:val="ConsPlusNormal"/>
        <w:jc w:val="both"/>
      </w:pPr>
      <w:r w:rsidRPr="00571917">
        <w:t>(часть четвертая введена Указом Губернатора Свердловской области от 05.08.2013 N 420-УГ; 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8. Директор Департамента кадровой политики Губернатора Свердловской области и Правительства Свердловской области обеспечивает: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bookmarkStart w:id="6" w:name="P99"/>
      <w:bookmarkEnd w:id="6"/>
      <w:r w:rsidRPr="00571917">
        <w:t>1) уведомление в письменной форме гражданина или лица, замещающего государственную должность Свердловской области, о начале в отношении его проверки - в течение двух рабочих дней со дня получения соответствующего решения;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bookmarkStart w:id="7" w:name="P100"/>
      <w:bookmarkEnd w:id="7"/>
      <w:r w:rsidRPr="00571917">
        <w:t xml:space="preserve"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</w:t>
      </w:r>
      <w:r w:rsidRPr="00571917">
        <w:lastRenderedPageBreak/>
        <w:t>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В срок уведомления лица, замещающего государственную должность Свердловской области, о начале проверки, указанный в подпункте 1 части первой пункта 8 настоящего Положения, не включается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9. По окончании проверки Департамент кадровой политики Губернатора Свердловской области и Правительства Свердловской области обязан ознакомить с результатами проверки гражданина или лицо, замещающее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bookmarkStart w:id="8" w:name="P104"/>
      <w:bookmarkEnd w:id="8"/>
      <w:r w:rsidRPr="00571917">
        <w:t>10. Гражданин или лицо, замещающее государственную должность Свердловской области, вправе: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1) давать пояснения в письменной форме: в ходе проверки; по вопросам, указанным в подпункте 2 части первой пункта 8 настоящего Положения; по результатам проверки;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2) представлять дополнительные материалы и давать по ним пояснения в письменной форме;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3) обращаться в Департамент кадровой политики Губернатора Свердловской области и Правительства Свердловской области с подлежащим удовлетворению ходатайством о проведении с ним собеседования по вопросам, указанным в подпункте 2 части первой пункта 8 настоящего Положения.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11. Пояснения, указанные в пункте 10 настоящего Положения, приобщаются к материалам проверки.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12.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13. Директор Департамента кадровой политики Губернатора Свердловской области и Правительства Свердловской области представляет лицу, принявшему решение о проведении проверки, доклад о ее результатах.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bookmarkStart w:id="9" w:name="P114"/>
      <w:bookmarkEnd w:id="9"/>
      <w:r w:rsidRPr="00571917">
        <w:t>14. По результатам проверки Губернатору Свердловской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1) о назначении гражданина на государственную должность Свердловской области;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2) об отказе гражданину в назначении на государственную должность Свердловской области;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lastRenderedPageBreak/>
        <w:t>3) об отсутствии оснований для применения к лицу, замещающему государственную должность Свердловской области, мер юридической ответственности;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4) о применении к лицу, замещающему государственную должность Свердловской области, мер юридической ответственности;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5) о представлении в рабочую группу Комиссии по координации работы по противодействию коррупции в Свердловской области материалов проверки по вопросам, касающимся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571917" w:rsidRPr="00571917" w:rsidRDefault="00571917">
      <w:pPr>
        <w:pStyle w:val="ConsPlusNormal"/>
        <w:jc w:val="both"/>
      </w:pPr>
      <w:r w:rsidRPr="00571917">
        <w:t>(подп. 5 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15. Сведения о результатах проверки с письменного согласия лица, принявшего решение о ее проведении, предоставляются Департаментом кадровой политики Губернатора Свердловской области и Правительства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17. Губернатор Свердловской области, рассмотрев доклад и соответствующее предложение, указанные в пункте 14 настоящего Положения, принимает одно из следующих решений: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1) назначить гражданина на государственную должность Свердловской области;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2) отказать гражданину в назначении на государственную должность Свердловской области;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2-1) об отсутствии оснований для применения мер юридической ответственности;</w:t>
      </w:r>
    </w:p>
    <w:p w:rsidR="00571917" w:rsidRPr="00571917" w:rsidRDefault="00571917">
      <w:pPr>
        <w:pStyle w:val="ConsPlusNormal"/>
        <w:jc w:val="both"/>
      </w:pPr>
      <w:r w:rsidRPr="00571917">
        <w:t>(подп. 2-1 введен Указом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3) применить к лицу, замещающему государственную должность Свердловской области, меры юридической ответственности;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4) представить материалы проверки в рабочую группу Комиссии по координации работы по противодействию коррупции в Свердловской области.</w:t>
      </w:r>
    </w:p>
    <w:p w:rsidR="00571917" w:rsidRPr="00571917" w:rsidRDefault="00571917">
      <w:pPr>
        <w:pStyle w:val="ConsPlusNormal"/>
        <w:jc w:val="both"/>
      </w:pPr>
      <w:r w:rsidRPr="00571917">
        <w:t>(подп. 4 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spacing w:before="220"/>
        <w:ind w:firstLine="540"/>
        <w:jc w:val="both"/>
      </w:pPr>
      <w:r w:rsidRPr="00571917">
        <w:t>18. Материалы проверки хранятся в Департаменте кадровой политики Губернатора Свердловской области и Правительства Свердловской области в течение трех лет со дня ее окончания, после чего передаются в архив.</w:t>
      </w:r>
    </w:p>
    <w:p w:rsidR="00571917" w:rsidRPr="00571917" w:rsidRDefault="00571917">
      <w:pPr>
        <w:pStyle w:val="ConsPlusNormal"/>
        <w:jc w:val="both"/>
      </w:pPr>
      <w:r w:rsidRPr="00571917">
        <w:t>(в ред. Указа Губернатора Свердловской области от 14.04.2017 N 231-УГ)</w:t>
      </w: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jc w:val="both"/>
      </w:pPr>
    </w:p>
    <w:p w:rsidR="00571917" w:rsidRPr="00571917" w:rsidRDefault="00571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571917" w:rsidRDefault="003E0E51"/>
    <w:sectPr w:rsidR="003E0E51" w:rsidRPr="00571917" w:rsidSect="0096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17"/>
    <w:rsid w:val="003E0E51"/>
    <w:rsid w:val="00571917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8E91-6CC9-4032-B777-B3333F2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2019-12-30T06:34:00Z</dcterms:created>
  <dcterms:modified xsi:type="dcterms:W3CDTF">2019-12-30T06:34:00Z</dcterms:modified>
</cp:coreProperties>
</file>