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28AE" w:rsidRPr="00C228AE" w:rsidRDefault="00C228AE" w:rsidP="00C228AE">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ru-RU"/>
        </w:rPr>
      </w:pPr>
      <w:r w:rsidRPr="00C228AE">
        <w:rPr>
          <w:rFonts w:ascii="Times New Roman" w:eastAsia="Times New Roman" w:hAnsi="Times New Roman" w:cs="Times New Roman"/>
          <w:b/>
          <w:bCs/>
          <w:kern w:val="36"/>
          <w:sz w:val="48"/>
          <w:szCs w:val="48"/>
          <w:lang w:eastAsia="ru-RU"/>
        </w:rPr>
        <w:t xml:space="preserve">Постановка на учет граждан, нуждающихся </w:t>
      </w:r>
      <w:proofErr w:type="gramStart"/>
      <w:r w:rsidRPr="00C228AE">
        <w:rPr>
          <w:rFonts w:ascii="Times New Roman" w:eastAsia="Times New Roman" w:hAnsi="Times New Roman" w:cs="Times New Roman"/>
          <w:b/>
          <w:bCs/>
          <w:kern w:val="36"/>
          <w:sz w:val="48"/>
          <w:szCs w:val="48"/>
          <w:lang w:eastAsia="ru-RU"/>
        </w:rPr>
        <w:t>в</w:t>
      </w:r>
      <w:proofErr w:type="gramEnd"/>
      <w:r w:rsidRPr="00C228AE">
        <w:rPr>
          <w:rFonts w:ascii="Times New Roman" w:eastAsia="Times New Roman" w:hAnsi="Times New Roman" w:cs="Times New Roman"/>
          <w:b/>
          <w:bCs/>
          <w:kern w:val="36"/>
          <w:sz w:val="48"/>
          <w:szCs w:val="48"/>
          <w:lang w:eastAsia="ru-RU"/>
        </w:rPr>
        <w:t xml:space="preserve"> предоставляемых по договорам социального найма жилых помещений муниципального жилищного фонда, по городу </w:t>
      </w:r>
      <w:r>
        <w:rPr>
          <w:rFonts w:ascii="Times New Roman" w:eastAsia="Times New Roman" w:hAnsi="Times New Roman" w:cs="Times New Roman"/>
          <w:b/>
          <w:bCs/>
          <w:kern w:val="36"/>
          <w:sz w:val="48"/>
          <w:szCs w:val="48"/>
          <w:lang w:eastAsia="ru-RU"/>
        </w:rPr>
        <w:t>Ирбиту</w:t>
      </w:r>
    </w:p>
    <w:p w:rsidR="00C228AE" w:rsidRPr="00C228AE" w:rsidRDefault="00C228AE" w:rsidP="00C228A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Улучшить жилищные условия граждане вправе в соответствии с действующим законодательством по месту жительства в порядке очередности, исходя из времени принятия на учет по предоставлению жилой площади на условиях социального найма. </w:t>
      </w:r>
    </w:p>
    <w:p w:rsidR="00C228AE" w:rsidRPr="00C228AE" w:rsidRDefault="00C228AE" w:rsidP="00C228A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Принятие на учет граждан в качестве нуждающихся в жилых помещениях осуществляется органом местного самоуправления на основании заявлений данных граждан, поданных ими в указанный орган по месту своего жительства. С заявлением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а также документы, подтверждающие </w:t>
      </w:r>
      <w:proofErr w:type="spellStart"/>
      <w:r w:rsidRPr="00C228AE">
        <w:rPr>
          <w:rFonts w:ascii="Times New Roman" w:eastAsia="Times New Roman" w:hAnsi="Times New Roman" w:cs="Times New Roman"/>
          <w:sz w:val="24"/>
          <w:szCs w:val="24"/>
          <w:lang w:eastAsia="ru-RU"/>
        </w:rPr>
        <w:t>малоимущность</w:t>
      </w:r>
      <w:proofErr w:type="spellEnd"/>
      <w:r w:rsidRPr="00C228AE">
        <w:rPr>
          <w:rFonts w:ascii="Times New Roman" w:eastAsia="Times New Roman" w:hAnsi="Times New Roman" w:cs="Times New Roman"/>
          <w:sz w:val="24"/>
          <w:szCs w:val="24"/>
          <w:lang w:eastAsia="ru-RU"/>
        </w:rPr>
        <w:t xml:space="preserve"> граждан либо отнесение их к категории граждан, определенным федеральным законом, указом Президента Российской Федерации или законом субъекта Российской Федерации. </w:t>
      </w:r>
    </w:p>
    <w:p w:rsidR="00C228AE" w:rsidRPr="00C228AE" w:rsidRDefault="00C228AE" w:rsidP="00C228A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 </w:t>
      </w:r>
    </w:p>
    <w:p w:rsidR="00C228AE" w:rsidRPr="00C228AE" w:rsidRDefault="00C228AE" w:rsidP="00C228AE">
      <w:pPr>
        <w:spacing w:before="100" w:beforeAutospacing="1" w:after="100" w:afterAutospacing="1" w:line="240" w:lineRule="auto"/>
        <w:ind w:firstLine="708"/>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Гражданами, нуждающимися в жилых помещениях, предоставляемых по договорам социального найма, признаются: </w:t>
      </w:r>
    </w:p>
    <w:p w:rsidR="00C228AE" w:rsidRPr="00C228AE" w:rsidRDefault="00C228AE" w:rsidP="00C228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w:t>
      </w:r>
    </w:p>
    <w:p w:rsidR="00C228AE" w:rsidRPr="00C228AE" w:rsidRDefault="00C228AE" w:rsidP="00C228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w:t>
      </w:r>
      <w:proofErr w:type="gramStart"/>
      <w:r w:rsidRPr="00C228AE">
        <w:rPr>
          <w:rFonts w:ascii="Times New Roman" w:eastAsia="Times New Roman" w:hAnsi="Times New Roman" w:cs="Times New Roman"/>
          <w:sz w:val="24"/>
          <w:szCs w:val="24"/>
          <w:lang w:eastAsia="ru-RU"/>
        </w:rPr>
        <w:t>менее учетной</w:t>
      </w:r>
      <w:proofErr w:type="gramEnd"/>
      <w:r w:rsidRPr="00C228AE">
        <w:rPr>
          <w:rFonts w:ascii="Times New Roman" w:eastAsia="Times New Roman" w:hAnsi="Times New Roman" w:cs="Times New Roman"/>
          <w:sz w:val="24"/>
          <w:szCs w:val="24"/>
          <w:lang w:eastAsia="ru-RU"/>
        </w:rPr>
        <w:t xml:space="preserve"> нормы; </w:t>
      </w:r>
    </w:p>
    <w:p w:rsidR="00C228AE" w:rsidRPr="00C228AE" w:rsidRDefault="00C228AE" w:rsidP="00C228AE">
      <w:pPr>
        <w:spacing w:before="100" w:beforeAutospacing="1" w:after="100" w:afterAutospacing="1" w:line="240" w:lineRule="auto"/>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3) </w:t>
      </w:r>
      <w:proofErr w:type="gramStart"/>
      <w:r w:rsidRPr="00C228AE">
        <w:rPr>
          <w:rFonts w:ascii="Times New Roman" w:eastAsia="Times New Roman" w:hAnsi="Times New Roman" w:cs="Times New Roman"/>
          <w:sz w:val="24"/>
          <w:szCs w:val="24"/>
          <w:lang w:eastAsia="ru-RU"/>
        </w:rPr>
        <w:t>проживающие</w:t>
      </w:r>
      <w:proofErr w:type="gramEnd"/>
      <w:r w:rsidRPr="00C228AE">
        <w:rPr>
          <w:rFonts w:ascii="Times New Roman" w:eastAsia="Times New Roman" w:hAnsi="Times New Roman" w:cs="Times New Roman"/>
          <w:sz w:val="24"/>
          <w:szCs w:val="24"/>
          <w:lang w:eastAsia="ru-RU"/>
        </w:rPr>
        <w:t xml:space="preserve"> в помещении, не отвечающем установленным для жилых помещений требованиям; </w:t>
      </w:r>
    </w:p>
    <w:p w:rsidR="00C228AE" w:rsidRPr="00C228AE" w:rsidRDefault="00C228AE" w:rsidP="00C228AE">
      <w:pPr>
        <w:spacing w:before="100" w:beforeAutospacing="1" w:after="100" w:afterAutospacing="1" w:line="240" w:lineRule="auto"/>
        <w:jc w:val="both"/>
        <w:rPr>
          <w:rFonts w:ascii="Times New Roman" w:eastAsia="Times New Roman" w:hAnsi="Times New Roman" w:cs="Times New Roman"/>
          <w:sz w:val="24"/>
          <w:szCs w:val="24"/>
          <w:lang w:eastAsia="ru-RU"/>
        </w:rPr>
      </w:pPr>
      <w:proofErr w:type="gramStart"/>
      <w:r w:rsidRPr="00C228AE">
        <w:rPr>
          <w:rFonts w:ascii="Times New Roman" w:eastAsia="Times New Roman" w:hAnsi="Times New Roman" w:cs="Times New Roman"/>
          <w:sz w:val="24"/>
          <w:szCs w:val="24"/>
          <w:lang w:eastAsia="ru-RU"/>
        </w:rPr>
        <w:t xml:space="preserve">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w:t>
      </w:r>
      <w:r w:rsidRPr="00C228AE">
        <w:rPr>
          <w:rFonts w:ascii="Times New Roman" w:eastAsia="Times New Roman" w:hAnsi="Times New Roman" w:cs="Times New Roman"/>
          <w:sz w:val="24"/>
          <w:szCs w:val="24"/>
          <w:lang w:eastAsia="ru-RU"/>
        </w:rPr>
        <w:lastRenderedPageBreak/>
        <w:t>жилого помещения</w:t>
      </w:r>
      <w:proofErr w:type="gramEnd"/>
      <w:r w:rsidRPr="00C228AE">
        <w:rPr>
          <w:rFonts w:ascii="Times New Roman" w:eastAsia="Times New Roman" w:hAnsi="Times New Roman" w:cs="Times New Roman"/>
          <w:sz w:val="24"/>
          <w:szCs w:val="24"/>
          <w:lang w:eastAsia="ru-RU"/>
        </w:rPr>
        <w:t xml:space="preserve">, занимаемого по договору социального найма или принадлежащего на праве собственности. Перечень соответствующих заболеваний устанавливается Правительством Российской Федерации. </w:t>
      </w:r>
    </w:p>
    <w:p w:rsidR="00C228AE" w:rsidRPr="00C228AE" w:rsidRDefault="00C228AE" w:rsidP="00C228AE">
      <w:pPr>
        <w:ind w:firstLine="708"/>
        <w:jc w:val="both"/>
        <w:rPr>
          <w:rFonts w:ascii="Times New Roman" w:eastAsia="Times New Roman" w:hAnsi="Times New Roman" w:cs="Times New Roman"/>
          <w:sz w:val="24"/>
          <w:szCs w:val="24"/>
          <w:lang w:eastAsia="ru-RU"/>
        </w:rPr>
      </w:pPr>
      <w:r w:rsidRPr="00C228AE">
        <w:rPr>
          <w:rFonts w:ascii="Times New Roman" w:eastAsia="Times New Roman" w:hAnsi="Times New Roman" w:cs="Times New Roman"/>
          <w:sz w:val="24"/>
          <w:szCs w:val="24"/>
          <w:lang w:eastAsia="ru-RU"/>
        </w:rPr>
        <w:t xml:space="preserve">Учетная норма площади жилого помещения устанавливается органом местного самоуправления. </w:t>
      </w:r>
      <w:r>
        <w:rPr>
          <w:rFonts w:ascii="Times New Roman" w:eastAsia="Times New Roman" w:hAnsi="Times New Roman" w:cs="Times New Roman"/>
          <w:sz w:val="24"/>
          <w:szCs w:val="24"/>
          <w:lang w:eastAsia="ru-RU"/>
        </w:rPr>
        <w:t xml:space="preserve">Решением Ирбитской городской </w:t>
      </w:r>
      <w:r w:rsidRPr="00C228AE">
        <w:rPr>
          <w:rFonts w:ascii="Times New Roman" w:eastAsia="Times New Roman" w:hAnsi="Times New Roman" w:cs="Times New Roman"/>
          <w:sz w:val="24"/>
          <w:szCs w:val="24"/>
          <w:lang w:eastAsia="ru-RU"/>
        </w:rPr>
        <w:t xml:space="preserve">Думы </w:t>
      </w:r>
      <w:r w:rsidRPr="00C228AE">
        <w:rPr>
          <w:rFonts w:ascii="Times New Roman" w:hAnsi="Times New Roman" w:cs="Times New Roman"/>
          <w:sz w:val="24"/>
          <w:szCs w:val="24"/>
        </w:rPr>
        <w:t>от 01.12</w:t>
      </w:r>
      <w:r>
        <w:rPr>
          <w:rFonts w:ascii="Times New Roman" w:hAnsi="Times New Roman" w:cs="Times New Roman"/>
          <w:sz w:val="24"/>
          <w:szCs w:val="24"/>
        </w:rPr>
        <w:t>.2005 года</w:t>
      </w:r>
      <w:r w:rsidRPr="00C228AE">
        <w:rPr>
          <w:rFonts w:ascii="Times New Roman" w:hAnsi="Times New Roman" w:cs="Times New Roman"/>
          <w:sz w:val="24"/>
          <w:szCs w:val="24"/>
        </w:rPr>
        <w:t xml:space="preserve"> № 112 </w:t>
      </w:r>
      <w:r>
        <w:rPr>
          <w:rFonts w:ascii="Times New Roman" w:hAnsi="Times New Roman" w:cs="Times New Roman"/>
          <w:sz w:val="24"/>
          <w:szCs w:val="24"/>
        </w:rPr>
        <w:t>«</w:t>
      </w:r>
      <w:r w:rsidRPr="00C228AE">
        <w:rPr>
          <w:rFonts w:ascii="Times New Roman" w:hAnsi="Times New Roman" w:cs="Times New Roman"/>
          <w:sz w:val="24"/>
          <w:szCs w:val="24"/>
        </w:rPr>
        <w:t>Об установлении учётной нормы площади жилого помещения и нормы предоставления площади жилого помещения по договорам социального найма на территории Муниципального образования город Ирбит</w:t>
      </w:r>
      <w:r>
        <w:rPr>
          <w:rFonts w:ascii="Times New Roman" w:hAnsi="Times New Roman" w:cs="Times New Roman"/>
          <w:sz w:val="24"/>
          <w:szCs w:val="24"/>
        </w:rPr>
        <w:t xml:space="preserve">» </w:t>
      </w:r>
      <w:r w:rsidRPr="00C228AE">
        <w:rPr>
          <w:rFonts w:ascii="Times New Roman" w:eastAsia="Times New Roman" w:hAnsi="Times New Roman" w:cs="Times New Roman"/>
          <w:sz w:val="24"/>
          <w:szCs w:val="24"/>
          <w:lang w:eastAsia="ru-RU"/>
        </w:rPr>
        <w:t xml:space="preserve">установлена учетная норма площади жилого помещения - </w:t>
      </w:r>
      <w:r w:rsidRPr="00C228AE">
        <w:rPr>
          <w:rFonts w:ascii="Times New Roman" w:hAnsi="Times New Roman" w:cs="Times New Roman"/>
          <w:sz w:val="24"/>
          <w:szCs w:val="24"/>
        </w:rPr>
        <w:t>не более 12 квадратных метров общей площади жилого помещения на одного человека</w:t>
      </w:r>
      <w:r w:rsidRPr="00C228AE">
        <w:rPr>
          <w:rFonts w:ascii="Times New Roman" w:eastAsia="Times New Roman" w:hAnsi="Times New Roman" w:cs="Times New Roman"/>
          <w:sz w:val="24"/>
          <w:szCs w:val="24"/>
          <w:lang w:eastAsia="ru-RU"/>
        </w:rPr>
        <w:t>.</w:t>
      </w:r>
    </w:p>
    <w:p w:rsidR="00B87A87" w:rsidRDefault="00B87A87" w:rsidP="00C228AE">
      <w:pPr>
        <w:jc w:val="both"/>
      </w:pPr>
    </w:p>
    <w:sectPr w:rsidR="00B87A87" w:rsidSect="00B87A8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00000000" w:usb2="00000000"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characterSpacingControl w:val="doNotCompress"/>
  <w:compat/>
  <w:rsids>
    <w:rsidRoot w:val="00C228AE"/>
    <w:rsid w:val="00B87A87"/>
    <w:rsid w:val="00C228AE"/>
    <w:rsid w:val="00D4202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87A87"/>
  </w:style>
  <w:style w:type="paragraph" w:styleId="1">
    <w:name w:val="heading 1"/>
    <w:basedOn w:val="a"/>
    <w:link w:val="10"/>
    <w:uiPriority w:val="9"/>
    <w:qFormat/>
    <w:rsid w:val="00C228A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C228AE"/>
    <w:rPr>
      <w:rFonts w:ascii="Times New Roman" w:eastAsia="Times New Roman" w:hAnsi="Times New Roman" w:cs="Times New Roman"/>
      <w:b/>
      <w:bCs/>
      <w:kern w:val="36"/>
      <w:sz w:val="48"/>
      <w:szCs w:val="48"/>
      <w:lang w:eastAsia="ru-RU"/>
    </w:rPr>
  </w:style>
  <w:style w:type="paragraph" w:styleId="a3">
    <w:name w:val="Normal (Web)"/>
    <w:basedOn w:val="a"/>
    <w:uiPriority w:val="99"/>
    <w:semiHidden/>
    <w:unhideWhenUsed/>
    <w:rsid w:val="00C228A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16406417">
      <w:bodyDiv w:val="1"/>
      <w:marLeft w:val="0"/>
      <w:marRight w:val="0"/>
      <w:marTop w:val="0"/>
      <w:marBottom w:val="0"/>
      <w:divBdr>
        <w:top w:val="none" w:sz="0" w:space="0" w:color="auto"/>
        <w:left w:val="none" w:sz="0" w:space="0" w:color="auto"/>
        <w:bottom w:val="none" w:sz="0" w:space="0" w:color="auto"/>
        <w:right w:val="none" w:sz="0" w:space="0" w:color="auto"/>
      </w:divBdr>
      <w:divsChild>
        <w:div w:id="2098082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482</Words>
  <Characters>2752</Characters>
  <Application>Microsoft Office Word</Application>
  <DocSecurity>0</DocSecurity>
  <Lines>22</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goloviznina</dc:creator>
  <cp:lastModifiedBy>goloviznina</cp:lastModifiedBy>
  <cp:revision>1</cp:revision>
  <dcterms:created xsi:type="dcterms:W3CDTF">2017-09-22T06:10:00Z</dcterms:created>
  <dcterms:modified xsi:type="dcterms:W3CDTF">2017-09-22T06:21:00Z</dcterms:modified>
</cp:coreProperties>
</file>