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6D" w:rsidRPr="00BB576D" w:rsidRDefault="00BB576D" w:rsidP="00BB57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BB576D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19.01.2018 №28 «О внесении изменений в постановление Правительства Российской Федерации от 25 марта 2015 г. N 272»</w:t>
        </w:r>
      </w:hyperlink>
      <w:r w:rsidRPr="00BB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закреплено, что с</w:t>
      </w:r>
      <w:r w:rsidRPr="00BB576D">
        <w:rPr>
          <w:rFonts w:ascii="Times New Roman" w:hAnsi="Times New Roman" w:cs="Times New Roman"/>
          <w:bCs/>
          <w:sz w:val="28"/>
          <w:szCs w:val="28"/>
        </w:rPr>
        <w:t>лужебная информация о состоянии антитеррористической защищенности места массового пребывания людей и принимаемых мерах по ее усилению признается служебной информацией ограниченного распространения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57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576D" w:rsidRPr="00084148" w:rsidRDefault="00BB576D" w:rsidP="00BB576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148">
        <w:rPr>
          <w:rFonts w:ascii="Times New Roman" w:hAnsi="Times New Roman" w:cs="Times New Roman"/>
          <w:bCs/>
          <w:sz w:val="28"/>
          <w:szCs w:val="28"/>
        </w:rPr>
        <w:t xml:space="preserve">Речь идет об информации, содержащейся в акте обследования и категорирования места массового пребывания людей, иных документах и других материальных носителях информации. Указанная информация подлежит защите в соответствии с законодательством РФ. </w:t>
      </w:r>
    </w:p>
    <w:p w:rsidR="00BB576D" w:rsidRPr="00084148" w:rsidRDefault="00BB576D" w:rsidP="00BB576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148">
        <w:rPr>
          <w:rFonts w:ascii="Times New Roman" w:hAnsi="Times New Roman" w:cs="Times New Roman"/>
          <w:bCs/>
          <w:sz w:val="28"/>
          <w:szCs w:val="28"/>
        </w:rPr>
        <w:t>Установлено также, что обследование места массового пребывания людей осуществляется в срок, не превышающий 30 дней со дня создания соответствующей межведомственной комиссии.</w:t>
      </w:r>
    </w:p>
    <w:p w:rsidR="00D916A5" w:rsidRDefault="00BB576D" w:rsidP="00BB576D">
      <w:r w:rsidRPr="00084148">
        <w:rPr>
          <w:bCs/>
          <w:sz w:val="28"/>
          <w:szCs w:val="28"/>
        </w:rPr>
        <w:br/>
      </w:r>
    </w:p>
    <w:sectPr w:rsidR="00D916A5" w:rsidSect="00D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576D"/>
    <w:rsid w:val="00BB576D"/>
    <w:rsid w:val="00D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8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2018-01-29T15:04:00Z</cp:lastPrinted>
  <dcterms:created xsi:type="dcterms:W3CDTF">2018-01-29T15:05:00Z</dcterms:created>
  <dcterms:modified xsi:type="dcterms:W3CDTF">2018-01-29T15:05:00Z</dcterms:modified>
</cp:coreProperties>
</file>