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49" w:rsidRPr="00EF4B49" w:rsidRDefault="00EF4B49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EF4B49">
        <w:rPr>
          <w:rFonts w:ascii="Times New Roman" w:hAnsi="Times New Roman" w:cs="Times New Roman"/>
        </w:rPr>
        <w:t>Приложение N 1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к приказу МЧС России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от 11 сентября 2017 г. N 376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Приложение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к акту проверки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от __________ N ____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bookmarkStart w:id="1" w:name="P47"/>
      <w:bookmarkEnd w:id="1"/>
      <w:r w:rsidRPr="00EF4B49">
        <w:rPr>
          <w:rFonts w:ascii="Times New Roman" w:hAnsi="Times New Roman" w:cs="Times New Roman"/>
        </w:rPr>
        <w:t>Форма проверочного листа</w:t>
      </w:r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EF4B49">
        <w:rPr>
          <w:rFonts w:ascii="Times New Roman" w:hAnsi="Times New Roman" w:cs="Times New Roman"/>
        </w:rPr>
        <w:t>применяемая</w:t>
      </w:r>
      <w:proofErr w:type="gramEnd"/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при осуществлении </w:t>
      </w:r>
      <w:proofErr w:type="gramStart"/>
      <w:r w:rsidRPr="00EF4B49">
        <w:rPr>
          <w:rFonts w:ascii="Times New Roman" w:hAnsi="Times New Roman" w:cs="Times New Roman"/>
        </w:rPr>
        <w:t>федерального</w:t>
      </w:r>
      <w:proofErr w:type="gramEnd"/>
      <w:r w:rsidRPr="00EF4B49">
        <w:rPr>
          <w:rFonts w:ascii="Times New Roman" w:hAnsi="Times New Roman" w:cs="Times New Roman"/>
        </w:rPr>
        <w:t xml:space="preserve"> государственного</w:t>
      </w:r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пожарного надзора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многоквартирных жилых домов (класс функциональной пожарной опасности Ф</w:t>
      </w:r>
      <w:proofErr w:type="gramStart"/>
      <w:r w:rsidRPr="00EF4B49">
        <w:rPr>
          <w:rFonts w:ascii="Times New Roman" w:hAnsi="Times New Roman" w:cs="Times New Roman"/>
        </w:rPr>
        <w:t>1</w:t>
      </w:r>
      <w:proofErr w:type="gramEnd"/>
      <w:r w:rsidRPr="00EF4B49">
        <w:rPr>
          <w:rFonts w:ascii="Times New Roman" w:hAnsi="Times New Roman" w:cs="Times New Roman"/>
        </w:rPr>
        <w:t>.3), относящихся к категории умеренного риска, подлежащих федеральному государственному пожарному надзору, при осуществлении контроля за соблюдением требований пожарной безопасности.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1.    Наименование    органа   государственного   контроля   (надзора):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Министерство   Российской   Федерации   по   делам   гражданской   обороны,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чрезвычайным  ситуациям  и  ликвидации  последствий стихийных бедствий (МЧС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России).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2. Форма    проверочного   листа   утверждена   приказом   МЧС   России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от _____________ N 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3. Наименование юридического лица, фамилия, имя, отчество (при наличии)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 xml:space="preserve">индивидуального  предпринимателя,  в  отношении </w:t>
      </w:r>
      <w:proofErr w:type="gramStart"/>
      <w:r w:rsidRPr="00EF4B49">
        <w:rPr>
          <w:rFonts w:ascii="Times New Roman" w:hAnsi="Times New Roman" w:cs="Times New Roman"/>
        </w:rPr>
        <w:t>которых</w:t>
      </w:r>
      <w:proofErr w:type="gramEnd"/>
      <w:r w:rsidRPr="00EF4B49">
        <w:rPr>
          <w:rFonts w:ascii="Times New Roman" w:hAnsi="Times New Roman" w:cs="Times New Roman"/>
        </w:rPr>
        <w:t xml:space="preserve"> проводится проверка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__________________________________________________________________________.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4.  Место проведения плановой проверки с заполнением проверочного листа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и   (или)   указание  на  используемые  юридическим  лицом,  индивидуальным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предпринимателем объекты защиты 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5.   Реквизиты   распоряжения  или  приказа  руководителя,  заместителя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руководителя   органа  государственного  контроля  (надзора)  о  проведении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проверки _________________________________________________________________.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6.  Учетный номер проверки и дата присвоения учетного номера проверки в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едином реестре проверок __________________________________________________.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7.   Должность,  фамилия  и  инициалы  должностного  лица  МЧС  России,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проводящего плановую проверку и заполняющего проверочный лист _____________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__________________________________________________________________________.</w:t>
      </w:r>
    </w:p>
    <w:p w:rsid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8.  Перечень  вопросов,  отражающих содержание обязательных требований,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ответы  на которые однозначно свидетельствуют о соблюдении или несоблюдении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юридическим лицом, индивидуальным предпринимателем обязательных требований,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составляющих предмет проверки:</w:t>
      </w:r>
    </w:p>
    <w:p w:rsidR="00EF4B49" w:rsidRDefault="00EF4B49">
      <w:pPr>
        <w:pStyle w:val="ConsPlusNonformat"/>
        <w:jc w:val="both"/>
        <w:rPr>
          <w:rFonts w:ascii="Times New Roman" w:hAnsi="Times New Roman" w:cs="Times New Roman"/>
        </w:rPr>
      </w:pPr>
    </w:p>
    <w:p w:rsidR="00EF4B49" w:rsidRDefault="00EF4B49">
      <w:pPr>
        <w:pStyle w:val="ConsPlusNonformat"/>
        <w:jc w:val="both"/>
        <w:rPr>
          <w:rFonts w:ascii="Times New Roman" w:hAnsi="Times New Roman" w:cs="Times New Roman"/>
        </w:rPr>
      </w:pPr>
    </w:p>
    <w:p w:rsidR="00EF4B49" w:rsidRDefault="00EF4B49">
      <w:pPr>
        <w:pStyle w:val="ConsPlusNonformat"/>
        <w:jc w:val="both"/>
        <w:rPr>
          <w:rFonts w:ascii="Times New Roman" w:hAnsi="Times New Roman" w:cs="Times New Roman"/>
        </w:rPr>
      </w:pPr>
    </w:p>
    <w:p w:rsidR="00EF4B49" w:rsidRDefault="00EF4B49">
      <w:pPr>
        <w:pStyle w:val="ConsPlusNonformat"/>
        <w:jc w:val="both"/>
        <w:rPr>
          <w:rFonts w:ascii="Times New Roman" w:hAnsi="Times New Roman" w:cs="Times New Roman"/>
        </w:rPr>
      </w:pPr>
    </w:p>
    <w:p w:rsidR="00EF4B49" w:rsidRDefault="00EF4B49">
      <w:pPr>
        <w:pStyle w:val="ConsPlusNonformat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49"/>
        <w:gridCol w:w="3260"/>
        <w:gridCol w:w="1701"/>
      </w:tblGrid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EF4B49">
              <w:rPr>
                <w:rFonts w:ascii="Times New Roman" w:hAnsi="Times New Roman" w:cs="Times New Roman"/>
              </w:rPr>
              <w:t>п</w:t>
            </w:r>
            <w:proofErr w:type="gramEnd"/>
            <w:r w:rsidRPr="00EF4B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612" w:history="1">
              <w:r w:rsidRPr="00EF4B4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t>Общие мероприятия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Соблюдаются ли на объекте защиты проектные решения </w:t>
            </w:r>
            <w:proofErr w:type="gramStart"/>
            <w:r w:rsidRPr="00EF4B49">
              <w:rPr>
                <w:rFonts w:ascii="Times New Roman" w:hAnsi="Times New Roman" w:cs="Times New Roman"/>
              </w:rPr>
              <w:t>по</w:t>
            </w:r>
            <w:proofErr w:type="gramEnd"/>
            <w:r w:rsidRPr="00EF4B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EF4B49">
                <w:rPr>
                  <w:rFonts w:ascii="Times New Roman" w:hAnsi="Times New Roman" w:cs="Times New Roman"/>
                  <w:color w:val="0000FF"/>
                </w:rPr>
                <w:t>Статьи 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- </w:t>
            </w:r>
            <w:hyperlink r:id="rId7" w:history="1">
              <w:r w:rsidRPr="00EF4B49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EF4B49">
                <w:rPr>
                  <w:rFonts w:ascii="Times New Roman" w:hAnsi="Times New Roman" w:cs="Times New Roman"/>
                  <w:color w:val="0000FF"/>
                </w:rPr>
                <w:t>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- </w:t>
            </w:r>
            <w:hyperlink r:id="rId9" w:history="1">
              <w:r w:rsidRPr="00EF4B49">
                <w:rPr>
                  <w:rFonts w:ascii="Times New Roman" w:hAnsi="Times New Roman" w:cs="Times New Roman"/>
                  <w:color w:val="0000FF"/>
                </w:rPr>
                <w:t>96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Pr="00EF4B49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613" w:history="1">
              <w:r w:rsidRPr="00EF4B4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Подпункты "д"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EF4B49">
                <w:rPr>
                  <w:rFonts w:ascii="Times New Roman" w:hAnsi="Times New Roman" w:cs="Times New Roman"/>
                  <w:color w:val="0000FF"/>
                </w:rPr>
                <w:t>"о"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33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EF4B49">
                <w:rPr>
                  <w:rFonts w:ascii="Times New Roman" w:hAnsi="Times New Roman" w:cs="Times New Roman"/>
                  <w:color w:val="0000FF"/>
                </w:rPr>
                <w:t>61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614" w:history="1">
              <w:r w:rsidRPr="00EF4B49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(далее - ППР)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Утверждена ли в отношении объекта защиты инструкция о мерах пожарной безопасности, </w:t>
            </w:r>
            <w:r w:rsidRPr="00EF4B49">
              <w:rPr>
                <w:rFonts w:ascii="Times New Roman" w:hAnsi="Times New Roman" w:cs="Times New Roman"/>
              </w:rPr>
              <w:lastRenderedPageBreak/>
              <w:t xml:space="preserve">соответствующая требованиям, установленным </w:t>
            </w:r>
            <w:hyperlink r:id="rId14" w:history="1">
              <w:r w:rsidRPr="00EF4B49">
                <w:rPr>
                  <w:rFonts w:ascii="Times New Roman" w:hAnsi="Times New Roman" w:cs="Times New Roman"/>
                  <w:color w:val="0000FF"/>
                </w:rPr>
                <w:t>разделом XVIII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EF4B49">
                <w:rPr>
                  <w:rFonts w:ascii="Times New Roman" w:hAnsi="Times New Roman" w:cs="Times New Roman"/>
                  <w:color w:val="0000FF"/>
                </w:rPr>
                <w:t>460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- </w:t>
            </w:r>
            <w:hyperlink r:id="rId17" w:history="1">
              <w:r w:rsidRPr="00EF4B49">
                <w:rPr>
                  <w:rFonts w:ascii="Times New Roman" w:hAnsi="Times New Roman" w:cs="Times New Roman"/>
                  <w:color w:val="0000FF"/>
                </w:rPr>
                <w:t>462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Обеспечивается ли требуемый предел огнестойкости 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под свайным пространством зданий?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организации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8.3.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"к"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в лестничных клетках внешних блоков кондиционеров?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"м"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Обеспечено ли исправное состояние механизмов для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37(1)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40(1)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4B49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исправность клапанов мусоропроводов, нахождение их в закрытом положении?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Разработана ли и утверждена ли инструкция, предусматривающая порядок использования организациями лифтов, имеющих режим работы "транспортирование пожарных подразделений"?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4B49">
              <w:rPr>
                <w:rFonts w:ascii="Times New Roman" w:hAnsi="Times New Roman" w:cs="Times New Roman"/>
              </w:rPr>
              <w:t xml:space="preserve">Обеспечены ли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незадымляемость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а также поддержание в исправном состоянии связи с помещением пожарного поста и знаков пожарной безопасности, указывающих направление к такой зоне?</w:t>
            </w:r>
            <w:proofErr w:type="gramEnd"/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3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3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3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Находятся ли в исправном состоянии устройства для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3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26.1.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26.2.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баллонов с горючими газами на путях эвакуации: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3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91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27.1.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27.2.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27.3.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27.4.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балконах и лоджиях?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запирание на замок пристройки и шкафов для газовых баллонов?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3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93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устройство жалюзи для проветривания?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предупреждающих надписей "Огнеопасно. Газ"?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3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t>Обучение мерам пожарной безопасности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3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ППР, </w:t>
            </w:r>
            <w:hyperlink r:id="rId3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32.1.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32.2.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прошли ли все работники повторный противопожарный инструктаж?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32.3.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прошли ли руководитель и ответственные за пожарную безопасность лица </w:t>
            </w:r>
            <w:proofErr w:type="gramStart"/>
            <w:r w:rsidRPr="00EF4B49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3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ППР, </w:t>
            </w:r>
            <w:hyperlink r:id="rId4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t>Обозначение мест для курения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Обозначены ли места, специально отведенные для курения табака, знаками "Место для курения"?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4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Обеспечено ли размещение знаков пожарной безопасности "Курение табака и пользование </w:t>
            </w:r>
            <w:r w:rsidRPr="00EF4B49">
              <w:rPr>
                <w:rFonts w:ascii="Times New Roman" w:hAnsi="Times New Roman" w:cs="Times New Roman"/>
              </w:rPr>
              <w:lastRenderedPageBreak/>
              <w:t>открытым огнем запрещено":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36.1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t>Первичные средства пожаротушения и противопожарное водоснабжение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4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70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43" w:history="1">
              <w:r w:rsidRPr="00EF4B49">
                <w:rPr>
                  <w:rFonts w:ascii="Times New Roman" w:hAnsi="Times New Roman" w:cs="Times New Roman"/>
                  <w:color w:val="0000FF"/>
                </w:rPr>
                <w:t>468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44" w:history="1">
              <w:r w:rsidRPr="00EF4B49">
                <w:rPr>
                  <w:rFonts w:ascii="Times New Roman" w:hAnsi="Times New Roman" w:cs="Times New Roman"/>
                  <w:color w:val="0000FF"/>
                </w:rPr>
                <w:t>474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4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приложения N 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и </w:t>
            </w:r>
            <w:hyperlink r:id="rId46" w:history="1">
              <w:r w:rsidRPr="00EF4B49">
                <w:rPr>
                  <w:rFonts w:ascii="Times New Roman" w:hAnsi="Times New Roman" w:cs="Times New Roman"/>
                  <w:color w:val="0000FF"/>
                </w:rPr>
                <w:t>N 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4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55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48" w:history="1">
              <w:r w:rsidRPr="00EF4B49">
                <w:rPr>
                  <w:rFonts w:ascii="Times New Roman" w:hAnsi="Times New Roman" w:cs="Times New Roman"/>
                  <w:color w:val="0000FF"/>
                </w:rPr>
                <w:t>59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4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установки автотранспорта на крышках колодцев пожарных гидрантов?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закрытие дверей вентиляционных камер?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Проведена ли проверка: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47.1.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B49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47.2.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EF4B49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EF4B49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47.3.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t>Эвакуационные пути и выходы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48.1.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пороги?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48.2.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48.3.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48.4.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49.1.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49.2.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у дверей эвакуационных выходов, люков на балконах и лоджиях?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49.3.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переходах между секциями и выходами на наружные эвакуационные лестницы?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50.1.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демонтажа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межбалконных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лестниц на объекте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50.2.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заваривания люков на балконах и лоджиях квартир на объекте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"к"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53.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обустройства в тамбурах выходов: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5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55.3.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rPr>
          <w:trHeight w:val="562"/>
        </w:trPr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замены армированного стекла </w:t>
            </w:r>
            <w:proofErr w:type="gramStart"/>
            <w:r w:rsidRPr="00EF4B49">
              <w:rPr>
                <w:rFonts w:ascii="Times New Roman" w:hAnsi="Times New Roman" w:cs="Times New Roman"/>
              </w:rPr>
              <w:t>обычным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в остеклении дверей и фрамуг (при эксплуатации эвакуационных путей, эвакуационных и аварийных выходов)?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изменения направления открывания дверей?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lastRenderedPageBreak/>
              <w:t>Электротехническая продукция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эксплуатации электропроводов и кабелей с видимыми нарушениями изоляции?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розеток, рубильников и других электроустановок с повреждениями?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62.1.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62.2.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эксплуатации светильников со снятыми колпаками (</w:t>
            </w:r>
            <w:proofErr w:type="spellStart"/>
            <w:r w:rsidRPr="00EF4B49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EF4B49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63.1.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(около электрощитов);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63.2.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применения нестандартных (самодельных) электронагревательных приборов?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"д"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несертифицированных аппаратов защиты электрических цепей?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6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использования при проведении аварийных и других строительно-монтажных и реставрационных работ временной электропроводки, включая </w:t>
            </w:r>
            <w:r w:rsidRPr="00EF4B49">
              <w:rPr>
                <w:rFonts w:ascii="Times New Roman" w:hAnsi="Times New Roman" w:cs="Times New Roman"/>
              </w:rPr>
              <w:lastRenderedPageBreak/>
              <w:t>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"з"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lastRenderedPageBreak/>
              <w:t>Огнезащитная обработка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повреждения средств огнезащиты: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69.1.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69.2.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Проводится ли не реже 1 раза в год в соответствии с инструкцией изготовителя проверка состояния огнезащитной обработки (пропитки) и составлен ли акт (протокол) проверки ее состояния?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t>Территория объекта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на территории, прилегающей к жилому дому, емкостей с легковоспламеняющимися и горючими жидкостями, горючими газами?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73.1.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расстоянии не менее 15 метров от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73.2.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около противопожарных стен?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использования противопожарных расстояний между зданиями, сооружениями и строениями </w:t>
            </w:r>
            <w:proofErr w:type="gramStart"/>
            <w:r w:rsidRPr="00EF4B49">
              <w:rPr>
                <w:rFonts w:ascii="Times New Roman" w:hAnsi="Times New Roman" w:cs="Times New Roman"/>
              </w:rPr>
              <w:t>для</w:t>
            </w:r>
            <w:proofErr w:type="gramEnd"/>
            <w:r w:rsidRPr="00EF4B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75.3.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75.4.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по расположению временных строений: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76.1.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расстоянии не менее 15 метров от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76.2.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около противопожарных стен?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сжигания отходов и тары, разведении костров?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14804" w:type="dxa"/>
            <w:gridSpan w:val="4"/>
          </w:tcPr>
          <w:p w:rsidR="00EF4B49" w:rsidRPr="00EF4B4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EF4B49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эксплуатации неисправных печей и других отопительных приборов?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80.1.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80.2.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80.3.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применения в качестве топлива отходов нефтепродуктов и других легковоспламеняющихся и горючих жидкостей при эксплуатации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эксплуатации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подачи топлива при потухших форсунках или газовых </w:t>
            </w:r>
            <w:r w:rsidRPr="00EF4B49">
              <w:rPr>
                <w:rFonts w:ascii="Times New Roman" w:hAnsi="Times New Roman" w:cs="Times New Roman"/>
              </w:rPr>
              <w:lastRenderedPageBreak/>
              <w:t xml:space="preserve">горелках при эксплуатации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85.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разжигания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"д"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эксплуатации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сушки горючих материалов на котлах и паропроводах при эксплуатации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rPr>
          <w:trHeight w:val="704"/>
        </w:trPr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"з"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84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84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EF4B4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неисправных газовых приборов?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8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4B49" w:rsidRPr="00EF4B49" w:rsidRDefault="00EF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--------------------------------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612"/>
      <w:bookmarkEnd w:id="2"/>
      <w:r w:rsidRPr="00EF4B49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EF4B49">
        <w:rPr>
          <w:rFonts w:ascii="Times New Roman" w:hAnsi="Times New Roman" w:cs="Times New Roman"/>
        </w:rPr>
        <w:t>р</w:t>
      </w:r>
      <w:proofErr w:type="gramEnd"/>
      <w:r w:rsidRPr="00EF4B49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613"/>
      <w:bookmarkEnd w:id="3"/>
      <w:r w:rsidRPr="00EF4B49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14"/>
      <w:bookmarkEnd w:id="4"/>
      <w:r w:rsidRPr="00EF4B49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lastRenderedPageBreak/>
        <w:t>Приложение N 2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к приказу МЧС России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от 11 сентября 2017 г. N 376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Приложение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к акту проверки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от __________ N ____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bookmarkStart w:id="5" w:name="P628"/>
      <w:bookmarkEnd w:id="5"/>
      <w:r w:rsidRPr="00EF4B49">
        <w:rPr>
          <w:rFonts w:ascii="Times New Roman" w:hAnsi="Times New Roman" w:cs="Times New Roman"/>
        </w:rPr>
        <w:t>Форма проверочного листа</w:t>
      </w:r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EF4B49">
        <w:rPr>
          <w:rFonts w:ascii="Times New Roman" w:hAnsi="Times New Roman" w:cs="Times New Roman"/>
        </w:rPr>
        <w:t>применяемая</w:t>
      </w:r>
      <w:proofErr w:type="gramEnd"/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при осуществлении </w:t>
      </w:r>
      <w:proofErr w:type="gramStart"/>
      <w:r w:rsidRPr="00EF4B49">
        <w:rPr>
          <w:rFonts w:ascii="Times New Roman" w:hAnsi="Times New Roman" w:cs="Times New Roman"/>
        </w:rPr>
        <w:t>федерального</w:t>
      </w:r>
      <w:proofErr w:type="gramEnd"/>
      <w:r w:rsidRPr="00EF4B49">
        <w:rPr>
          <w:rFonts w:ascii="Times New Roman" w:hAnsi="Times New Roman" w:cs="Times New Roman"/>
        </w:rPr>
        <w:t xml:space="preserve"> государственного</w:t>
      </w:r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пожарного надзора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отдельно стоящего здания организации торговли (класс функциональной пожарной опасности Ф3.1), относящихся к категории умеренного риска, подлежащих федеральному государственному пожарному надзору, при осуществлении </w:t>
      </w:r>
      <w:proofErr w:type="gramStart"/>
      <w:r w:rsidRPr="00EF4B49">
        <w:rPr>
          <w:rFonts w:ascii="Times New Roman" w:hAnsi="Times New Roman" w:cs="Times New Roman"/>
        </w:rPr>
        <w:t>контроля за</w:t>
      </w:r>
      <w:proofErr w:type="gramEnd"/>
      <w:r w:rsidRPr="00EF4B49">
        <w:rPr>
          <w:rFonts w:ascii="Times New Roman" w:hAnsi="Times New Roman" w:cs="Times New Roman"/>
        </w:rPr>
        <w:t xml:space="preserve"> соблюдением требований пожарной безопасности.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1.    Наименование    органа   государственного   контроля   (надзора):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Министерство   Российской   Федерации   по   делам   гражданской   обороны,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чрезвычайным  ситуациям  и  ликвидации  последствий стихийных бедствий (МЧС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России).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2. Форма    проверочного   листа   утверждена   приказом   МЧС   России</w:t>
      </w:r>
      <w:r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от ______________ N 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3. Наименование юридического лица, фамилия, имя, отчество (при наличии)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 xml:space="preserve">индивидуального    предпринимателя,    в   отношении   </w:t>
      </w:r>
      <w:proofErr w:type="gramStart"/>
      <w:r w:rsidRPr="00EF4B49">
        <w:rPr>
          <w:rFonts w:ascii="Times New Roman" w:hAnsi="Times New Roman" w:cs="Times New Roman"/>
        </w:rPr>
        <w:t>которых</w:t>
      </w:r>
      <w:proofErr w:type="gramEnd"/>
      <w:r w:rsidRPr="00EF4B49">
        <w:rPr>
          <w:rFonts w:ascii="Times New Roman" w:hAnsi="Times New Roman" w:cs="Times New Roman"/>
        </w:rPr>
        <w:t xml:space="preserve">   проводится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проверка _________________________________________________________________.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4.  Место проведения плановой проверки с заполнением проверочного листа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и   (или)   указание  на  используемые  юридическим  лицом,  индивидуальным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предпринимателем объекты защиты 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5.   Реквизиты   распоряжения  или  приказа  руководителя,  заместителя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руководителя   органа  государственного  контроля  (надзора)  о  проведении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проверки _________________________________________________________________.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6.  Учетный номер проверки и дата присвоения учетного номера проверки в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едином реестре проверок __________________________________________________.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7.   Должность,  фамилия  и  инициалы  должностного  лица  МЧС  России,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проводящего     плановую     проверку     и     заполняющего    проверочный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лист _____________________________________________________________________.</w:t>
      </w:r>
    </w:p>
    <w:p w:rsid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8.  Перечень  вопросов,  отражающих содержание обязательных требований,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ответы  на которые однозначно свидетельствуют о соблюдении или несоблюдении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юридическим лицом, индивидуальным предпринимателем обязательных требований,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составляющих предмет проверки:</w:t>
      </w:r>
    </w:p>
    <w:p w:rsidR="00AB3BFA" w:rsidRDefault="00AB3BFA">
      <w:pPr>
        <w:pStyle w:val="ConsPlusNonformat"/>
        <w:jc w:val="both"/>
        <w:rPr>
          <w:rFonts w:ascii="Times New Roman" w:hAnsi="Times New Roman" w:cs="Times New Roman"/>
        </w:rPr>
      </w:pPr>
    </w:p>
    <w:p w:rsidR="00AB3BFA" w:rsidRDefault="00AB3BFA">
      <w:pPr>
        <w:pStyle w:val="ConsPlusNonformat"/>
        <w:jc w:val="both"/>
        <w:rPr>
          <w:rFonts w:ascii="Times New Roman" w:hAnsi="Times New Roman" w:cs="Times New Roman"/>
        </w:rPr>
      </w:pPr>
    </w:p>
    <w:p w:rsidR="00AB3BFA" w:rsidRDefault="00AB3BFA">
      <w:pPr>
        <w:pStyle w:val="ConsPlusNonformat"/>
        <w:jc w:val="both"/>
        <w:rPr>
          <w:rFonts w:ascii="Times New Roman" w:hAnsi="Times New Roman" w:cs="Times New Roman"/>
        </w:rPr>
      </w:pPr>
    </w:p>
    <w:p w:rsidR="00AB3BFA" w:rsidRDefault="00AB3BFA">
      <w:pPr>
        <w:pStyle w:val="ConsPlusNonformat"/>
        <w:jc w:val="both"/>
        <w:rPr>
          <w:rFonts w:ascii="Times New Roman" w:hAnsi="Times New Roman" w:cs="Times New Roman"/>
        </w:rPr>
      </w:pPr>
    </w:p>
    <w:p w:rsidR="00AB3BFA" w:rsidRDefault="00AB3BFA">
      <w:pPr>
        <w:pStyle w:val="ConsPlusNonformat"/>
        <w:jc w:val="both"/>
        <w:rPr>
          <w:rFonts w:ascii="Times New Roman" w:hAnsi="Times New Roman" w:cs="Times New Roman"/>
        </w:rPr>
      </w:pPr>
    </w:p>
    <w:p w:rsidR="00AB3BFA" w:rsidRPr="00EF4B49" w:rsidRDefault="00AB3BFA">
      <w:pPr>
        <w:pStyle w:val="ConsPlusNonformat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49"/>
        <w:gridCol w:w="3260"/>
        <w:gridCol w:w="1701"/>
      </w:tblGrid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EF4B49">
              <w:rPr>
                <w:rFonts w:ascii="Times New Roman" w:hAnsi="Times New Roman" w:cs="Times New Roman"/>
              </w:rPr>
              <w:t>п</w:t>
            </w:r>
            <w:proofErr w:type="gramEnd"/>
            <w:r w:rsidRPr="00EF4B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1310" w:history="1">
              <w:r w:rsidRPr="00EF4B4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Общие мероприятия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Соблюдаются ли на объекте защиты проектные решения </w:t>
            </w:r>
            <w:proofErr w:type="gramStart"/>
            <w:r w:rsidRPr="00EF4B49">
              <w:rPr>
                <w:rFonts w:ascii="Times New Roman" w:hAnsi="Times New Roman" w:cs="Times New Roman"/>
              </w:rPr>
              <w:t>по</w:t>
            </w:r>
            <w:proofErr w:type="gramEnd"/>
            <w:r w:rsidRPr="00EF4B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vMerge w:val="restart"/>
            <w:tcBorders>
              <w:bottom w:val="nil"/>
            </w:tcBorders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Pr="00EF4B49">
                <w:rPr>
                  <w:rFonts w:ascii="Times New Roman" w:hAnsi="Times New Roman" w:cs="Times New Roman"/>
                  <w:color w:val="0000FF"/>
                </w:rPr>
                <w:t>Статьи 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- </w:t>
            </w:r>
            <w:hyperlink r:id="rId91" w:history="1">
              <w:r w:rsidRPr="00EF4B49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92" w:history="1">
              <w:r w:rsidRPr="00EF4B49">
                <w:rPr>
                  <w:rFonts w:ascii="Times New Roman" w:hAnsi="Times New Roman" w:cs="Times New Roman"/>
                  <w:color w:val="0000FF"/>
                </w:rPr>
                <w:t>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- </w:t>
            </w:r>
            <w:hyperlink r:id="rId93" w:history="1">
              <w:r w:rsidRPr="00EF4B49">
                <w:rPr>
                  <w:rFonts w:ascii="Times New Roman" w:hAnsi="Times New Roman" w:cs="Times New Roman"/>
                  <w:color w:val="0000FF"/>
                </w:rPr>
                <w:t>96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Pr="00EF4B49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1311" w:history="1">
              <w:r w:rsidRPr="00EF4B4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Подпункты "д"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95" w:history="1">
              <w:r w:rsidRPr="00EF4B49">
                <w:rPr>
                  <w:rFonts w:ascii="Times New Roman" w:hAnsi="Times New Roman" w:cs="Times New Roman"/>
                  <w:color w:val="0000FF"/>
                </w:rPr>
                <w:t>"о"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9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33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97" w:history="1">
              <w:r w:rsidRPr="00EF4B49">
                <w:rPr>
                  <w:rFonts w:ascii="Times New Roman" w:hAnsi="Times New Roman" w:cs="Times New Roman"/>
                  <w:color w:val="0000FF"/>
                </w:rPr>
                <w:t>61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1312" w:history="1">
              <w:r w:rsidRPr="00EF4B49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1701" w:type="dxa"/>
            <w:tcBorders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260" w:type="dxa"/>
            <w:vMerge/>
            <w:tcBorders>
              <w:bottom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1.14.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3260" w:type="dxa"/>
            <w:tcBorders>
              <w:top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8" w:history="1">
              <w:r w:rsidRPr="00EF4B49">
                <w:rPr>
                  <w:rFonts w:ascii="Times New Roman" w:hAnsi="Times New Roman" w:cs="Times New Roman"/>
                  <w:color w:val="0000FF"/>
                </w:rPr>
                <w:t>разделом XVIII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9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00" w:history="1">
              <w:r w:rsidRPr="00EF4B49">
                <w:rPr>
                  <w:rFonts w:ascii="Times New Roman" w:hAnsi="Times New Roman" w:cs="Times New Roman"/>
                  <w:color w:val="0000FF"/>
                </w:rPr>
                <w:t>460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- </w:t>
            </w:r>
            <w:hyperlink r:id="rId101" w:history="1">
              <w:r w:rsidRPr="00EF4B49">
                <w:rPr>
                  <w:rFonts w:ascii="Times New Roman" w:hAnsi="Times New Roman" w:cs="Times New Roman"/>
                  <w:color w:val="0000FF"/>
                </w:rPr>
                <w:t>462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0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Обеспечивается ли требуемый предел огнестойкости 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3260" w:type="dxa"/>
            <w:tcBorders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0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tcBorders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blPrEx>
          <w:tblBorders>
            <w:insideH w:val="nil"/>
          </w:tblBorders>
        </w:tblPrEx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под свайным пространством зданий?</w:t>
            </w:r>
          </w:p>
        </w:tc>
        <w:tc>
          <w:tcPr>
            <w:tcW w:w="3260" w:type="dxa"/>
            <w:tcBorders>
              <w:top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организации производственных участков, мастерских, а также хранения продукции, оборудования, мебели и других предметов: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0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0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8.2.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0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"к"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в лестничных клетках внешних блоков кондиционеров?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0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"м"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0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0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Обеспечено ли исправное состояние механизмов для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37(1)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40(1)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4B49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19.1.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19.2.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</w:t>
            </w:r>
            <w:proofErr w:type="gramStart"/>
            <w:r w:rsidRPr="00EF4B49">
              <w:rPr>
                <w:rFonts w:ascii="Times New Roman" w:hAnsi="Times New Roman" w:cs="Times New Roman"/>
              </w:rPr>
              <w:t>о запрете установки на объекте в торговых залах баллонов с горючими газами для наполнения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воздушных шаров и для других целей?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1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115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торговых, игровых аппаратов и ведения торговли на площадках лестничных клеток, в тамбурах и на других путях эвакуации?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"д" пункта 115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горючих материалов, отходов, упаковок и контейнеров в торговых залах и на путях эвакуации?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116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Оборудованы ли загрузочные устройства шахтных подъемников для бестарного транспортирования полуфабрикатов заслонками, открывающимися только на период загрузки?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118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Осуществляется ли расфасовка пожароопасных товаров в специально приспособленных для этой цели помещениях?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124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совмещенной продажи в одном торговом зале оружия (гражданского и служебного назначения), включая патроны к нему, и иных видов товаров, за исключением спортивных, охотничьих и рыболовных принадлежностей и запасных частей к оружию?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131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хранении патронов к оружию, а также пиротехнических изделий технического назначения в металлических шкафах, установленных в помещениях, отгороженных от других помещений противопожарными перегородками?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132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хранении пиротехнических изделий бытового назначения в помещениях, отгороженных от других помещений противопожарными перегородками?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патронов к оружию, а также пиротехнических изделий технического и бытового назначения в подвальных помещениях?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по раздельному хранению пороха с капсюлями или снаряженными патронами в одном шкафу?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133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по хранению непосредственно в здании магазина не более 50 килограммов дымного пороха или не более 50 килограммов бездымного пороха или не более 50 килограммов дымного пороха и бездымного пороха?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134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в одной секции с каучуком или материалами, получаемыми путем вулканизации каучука, каких-либо других материалов и товаров?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340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</w:t>
            </w:r>
            <w:proofErr w:type="gramStart"/>
            <w:r w:rsidRPr="00EF4B49">
              <w:rPr>
                <w:rFonts w:ascii="Times New Roman" w:hAnsi="Times New Roman" w:cs="Times New Roman"/>
              </w:rPr>
              <w:t>о запрете установки на объекте в торговых залах баллонов с горючими газами для наполнения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воздушных шаров и для других целей?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2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115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в помещениях складов газовых плит и электронагревательных приборов?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3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размещении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3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349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3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Обучение мерам пожарной безопасности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3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ППР, </w:t>
            </w:r>
            <w:hyperlink r:id="rId13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42.1.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42.2.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прошли ли все работники повторный противопожарный инструктаж?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42.3.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прошли ли руководитель и ответственные за пожарную безопасность лица </w:t>
            </w:r>
            <w:proofErr w:type="gramStart"/>
            <w:r w:rsidRPr="00EF4B49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3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ППР, </w:t>
            </w:r>
            <w:hyperlink r:id="rId13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Обозначение мест для курения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Обозначены ли места, специально отведенные для курения табака, знаками "Место для курения"?</w:t>
            </w:r>
          </w:p>
        </w:tc>
        <w:tc>
          <w:tcPr>
            <w:tcW w:w="3260" w:type="dxa"/>
            <w:tcBorders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3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размещение знаков пожарной безопасности "Курение табака и пользование открытым огнем запрещено":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46.1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46.2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46.3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Первичные средства пожаротушения и противопожарное водоснабжение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3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70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39" w:history="1">
              <w:r w:rsidRPr="00EF4B49">
                <w:rPr>
                  <w:rFonts w:ascii="Times New Roman" w:hAnsi="Times New Roman" w:cs="Times New Roman"/>
                  <w:color w:val="0000FF"/>
                </w:rPr>
                <w:t>468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40" w:history="1">
              <w:r w:rsidRPr="00EF4B49">
                <w:rPr>
                  <w:rFonts w:ascii="Times New Roman" w:hAnsi="Times New Roman" w:cs="Times New Roman"/>
                  <w:color w:val="0000FF"/>
                </w:rPr>
                <w:t>474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4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приложения N 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и </w:t>
            </w:r>
            <w:hyperlink r:id="rId142" w:history="1">
              <w:r w:rsidRPr="00EF4B49">
                <w:rPr>
                  <w:rFonts w:ascii="Times New Roman" w:hAnsi="Times New Roman" w:cs="Times New Roman"/>
                  <w:color w:val="0000FF"/>
                </w:rPr>
                <w:t>N 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4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55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44" w:history="1">
              <w:r w:rsidRPr="00EF4B49">
                <w:rPr>
                  <w:rFonts w:ascii="Times New Roman" w:hAnsi="Times New Roman" w:cs="Times New Roman"/>
                  <w:color w:val="0000FF"/>
                </w:rPr>
                <w:t>59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4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установки автотранспорта на крышках колодцев пожарных гидрантов?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4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4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4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62.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4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закрытие дверей вентиляционных камер?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возможность открытия эксплуатируемых вытяжных каналов, отверстий и решеток систем вентиляции и кондиционирования воздуха?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Проведена ли проверка: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66.1.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B49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66.2.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EF4B49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EF4B49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66.3.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Эвакуационные пути и выходы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67.1.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пороги?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67.2.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67.3.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67.4.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260" w:type="dxa"/>
            <w:tcBorders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68.1.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3260" w:type="dxa"/>
            <w:vMerge w:val="restart"/>
            <w:tcBorders>
              <w:top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68.2.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68.3.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"к"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5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71.3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обустройства в тамбурах выходов: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72.1.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72.2.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72.3.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изменения направления открывания дверей?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работе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Электротехническая продукция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эксплуатации электропроводов и кабелей с видимыми нарушениями изоляции?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розеток, рубильников и других электроустановок с повреждениями?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эксплуатации светильников со снятыми колпаками (</w:t>
            </w:r>
            <w:proofErr w:type="spellStart"/>
            <w:r w:rsidRPr="00EF4B49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EF4B49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6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82.1.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82.2.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применения нестандартных (самодельных) электронагревательных приборов?</w:t>
            </w:r>
          </w:p>
        </w:tc>
        <w:tc>
          <w:tcPr>
            <w:tcW w:w="3260" w:type="dxa"/>
            <w:tcBorders>
              <w:bottom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"д"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несертифицированных аппаратов защиты электрических цепей?</w:t>
            </w:r>
          </w:p>
        </w:tc>
        <w:tc>
          <w:tcPr>
            <w:tcW w:w="3260" w:type="dxa"/>
            <w:tcBorders>
              <w:top w:val="nil"/>
            </w:tcBorders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"з"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Огнезащитная обработка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повреждения средств огнезащиты: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88.1.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88.2.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Проводится ли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Территория объекта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92.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92.1.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расстоянии не менее 15 метров от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92.2.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около противопожарных стен?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использования противопожарных расстояний между зданиями, сооружениями и строениями </w:t>
            </w:r>
            <w:proofErr w:type="gramStart"/>
            <w:r w:rsidRPr="00EF4B49">
              <w:rPr>
                <w:rFonts w:ascii="Times New Roman" w:hAnsi="Times New Roman" w:cs="Times New Roman"/>
              </w:rPr>
              <w:t>для</w:t>
            </w:r>
            <w:proofErr w:type="gramEnd"/>
            <w:r w:rsidRPr="00EF4B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94.1.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94.2.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94.3.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94.4.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по расположению временных строений: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расстоянии не менее 15 метров от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около противопожарных стен?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7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14804" w:type="dxa"/>
            <w:gridSpan w:val="4"/>
          </w:tcPr>
          <w:p w:rsidR="00EF4B49" w:rsidRPr="00AB3BFA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AB3BF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99.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эксплуатации неисправных печей и других отопительных приборов?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эксплуатируемые печи и другие отопительные приборы противопожарными разделками (</w:t>
            </w:r>
            <w:proofErr w:type="spellStart"/>
            <w:r w:rsidRPr="00EF4B49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EF4B49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Обеспечены ли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об отсутств</w:t>
            </w:r>
            <w:proofErr w:type="gramStart"/>
            <w:r w:rsidRPr="00EF4B49">
              <w:rPr>
                <w:rFonts w:ascii="Times New Roman" w:hAnsi="Times New Roman" w:cs="Times New Roman"/>
              </w:rPr>
              <w:t>ии у э</w:t>
            </w:r>
            <w:proofErr w:type="gramEnd"/>
            <w:r w:rsidRPr="00EF4B49">
              <w:rPr>
                <w:rFonts w:ascii="Times New Roman" w:hAnsi="Times New Roman" w:cs="Times New Roman"/>
              </w:rPr>
              <w:t>ксплуатируемых печей и других отопительных приборов прогаров и повреждений в разделках (</w:t>
            </w:r>
            <w:proofErr w:type="spellStart"/>
            <w:r w:rsidRPr="00EF4B49">
              <w:rPr>
                <w:rFonts w:ascii="Times New Roman" w:hAnsi="Times New Roman" w:cs="Times New Roman"/>
              </w:rPr>
              <w:t>отступках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) 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предтопочных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листах?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103.1.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103.2.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103.3.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эксплуатации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разжигания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 без предварительной их продувки?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"д"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эксплуатации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эксплуатации котельных установок, работающих на твердом топливе, дымовые трубы которых не оборудованы искрогасителями и не очищены от </w:t>
            </w:r>
            <w:r w:rsidRPr="00EF4B49">
              <w:rPr>
                <w:rFonts w:ascii="Times New Roman" w:hAnsi="Times New Roman" w:cs="Times New Roman"/>
              </w:rPr>
              <w:lastRenderedPageBreak/>
              <w:t>сажи?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"з"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110.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8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84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9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84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9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расположение товаров, стеллажей, витрин, прилавков, шкафов и другого оборудования на расстоянии не менее 0,7 метра от печей и не менее 1,25 метра от топочных отверстий?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9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9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AB3BFA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неисправных газовых приборов?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19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--------------------------------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310"/>
      <w:bookmarkEnd w:id="6"/>
      <w:r w:rsidRPr="00EF4B49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EF4B49">
        <w:rPr>
          <w:rFonts w:ascii="Times New Roman" w:hAnsi="Times New Roman" w:cs="Times New Roman"/>
        </w:rPr>
        <w:t>р</w:t>
      </w:r>
      <w:proofErr w:type="gramEnd"/>
      <w:r w:rsidRPr="00EF4B49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311"/>
      <w:bookmarkEnd w:id="7"/>
      <w:r w:rsidRPr="00EF4B49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312"/>
      <w:bookmarkEnd w:id="8"/>
      <w:r w:rsidRPr="00EF4B49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AB3BFA" w:rsidRDefault="00AB3BFA">
      <w:pPr>
        <w:pStyle w:val="ConsPlusNormal"/>
        <w:jc w:val="both"/>
        <w:rPr>
          <w:rFonts w:ascii="Times New Roman" w:hAnsi="Times New Roman" w:cs="Times New Roman"/>
        </w:rPr>
      </w:pPr>
    </w:p>
    <w:p w:rsidR="00AB3BFA" w:rsidRDefault="00AB3BFA">
      <w:pPr>
        <w:pStyle w:val="ConsPlusNormal"/>
        <w:jc w:val="both"/>
        <w:rPr>
          <w:rFonts w:ascii="Times New Roman" w:hAnsi="Times New Roman" w:cs="Times New Roman"/>
        </w:rPr>
      </w:pPr>
    </w:p>
    <w:p w:rsidR="00AB3BFA" w:rsidRDefault="00AB3BFA">
      <w:pPr>
        <w:pStyle w:val="ConsPlusNormal"/>
        <w:jc w:val="both"/>
        <w:rPr>
          <w:rFonts w:ascii="Times New Roman" w:hAnsi="Times New Roman" w:cs="Times New Roman"/>
        </w:rPr>
      </w:pPr>
    </w:p>
    <w:p w:rsidR="00AB3BFA" w:rsidRDefault="00AB3BFA">
      <w:pPr>
        <w:pStyle w:val="ConsPlusNormal"/>
        <w:jc w:val="both"/>
        <w:rPr>
          <w:rFonts w:ascii="Times New Roman" w:hAnsi="Times New Roman" w:cs="Times New Roman"/>
        </w:rPr>
      </w:pPr>
    </w:p>
    <w:p w:rsidR="00AB3BFA" w:rsidRPr="00EF4B49" w:rsidRDefault="00AB3BFA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lastRenderedPageBreak/>
        <w:t>Приложение N 3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к приказу МЧС России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от 11 сентября 2017 г. N 376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Приложение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к акту проверки</w:t>
      </w:r>
    </w:p>
    <w:p w:rsidR="00EF4B49" w:rsidRPr="00EF4B49" w:rsidRDefault="00EF4B49">
      <w:pPr>
        <w:pStyle w:val="ConsPlusNormal"/>
        <w:jc w:val="right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от __________ N ____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bookmarkStart w:id="9" w:name="P1326"/>
      <w:bookmarkEnd w:id="9"/>
      <w:r w:rsidRPr="00EF4B49">
        <w:rPr>
          <w:rFonts w:ascii="Times New Roman" w:hAnsi="Times New Roman" w:cs="Times New Roman"/>
        </w:rPr>
        <w:t>Форма проверочного листа</w:t>
      </w:r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(списка контрольных вопросов), </w:t>
      </w:r>
      <w:proofErr w:type="gramStart"/>
      <w:r w:rsidRPr="00EF4B49">
        <w:rPr>
          <w:rFonts w:ascii="Times New Roman" w:hAnsi="Times New Roman" w:cs="Times New Roman"/>
        </w:rPr>
        <w:t>применяемая</w:t>
      </w:r>
      <w:proofErr w:type="gramEnd"/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при осуществлении </w:t>
      </w:r>
      <w:proofErr w:type="gramStart"/>
      <w:r w:rsidRPr="00EF4B49">
        <w:rPr>
          <w:rFonts w:ascii="Times New Roman" w:hAnsi="Times New Roman" w:cs="Times New Roman"/>
        </w:rPr>
        <w:t>федерального</w:t>
      </w:r>
      <w:proofErr w:type="gramEnd"/>
      <w:r w:rsidRPr="00EF4B49">
        <w:rPr>
          <w:rFonts w:ascii="Times New Roman" w:hAnsi="Times New Roman" w:cs="Times New Roman"/>
        </w:rPr>
        <w:t xml:space="preserve"> государственного</w:t>
      </w:r>
    </w:p>
    <w:p w:rsidR="00EF4B49" w:rsidRPr="00EF4B49" w:rsidRDefault="00EF4B49">
      <w:pPr>
        <w:pStyle w:val="ConsPlusNormal"/>
        <w:jc w:val="center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пожарного надзора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отдельно стоящего здания организации общественного питания (класс функциональной пожарной опасности Ф3.2), относящихся к категории умеренного риска, подлежащих федеральному государственному пожарному надзору, при осуществлении </w:t>
      </w:r>
      <w:proofErr w:type="gramStart"/>
      <w:r w:rsidRPr="00EF4B49">
        <w:rPr>
          <w:rFonts w:ascii="Times New Roman" w:hAnsi="Times New Roman" w:cs="Times New Roman"/>
        </w:rPr>
        <w:t>контроля за</w:t>
      </w:r>
      <w:proofErr w:type="gramEnd"/>
      <w:r w:rsidRPr="00EF4B49">
        <w:rPr>
          <w:rFonts w:ascii="Times New Roman" w:hAnsi="Times New Roman" w:cs="Times New Roman"/>
        </w:rPr>
        <w:t xml:space="preserve"> соблюдением требований пожарной безопасности.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1.    Наименование    органа   государственного   контроля   (надзора):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Министерство   Российской   Федерации   по   делам   гражданской   обороны,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чрезвычайным  ситуациям  и  ликвидации  последствий стихийных бедствий (МЧС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России).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2. Форма    проверочного   листа   утверждена   приказом   МЧС   России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от ________________ N 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3. Наименование юридического лица, фамилия, имя, отчество (при наличии)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 xml:space="preserve">индивидуального    предпринимателя,    в   отношении   </w:t>
      </w:r>
      <w:proofErr w:type="gramStart"/>
      <w:r w:rsidRPr="00EF4B49">
        <w:rPr>
          <w:rFonts w:ascii="Times New Roman" w:hAnsi="Times New Roman" w:cs="Times New Roman"/>
        </w:rPr>
        <w:t>которых</w:t>
      </w:r>
      <w:proofErr w:type="gramEnd"/>
      <w:r w:rsidRPr="00EF4B49">
        <w:rPr>
          <w:rFonts w:ascii="Times New Roman" w:hAnsi="Times New Roman" w:cs="Times New Roman"/>
        </w:rPr>
        <w:t xml:space="preserve">   проводится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проверка _________________________________________________________________.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4.  Место проведения плановой проверки с заполнением проверочного листа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и   (или)   указание  на  используемые  юридическим  лицом,  индивидуальным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предпринимателем объекты защиты 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5.   Реквизиты   распоряжения  или  приказа  руководителя,  заместителя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руководителя   органа  государственного  контроля  (надзора)  о  проведении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проверки _________________________________________________________________.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6.  Учетный номер проверки и дата присвоения учетного номера проверки в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едином реестре проверок __________________________________________________.</w:t>
      </w:r>
    </w:p>
    <w:p w:rsidR="00EF4B49" w:rsidRP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7.   Должность,  фамилия  и  инициалы  должностного  лица  МЧС  России,</w:t>
      </w:r>
      <w:r w:rsidR="00AB3BFA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проводящего плановую проверку и заполняющего проверочный лист _______________________________________________________________________________________.</w:t>
      </w:r>
    </w:p>
    <w:p w:rsidR="00EF4B49" w:rsidRDefault="00EF4B49">
      <w:pPr>
        <w:pStyle w:val="ConsPlusNonformat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 xml:space="preserve">    8.  Перечень  вопросов,  отражающих содержание обязательных требований,</w:t>
      </w:r>
      <w:r w:rsidR="00432C29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ответы  на которые однозначно свидетельствуют о соблюдении или несоблюдении</w:t>
      </w:r>
      <w:r w:rsidR="00432C29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юридическим лицом, индивидуальным предпринимателем обязательных требований,</w:t>
      </w:r>
      <w:r w:rsidR="00432C29">
        <w:rPr>
          <w:rFonts w:ascii="Times New Roman" w:hAnsi="Times New Roman" w:cs="Times New Roman"/>
        </w:rPr>
        <w:t xml:space="preserve"> </w:t>
      </w:r>
      <w:r w:rsidRPr="00EF4B49">
        <w:rPr>
          <w:rFonts w:ascii="Times New Roman" w:hAnsi="Times New Roman" w:cs="Times New Roman"/>
        </w:rPr>
        <w:t>составляющих предмет проверки:</w:t>
      </w:r>
    </w:p>
    <w:p w:rsidR="00432C29" w:rsidRDefault="00432C29">
      <w:pPr>
        <w:pStyle w:val="ConsPlusNonformat"/>
        <w:jc w:val="both"/>
        <w:rPr>
          <w:rFonts w:ascii="Times New Roman" w:hAnsi="Times New Roman" w:cs="Times New Roman"/>
        </w:rPr>
      </w:pPr>
    </w:p>
    <w:p w:rsidR="00432C29" w:rsidRDefault="00432C29">
      <w:pPr>
        <w:pStyle w:val="ConsPlusNonformat"/>
        <w:jc w:val="both"/>
        <w:rPr>
          <w:rFonts w:ascii="Times New Roman" w:hAnsi="Times New Roman" w:cs="Times New Roman"/>
        </w:rPr>
      </w:pPr>
    </w:p>
    <w:p w:rsidR="00432C29" w:rsidRDefault="00432C29">
      <w:pPr>
        <w:pStyle w:val="ConsPlusNonformat"/>
        <w:jc w:val="both"/>
        <w:rPr>
          <w:rFonts w:ascii="Times New Roman" w:hAnsi="Times New Roman" w:cs="Times New Roman"/>
        </w:rPr>
      </w:pPr>
    </w:p>
    <w:p w:rsidR="00432C29" w:rsidRDefault="00432C29">
      <w:pPr>
        <w:pStyle w:val="ConsPlusNonformat"/>
        <w:jc w:val="both"/>
        <w:rPr>
          <w:rFonts w:ascii="Times New Roman" w:hAnsi="Times New Roman" w:cs="Times New Roman"/>
        </w:rPr>
      </w:pPr>
    </w:p>
    <w:p w:rsidR="00432C29" w:rsidRDefault="00432C29">
      <w:pPr>
        <w:pStyle w:val="ConsPlusNonformat"/>
        <w:jc w:val="both"/>
        <w:rPr>
          <w:rFonts w:ascii="Times New Roman" w:hAnsi="Times New Roman" w:cs="Times New Roman"/>
        </w:rPr>
      </w:pPr>
    </w:p>
    <w:p w:rsidR="00432C29" w:rsidRPr="00EF4B49" w:rsidRDefault="00432C29">
      <w:pPr>
        <w:pStyle w:val="ConsPlusNonformat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49"/>
        <w:gridCol w:w="3260"/>
        <w:gridCol w:w="1701"/>
      </w:tblGrid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EF4B49">
              <w:rPr>
                <w:rFonts w:ascii="Times New Roman" w:hAnsi="Times New Roman" w:cs="Times New Roman"/>
              </w:rPr>
              <w:t>п</w:t>
            </w:r>
            <w:proofErr w:type="gramEnd"/>
            <w:r w:rsidRPr="00EF4B4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Наименование противопожарного мероприятия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Реквизиты нормативных правовых актов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Ответы на вопросы </w:t>
            </w:r>
            <w:hyperlink w:anchor="P1949" w:history="1">
              <w:r w:rsidRPr="00EF4B49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Общие мероприятия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Соблюдаются ли на объекте защиты проектные решения </w:t>
            </w:r>
            <w:proofErr w:type="gramStart"/>
            <w:r w:rsidRPr="00EF4B49">
              <w:rPr>
                <w:rFonts w:ascii="Times New Roman" w:hAnsi="Times New Roman" w:cs="Times New Roman"/>
              </w:rPr>
              <w:t>по</w:t>
            </w:r>
            <w:proofErr w:type="gramEnd"/>
            <w:r w:rsidRPr="00EF4B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5" w:history="1">
              <w:r w:rsidRPr="00EF4B49">
                <w:rPr>
                  <w:rFonts w:ascii="Times New Roman" w:hAnsi="Times New Roman" w:cs="Times New Roman"/>
                  <w:color w:val="0000FF"/>
                </w:rPr>
                <w:t>Статьи 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- </w:t>
            </w:r>
            <w:hyperlink r:id="rId196" w:history="1">
              <w:r w:rsidRPr="00EF4B49">
                <w:rPr>
                  <w:rFonts w:ascii="Times New Roman" w:hAnsi="Times New Roman" w:cs="Times New Roman"/>
                  <w:color w:val="0000FF"/>
                </w:rPr>
                <w:t>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197" w:history="1">
              <w:r w:rsidRPr="00EF4B49">
                <w:rPr>
                  <w:rFonts w:ascii="Times New Roman" w:hAnsi="Times New Roman" w:cs="Times New Roman"/>
                  <w:color w:val="0000FF"/>
                </w:rPr>
                <w:t>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- </w:t>
            </w:r>
            <w:hyperlink r:id="rId198" w:history="1">
              <w:r w:rsidRPr="00EF4B49">
                <w:rPr>
                  <w:rFonts w:ascii="Times New Roman" w:hAnsi="Times New Roman" w:cs="Times New Roman"/>
                  <w:color w:val="0000FF"/>
                </w:rPr>
                <w:t>96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Технического регламента о требованиях пожарной безопасности (</w:t>
            </w:r>
            <w:proofErr w:type="gramStart"/>
            <w:r w:rsidRPr="00EF4B49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Федеральным законом от 22.07.2008 N 123-ФЗ) </w:t>
            </w:r>
            <w:hyperlink w:anchor="P1950" w:history="1">
              <w:r w:rsidRPr="00EF4B49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9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Подпункты "д"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200" w:history="1">
              <w:r w:rsidRPr="00EF4B49">
                <w:rPr>
                  <w:rFonts w:ascii="Times New Roman" w:hAnsi="Times New Roman" w:cs="Times New Roman"/>
                  <w:color w:val="0000FF"/>
                </w:rPr>
                <w:t>"о"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20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33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202" w:history="1">
              <w:r w:rsidRPr="00EF4B49">
                <w:rPr>
                  <w:rFonts w:ascii="Times New Roman" w:hAnsi="Times New Roman" w:cs="Times New Roman"/>
                  <w:color w:val="0000FF"/>
                </w:rPr>
                <w:t>61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Правил противопожарного режима в Российской Федерации, утвержденных постановлением Правительства Российской Федерации от 25.04.2012 N 390 "О противопожарном режиме" </w:t>
            </w:r>
            <w:hyperlink w:anchor="P1951" w:history="1">
              <w:r w:rsidRPr="00EF4B49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(далее - ППР).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наличию системы обеспечения пожарной безопасности?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противопожарным расстояниям между зданиями и сооружениями?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наружному противопожарному водоснабжению?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проездам и подъездам для пожарной техники?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обеспечению безопасности людей при возникновении пожара?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защите зданий, сооружений, помещений и оборудования автоматической установкой пожаротушения и автоматической пожарной сигнализацией?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иным системам противопожарной защиты?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расчетным величинам пожарных рисков?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203" w:history="1">
              <w:r w:rsidRPr="00EF4B49">
                <w:rPr>
                  <w:rFonts w:ascii="Times New Roman" w:hAnsi="Times New Roman" w:cs="Times New Roman"/>
                  <w:color w:val="0000FF"/>
                </w:rPr>
                <w:t>разделом XVIII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0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205" w:history="1">
              <w:r w:rsidRPr="00EF4B49">
                <w:rPr>
                  <w:rFonts w:ascii="Times New Roman" w:hAnsi="Times New Roman" w:cs="Times New Roman"/>
                  <w:color w:val="0000FF"/>
                </w:rPr>
                <w:t>460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- </w:t>
            </w:r>
            <w:hyperlink r:id="rId206" w:history="1">
              <w:r w:rsidRPr="00EF4B49">
                <w:rPr>
                  <w:rFonts w:ascii="Times New Roman" w:hAnsi="Times New Roman" w:cs="Times New Roman"/>
                  <w:color w:val="0000FF"/>
                </w:rPr>
                <w:t>462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0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Обеспечивается ли требуемый предел огнестойкости 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дымогазонепроницаемости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в результате проведенных работ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пожаровзрывоопасных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веществ и материалов: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0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подвалах?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под </w:t>
            </w:r>
            <w:proofErr w:type="gramStart"/>
            <w:r w:rsidRPr="00EF4B49">
              <w:rPr>
                <w:rFonts w:ascii="Times New Roman" w:hAnsi="Times New Roman" w:cs="Times New Roman"/>
              </w:rPr>
              <w:t>свайными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пространством зданий?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организации производственных участков, мастерских, а также хранении продукции, оборудования, мебели и других предметов: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0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6.1.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чердаках?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технических этажах?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вентиляционных камерах?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других технических помещениях?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кладовых?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киосков?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ларьков?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других подобных помещений?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"к"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в лестничных клетках внешних блоков кондиционеров?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"м"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Обеспечено ли исправное состояние механизмов для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противопожарных дверей?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37(1)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40(1)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F4B49">
              <w:rPr>
                <w:rFonts w:ascii="Times New Roman" w:hAnsi="Times New Roman" w:cs="Times New Roman"/>
              </w:rPr>
              <w:t>выполнены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ли из негорючих или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трудногорючих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материалов?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не ограничивает ли их размещение проветривания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прокладки в пространстве воздушного зазора навесных фасадных систем электрических кабелей и проводов открытым способом?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18.1.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систем предотвращения пожара?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систем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1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Находятся ли в исправном состоянии устройства для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самозакрывания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дверей?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Отсутствуют ли приспособления, препятствующие нормальному закрыванию противопожарных или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противодымных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дверей (устройств)?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2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23.1.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23.2.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Обеспечено ли наличие в помещении пожарного поста (диспетчерской) инструкции о порядке </w:t>
            </w:r>
            <w:r w:rsidRPr="00EF4B49">
              <w:rPr>
                <w:rFonts w:ascii="Times New Roman" w:hAnsi="Times New Roman" w:cs="Times New Roman"/>
              </w:rPr>
              <w:lastRenderedPageBreak/>
              <w:t>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2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2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65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в помещениях складов газовых плит и электронагревательных приборов?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2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размещении аппаратов, предназначенных для отключения электроснабжения склада, вне складского помещения на стене из негорючих материалов или отдельно стоящей опоре?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2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349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на дверях помещений производственного и складского назначения обозначения их категорий по пожарной опасности, а также класса зоны?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2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Обучение мерам пожарной безопасности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2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ППР, </w:t>
            </w:r>
            <w:hyperlink r:id="rId22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МЧС России от 12.12.2007 N 645 "Об утверждении Норм пожарной безопасности "Обучение мерам пожарной безопасности работников организаций"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29.1.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29.2.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прошли ли все работники повторный противопожарный инструктаж?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29.3.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прошли ли руководитель и ответственные за пожарную безопасность лица </w:t>
            </w:r>
            <w:proofErr w:type="gramStart"/>
            <w:r w:rsidRPr="00EF4B49">
              <w:rPr>
                <w:rFonts w:ascii="Times New Roman" w:hAnsi="Times New Roman" w:cs="Times New Roman"/>
              </w:rPr>
              <w:t>обучение по программам</w:t>
            </w:r>
            <w:proofErr w:type="gramEnd"/>
            <w:r w:rsidRPr="00EF4B49">
              <w:rPr>
                <w:rFonts w:ascii="Times New Roman" w:hAnsi="Times New Roman" w:cs="Times New Roman"/>
              </w:rPr>
              <w:t xml:space="preserve"> пожарно-технического минимума?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2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ППР, </w:t>
            </w:r>
            <w:hyperlink r:id="rId22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приказ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МЧС России от 12.12.2007 N 645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Обозначение мест для курения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Обозначены ли места, специально отведенные для курения табака, знаками "Место для курения"?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3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Обеспечено ли размещение знаков пожарной безопасности "Курение табака и пользование </w:t>
            </w:r>
            <w:r w:rsidRPr="00EF4B49">
              <w:rPr>
                <w:rFonts w:ascii="Times New Roman" w:hAnsi="Times New Roman" w:cs="Times New Roman"/>
              </w:rPr>
              <w:lastRenderedPageBreak/>
              <w:t>открытым огнем запрещено":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33.1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лестничных клетках?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цокольных этажах?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33.3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подвальных и чердачных помещениях?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Первичные средства пожаротушения и противопожарное водоснабжение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3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70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232" w:history="1">
              <w:r w:rsidRPr="00EF4B49">
                <w:rPr>
                  <w:rFonts w:ascii="Times New Roman" w:hAnsi="Times New Roman" w:cs="Times New Roman"/>
                  <w:color w:val="0000FF"/>
                </w:rPr>
                <w:t>468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233" w:history="1">
              <w:r w:rsidRPr="00EF4B49">
                <w:rPr>
                  <w:rFonts w:ascii="Times New Roman" w:hAnsi="Times New Roman" w:cs="Times New Roman"/>
                  <w:color w:val="0000FF"/>
                </w:rPr>
                <w:t>474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23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приложения N 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и </w:t>
            </w:r>
            <w:hyperlink r:id="rId235" w:history="1">
              <w:r w:rsidRPr="00EF4B49">
                <w:rPr>
                  <w:rFonts w:ascii="Times New Roman" w:hAnsi="Times New Roman" w:cs="Times New Roman"/>
                  <w:color w:val="0000FF"/>
                </w:rPr>
                <w:t>N 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исправность, своевременное обслуживание и ремонт источников наружного противопожарного водоснабжения?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3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Пункты 55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, </w:t>
            </w:r>
            <w:hyperlink r:id="rId237" w:history="1">
              <w:r w:rsidRPr="00EF4B49">
                <w:rPr>
                  <w:rFonts w:ascii="Times New Roman" w:hAnsi="Times New Roman" w:cs="Times New Roman"/>
                  <w:color w:val="0000FF"/>
                </w:rPr>
                <w:t>59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3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установки автотранспорта на крышках колодцев пожарных гидрантов?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3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58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70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закрытие дверей вентиляционных камер?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возможность открытия эксплуатируемых вытяжных каналов, отверстий и решеток систем вентиляции и кондиционирования воздуха?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48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Проведена ли проверка: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F4B49">
              <w:rPr>
                <w:rFonts w:ascii="Times New Roman" w:hAnsi="Times New Roman" w:cs="Times New Roman"/>
              </w:rPr>
              <w:t>огнезадерживающих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устройств в воздуховодах?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устрой</w:t>
            </w:r>
            <w:proofErr w:type="gramStart"/>
            <w:r w:rsidRPr="00EF4B49">
              <w:rPr>
                <w:rFonts w:ascii="Times New Roman" w:hAnsi="Times New Roman" w:cs="Times New Roman"/>
              </w:rPr>
              <w:t>ств бл</w:t>
            </w:r>
            <w:proofErr w:type="gramEnd"/>
            <w:r w:rsidRPr="00EF4B49">
              <w:rPr>
                <w:rFonts w:ascii="Times New Roman" w:hAnsi="Times New Roman" w:cs="Times New Roman"/>
              </w:rPr>
              <w:t>окировки вентиляционных систем с автоматическими установками пожарной сигнализации?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53.3.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автоматических устройств отключения вентиляции при пожаре?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Эвакуационные пути и выходы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54.1.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пороги?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54.2.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54.3.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54.4.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55.1.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подходах к первичным средствам пожаротушения?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55.2.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у дверей эвакуационных выходов?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55.3.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при выходах на наружные эвакуационные лестницы?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4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"к" пункта 23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на объектах защиты с рабочими местами на этаже для 10 и более человек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2" w:history="1">
              <w:r w:rsidRPr="00EF4B49">
                <w:rPr>
                  <w:rFonts w:ascii="Times New Roman" w:hAnsi="Times New Roman" w:cs="Times New Roman"/>
                  <w:color w:val="0000FF"/>
                </w:rPr>
                <w:t>59</w:t>
              </w:r>
            </w:hyperlink>
            <w:r w:rsidRPr="00EF4B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проходах?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коридорах?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тамбурах?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галереях?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лифтовых холлах?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лестничных площадках и маршах лестниц?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дверных проемах?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59.8.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 эвакуационных люках?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обустройства в тамбурах выходов: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сушилок?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вешалок для одежды?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61.3.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гардеробов?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изменения направления открывания дверей?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36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наличие проходов к путям эвакуации и эвакуационным выходам при расстановке в помещениях технологического, выставочного и другого оборудования?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37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работе эвакуационного освещения в круглосуточном режиме либо его автоматическом включении при отключении рабочего освещения?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Электротехническая продукция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воздушных линий электропередач над горючими кровлями, навесами?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5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эксплуатации электропроводов и кабелей с видимыми нарушениями изоляции?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розеток, рубильников и других электроустановок с повреждениями?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"б"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70.1.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70.2.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эксплуатации светильников со снятыми колпаками (</w:t>
            </w:r>
            <w:proofErr w:type="spellStart"/>
            <w:r w:rsidRPr="00EF4B49">
              <w:rPr>
                <w:rFonts w:ascii="Times New Roman" w:hAnsi="Times New Roman" w:cs="Times New Roman"/>
              </w:rPr>
              <w:t>рассеивателями</w:t>
            </w:r>
            <w:proofErr w:type="spellEnd"/>
            <w:r w:rsidRPr="00EF4B49">
              <w:rPr>
                <w:rFonts w:ascii="Times New Roman" w:hAnsi="Times New Roman" w:cs="Times New Roman"/>
              </w:rPr>
              <w:t>), предусмотренными конструкцией светильника?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"ж"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электрощитовых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(около электрощитов)?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около электродвигателей и пусковой аппаратуры?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применения нестандартных (самодельных) электронагревательных приборов?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"д"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несертифицированных аппаратов защиты электрических цепей?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ожидания, за исключением электроприборов, которые могут и (или) должны находиться в круглосуточном режиме работы?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"з" пункта 42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Огнезащитная обработка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Отсутствуют ли повреждения средств огнезащиты: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21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77.1.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строительных конструкций?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77.2.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инженерного оборудования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Проводится ли не реже 1 раза в год в соответствии с инструкцией изготовителя проверка состояния огнезащитной обработки (пропитки), и составлен ли акт (протокол) проверки ее </w:t>
            </w:r>
            <w:r w:rsidRPr="00EF4B49">
              <w:rPr>
                <w:rFonts w:ascii="Times New Roman" w:hAnsi="Times New Roman" w:cs="Times New Roman"/>
              </w:rPr>
              <w:lastRenderedPageBreak/>
              <w:t>состояния?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Территория объекта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6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18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исправное содержание (в любое время года) дорог, проездов и подъездов: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75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расстоянии не менее 15 метров от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около противопожарных стен?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использования противопожарных расстояний между зданиями, сооружениями и строениями </w:t>
            </w:r>
            <w:proofErr w:type="gramStart"/>
            <w:r w:rsidRPr="00EF4B49">
              <w:rPr>
                <w:rFonts w:ascii="Times New Roman" w:hAnsi="Times New Roman" w:cs="Times New Roman"/>
              </w:rPr>
              <w:t>для</w:t>
            </w:r>
            <w:proofErr w:type="gramEnd"/>
            <w:r w:rsidRPr="00EF4B4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83.1.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складирования материалов, оборудования и тары?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83.2.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стоянки транспорта?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83.3.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строительства (установки)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83.4.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разведения костров и сжигания отходов и тары?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по расположению временных строений: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84.1.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на расстоянии не менее 15 метров от зданий и сооружений?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84.2.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около противопожарных стен?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Предусмотрено ли создание защитных противопожарных минерализованных полос, удаление </w:t>
            </w:r>
            <w:r w:rsidRPr="00EF4B49">
              <w:rPr>
                <w:rFonts w:ascii="Times New Roman" w:hAnsi="Times New Roman" w:cs="Times New Roman"/>
              </w:rPr>
              <w:lastRenderedPageBreak/>
              <w:t>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78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87.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79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14804" w:type="dxa"/>
            <w:gridSpan w:val="4"/>
          </w:tcPr>
          <w:p w:rsidR="00EF4B49" w:rsidRPr="00432C29" w:rsidRDefault="00EF4B4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432C29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эксплуатации неисправных печей и других отопительных приборов?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81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Обеспечены ли эксплуатируемые печи и другие отопительные приборы противопожарными разделками (</w:t>
            </w:r>
            <w:proofErr w:type="spellStart"/>
            <w:r w:rsidRPr="00EF4B49">
              <w:rPr>
                <w:rFonts w:ascii="Times New Roman" w:hAnsi="Times New Roman" w:cs="Times New Roman"/>
              </w:rPr>
              <w:t>отступками</w:t>
            </w:r>
            <w:proofErr w:type="spellEnd"/>
            <w:r w:rsidRPr="00EF4B49">
              <w:rPr>
                <w:rFonts w:ascii="Times New Roman" w:hAnsi="Times New Roman" w:cs="Times New Roman"/>
              </w:rPr>
              <w:t>) от горючих конструкций?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Обеспечены ли эксплуатируемые печи и другие отопительные приборы, расположенные на деревянном или другом полу из горючих материалов,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предтопочными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листами, изготовленными из негорючего материала размером не менее 0,5 x 0,7 метра?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</w:t>
            </w:r>
          </w:p>
        </w:tc>
        <w:tc>
          <w:tcPr>
            <w:tcW w:w="3260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82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  <w:vMerge w:val="restart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91.1.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 раза в 3 месяца - для отопительных печей?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91.2.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 раза в 2 месяца - для печей и очагов непрерывного действия?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91.3.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260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F4B49" w:rsidRPr="00EF4B49" w:rsidRDefault="00EF4B49">
            <w:pPr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Прошли ли специальное обучение лица, эксплуатирующие котельные и другие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теплопроизводящие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"а"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эксплуатации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 при </w:t>
            </w:r>
            <w:proofErr w:type="spellStart"/>
            <w:r w:rsidRPr="00EF4B49">
              <w:rPr>
                <w:rFonts w:ascii="Times New Roman" w:hAnsi="Times New Roman" w:cs="Times New Roman"/>
              </w:rPr>
              <w:t>подтекании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"в"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подачи топлива при потухших форсунках или газовых горелках при эксплуатации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79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разжигания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</w:t>
            </w:r>
            <w:r w:rsidRPr="00EF4B49">
              <w:rPr>
                <w:rFonts w:ascii="Times New Roman" w:hAnsi="Times New Roman" w:cs="Times New Roman"/>
              </w:rPr>
              <w:lastRenderedPageBreak/>
              <w:t>установок без предварительной их продувки?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0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"д"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 xml:space="preserve">Соблюдено ли требование о запрете эксплуатации котельных и других </w:t>
            </w:r>
            <w:proofErr w:type="spellStart"/>
            <w:r w:rsidRPr="00EF4B49">
              <w:rPr>
                <w:rFonts w:ascii="Times New Roman" w:hAnsi="Times New Roman" w:cs="Times New Roman"/>
              </w:rPr>
              <w:t>теплопроизводящих</w:t>
            </w:r>
            <w:proofErr w:type="spellEnd"/>
            <w:r w:rsidRPr="00EF4B49">
              <w:rPr>
                <w:rFonts w:ascii="Times New Roman" w:hAnsi="Times New Roman" w:cs="Times New Roman"/>
              </w:rPr>
              <w:t xml:space="preserve"> установок при неисправных или отключенных приборах контроля и регулирования?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1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2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"з" пункта 83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3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"г" пункта 84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4" w:history="1">
              <w:r w:rsidRPr="00EF4B49">
                <w:rPr>
                  <w:rFonts w:ascii="Times New Roman" w:hAnsi="Times New Roman" w:cs="Times New Roman"/>
                  <w:color w:val="0000FF"/>
                </w:rPr>
                <w:t>Подпункт "е" пункта 84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5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расположение товаров, стеллажей, витрин, прилавков, шкафов и другого оборудования на расстоянии не менее 0,7 метра от печей и не менее 1,25 метра от топочных отверстий?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6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Обеспечено ли расстояние не менее 2 метров от металлических печей до нагреваемых поверхностей при их эксплуатации?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7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87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F4B49" w:rsidRPr="00EF4B49" w:rsidTr="00432C29">
        <w:tc>
          <w:tcPr>
            <w:tcW w:w="794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9049" w:type="dxa"/>
          </w:tcPr>
          <w:p w:rsidR="00EF4B49" w:rsidRPr="00EF4B49" w:rsidRDefault="00EF4B4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4B49">
              <w:rPr>
                <w:rFonts w:ascii="Times New Roman" w:hAnsi="Times New Roman" w:cs="Times New Roman"/>
              </w:rPr>
              <w:t>Соблюдено ли требование о запрете использования неисправных газовых приборов?</w:t>
            </w:r>
          </w:p>
        </w:tc>
        <w:tc>
          <w:tcPr>
            <w:tcW w:w="3260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  <w:hyperlink r:id="rId288" w:history="1">
              <w:r w:rsidRPr="00EF4B49">
                <w:rPr>
                  <w:rFonts w:ascii="Times New Roman" w:hAnsi="Times New Roman" w:cs="Times New Roman"/>
                  <w:color w:val="0000FF"/>
                </w:rPr>
                <w:t>Пункт 46</w:t>
              </w:r>
            </w:hyperlink>
            <w:r w:rsidRPr="00EF4B49">
              <w:rPr>
                <w:rFonts w:ascii="Times New Roman" w:hAnsi="Times New Roman" w:cs="Times New Roman"/>
              </w:rPr>
              <w:t xml:space="preserve"> ППР</w:t>
            </w:r>
          </w:p>
        </w:tc>
        <w:tc>
          <w:tcPr>
            <w:tcW w:w="1701" w:type="dxa"/>
          </w:tcPr>
          <w:p w:rsidR="00EF4B49" w:rsidRPr="00EF4B49" w:rsidRDefault="00EF4B4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F4B49" w:rsidRPr="00EF4B49" w:rsidRDefault="00EF4B4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F4B49">
        <w:rPr>
          <w:rFonts w:ascii="Times New Roman" w:hAnsi="Times New Roman" w:cs="Times New Roman"/>
        </w:rPr>
        <w:t>--------------------------------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1949"/>
      <w:bookmarkEnd w:id="10"/>
      <w:r w:rsidRPr="00EF4B49">
        <w:rPr>
          <w:rFonts w:ascii="Times New Roman" w:hAnsi="Times New Roman" w:cs="Times New Roman"/>
        </w:rPr>
        <w:t>&lt;1&gt; Указывается: "да", "нет" либо "н/</w:t>
      </w:r>
      <w:proofErr w:type="gramStart"/>
      <w:r w:rsidRPr="00EF4B49">
        <w:rPr>
          <w:rFonts w:ascii="Times New Roman" w:hAnsi="Times New Roman" w:cs="Times New Roman"/>
        </w:rPr>
        <w:t>р</w:t>
      </w:r>
      <w:proofErr w:type="gramEnd"/>
      <w:r w:rsidRPr="00EF4B49">
        <w:rPr>
          <w:rFonts w:ascii="Times New Roman" w:hAnsi="Times New Roman" w:cs="Times New Roman"/>
        </w:rPr>
        <w:t>" - в случае, если требование на юридическое лицо (индивидуального предпринимателя) не распространяется.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950"/>
      <w:bookmarkEnd w:id="11"/>
      <w:r w:rsidRPr="00EF4B49">
        <w:rPr>
          <w:rFonts w:ascii="Times New Roman" w:hAnsi="Times New Roman" w:cs="Times New Roman"/>
        </w:rPr>
        <w:t>&lt;2&gt; Собрание законодательства Российской Федерации, 28.07.2008, N 30, ст. 3579; 16.07.2012, N 29, ст. 3997; 08.07.2013, N 27, ст. 3477; 30.06.2014, N 26, ст. 3366; 20.07.2015, N 29, ст. 4360; 04.07.2016, N 27, ст. 4234; 31.07.2017, N 31, ст. 4793.</w:t>
      </w:r>
    </w:p>
    <w:p w:rsidR="00EF4B49" w:rsidRPr="00EF4B49" w:rsidRDefault="00EF4B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1951"/>
      <w:bookmarkEnd w:id="12"/>
      <w:r w:rsidRPr="00EF4B49">
        <w:rPr>
          <w:rFonts w:ascii="Times New Roman" w:hAnsi="Times New Roman" w:cs="Times New Roman"/>
        </w:rPr>
        <w:t>&lt;3&gt; Собрание законодательства Российской Федерации, 07.05.2012, N 19, ст. 2415; 03.03.2014, N 9, ст. 906; 30.06.2014, N 26, ст. 3577; 16.03.2015, N 11, ст. 1607; 16.11.2015, N 46, ст. 6397; 11.04.2016, N 15, ст. 2105; 29.08.2016, N 35, ст. 5327; 27.03.2017, N 13, ст. 1941.</w:t>
      </w: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jc w:val="both"/>
        <w:rPr>
          <w:rFonts w:ascii="Times New Roman" w:hAnsi="Times New Roman" w:cs="Times New Roman"/>
        </w:rPr>
      </w:pPr>
    </w:p>
    <w:p w:rsidR="00EF4B49" w:rsidRPr="00EF4B49" w:rsidRDefault="00EF4B4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44A64" w:rsidRPr="00EF4B49" w:rsidRDefault="00444A64">
      <w:pPr>
        <w:rPr>
          <w:rFonts w:ascii="Times New Roman" w:hAnsi="Times New Roman" w:cs="Times New Roman"/>
        </w:rPr>
      </w:pPr>
    </w:p>
    <w:sectPr w:rsidR="00444A64" w:rsidRPr="00EF4B49" w:rsidSect="00EF4B49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49"/>
    <w:rsid w:val="00432C29"/>
    <w:rsid w:val="00444A64"/>
    <w:rsid w:val="00AB3BFA"/>
    <w:rsid w:val="00EF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B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B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4B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79D8FBBA4384B1FEBD9DE7C435D24E64340AFF01C40514B3A531232F480FF50AFCE41CBM6dFG" TargetMode="External"/><Relationship Id="rId21" Type="http://schemas.openxmlformats.org/officeDocument/2006/relationships/hyperlink" Target="consultantplus://offline/ref=B79D8FBBA4384B1FEBD9DE7C435D24E64340AFF01C40514B3A531232F480FF50AFCE41CFM6d3G" TargetMode="External"/><Relationship Id="rId42" Type="http://schemas.openxmlformats.org/officeDocument/2006/relationships/hyperlink" Target="consultantplus://offline/ref=B79D8FBBA4384B1FEBD9DE7C435D24E64340AFF01C40514B3A531232F480FF50AFCE41CBM6dDG" TargetMode="External"/><Relationship Id="rId63" Type="http://schemas.openxmlformats.org/officeDocument/2006/relationships/hyperlink" Target="consultantplus://offline/ref=B79D8FBBA4384B1FEBD9DE7C435D24E64340AFF01C40514B3A531232F480FF50AFCE41CC6A4D01CFM7d1G" TargetMode="External"/><Relationship Id="rId84" Type="http://schemas.openxmlformats.org/officeDocument/2006/relationships/hyperlink" Target="consultantplus://offline/ref=B79D8FBBA4384B1FEBD9DE7C435D24E64340AFF01C40514B3A531232F480FF50AFCE41CC6A4D00CEM7d7G" TargetMode="External"/><Relationship Id="rId138" Type="http://schemas.openxmlformats.org/officeDocument/2006/relationships/hyperlink" Target="consultantplus://offline/ref=B79D8FBBA4384B1FEBD9DE7C435D24E64340AFF01C40514B3A531232F480FF50AFCE41CBM6dDG" TargetMode="External"/><Relationship Id="rId159" Type="http://schemas.openxmlformats.org/officeDocument/2006/relationships/hyperlink" Target="consultantplus://offline/ref=B79D8FBBA4384B1FEBD9DE7C435D24E64340AFF01C40514B3A531232F480FF50AFCE41C9M6dBG" TargetMode="External"/><Relationship Id="rId170" Type="http://schemas.openxmlformats.org/officeDocument/2006/relationships/hyperlink" Target="consultantplus://offline/ref=B79D8FBBA4384B1FEBD9DE7C435D24E64340AFF01C40514B3A531232F480FF50AFCE41CC6A4D01CFM7dCG" TargetMode="External"/><Relationship Id="rId191" Type="http://schemas.openxmlformats.org/officeDocument/2006/relationships/hyperlink" Target="consultantplus://offline/ref=B79D8FBBA4384B1FEBD9DE7C435D24E64340AFF01C40514B3A531232F480FF50AFCE41CC6A4D00CFM7d2G" TargetMode="External"/><Relationship Id="rId205" Type="http://schemas.openxmlformats.org/officeDocument/2006/relationships/hyperlink" Target="consultantplus://offline/ref=B79D8FBBA4384B1FEBD9DE7C435D24E64340AFF01C40514B3A531232F480FF50AFCE41CC6A4D08C5M7d1G" TargetMode="External"/><Relationship Id="rId226" Type="http://schemas.openxmlformats.org/officeDocument/2006/relationships/hyperlink" Target="consultantplus://offline/ref=B79D8FBBA4384B1FEBD9DE7C435D24E64340AFF01C40514B3A531232F480FF50AFCE41CC6A4D01C7M7d7G" TargetMode="External"/><Relationship Id="rId247" Type="http://schemas.openxmlformats.org/officeDocument/2006/relationships/hyperlink" Target="consultantplus://offline/ref=856685A2663D8364F070889103FE3A05E3B9D23D0502F6DB6B1F48B1C61C5909189BFBNEdBG" TargetMode="External"/><Relationship Id="rId107" Type="http://schemas.openxmlformats.org/officeDocument/2006/relationships/hyperlink" Target="consultantplus://offline/ref=B79D8FBBA4384B1FEBD9DE7C435D24E64340AFF01C40514B3A531232F480FF50AFCE41CC6A4D01C3M7d2G" TargetMode="External"/><Relationship Id="rId268" Type="http://schemas.openxmlformats.org/officeDocument/2006/relationships/hyperlink" Target="consultantplus://offline/ref=856685A2663D8364F070889103FE3A05E3B9D23D0502F6DB6B1F48B1C61C5909189BFBECN9d5G" TargetMode="External"/><Relationship Id="rId289" Type="http://schemas.openxmlformats.org/officeDocument/2006/relationships/fontTable" Target="fontTable.xml"/><Relationship Id="rId11" Type="http://schemas.openxmlformats.org/officeDocument/2006/relationships/hyperlink" Target="consultantplus://offline/ref=B79D8FBBA4384B1FEBD9DE7C435D24E64340AFF01C40514B3A531232F480FF50AFCE41CEM6dEG" TargetMode="External"/><Relationship Id="rId32" Type="http://schemas.openxmlformats.org/officeDocument/2006/relationships/hyperlink" Target="consultantplus://offline/ref=B79D8FBBA4384B1FEBD9DE7C435D24E64340AFF01C40514B3A531232F480FF50AFCE41CC6A4D00C5M7dCG" TargetMode="External"/><Relationship Id="rId53" Type="http://schemas.openxmlformats.org/officeDocument/2006/relationships/hyperlink" Target="consultantplus://offline/ref=B79D8FBBA4384B1FEBD9DE7C435D24E64340AFF01C40514B3A531232F480FF50AFCE41CC6A4D00C7M7d3G" TargetMode="External"/><Relationship Id="rId74" Type="http://schemas.openxmlformats.org/officeDocument/2006/relationships/hyperlink" Target="consultantplus://offline/ref=B79D8FBBA4384B1FEBD9DE7C435D24E64340AFF01C40514B3A531232F480FF50AFCE41CC6A4D00C0M7d4G" TargetMode="External"/><Relationship Id="rId128" Type="http://schemas.openxmlformats.org/officeDocument/2006/relationships/hyperlink" Target="consultantplus://offline/ref=B79D8FBBA4384B1FEBD9DE7C435D24E64340AFF01C40514B3A531232F480FF50AFCE41CC6BM4d4G" TargetMode="External"/><Relationship Id="rId149" Type="http://schemas.openxmlformats.org/officeDocument/2006/relationships/hyperlink" Target="consultantplus://offline/ref=B79D8FBBA4384B1FEBD9DE7C435D24E64340AFF01C40514B3A531232F480FF50AFCE41CBM6dDG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B79D8FBBA4384B1FEBD9DE7C435D24E64340AFF01C40514B3A531232F480FF50AFCE41CEM6dEG" TargetMode="External"/><Relationship Id="rId160" Type="http://schemas.openxmlformats.org/officeDocument/2006/relationships/hyperlink" Target="consultantplus://offline/ref=B79D8FBBA4384B1FEBD9DE7C435D24E64340AFF01C40514B3A531232F480FF50AFCE41CC6A4D01CEM7d1G" TargetMode="External"/><Relationship Id="rId181" Type="http://schemas.openxmlformats.org/officeDocument/2006/relationships/hyperlink" Target="consultantplus://offline/ref=B79D8FBBA4384B1FEBD9DE7C435D24E64340AFF01C40514B3A531232F480FF50AFCE41C5M6dEG" TargetMode="External"/><Relationship Id="rId216" Type="http://schemas.openxmlformats.org/officeDocument/2006/relationships/hyperlink" Target="consultantplus://offline/ref=B79D8FBBA4384B1FEBD9DE7C435D24E64340AFF01C40514B3A531232F480FF50AFCE41C9M6dFG" TargetMode="External"/><Relationship Id="rId237" Type="http://schemas.openxmlformats.org/officeDocument/2006/relationships/hyperlink" Target="consultantplus://offline/ref=856685A2663D8364F070889103FE3A05E3B9D23D0502F6DB6B1F48B1C61C5909189BFBEF904AD157N1d2G" TargetMode="External"/><Relationship Id="rId258" Type="http://schemas.openxmlformats.org/officeDocument/2006/relationships/hyperlink" Target="consultantplus://offline/ref=856685A2663D8364F070889103FE3A05E3B9D23D0502F6DB6B1F48B1C61C5909189BFBEF904BD155N1d9G" TargetMode="External"/><Relationship Id="rId279" Type="http://schemas.openxmlformats.org/officeDocument/2006/relationships/hyperlink" Target="consultantplus://offline/ref=856685A2663D8364F070889103FE3A05E3B9D23D0502F6DB6B1F48B1C61C5909189BFBEF904BD15DN1dAG" TargetMode="External"/><Relationship Id="rId22" Type="http://schemas.openxmlformats.org/officeDocument/2006/relationships/hyperlink" Target="consultantplus://offline/ref=B79D8FBBA4384B1FEBD9DE7C435D24E64340AFF01C40514B3A531232F480FF50AFCE41CC6A4D01C3M7d0G" TargetMode="External"/><Relationship Id="rId43" Type="http://schemas.openxmlformats.org/officeDocument/2006/relationships/hyperlink" Target="consultantplus://offline/ref=B79D8FBBA4384B1FEBD9DE7C435D24E64340AFF01C40514B3A531232F480FF50AFCE41CC6FM4dEG" TargetMode="External"/><Relationship Id="rId64" Type="http://schemas.openxmlformats.org/officeDocument/2006/relationships/hyperlink" Target="consultantplus://offline/ref=B79D8FBBA4384B1FEBD9DE7C435D24E64340AFF01C40514B3A531232F480FF50AFCE41CC6A4D01CFM7d2G" TargetMode="External"/><Relationship Id="rId118" Type="http://schemas.openxmlformats.org/officeDocument/2006/relationships/hyperlink" Target="consultantplus://offline/ref=B79D8FBBA4384B1FEBD9DE7C435D24E64340AFF01C40514B3A531232F480FF50AFCE41CC6A4C00C5M7d5G" TargetMode="External"/><Relationship Id="rId139" Type="http://schemas.openxmlformats.org/officeDocument/2006/relationships/hyperlink" Target="consultantplus://offline/ref=B79D8FBBA4384B1FEBD9DE7C435D24E64340AFF01C40514B3A531232F480FF50AFCE41CC6FM4dEG" TargetMode="External"/><Relationship Id="rId290" Type="http://schemas.openxmlformats.org/officeDocument/2006/relationships/theme" Target="theme/theme1.xml"/><Relationship Id="rId85" Type="http://schemas.openxmlformats.org/officeDocument/2006/relationships/hyperlink" Target="consultantplus://offline/ref=B79D8FBBA4384B1FEBD9DE7C435D24E64340AFF01C40514B3A531232F480FF50AFCE41CC6A4D00CEM7d0G" TargetMode="External"/><Relationship Id="rId150" Type="http://schemas.openxmlformats.org/officeDocument/2006/relationships/hyperlink" Target="consultantplus://offline/ref=B79D8FBBA4384B1FEBD9DE7C435D24E64340AFF01C40514B3A531232F480FF50AFCE41CC6A4D00C7M7d7G" TargetMode="External"/><Relationship Id="rId171" Type="http://schemas.openxmlformats.org/officeDocument/2006/relationships/hyperlink" Target="consultantplus://offline/ref=B79D8FBBA4384B1FEBD9DE7C435D24E64340AFF01C40514B3A531232F480FF50AFCE41C9M6d2G" TargetMode="External"/><Relationship Id="rId192" Type="http://schemas.openxmlformats.org/officeDocument/2006/relationships/hyperlink" Target="consultantplus://offline/ref=B79D8FBBA4384B1FEBD9DE7C435D24E64340AFF01C40514B3A531232F480FF50AFCE41CC6A4D00CFM7d3G" TargetMode="External"/><Relationship Id="rId206" Type="http://schemas.openxmlformats.org/officeDocument/2006/relationships/hyperlink" Target="consultantplus://offline/ref=B79D8FBBA4384B1FEBD9DE7C435D24E64340AFF01C40514B3A531232F480FF50AFCE41CC6A4D08C2M7d3G" TargetMode="External"/><Relationship Id="rId227" Type="http://schemas.openxmlformats.org/officeDocument/2006/relationships/hyperlink" Target="consultantplus://offline/ref=B79D8FBBA4384B1FEBD9DE7C435D24E64048AAFB194A514B3A531232F4M8d0G" TargetMode="External"/><Relationship Id="rId248" Type="http://schemas.openxmlformats.org/officeDocument/2006/relationships/hyperlink" Target="consultantplus://offline/ref=856685A2663D8364F070889103FE3A05E3B9D23D0502F6DB6B1F48B1C61C5909189BFBEDN9d2G" TargetMode="External"/><Relationship Id="rId269" Type="http://schemas.openxmlformats.org/officeDocument/2006/relationships/hyperlink" Target="consultantplus://offline/ref=856685A2663D8364F070889103FE3A05E3B9D23D0502F6DB6B1F48B1C61C5909189BFBECN9d3G" TargetMode="External"/><Relationship Id="rId12" Type="http://schemas.openxmlformats.org/officeDocument/2006/relationships/hyperlink" Target="consultantplus://offline/ref=B79D8FBBA4384B1FEBD9DE7C435D24E64340AFF01C40514B3A531232F480FF50AFCE41CEM6d2G" TargetMode="External"/><Relationship Id="rId33" Type="http://schemas.openxmlformats.org/officeDocument/2006/relationships/hyperlink" Target="consultantplus://offline/ref=B79D8FBBA4384B1FEBD9DE7C435D24E64340AFF01C40514B3A531232F480FF50AFCE41CC6A4C00C5M7d4G" TargetMode="External"/><Relationship Id="rId108" Type="http://schemas.openxmlformats.org/officeDocument/2006/relationships/hyperlink" Target="consultantplus://offline/ref=B79D8FBBA4384B1FEBD9DE7C435D24E64340AFF01C40514B3A531232F480FF50AFCE41CEM6dFG" TargetMode="External"/><Relationship Id="rId129" Type="http://schemas.openxmlformats.org/officeDocument/2006/relationships/hyperlink" Target="consultantplus://offline/ref=B79D8FBBA4384B1FEBD9DE7C435D24E64340AFF01C40514B3A531232F480FF50AFCE41CC6A4D03C2M7d7G" TargetMode="External"/><Relationship Id="rId280" Type="http://schemas.openxmlformats.org/officeDocument/2006/relationships/hyperlink" Target="consultantplus://offline/ref=856685A2663D8364F070889103FE3A05E3B9D23D0502F6DB6B1F48B1C61C5909189BFBEF904BD15DN1dBG" TargetMode="External"/><Relationship Id="rId54" Type="http://schemas.openxmlformats.org/officeDocument/2006/relationships/hyperlink" Target="consultantplus://offline/ref=B79D8FBBA4384B1FEBD9DE7C435D24E64340AFF01C40514B3A531232F480FF50AFCE41MCd8G" TargetMode="External"/><Relationship Id="rId75" Type="http://schemas.openxmlformats.org/officeDocument/2006/relationships/hyperlink" Target="consultantplus://offline/ref=B79D8FBBA4384B1FEBD9DE7C435D24E64340AFF01C40514B3A531232F480FF50AFCE41CAM6d9G" TargetMode="External"/><Relationship Id="rId96" Type="http://schemas.openxmlformats.org/officeDocument/2006/relationships/hyperlink" Target="consultantplus://offline/ref=B79D8FBBA4384B1FEBD9DE7C435D24E64340AFF01C40514B3A531232F480FF50AFCE41CEM6d2G" TargetMode="External"/><Relationship Id="rId140" Type="http://schemas.openxmlformats.org/officeDocument/2006/relationships/hyperlink" Target="consultantplus://offline/ref=B79D8FBBA4384B1FEBD9DE7C435D24E64340AFF01C40514B3A531232F480FF50AFCE41CC6FM4dBG" TargetMode="External"/><Relationship Id="rId161" Type="http://schemas.openxmlformats.org/officeDocument/2006/relationships/hyperlink" Target="consultantplus://offline/ref=B79D8FBBA4384B1FEBD9DE7C435D24E64340AFF01C40514B3A531232F480FF50AFCE41CC6A4D01CEM7d2G" TargetMode="External"/><Relationship Id="rId182" Type="http://schemas.openxmlformats.org/officeDocument/2006/relationships/hyperlink" Target="consultantplus://offline/ref=B79D8FBBA4384B1FEBD9DE7C435D24E64340AFF01C40514B3A531232F480FF50AFCE41CC6A4C00C3M7d5G" TargetMode="External"/><Relationship Id="rId217" Type="http://schemas.openxmlformats.org/officeDocument/2006/relationships/hyperlink" Target="consultantplus://offline/ref=B79D8FBBA4384B1FEBD9DE7C435D24E64340AFF01C40514B3A531232F480FF50AFCE41CBM6d8G" TargetMode="External"/><Relationship Id="rId6" Type="http://schemas.openxmlformats.org/officeDocument/2006/relationships/hyperlink" Target="consultantplus://offline/ref=B79D8FBBA4384B1FEBD9DE7C435D24E6434AA9F71843514B3A531232F480FF50AFCE41CC6A4D01C1M7d6G" TargetMode="External"/><Relationship Id="rId238" Type="http://schemas.openxmlformats.org/officeDocument/2006/relationships/hyperlink" Target="consultantplus://offline/ref=856685A2663D8364F070889103FE3A05E3B9D23D0502F6DB6B1F48B1C61C5909189BFBEBN9d5G" TargetMode="External"/><Relationship Id="rId259" Type="http://schemas.openxmlformats.org/officeDocument/2006/relationships/hyperlink" Target="consultantplus://offline/ref=856685A2663D8364F070889103FE3A05E3B9D23D0502F6DB6B1F48B1C61C5909189BFBEF904BD05CN1d9G" TargetMode="External"/><Relationship Id="rId23" Type="http://schemas.openxmlformats.org/officeDocument/2006/relationships/hyperlink" Target="consultantplus://offline/ref=B79D8FBBA4384B1FEBD9DE7C435D24E64340AFF01C40514B3A531232F480FF50AFCE41CC6A4D01C3M7d2G" TargetMode="External"/><Relationship Id="rId119" Type="http://schemas.openxmlformats.org/officeDocument/2006/relationships/hyperlink" Target="consultantplus://offline/ref=B79D8FBBA4384B1FEBD9DE7C435D24E64340AFF01C40514B3A531232F480FF50AFCE41CC6A4D03C2M7d7G" TargetMode="External"/><Relationship Id="rId270" Type="http://schemas.openxmlformats.org/officeDocument/2006/relationships/hyperlink" Target="consultantplus://offline/ref=856685A2663D8364F070889103FE3A05E3B9D23D0502F6DB6B1F48B1C61C5909189BFBEF904BD153N1dBG" TargetMode="External"/><Relationship Id="rId44" Type="http://schemas.openxmlformats.org/officeDocument/2006/relationships/hyperlink" Target="consultantplus://offline/ref=B79D8FBBA4384B1FEBD9DE7C435D24E64340AFF01C40514B3A531232F480FF50AFCE41CC6FM4dBG" TargetMode="External"/><Relationship Id="rId65" Type="http://schemas.openxmlformats.org/officeDocument/2006/relationships/hyperlink" Target="consultantplus://offline/ref=B79D8FBBA4384B1FEBD9DE7C435D24E64340AFF01C40514B3A531232F480FF50AFCE41CC6A4D01CFM7d3G" TargetMode="External"/><Relationship Id="rId86" Type="http://schemas.openxmlformats.org/officeDocument/2006/relationships/hyperlink" Target="consultantplus://offline/ref=B79D8FBBA4384B1FEBD9DE7C435D24E64340AFF01C40514B3A531232F480FF50AFCE41CC6A4D00CEM7dDG" TargetMode="External"/><Relationship Id="rId130" Type="http://schemas.openxmlformats.org/officeDocument/2006/relationships/hyperlink" Target="consultantplus://offline/ref=B79D8FBBA4384B1FEBD9DE7C435D24E64340AFF01C40514B3A531232F480FF50AFCE41CC68M4dDG" TargetMode="External"/><Relationship Id="rId151" Type="http://schemas.openxmlformats.org/officeDocument/2006/relationships/hyperlink" Target="consultantplus://offline/ref=B79D8FBBA4384B1FEBD9DE7C435D24E64340AFF01C40514B3A531232F480FF50AFCE41CC6A4D00C7M7d0G" TargetMode="External"/><Relationship Id="rId172" Type="http://schemas.openxmlformats.org/officeDocument/2006/relationships/hyperlink" Target="consultantplus://offline/ref=B79D8FBBA4384B1FEBD9DE7C435D24E64340AFF01C40514B3A531232F480FF50AFCE41CC6A4D00C6M7d4G" TargetMode="External"/><Relationship Id="rId193" Type="http://schemas.openxmlformats.org/officeDocument/2006/relationships/hyperlink" Target="consultantplus://offline/ref=B79D8FBBA4384B1FEBD9DE7C435D24E64340AFF01C40514B3A531232F480FF50AFCE41CC6A4D00CFM7d3G" TargetMode="External"/><Relationship Id="rId207" Type="http://schemas.openxmlformats.org/officeDocument/2006/relationships/hyperlink" Target="consultantplus://offline/ref=B79D8FBBA4384B1FEBD9DE7C435D24E64340AFF01C40514B3A531232F480FF50AFCE41CC6A4D01C2M7d7G" TargetMode="External"/><Relationship Id="rId228" Type="http://schemas.openxmlformats.org/officeDocument/2006/relationships/hyperlink" Target="consultantplus://offline/ref=856685A2663D8364F070889103FE3A05E3B9D23D0502F6DB6B1F48B1C61C5909189BFBEF904BD054N1d9G" TargetMode="External"/><Relationship Id="rId249" Type="http://schemas.openxmlformats.org/officeDocument/2006/relationships/hyperlink" Target="consultantplus://offline/ref=856685A2663D8364F070889103FE3A05E3B9D23D0502F6DB6B1F48B1C61C5909189BFBEF904BD050N1dEG" TargetMode="External"/><Relationship Id="rId13" Type="http://schemas.openxmlformats.org/officeDocument/2006/relationships/hyperlink" Target="consultantplus://offline/ref=B79D8FBBA4384B1FEBD9DE7C435D24E64340AFF01C40514B3A531232F480FF50AFCE41CBM6d8G" TargetMode="External"/><Relationship Id="rId109" Type="http://schemas.openxmlformats.org/officeDocument/2006/relationships/hyperlink" Target="consultantplus://offline/ref=B79D8FBBA4384B1FEBD9DE7C435D24E64340AFF01C40514B3A531232F480FF50AFCE41CC6A4D01C3M7dDG" TargetMode="External"/><Relationship Id="rId260" Type="http://schemas.openxmlformats.org/officeDocument/2006/relationships/hyperlink" Target="consultantplus://offline/ref=856685A2663D8364F070889103FE3A05E3B9D23D0502F6DB6B1F48B1C61C5909189BFBEF904BD05CN1dFG" TargetMode="External"/><Relationship Id="rId281" Type="http://schemas.openxmlformats.org/officeDocument/2006/relationships/hyperlink" Target="consultantplus://offline/ref=856685A2663D8364F070889103FE3A05E3B9D23D0502F6DB6B1F48B1C61C5909189BFBEF904BD15DN1d8G" TargetMode="External"/><Relationship Id="rId34" Type="http://schemas.openxmlformats.org/officeDocument/2006/relationships/hyperlink" Target="consultantplus://offline/ref=B79D8FBBA4384B1FEBD9DE7C435D24E64340AFF01C40514B3A531232F480FF50AFCE41CC6A4D03C6M7d0G" TargetMode="External"/><Relationship Id="rId50" Type="http://schemas.openxmlformats.org/officeDocument/2006/relationships/hyperlink" Target="consultantplus://offline/ref=B79D8FBBA4384B1FEBD9DE7C435D24E64340AFF01C40514B3A531232F480FF50AFCE41CC6A4D00C4M7dCG" TargetMode="External"/><Relationship Id="rId55" Type="http://schemas.openxmlformats.org/officeDocument/2006/relationships/hyperlink" Target="consultantplus://offline/ref=B79D8FBBA4384B1FEBD9DE7C435D24E64340AFF01C40514B3A531232F480FF50AFCE41CEM6d8G" TargetMode="External"/><Relationship Id="rId76" Type="http://schemas.openxmlformats.org/officeDocument/2006/relationships/hyperlink" Target="consultantplus://offline/ref=B79D8FBBA4384B1FEBD9DE7C435D24E64340AFF01C40514B3A531232F480FF50AFCE41C5M6dEG" TargetMode="External"/><Relationship Id="rId97" Type="http://schemas.openxmlformats.org/officeDocument/2006/relationships/hyperlink" Target="consultantplus://offline/ref=B79D8FBBA4384B1FEBD9DE7C435D24E64340AFF01C40514B3A531232F480FF50AFCE41CBM6d8G" TargetMode="External"/><Relationship Id="rId104" Type="http://schemas.openxmlformats.org/officeDocument/2006/relationships/hyperlink" Target="consultantplus://offline/ref=B79D8FBBA4384B1FEBD9DE7C435D24E64340AFF01C40514B3A531232F480FF50AFCE41CC6A4D01C2M7d2G" TargetMode="External"/><Relationship Id="rId120" Type="http://schemas.openxmlformats.org/officeDocument/2006/relationships/hyperlink" Target="consultantplus://offline/ref=B79D8FBBA4384B1FEBD9DE7C435D24E64340AFF01C40514B3A531232F480FF50AFCE41CC6A4D03C2M7d0G" TargetMode="External"/><Relationship Id="rId125" Type="http://schemas.openxmlformats.org/officeDocument/2006/relationships/hyperlink" Target="consultantplus://offline/ref=B79D8FBBA4384B1FEBD9DE7C435D24E64340AFF01C40514B3A531232F480FF50AFCE41C4M6dDG" TargetMode="External"/><Relationship Id="rId141" Type="http://schemas.openxmlformats.org/officeDocument/2006/relationships/hyperlink" Target="consultantplus://offline/ref=B79D8FBBA4384B1FEBD9DE7C435D24E64340AFF01C40514B3A531232F480FF50AFCE41CC6CM4dBG" TargetMode="External"/><Relationship Id="rId146" Type="http://schemas.openxmlformats.org/officeDocument/2006/relationships/hyperlink" Target="consultantplus://offline/ref=B79D8FBBA4384B1FEBD9DE7C435D24E64340AFF01C40514B3A531232F480FF50AFCE41CC6A4D00C4M7dCG" TargetMode="External"/><Relationship Id="rId167" Type="http://schemas.openxmlformats.org/officeDocument/2006/relationships/hyperlink" Target="consultantplus://offline/ref=B79D8FBBA4384B1FEBD9DE7C435D24E64340AFF01C40514B3A531232F480FF50AFCE41CC6A4D01CFM7d2G" TargetMode="External"/><Relationship Id="rId188" Type="http://schemas.openxmlformats.org/officeDocument/2006/relationships/hyperlink" Target="consultantplus://offline/ref=B79D8FBBA4384B1FEBD9DE7C435D24E64340AFF01C40514B3A531232F480FF50AFCE41CC6A4D00CEM7d0G" TargetMode="External"/><Relationship Id="rId7" Type="http://schemas.openxmlformats.org/officeDocument/2006/relationships/hyperlink" Target="consultantplus://offline/ref=B79D8FBBA4384B1FEBD9DE7C435D24E6434AA9F71843514B3A531232F480FF50AFCE41CC6A4D01CEM7d1G" TargetMode="External"/><Relationship Id="rId71" Type="http://schemas.openxmlformats.org/officeDocument/2006/relationships/hyperlink" Target="consultantplus://offline/ref=B79D8FBBA4384B1FEBD9DE7C435D24E64340AFF01C40514B3A531232F480FF50AFCE41CFM6dFG" TargetMode="External"/><Relationship Id="rId92" Type="http://schemas.openxmlformats.org/officeDocument/2006/relationships/hyperlink" Target="consultantplus://offline/ref=B79D8FBBA4384B1FEBD9DE7C435D24E6434AA9F71843514B3A531232F480FF50AFCE41CC6A4D05CFM7d4G" TargetMode="External"/><Relationship Id="rId162" Type="http://schemas.openxmlformats.org/officeDocument/2006/relationships/hyperlink" Target="consultantplus://offline/ref=B79D8FBBA4384B1FEBD9DE7C435D24E64340AFF01C40514B3A531232F480FF50AFCE41CC6A4C00C7M7dDG" TargetMode="External"/><Relationship Id="rId183" Type="http://schemas.openxmlformats.org/officeDocument/2006/relationships/hyperlink" Target="consultantplus://offline/ref=B79D8FBBA4384B1FEBD9DE7C435D24E64340AFF01C40514B3A531232F480FF50AFCE41CC6A4D00C1M7d3G" TargetMode="External"/><Relationship Id="rId213" Type="http://schemas.openxmlformats.org/officeDocument/2006/relationships/hyperlink" Target="consultantplus://offline/ref=B79D8FBBA4384B1FEBD9DE7C435D24E64340AFF01C40514B3A531232F480FF50AFCE41CEM6dFG" TargetMode="External"/><Relationship Id="rId218" Type="http://schemas.openxmlformats.org/officeDocument/2006/relationships/hyperlink" Target="consultantplus://offline/ref=B79D8FBBA4384B1FEBD9DE7C435D24E64340AFF01C40514B3A531232F480FF50AFCE41CBM6d8G" TargetMode="External"/><Relationship Id="rId234" Type="http://schemas.openxmlformats.org/officeDocument/2006/relationships/hyperlink" Target="consultantplus://offline/ref=856685A2663D8364F070889103FE3A05E3B9D23D0502F6DB6B1F48B1C61C5909189BFBEF96N4dDG" TargetMode="External"/><Relationship Id="rId239" Type="http://schemas.openxmlformats.org/officeDocument/2006/relationships/hyperlink" Target="consultantplus://offline/ref=856685A2663D8364F070889103FE3A05E3B9D23D0502F6DB6B1F48B1C61C5909189BFBEF904BD157N1d2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B79D8FBBA4384B1FEBD9DE7C435D24E64340AFF01C40514B3A531232F480FF50AFCE41CC6A4D00C4M7d0G" TargetMode="External"/><Relationship Id="rId250" Type="http://schemas.openxmlformats.org/officeDocument/2006/relationships/hyperlink" Target="consultantplus://offline/ref=856685A2663D8364F070889103FE3A05E3B9D23D0502F6DB6B1F48B1C61C5909189BFBEFN9d0G" TargetMode="External"/><Relationship Id="rId255" Type="http://schemas.openxmlformats.org/officeDocument/2006/relationships/hyperlink" Target="consultantplus://offline/ref=856685A2663D8364F070889103FE3A05E3B9D23D0502F6DB6B1F48B1C61C5909189BFBEF904BD05DN1dCG" TargetMode="External"/><Relationship Id="rId271" Type="http://schemas.openxmlformats.org/officeDocument/2006/relationships/hyperlink" Target="consultantplus://offline/ref=856685A2663D8364F070889103FE3A05E3B9D23D0502F6DB6B1F48B1C61C5909189BFBEF904BD153N1dAG" TargetMode="External"/><Relationship Id="rId276" Type="http://schemas.openxmlformats.org/officeDocument/2006/relationships/hyperlink" Target="consultantplus://offline/ref=856685A2663D8364F070889103FE3A05E3B9D23D0502F6DB6B1F48B1C61C5909189BFBEF904AD150N1dBG" TargetMode="External"/><Relationship Id="rId24" Type="http://schemas.openxmlformats.org/officeDocument/2006/relationships/hyperlink" Target="consultantplus://offline/ref=B79D8FBBA4384B1FEBD9DE7C435D24E64340AFF01C40514B3A531232F480FF50AFCE41CEM6dFG" TargetMode="External"/><Relationship Id="rId40" Type="http://schemas.openxmlformats.org/officeDocument/2006/relationships/hyperlink" Target="consultantplus://offline/ref=B79D8FBBA4384B1FEBD9DE7C435D24E64048AAFB194A514B3A531232F4M8d0G" TargetMode="External"/><Relationship Id="rId45" Type="http://schemas.openxmlformats.org/officeDocument/2006/relationships/hyperlink" Target="consultantplus://offline/ref=B79D8FBBA4384B1FEBD9DE7C435D24E64340AFF01C40514B3A531232F480FF50AFCE41CC6CM4dBG" TargetMode="External"/><Relationship Id="rId66" Type="http://schemas.openxmlformats.org/officeDocument/2006/relationships/hyperlink" Target="consultantplus://offline/ref=B79D8FBBA4384B1FEBD9DE7C435D24E64340AFF01C40514B3A531232F480FF50AFCE41CC6A4D00C6M7d5G" TargetMode="External"/><Relationship Id="rId87" Type="http://schemas.openxmlformats.org/officeDocument/2006/relationships/hyperlink" Target="consultantplus://offline/ref=B79D8FBBA4384B1FEBD9DE7C435D24E64340AFF01C40514B3A531232F480FF50AFCE41CC6A4D00CFM7d5G" TargetMode="External"/><Relationship Id="rId110" Type="http://schemas.openxmlformats.org/officeDocument/2006/relationships/hyperlink" Target="consultantplus://offline/ref=B79D8FBBA4384B1FEBD9DE7C435D24E64340AFF01C40514B3A531232F480FF50AFCE41C9M6d8G" TargetMode="External"/><Relationship Id="rId115" Type="http://schemas.openxmlformats.org/officeDocument/2006/relationships/hyperlink" Target="consultantplus://offline/ref=B79D8FBBA4384B1FEBD9DE7C435D24E64340AFF01C40514B3A531232F480FF50AFCE41CC6A4D00C5M7dCG" TargetMode="External"/><Relationship Id="rId131" Type="http://schemas.openxmlformats.org/officeDocument/2006/relationships/hyperlink" Target="consultantplus://offline/ref=B79D8FBBA4384B1FEBD9DE7C435D24E64340AFF01C40514B3A531232F480FF50AFCE41CC6A4D07C5M7dDG" TargetMode="External"/><Relationship Id="rId136" Type="http://schemas.openxmlformats.org/officeDocument/2006/relationships/hyperlink" Target="consultantplus://offline/ref=B79D8FBBA4384B1FEBD9DE7C435D24E64048AAFB194A514B3A531232F4M8d0G" TargetMode="External"/><Relationship Id="rId157" Type="http://schemas.openxmlformats.org/officeDocument/2006/relationships/hyperlink" Target="consultantplus://offline/ref=B79D8FBBA4384B1FEBD9DE7C435D24E64340AFF01C40514B3A531232F480FF50AFCE41CCM6dAG" TargetMode="External"/><Relationship Id="rId178" Type="http://schemas.openxmlformats.org/officeDocument/2006/relationships/hyperlink" Target="consultantplus://offline/ref=B79D8FBBA4384B1FEBD9DE7C435D24E64340AFF01C40514B3A531232F480FF50AFCE41CAM6d9G" TargetMode="External"/><Relationship Id="rId61" Type="http://schemas.openxmlformats.org/officeDocument/2006/relationships/hyperlink" Target="consultantplus://offline/ref=B79D8FBBA4384B1FEBD9DE7C435D24E64340AFF01C40514B3A531232F480FF50AFCE41CC6A4D01CEM7dCG" TargetMode="External"/><Relationship Id="rId82" Type="http://schemas.openxmlformats.org/officeDocument/2006/relationships/hyperlink" Target="consultantplus://offline/ref=B79D8FBBA4384B1FEBD9DE7C435D24E64340AFF01C40514B3A531232F480FF50AFCE41CC6A4D00CEM7d5G" TargetMode="External"/><Relationship Id="rId152" Type="http://schemas.openxmlformats.org/officeDocument/2006/relationships/hyperlink" Target="consultantplus://offline/ref=B79D8FBBA4384B1FEBD9DE7C435D24E64340AFF01C40514B3A531232F480FF50AFCE41CC6A4D00C7M7d1G" TargetMode="External"/><Relationship Id="rId173" Type="http://schemas.openxmlformats.org/officeDocument/2006/relationships/hyperlink" Target="consultantplus://offline/ref=B79D8FBBA4384B1FEBD9DE7C435D24E64340AFF01C40514B3A531232F480FF50AFCE41C9M6d3G" TargetMode="External"/><Relationship Id="rId194" Type="http://schemas.openxmlformats.org/officeDocument/2006/relationships/hyperlink" Target="consultantplus://offline/ref=B79D8FBBA4384B1FEBD9DE7C435D24E64340AFF01C40514B3A531232F480FF50AFCE41C8M6dBG" TargetMode="External"/><Relationship Id="rId199" Type="http://schemas.openxmlformats.org/officeDocument/2006/relationships/hyperlink" Target="consultantplus://offline/ref=B79D8FBBA4384B1FEBD9DE7C435D24E64340AFF01C40514B3A531232F480FF50AFCE41CC6A4D01C2M7dDG" TargetMode="External"/><Relationship Id="rId203" Type="http://schemas.openxmlformats.org/officeDocument/2006/relationships/hyperlink" Target="consultantplus://offline/ref=B79D8FBBA4384B1FEBD9DE7C435D24E64340AFF01C40514B3A531232F480FF50AFCE41CC6A4D08C5M7d0G" TargetMode="External"/><Relationship Id="rId208" Type="http://schemas.openxmlformats.org/officeDocument/2006/relationships/hyperlink" Target="consultantplus://offline/ref=B79D8FBBA4384B1FEBD9DE7C435D24E64340AFF01C40514B3A531232F480FF50AFCE41CFM6d2G" TargetMode="External"/><Relationship Id="rId229" Type="http://schemas.openxmlformats.org/officeDocument/2006/relationships/hyperlink" Target="consultantplus://offline/ref=856685A2663D8364F070889103FE3A05E0B1D7360008F6DB6B1F48B1C6N1dCG" TargetMode="External"/><Relationship Id="rId19" Type="http://schemas.openxmlformats.org/officeDocument/2006/relationships/hyperlink" Target="consultantplus://offline/ref=B79D8FBBA4384B1FEBD9DE7C435D24E64340AFF01C40514B3A531232F480FF50AFCE41CFM6d2G" TargetMode="External"/><Relationship Id="rId224" Type="http://schemas.openxmlformats.org/officeDocument/2006/relationships/hyperlink" Target="consultantplus://offline/ref=B79D8FBBA4384B1FEBD9DE7C435D24E64340AFF01C40514B3A531232F480FF50AFCE41CC6A4D07C5M7dDG" TargetMode="External"/><Relationship Id="rId240" Type="http://schemas.openxmlformats.org/officeDocument/2006/relationships/hyperlink" Target="consultantplus://offline/ref=856685A2663D8364F070889103FE3A05E3B9D23D0502F6DB6B1F48B1C61C5909189BFBEBN9d8G" TargetMode="External"/><Relationship Id="rId245" Type="http://schemas.openxmlformats.org/officeDocument/2006/relationships/hyperlink" Target="consultantplus://offline/ref=856685A2663D8364F070889103FE3A05E3B9D23D0502F6DB6B1F48B1C61C5909189BFBEF904BD154N1dFG" TargetMode="External"/><Relationship Id="rId261" Type="http://schemas.openxmlformats.org/officeDocument/2006/relationships/hyperlink" Target="consultantplus://offline/ref=856685A2663D8364F070889103FE3A05E3B9D23D0502F6DB6B1F48B1C61C5909189BFBEF904BD05CN1dCG" TargetMode="External"/><Relationship Id="rId266" Type="http://schemas.openxmlformats.org/officeDocument/2006/relationships/hyperlink" Target="consultantplus://offline/ref=856685A2663D8364F070889103FE3A05E3B9D23D0502F6DB6B1F48B1C61C5909189BFBEF904BD155N1dAG" TargetMode="External"/><Relationship Id="rId287" Type="http://schemas.openxmlformats.org/officeDocument/2006/relationships/hyperlink" Target="consultantplus://offline/ref=856685A2663D8364F070889103FE3A05E3B9D23D0502F6DB6B1F48B1C61C5909189BFBEF904BD15CN1dDG" TargetMode="External"/><Relationship Id="rId14" Type="http://schemas.openxmlformats.org/officeDocument/2006/relationships/hyperlink" Target="consultantplus://offline/ref=B79D8FBBA4384B1FEBD9DE7C435D24E64340AFF01C40514B3A531232F480FF50AFCE41CC6A4D08C5M7d0G" TargetMode="External"/><Relationship Id="rId30" Type="http://schemas.openxmlformats.org/officeDocument/2006/relationships/hyperlink" Target="consultantplus://offline/ref=B79D8FBBA4384B1FEBD9DE7C435D24E64340AFF01C40514B3A531232F480FF50AFCE41CBM6d8G" TargetMode="External"/><Relationship Id="rId35" Type="http://schemas.openxmlformats.org/officeDocument/2006/relationships/hyperlink" Target="consultantplus://offline/ref=B79D8FBBA4384B1FEBD9DE7C435D24E64340AFF01C40514B3A531232F480FF50AFCE41CC6A4D03C6M7d2G" TargetMode="External"/><Relationship Id="rId56" Type="http://schemas.openxmlformats.org/officeDocument/2006/relationships/hyperlink" Target="consultantplus://offline/ref=B79D8FBBA4384B1FEBD9DE7C435D24E64340AFF01C40514B3A531232F480FF50AFCE41CC6A4D01C3M7d0G" TargetMode="External"/><Relationship Id="rId77" Type="http://schemas.openxmlformats.org/officeDocument/2006/relationships/hyperlink" Target="consultantplus://offline/ref=B79D8FBBA4384B1FEBD9DE7C435D24E64340AFF01C40514B3A531232F480FF50AFCE41CC6A4C00C3M7d5G" TargetMode="External"/><Relationship Id="rId100" Type="http://schemas.openxmlformats.org/officeDocument/2006/relationships/hyperlink" Target="consultantplus://offline/ref=B79D8FBBA4384B1FEBD9DE7C435D24E64340AFF01C40514B3A531232F480FF50AFCE41CC6A4D08C5M7d1G" TargetMode="External"/><Relationship Id="rId105" Type="http://schemas.openxmlformats.org/officeDocument/2006/relationships/hyperlink" Target="consultantplus://offline/ref=B79D8FBBA4384B1FEBD9DE7C435D24E64340AFF01C40514B3A531232F480FF50AFCE41CFM6d3G" TargetMode="External"/><Relationship Id="rId126" Type="http://schemas.openxmlformats.org/officeDocument/2006/relationships/hyperlink" Target="consultantplus://offline/ref=B79D8FBBA4384B1FEBD9DE7C435D24E64340AFF01C40514B3A531232F480FF50AFCE41CC6A4D03C0M7d0G" TargetMode="External"/><Relationship Id="rId147" Type="http://schemas.openxmlformats.org/officeDocument/2006/relationships/hyperlink" Target="consultantplus://offline/ref=B79D8FBBA4384B1FEBD9DE7C435D24E64340AFF01C40514B3A531232F480FF50AFCE41C8M6d2G" TargetMode="External"/><Relationship Id="rId168" Type="http://schemas.openxmlformats.org/officeDocument/2006/relationships/hyperlink" Target="consultantplus://offline/ref=B79D8FBBA4384B1FEBD9DE7C435D24E64340AFF01C40514B3A531232F480FF50AFCE41CC6A4D01CFM7d3G" TargetMode="External"/><Relationship Id="rId282" Type="http://schemas.openxmlformats.org/officeDocument/2006/relationships/hyperlink" Target="consultantplus://offline/ref=856685A2663D8364F070889103FE3A05E3B9D23D0502F6DB6B1F48B1C61C5909189BFBEF904BD15DN1dEG" TargetMode="External"/><Relationship Id="rId8" Type="http://schemas.openxmlformats.org/officeDocument/2006/relationships/hyperlink" Target="consultantplus://offline/ref=B79D8FBBA4384B1FEBD9DE7C435D24E6434AA9F71843514B3A531232F480FF50AFCE41CC6A4D05CFM7d4G" TargetMode="External"/><Relationship Id="rId51" Type="http://schemas.openxmlformats.org/officeDocument/2006/relationships/hyperlink" Target="consultantplus://offline/ref=B79D8FBBA4384B1FEBD9DE7C435D24E64340AFF01C40514B3A531232F480FF50AFCE41CC6A4D00C7M7d7G" TargetMode="External"/><Relationship Id="rId72" Type="http://schemas.openxmlformats.org/officeDocument/2006/relationships/hyperlink" Target="consultantplus://offline/ref=B79D8FBBA4384B1FEBD9DE7C435D24E64340AFF01C40514B3A531232F480FF50AFCE41CFM6d9G" TargetMode="External"/><Relationship Id="rId93" Type="http://schemas.openxmlformats.org/officeDocument/2006/relationships/hyperlink" Target="consultantplus://offline/ref=B79D8FBBA4384B1FEBD9DE7C435D24E6434AA9F71843514B3A531232F480FF50AFCE41CC6A4D08C0M7d1G" TargetMode="External"/><Relationship Id="rId98" Type="http://schemas.openxmlformats.org/officeDocument/2006/relationships/hyperlink" Target="consultantplus://offline/ref=B79D8FBBA4384B1FEBD9DE7C435D24E64340AFF01C40514B3A531232F480FF50AFCE41CC6A4D08C5M7d0G" TargetMode="External"/><Relationship Id="rId121" Type="http://schemas.openxmlformats.org/officeDocument/2006/relationships/hyperlink" Target="consultantplus://offline/ref=B79D8FBBA4384B1FEBD9DE7C435D24E64340AFF01C40514B3A531232F480FF50AFCE41C4M6dCG" TargetMode="External"/><Relationship Id="rId142" Type="http://schemas.openxmlformats.org/officeDocument/2006/relationships/hyperlink" Target="consultantplus://offline/ref=B79D8FBBA4384B1FEBD9DE7C435D24E64340AFF01C40514B3A531232F480FF50AFCE41CF6AM4d9G" TargetMode="External"/><Relationship Id="rId163" Type="http://schemas.openxmlformats.org/officeDocument/2006/relationships/hyperlink" Target="consultantplus://offline/ref=B79D8FBBA4384B1FEBD9DE7C435D24E64340AFF01C40514B3A531232F480FF50AFCE41CC6A4D01CEM7dDG" TargetMode="External"/><Relationship Id="rId184" Type="http://schemas.openxmlformats.org/officeDocument/2006/relationships/hyperlink" Target="consultantplus://offline/ref=B79D8FBBA4384B1FEBD9DE7C435D24E64340AFF01C40514B3A531232F480FF50AFCE41CC6A4D00C1M7dDG" TargetMode="External"/><Relationship Id="rId189" Type="http://schemas.openxmlformats.org/officeDocument/2006/relationships/hyperlink" Target="consultantplus://offline/ref=B79D8FBBA4384B1FEBD9DE7C435D24E64340AFF01C40514B3A531232F480FF50AFCE41CC6A4D00CEM7dDG" TargetMode="External"/><Relationship Id="rId219" Type="http://schemas.openxmlformats.org/officeDocument/2006/relationships/hyperlink" Target="consultantplus://offline/ref=B79D8FBBA4384B1FEBD9DE7C435D24E64340AFF01C40514B3A531232F480FF50AFCE41CC6A4D00C5M7dCG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consultantplus://offline/ref=B79D8FBBA4384B1FEBD9DE7C435D24E64340AFF01C40514B3A531232F480FF50AFCE41CC6A4D01C3M7dDG" TargetMode="External"/><Relationship Id="rId230" Type="http://schemas.openxmlformats.org/officeDocument/2006/relationships/hyperlink" Target="consultantplus://offline/ref=856685A2663D8364F070889103FE3A05E3B9D23D0502F6DB6B1F48B1C61C5909189BFBECN9d0G" TargetMode="External"/><Relationship Id="rId235" Type="http://schemas.openxmlformats.org/officeDocument/2006/relationships/hyperlink" Target="consultantplus://offline/ref=856685A2663D8364F070889103FE3A05E3B9D23D0502F6DB6B1F48B1C61C5909189BFBEC90N4dFG" TargetMode="External"/><Relationship Id="rId251" Type="http://schemas.openxmlformats.org/officeDocument/2006/relationships/hyperlink" Target="consultantplus://offline/ref=856685A2663D8364F070889103FE3A05E3B9D23D0502F6DB6B1F48B1C61C5909189BFBEDN9d9G" TargetMode="External"/><Relationship Id="rId256" Type="http://schemas.openxmlformats.org/officeDocument/2006/relationships/hyperlink" Target="consultantplus://offline/ref=856685A2663D8364F070889103FE3A05E3B9D23D0502F6DB6B1F48B1C61C5909189BFBEF904AD154N1d3G" TargetMode="External"/><Relationship Id="rId277" Type="http://schemas.openxmlformats.org/officeDocument/2006/relationships/hyperlink" Target="consultantplus://offline/ref=856685A2663D8364F070889103FE3A05E3B9D23D0502F6DB6B1F48B1C61C5909189BFBEF904BD152N1dDG" TargetMode="External"/><Relationship Id="rId25" Type="http://schemas.openxmlformats.org/officeDocument/2006/relationships/hyperlink" Target="consultantplus://offline/ref=B79D8FBBA4384B1FEBD9DE7C435D24E64340AFF01C40514B3A531232F480FF50AFCE41CC6A4D01C3M7dDG" TargetMode="External"/><Relationship Id="rId46" Type="http://schemas.openxmlformats.org/officeDocument/2006/relationships/hyperlink" Target="consultantplus://offline/ref=B79D8FBBA4384B1FEBD9DE7C435D24E64340AFF01C40514B3A531232F480FF50AFCE41CF6AM4d9G" TargetMode="External"/><Relationship Id="rId67" Type="http://schemas.openxmlformats.org/officeDocument/2006/relationships/hyperlink" Target="consultantplus://offline/ref=B79D8FBBA4384B1FEBD9DE7C435D24E64340AFF01C40514B3A531232F480FF50AFCE41CC6A4D01CFM7dCG" TargetMode="External"/><Relationship Id="rId116" Type="http://schemas.openxmlformats.org/officeDocument/2006/relationships/hyperlink" Target="consultantplus://offline/ref=B79D8FBBA4384B1FEBD9DE7C435D24E64340AFF01C40514B3A531232F480FF50AFCE41CC6A4C00C5M7d4G" TargetMode="External"/><Relationship Id="rId137" Type="http://schemas.openxmlformats.org/officeDocument/2006/relationships/hyperlink" Target="consultantplus://offline/ref=B79D8FBBA4384B1FEBD9DE7C435D24E64340AFF01C40514B3A531232F480FF50AFCE41CFM6dAG" TargetMode="External"/><Relationship Id="rId158" Type="http://schemas.openxmlformats.org/officeDocument/2006/relationships/hyperlink" Target="consultantplus://offline/ref=B79D8FBBA4384B1FEBD9DE7C435D24E64340AFF01C40514B3A531232F480FF50AFCE41CEM6d3G" TargetMode="External"/><Relationship Id="rId272" Type="http://schemas.openxmlformats.org/officeDocument/2006/relationships/hyperlink" Target="consultantplus://offline/ref=856685A2663D8364F070889103FE3A05E3B9D23D0502F6DB6B1F48B1C61C5909189BFBE9N9d3G" TargetMode="External"/><Relationship Id="rId20" Type="http://schemas.openxmlformats.org/officeDocument/2006/relationships/hyperlink" Target="consultantplus://offline/ref=B79D8FBBA4384B1FEBD9DE7C435D24E64340AFF01C40514B3A531232F480FF50AFCE41CC6A4D01C2M7d2G" TargetMode="External"/><Relationship Id="rId41" Type="http://schemas.openxmlformats.org/officeDocument/2006/relationships/hyperlink" Target="consultantplus://offline/ref=B79D8FBBA4384B1FEBD9DE7C435D24E64340AFF01C40514B3A531232F480FF50AFCE41CFM6dAG" TargetMode="External"/><Relationship Id="rId62" Type="http://schemas.openxmlformats.org/officeDocument/2006/relationships/hyperlink" Target="consultantplus://offline/ref=B79D8FBBA4384B1FEBD9DE7C435D24E64340AFF01C40514B3A531232F480FF50AFCE41CC6A4C00C7M7dDG" TargetMode="External"/><Relationship Id="rId83" Type="http://schemas.openxmlformats.org/officeDocument/2006/relationships/hyperlink" Target="consultantplus://offline/ref=B79D8FBBA4384B1FEBD9DE7C435D24E64340AFF01C40514B3A531232F480FF50AFCE41CC6A4D00CEM7d6G" TargetMode="External"/><Relationship Id="rId88" Type="http://schemas.openxmlformats.org/officeDocument/2006/relationships/hyperlink" Target="consultantplus://offline/ref=B79D8FBBA4384B1FEBD9DE7C435D24E64340AFF01C40514B3A531232F480FF50AFCE41CC6A4D00CFM7d3G" TargetMode="External"/><Relationship Id="rId111" Type="http://schemas.openxmlformats.org/officeDocument/2006/relationships/hyperlink" Target="consultantplus://offline/ref=B79D8FBBA4384B1FEBD9DE7C435D24E64340AFF01C40514B3A531232F480FF50AFCE41C9M6dFG" TargetMode="External"/><Relationship Id="rId132" Type="http://schemas.openxmlformats.org/officeDocument/2006/relationships/hyperlink" Target="consultantplus://offline/ref=B79D8FBBA4384B1FEBD9DE7C435D24E64340AFF01C40514B3A531232F480FF50AFCE41CC6A4D01C2M7d5G" TargetMode="External"/><Relationship Id="rId153" Type="http://schemas.openxmlformats.org/officeDocument/2006/relationships/hyperlink" Target="consultantplus://offline/ref=B79D8FBBA4384B1FEBD9DE7C435D24E64340AFF01C40514B3A531232F480FF50AFCE41CC6A4D00C7M7d3G" TargetMode="External"/><Relationship Id="rId174" Type="http://schemas.openxmlformats.org/officeDocument/2006/relationships/hyperlink" Target="consultantplus://offline/ref=B79D8FBBA4384B1FEBD9DE7C435D24E64340AFF01C40514B3A531232F480FF50AFCE41CFM6dFG" TargetMode="External"/><Relationship Id="rId179" Type="http://schemas.openxmlformats.org/officeDocument/2006/relationships/hyperlink" Target="consultantplus://offline/ref=B79D8FBBA4384B1FEBD9DE7C435D24E64340AFF01C40514B3A531232F480FF50AFCE41CAM6dCG" TargetMode="External"/><Relationship Id="rId195" Type="http://schemas.openxmlformats.org/officeDocument/2006/relationships/hyperlink" Target="consultantplus://offline/ref=B79D8FBBA4384B1FEBD9DE7C435D24E6434AA9F71843514B3A531232F480FF50AFCE41CC6A4D01C1M7d6G" TargetMode="External"/><Relationship Id="rId209" Type="http://schemas.openxmlformats.org/officeDocument/2006/relationships/hyperlink" Target="consultantplus://offline/ref=B79D8FBBA4384B1FEBD9DE7C435D24E64340AFF01C40514B3A531232F480FF50AFCE41CC6A4D01C2M7d2G" TargetMode="External"/><Relationship Id="rId190" Type="http://schemas.openxmlformats.org/officeDocument/2006/relationships/hyperlink" Target="consultantplus://offline/ref=B79D8FBBA4384B1FEBD9DE7C435D24E64340AFF01C40514B3A531232F480FF50AFCE41CC6A4D00CFM7d5G" TargetMode="External"/><Relationship Id="rId204" Type="http://schemas.openxmlformats.org/officeDocument/2006/relationships/hyperlink" Target="consultantplus://offline/ref=B79D8FBBA4384B1FEBD9DE7C435D24E64340AFF01C40514B3A531232F480FF50AFCE41MCdAG" TargetMode="External"/><Relationship Id="rId220" Type="http://schemas.openxmlformats.org/officeDocument/2006/relationships/hyperlink" Target="consultantplus://offline/ref=B79D8FBBA4384B1FEBD9DE7C435D24E64340AFF01C40514B3A531232F480FF50AFCE41CC6A4C00C5M7d4G" TargetMode="External"/><Relationship Id="rId225" Type="http://schemas.openxmlformats.org/officeDocument/2006/relationships/hyperlink" Target="consultantplus://offline/ref=B79D8FBBA4384B1FEBD9DE7C435D24E64340AFF01C40514B3A531232F480FF50AFCE41CC6A4D01C2M7d5G" TargetMode="External"/><Relationship Id="rId241" Type="http://schemas.openxmlformats.org/officeDocument/2006/relationships/hyperlink" Target="consultantplus://offline/ref=856685A2663D8364F070889103FE3A05E3B9D23D0502F6DB6B1F48B1C61C5909189BFBEF904AD157N1dDG" TargetMode="External"/><Relationship Id="rId246" Type="http://schemas.openxmlformats.org/officeDocument/2006/relationships/hyperlink" Target="consultantplus://offline/ref=856685A2663D8364F070889103FE3A05E3B9D23D0502F6DB6B1F48B1C61C5909189BFBEF904BD154N1dDG" TargetMode="External"/><Relationship Id="rId267" Type="http://schemas.openxmlformats.org/officeDocument/2006/relationships/hyperlink" Target="consultantplus://offline/ref=856685A2663D8364F070889103FE3A05E3B9D23D0502F6DB6B1F48B1C61C5909189BFBEAN9d9G" TargetMode="External"/><Relationship Id="rId288" Type="http://schemas.openxmlformats.org/officeDocument/2006/relationships/hyperlink" Target="consultantplus://offline/ref=856685A2663D8364F070889103FE3A05E3B9D23D0502F6DB6B1F48B1C61C5909189BFBEBN9d1G" TargetMode="External"/><Relationship Id="rId15" Type="http://schemas.openxmlformats.org/officeDocument/2006/relationships/hyperlink" Target="consultantplus://offline/ref=B79D8FBBA4384B1FEBD9DE7C435D24E64340AFF01C40514B3A531232F480FF50AFCE41MCdAG" TargetMode="External"/><Relationship Id="rId36" Type="http://schemas.openxmlformats.org/officeDocument/2006/relationships/hyperlink" Target="consultantplus://offline/ref=B79D8FBBA4384B1FEBD9DE7C435D24E64340AFF01C40514B3A531232F480FF50AFCE41CC6A4D01C2M7d5G" TargetMode="External"/><Relationship Id="rId57" Type="http://schemas.openxmlformats.org/officeDocument/2006/relationships/hyperlink" Target="consultantplus://offline/ref=B79D8FBBA4384B1FEBD9DE7C435D24E64340AFF01C40514B3A531232F480FF50AFCE41CEM6d3G" TargetMode="External"/><Relationship Id="rId106" Type="http://schemas.openxmlformats.org/officeDocument/2006/relationships/hyperlink" Target="consultantplus://offline/ref=B79D8FBBA4384B1FEBD9DE7C435D24E64340AFF01C40514B3A531232F480FF50AFCE41CC6A4D01C3M7d0G" TargetMode="External"/><Relationship Id="rId127" Type="http://schemas.openxmlformats.org/officeDocument/2006/relationships/hyperlink" Target="consultantplus://offline/ref=B79D8FBBA4384B1FEBD9DE7C435D24E64340AFF01C40514B3A531232F480FF50AFCE41CC6A4D03C0M7d1G" TargetMode="External"/><Relationship Id="rId262" Type="http://schemas.openxmlformats.org/officeDocument/2006/relationships/hyperlink" Target="consultantplus://offline/ref=856685A2663D8364F070889103FE3A05E3B9D23D0502F6DB6B1F48B1C61C5909189BFBEF904BD05CN1dDG" TargetMode="External"/><Relationship Id="rId283" Type="http://schemas.openxmlformats.org/officeDocument/2006/relationships/hyperlink" Target="consultantplus://offline/ref=856685A2663D8364F070889103FE3A05E3B9D23D0502F6DB6B1F48B1C61C5909189BFBEF904BD15DN1d3G" TargetMode="External"/><Relationship Id="rId10" Type="http://schemas.openxmlformats.org/officeDocument/2006/relationships/hyperlink" Target="consultantplus://offline/ref=B79D8FBBA4384B1FEBD9DE7C435D24E64340AFF01C40514B3A531232F480FF50AFCE41CC6A4D01C2M7dDG" TargetMode="External"/><Relationship Id="rId31" Type="http://schemas.openxmlformats.org/officeDocument/2006/relationships/hyperlink" Target="consultantplus://offline/ref=B79D8FBBA4384B1FEBD9DE7C435D24E64340AFF01C40514B3A531232F480FF50AFCE41CBM6d8G" TargetMode="External"/><Relationship Id="rId52" Type="http://schemas.openxmlformats.org/officeDocument/2006/relationships/hyperlink" Target="consultantplus://offline/ref=B79D8FBBA4384B1FEBD9DE7C435D24E64340AFF01C40514B3A531232F480FF50AFCE41CC6A4D00C7M7d1G" TargetMode="External"/><Relationship Id="rId73" Type="http://schemas.openxmlformats.org/officeDocument/2006/relationships/hyperlink" Target="consultantplus://offline/ref=B79D8FBBA4384B1FEBD9DE7C435D24E64340AFF01C40514B3A531232F480FF50AFCE41CC6A4D00C0M7d5G" TargetMode="External"/><Relationship Id="rId78" Type="http://schemas.openxmlformats.org/officeDocument/2006/relationships/hyperlink" Target="consultantplus://offline/ref=B79D8FBBA4384B1FEBD9DE7C435D24E64340AFF01C40514B3A531232F480FF50AFCE41CC6A4D00C1M7d3G" TargetMode="External"/><Relationship Id="rId94" Type="http://schemas.openxmlformats.org/officeDocument/2006/relationships/hyperlink" Target="consultantplus://offline/ref=B79D8FBBA4384B1FEBD9DE7C435D24E64340AFF01C40514B3A531232F480FF50AFCE41CC6A4D01C2M7dDG" TargetMode="External"/><Relationship Id="rId99" Type="http://schemas.openxmlformats.org/officeDocument/2006/relationships/hyperlink" Target="consultantplus://offline/ref=B79D8FBBA4384B1FEBD9DE7C435D24E64340AFF01C40514B3A531232F480FF50AFCE41MCdAG" TargetMode="External"/><Relationship Id="rId101" Type="http://schemas.openxmlformats.org/officeDocument/2006/relationships/hyperlink" Target="consultantplus://offline/ref=B79D8FBBA4384B1FEBD9DE7C435D24E64340AFF01C40514B3A531232F480FF50AFCE41CC6A4D08C2M7d3G" TargetMode="External"/><Relationship Id="rId122" Type="http://schemas.openxmlformats.org/officeDocument/2006/relationships/hyperlink" Target="consultantplus://offline/ref=B79D8FBBA4384B1FEBD9DE7C435D24E64340AFF01C40514B3A531232F480FF50AFCE41CC6A4D03C2M7d3G" TargetMode="External"/><Relationship Id="rId143" Type="http://schemas.openxmlformats.org/officeDocument/2006/relationships/hyperlink" Target="consultantplus://offline/ref=B79D8FBBA4384B1FEBD9DE7C435D24E64340AFF01C40514B3A531232F480FF50AFCE41C8M6dFG" TargetMode="External"/><Relationship Id="rId148" Type="http://schemas.openxmlformats.org/officeDocument/2006/relationships/hyperlink" Target="consultantplus://offline/ref=B79D8FBBA4384B1FEBD9DE7C435D24E64340AFF01C40514B3A531232F480FF50AFCE41CC6A4C00C4M7d3G" TargetMode="External"/><Relationship Id="rId164" Type="http://schemas.openxmlformats.org/officeDocument/2006/relationships/hyperlink" Target="consultantplus://offline/ref=B79D8FBBA4384B1FEBD9DE7C435D24E64340AFF01C40514B3A531232F480FF50AFCE41CC6A4D00C6M7d7G" TargetMode="External"/><Relationship Id="rId169" Type="http://schemas.openxmlformats.org/officeDocument/2006/relationships/hyperlink" Target="consultantplus://offline/ref=B79D8FBBA4384B1FEBD9DE7C435D24E64340AFF01C40514B3A531232F480FF50AFCE41CC6A4D00C6M7d5G" TargetMode="External"/><Relationship Id="rId185" Type="http://schemas.openxmlformats.org/officeDocument/2006/relationships/hyperlink" Target="consultantplus://offline/ref=B79D8FBBA4384B1FEBD9DE7C435D24E64340AFF01C40514B3A531232F480FF50AFCE41CC6A4D00CEM7d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9D8FBBA4384B1FEBD9DE7C435D24E6434AA9F71843514B3A531232F480FF50AFCE41CC6A4D08C0M7d1G" TargetMode="External"/><Relationship Id="rId180" Type="http://schemas.openxmlformats.org/officeDocument/2006/relationships/hyperlink" Target="consultantplus://offline/ref=B79D8FBBA4384B1FEBD9DE7C435D24E64340AFF01C40514B3A531232F480FF50AFCE41CAM6dDG" TargetMode="External"/><Relationship Id="rId210" Type="http://schemas.openxmlformats.org/officeDocument/2006/relationships/hyperlink" Target="consultantplus://offline/ref=B79D8FBBA4384B1FEBD9DE7C435D24E64340AFF01C40514B3A531232F480FF50AFCE41CFM6d3G" TargetMode="External"/><Relationship Id="rId215" Type="http://schemas.openxmlformats.org/officeDocument/2006/relationships/hyperlink" Target="consultantplus://offline/ref=B79D8FBBA4384B1FEBD9DE7C435D24E64340AFF01C40514B3A531232F480FF50AFCE41C9M6d8G" TargetMode="External"/><Relationship Id="rId236" Type="http://schemas.openxmlformats.org/officeDocument/2006/relationships/hyperlink" Target="consultantplus://offline/ref=856685A2663D8364F070889103FE3A05E3B9D23D0502F6DB6B1F48B1C61C5909189BFBEBN9d5G" TargetMode="External"/><Relationship Id="rId257" Type="http://schemas.openxmlformats.org/officeDocument/2006/relationships/hyperlink" Target="consultantplus://offline/ref=856685A2663D8364F070889103FE3A05E3B9D23D0502F6DB6B1F48B1C61C5909189BFBEF904BD05DN1d3G" TargetMode="External"/><Relationship Id="rId278" Type="http://schemas.openxmlformats.org/officeDocument/2006/relationships/hyperlink" Target="consultantplus://offline/ref=856685A2663D8364F070889103FE3A05E3B9D23D0502F6DB6B1F48B1C61C5909189BFBEF904BD152N1d3G" TargetMode="External"/><Relationship Id="rId26" Type="http://schemas.openxmlformats.org/officeDocument/2006/relationships/hyperlink" Target="consultantplus://offline/ref=B79D8FBBA4384B1FEBD9DE7C435D24E64340AFF01C40514B3A531232F480FF50AFCE41C9M6d8G" TargetMode="External"/><Relationship Id="rId231" Type="http://schemas.openxmlformats.org/officeDocument/2006/relationships/hyperlink" Target="consultantplus://offline/ref=856685A2663D8364F070889103FE3A05E3B9D23D0502F6DB6B1F48B1C61C5909189BFBE8N9d7G" TargetMode="External"/><Relationship Id="rId252" Type="http://schemas.openxmlformats.org/officeDocument/2006/relationships/hyperlink" Target="consultantplus://offline/ref=856685A2663D8364F070889103FE3A05E3B9D23D0502F6DB6B1F48B1C61C5909189BFBEF904AD157N1d2G" TargetMode="External"/><Relationship Id="rId273" Type="http://schemas.openxmlformats.org/officeDocument/2006/relationships/hyperlink" Target="consultantplus://offline/ref=856685A2663D8364F070889103FE3A05E3B9D23D0502F6DB6B1F48B1C61C5909189BFBE9N9d6G" TargetMode="External"/><Relationship Id="rId47" Type="http://schemas.openxmlformats.org/officeDocument/2006/relationships/hyperlink" Target="consultantplus://offline/ref=B79D8FBBA4384B1FEBD9DE7C435D24E64340AFF01C40514B3A531232F480FF50AFCE41C8M6dFG" TargetMode="External"/><Relationship Id="rId68" Type="http://schemas.openxmlformats.org/officeDocument/2006/relationships/hyperlink" Target="consultantplus://offline/ref=B79D8FBBA4384B1FEBD9DE7C435D24E64340AFF01C40514B3A531232F480FF50AFCE41C9M6d2G" TargetMode="External"/><Relationship Id="rId89" Type="http://schemas.openxmlformats.org/officeDocument/2006/relationships/hyperlink" Target="consultantplus://offline/ref=B79D8FBBA4384B1FEBD9DE7C435D24E64340AFF01C40514B3A531232F480FF50AFCE41C8M6dBG" TargetMode="External"/><Relationship Id="rId112" Type="http://schemas.openxmlformats.org/officeDocument/2006/relationships/hyperlink" Target="consultantplus://offline/ref=B79D8FBBA4384B1FEBD9DE7C435D24E64340AFF01C40514B3A531232F480FF50AFCE41CC6A4D00C6M7d7G" TargetMode="External"/><Relationship Id="rId133" Type="http://schemas.openxmlformats.org/officeDocument/2006/relationships/hyperlink" Target="consultantplus://offline/ref=B79D8FBBA4384B1FEBD9DE7C435D24E64340AFF01C40514B3A531232F480FF50AFCE41CC6A4D01C7M7d7G" TargetMode="External"/><Relationship Id="rId154" Type="http://schemas.openxmlformats.org/officeDocument/2006/relationships/hyperlink" Target="consultantplus://offline/ref=B79D8FBBA4384B1FEBD9DE7C435D24E64340AFF01C40514B3A531232F480FF50AFCE41MCd8G" TargetMode="External"/><Relationship Id="rId175" Type="http://schemas.openxmlformats.org/officeDocument/2006/relationships/hyperlink" Target="consultantplus://offline/ref=B79D8FBBA4384B1FEBD9DE7C435D24E64340AFF01C40514B3A531232F480FF50AFCE41CFM6d9G" TargetMode="External"/><Relationship Id="rId196" Type="http://schemas.openxmlformats.org/officeDocument/2006/relationships/hyperlink" Target="consultantplus://offline/ref=B79D8FBBA4384B1FEBD9DE7C435D24E6434AA9F71843514B3A531232F480FF50AFCE41CC6A4D01CEM7d1G" TargetMode="External"/><Relationship Id="rId200" Type="http://schemas.openxmlformats.org/officeDocument/2006/relationships/hyperlink" Target="consultantplus://offline/ref=B79D8FBBA4384B1FEBD9DE7C435D24E64340AFF01C40514B3A531232F480FF50AFCE41CEM6dEG" TargetMode="External"/><Relationship Id="rId16" Type="http://schemas.openxmlformats.org/officeDocument/2006/relationships/hyperlink" Target="consultantplus://offline/ref=B79D8FBBA4384B1FEBD9DE7C435D24E64340AFF01C40514B3A531232F480FF50AFCE41CC6A4D08C5M7d1G" TargetMode="External"/><Relationship Id="rId221" Type="http://schemas.openxmlformats.org/officeDocument/2006/relationships/hyperlink" Target="consultantplus://offline/ref=B79D8FBBA4384B1FEBD9DE7C435D24E64340AFF01C40514B3A531232F480FF50AFCE41CBM6dFG" TargetMode="External"/><Relationship Id="rId242" Type="http://schemas.openxmlformats.org/officeDocument/2006/relationships/hyperlink" Target="consultantplus://offline/ref=856685A2663D8364F070889103FE3A05E3B9D23D0502F6DB6B1F48B1C61C5909189BFBE8N9d7G" TargetMode="External"/><Relationship Id="rId263" Type="http://schemas.openxmlformats.org/officeDocument/2006/relationships/hyperlink" Target="consultantplus://offline/ref=856685A2663D8364F070889103FE3A05E3B9D23D0502F6DB6B1F48B1C61C5909189BFBEF904BD155N1dBG" TargetMode="External"/><Relationship Id="rId284" Type="http://schemas.openxmlformats.org/officeDocument/2006/relationships/hyperlink" Target="consultantplus://offline/ref=856685A2663D8364F070889103FE3A05E3B9D23D0502F6DB6B1F48B1C61C5909189BFBEF904BD15CN1dBG" TargetMode="External"/><Relationship Id="rId37" Type="http://schemas.openxmlformats.org/officeDocument/2006/relationships/hyperlink" Target="consultantplus://offline/ref=B79D8FBBA4384B1FEBD9DE7C435D24E64340AFF01C40514B3A531232F480FF50AFCE41CC6A4D01C7M7d7G" TargetMode="External"/><Relationship Id="rId58" Type="http://schemas.openxmlformats.org/officeDocument/2006/relationships/hyperlink" Target="consultantplus://offline/ref=B79D8FBBA4384B1FEBD9DE7C435D24E64340AFF01C40514B3A531232F480FF50AFCE41C9M6dBG" TargetMode="External"/><Relationship Id="rId79" Type="http://schemas.openxmlformats.org/officeDocument/2006/relationships/hyperlink" Target="consultantplus://offline/ref=B79D8FBBA4384B1FEBD9DE7C435D24E64340AFF01C40514B3A531232F480FF50AFCE41CC6A4D00C1M7dCG" TargetMode="External"/><Relationship Id="rId102" Type="http://schemas.openxmlformats.org/officeDocument/2006/relationships/hyperlink" Target="consultantplus://offline/ref=B79D8FBBA4384B1FEBD9DE7C435D24E64340AFF01C40514B3A531232F480FF50AFCE41CC6A4D01C2M7d7G" TargetMode="External"/><Relationship Id="rId123" Type="http://schemas.openxmlformats.org/officeDocument/2006/relationships/hyperlink" Target="consultantplus://offline/ref=B79D8FBBA4384B1FEBD9DE7C435D24E64340AFF01C40514B3A531232F480FF50AFCE41CC6A4D03C3M7d1G" TargetMode="External"/><Relationship Id="rId144" Type="http://schemas.openxmlformats.org/officeDocument/2006/relationships/hyperlink" Target="consultantplus://offline/ref=B79D8FBBA4384B1FEBD9DE7C435D24E64340AFF01C40514B3A531232F480FF50AFCE41CC6A4C00C4M7dCG" TargetMode="External"/><Relationship Id="rId90" Type="http://schemas.openxmlformats.org/officeDocument/2006/relationships/hyperlink" Target="consultantplus://offline/ref=B79D8FBBA4384B1FEBD9DE7C435D24E6434AA9F71843514B3A531232F480FF50AFCE41CC6A4D01C1M7d6G" TargetMode="External"/><Relationship Id="rId165" Type="http://schemas.openxmlformats.org/officeDocument/2006/relationships/hyperlink" Target="consultantplus://offline/ref=B79D8FBBA4384B1FEBD9DE7C435D24E64340AFF01C40514B3A531232F480FF50AFCE41CC6A4D01CFM7d7G" TargetMode="External"/><Relationship Id="rId186" Type="http://schemas.openxmlformats.org/officeDocument/2006/relationships/hyperlink" Target="consultantplus://offline/ref=B79D8FBBA4384B1FEBD9DE7C435D24E64340AFF01C40514B3A531232F480FF50AFCE41CC6A4D00CEM7d5G" TargetMode="External"/><Relationship Id="rId211" Type="http://schemas.openxmlformats.org/officeDocument/2006/relationships/hyperlink" Target="consultantplus://offline/ref=B79D8FBBA4384B1FEBD9DE7C435D24E64340AFF01C40514B3A531232F480FF50AFCE41CC6A4D01C3M7d0G" TargetMode="External"/><Relationship Id="rId232" Type="http://schemas.openxmlformats.org/officeDocument/2006/relationships/hyperlink" Target="consultantplus://offline/ref=856685A2663D8364F070889103FE3A05E3B9D23D0502F6DB6B1F48B1C61C5909189BFBEF95N4d8G" TargetMode="External"/><Relationship Id="rId253" Type="http://schemas.openxmlformats.org/officeDocument/2006/relationships/hyperlink" Target="consultantplus://offline/ref=856685A2663D8364F070889103FE3A05E3B9D23D0502F6DB6B1F48B1C61C5909189BFBEAN9d1G" TargetMode="External"/><Relationship Id="rId274" Type="http://schemas.openxmlformats.org/officeDocument/2006/relationships/hyperlink" Target="consultantplus://offline/ref=856685A2663D8364F070889103FE3A05E3B9D23D0502F6DB6B1F48B1C61C5909189BFBE9N9d7G" TargetMode="External"/><Relationship Id="rId27" Type="http://schemas.openxmlformats.org/officeDocument/2006/relationships/hyperlink" Target="consultantplus://offline/ref=B79D8FBBA4384B1FEBD9DE7C435D24E64340AFF01C40514B3A531232F480FF50AFCE41C9M6dFG" TargetMode="External"/><Relationship Id="rId48" Type="http://schemas.openxmlformats.org/officeDocument/2006/relationships/hyperlink" Target="consultantplus://offline/ref=B79D8FBBA4384B1FEBD9DE7C435D24E64340AFF01C40514B3A531232F480FF50AFCE41CC6A4C00C4M7dCG" TargetMode="External"/><Relationship Id="rId69" Type="http://schemas.openxmlformats.org/officeDocument/2006/relationships/hyperlink" Target="consultantplus://offline/ref=B79D8FBBA4384B1FEBD9DE7C435D24E64340AFF01C40514B3A531232F480FF50AFCE41CC6A4D00C6M7d4G" TargetMode="External"/><Relationship Id="rId113" Type="http://schemas.openxmlformats.org/officeDocument/2006/relationships/hyperlink" Target="consultantplus://offline/ref=B79D8FBBA4384B1FEBD9DE7C435D24E64340AFF01C40514B3A531232F480FF50AFCE41CBM6d8G" TargetMode="External"/><Relationship Id="rId134" Type="http://schemas.openxmlformats.org/officeDocument/2006/relationships/hyperlink" Target="consultantplus://offline/ref=B79D8FBBA4384B1FEBD9DE7C435D24E64048AAFB194A514B3A531232F4M8d0G" TargetMode="External"/><Relationship Id="rId80" Type="http://schemas.openxmlformats.org/officeDocument/2006/relationships/hyperlink" Target="consultantplus://offline/ref=B79D8FBBA4384B1FEBD9DE7C435D24E64340AFF01C40514B3A531232F480FF50AFCE41CC6A4D00C1M7dDG" TargetMode="External"/><Relationship Id="rId155" Type="http://schemas.openxmlformats.org/officeDocument/2006/relationships/hyperlink" Target="consultantplus://offline/ref=B79D8FBBA4384B1FEBD9DE7C435D24E64340AFF01C40514B3A531232F480FF50AFCE41CEM6d8G" TargetMode="External"/><Relationship Id="rId176" Type="http://schemas.openxmlformats.org/officeDocument/2006/relationships/hyperlink" Target="consultantplus://offline/ref=B79D8FBBA4384B1FEBD9DE7C435D24E64340AFF01C40514B3A531232F480FF50AFCE41CC6A4D00C0M7d5G" TargetMode="External"/><Relationship Id="rId197" Type="http://schemas.openxmlformats.org/officeDocument/2006/relationships/hyperlink" Target="consultantplus://offline/ref=B79D8FBBA4384B1FEBD9DE7C435D24E6434AA9F71843514B3A531232F480FF50AFCE41CC6A4D05CFM7d4G" TargetMode="External"/><Relationship Id="rId201" Type="http://schemas.openxmlformats.org/officeDocument/2006/relationships/hyperlink" Target="consultantplus://offline/ref=B79D8FBBA4384B1FEBD9DE7C435D24E64340AFF01C40514B3A531232F480FF50AFCE41CEM6d2G" TargetMode="External"/><Relationship Id="rId222" Type="http://schemas.openxmlformats.org/officeDocument/2006/relationships/hyperlink" Target="consultantplus://offline/ref=B79D8FBBA4384B1FEBD9DE7C435D24E64340AFF01C40514B3A531232F480FF50AFCE41CC6A4C00C5M7d5G" TargetMode="External"/><Relationship Id="rId243" Type="http://schemas.openxmlformats.org/officeDocument/2006/relationships/hyperlink" Target="consultantplus://offline/ref=856685A2663D8364F070889103FE3A05E3B9D23D0502F6DB6B1F48B1C61C5909189BFBEF904BD154N1d9G" TargetMode="External"/><Relationship Id="rId264" Type="http://schemas.openxmlformats.org/officeDocument/2006/relationships/hyperlink" Target="consultantplus://offline/ref=856685A2663D8364F070889103FE3A05E3B9D23D0502F6DB6B1F48B1C61C5909189BFBEF904BD05CN1d2G" TargetMode="External"/><Relationship Id="rId285" Type="http://schemas.openxmlformats.org/officeDocument/2006/relationships/hyperlink" Target="consultantplus://offline/ref=856685A2663D8364F070889103FE3A05E3B9D23D0502F6DB6B1F48B1C61C5909189BFBEF904BD15CN1dCG" TargetMode="External"/><Relationship Id="rId17" Type="http://schemas.openxmlformats.org/officeDocument/2006/relationships/hyperlink" Target="consultantplus://offline/ref=B79D8FBBA4384B1FEBD9DE7C435D24E64340AFF01C40514B3A531232F480FF50AFCE41CC6A4D08C2M7d3G" TargetMode="External"/><Relationship Id="rId38" Type="http://schemas.openxmlformats.org/officeDocument/2006/relationships/hyperlink" Target="consultantplus://offline/ref=B79D8FBBA4384B1FEBD9DE7C435D24E64048AAFB194A514B3A531232F4M8d0G" TargetMode="External"/><Relationship Id="rId59" Type="http://schemas.openxmlformats.org/officeDocument/2006/relationships/hyperlink" Target="consultantplus://offline/ref=B79D8FBBA4384B1FEBD9DE7C435D24E64340AFF01C40514B3A531232F480FF50AFCE41CC6A4D01CEM7d1G" TargetMode="External"/><Relationship Id="rId103" Type="http://schemas.openxmlformats.org/officeDocument/2006/relationships/hyperlink" Target="consultantplus://offline/ref=B79D8FBBA4384B1FEBD9DE7C435D24E64340AFF01C40514B3A531232F480FF50AFCE41CFM6d2G" TargetMode="External"/><Relationship Id="rId124" Type="http://schemas.openxmlformats.org/officeDocument/2006/relationships/hyperlink" Target="consultantplus://offline/ref=B79D8FBBA4384B1FEBD9DE7C435D24E64340AFF01C40514B3A531232F480FF50AFCE41CC6A4D03C0M7d6G" TargetMode="External"/><Relationship Id="rId70" Type="http://schemas.openxmlformats.org/officeDocument/2006/relationships/hyperlink" Target="consultantplus://offline/ref=B79D8FBBA4384B1FEBD9DE7C435D24E64340AFF01C40514B3A531232F480FF50AFCE41C9M6d3G" TargetMode="External"/><Relationship Id="rId91" Type="http://schemas.openxmlformats.org/officeDocument/2006/relationships/hyperlink" Target="consultantplus://offline/ref=B79D8FBBA4384B1FEBD9DE7C435D24E6434AA9F71843514B3A531232F480FF50AFCE41CC6A4D01CEM7d1G" TargetMode="External"/><Relationship Id="rId145" Type="http://schemas.openxmlformats.org/officeDocument/2006/relationships/hyperlink" Target="consultantplus://offline/ref=B79D8FBBA4384B1FEBD9DE7C435D24E64340AFF01C40514B3A531232F480FF50AFCE41C8M6dFG" TargetMode="External"/><Relationship Id="rId166" Type="http://schemas.openxmlformats.org/officeDocument/2006/relationships/hyperlink" Target="consultantplus://offline/ref=B79D8FBBA4384B1FEBD9DE7C435D24E64340AFF01C40514B3A531232F480FF50AFCE41CC6A4D01CFM7d1G" TargetMode="External"/><Relationship Id="rId187" Type="http://schemas.openxmlformats.org/officeDocument/2006/relationships/hyperlink" Target="consultantplus://offline/ref=B79D8FBBA4384B1FEBD9DE7C435D24E64340AFF01C40514B3A531232F480FF50AFCE41CC6A4D00CEM7d6G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B79D8FBBA4384B1FEBD9DE7C435D24E64340AFF01C40514B3A531232F480FF50AFCE41CC6A4D01C3M7d2G" TargetMode="External"/><Relationship Id="rId233" Type="http://schemas.openxmlformats.org/officeDocument/2006/relationships/hyperlink" Target="consultantplus://offline/ref=856685A2663D8364F070889103FE3A05E3B9D23D0502F6DB6B1F48B1C61C5909189BFBEF95N4dDG" TargetMode="External"/><Relationship Id="rId254" Type="http://schemas.openxmlformats.org/officeDocument/2006/relationships/hyperlink" Target="consultantplus://offline/ref=856685A2663D8364F070889103FE3A05E3B9D23D0502F6DB6B1F48B1C61C5909189BFBEF904BD05DN1dFG" TargetMode="External"/><Relationship Id="rId28" Type="http://schemas.openxmlformats.org/officeDocument/2006/relationships/hyperlink" Target="consultantplus://offline/ref=B79D8FBBA4384B1FEBD9DE7C435D24E64340AFF01C40514B3A531232F480FF50AFCE41CC6A4D00C4M7d7G" TargetMode="External"/><Relationship Id="rId49" Type="http://schemas.openxmlformats.org/officeDocument/2006/relationships/hyperlink" Target="consultantplus://offline/ref=B79D8FBBA4384B1FEBD9DE7C435D24E64340AFF01C40514B3A531232F480FF50AFCE41C8M6dFG" TargetMode="External"/><Relationship Id="rId114" Type="http://schemas.openxmlformats.org/officeDocument/2006/relationships/hyperlink" Target="consultantplus://offline/ref=B79D8FBBA4384B1FEBD9DE7C435D24E64340AFF01C40514B3A531232F480FF50AFCE41CBM6d8G" TargetMode="External"/><Relationship Id="rId275" Type="http://schemas.openxmlformats.org/officeDocument/2006/relationships/hyperlink" Target="consultantplus://offline/ref=856685A2663D8364F070889103FE3A05E3B9D23D0502F6DB6B1F48B1C61C5909189BFBE6N9d4G" TargetMode="External"/><Relationship Id="rId60" Type="http://schemas.openxmlformats.org/officeDocument/2006/relationships/hyperlink" Target="consultantplus://offline/ref=B79D8FBBA4384B1FEBD9DE7C435D24E64340AFF01C40514B3A531232F480FF50AFCE41CC6A4D01CEM7d2G" TargetMode="External"/><Relationship Id="rId81" Type="http://schemas.openxmlformats.org/officeDocument/2006/relationships/hyperlink" Target="consultantplus://offline/ref=B79D8FBBA4384B1FEBD9DE7C435D24E64340AFF01C40514B3A531232F480FF50AFCE41CC6A4D00CEM7d4G" TargetMode="External"/><Relationship Id="rId135" Type="http://schemas.openxmlformats.org/officeDocument/2006/relationships/hyperlink" Target="consultantplus://offline/ref=B79D8FBBA4384B1FEBD9DE7C435D24E64340AFF01C40514B3A531232F480FF50AFCE41CC6A4D01C7M7d7G" TargetMode="External"/><Relationship Id="rId156" Type="http://schemas.openxmlformats.org/officeDocument/2006/relationships/hyperlink" Target="consultantplus://offline/ref=B79D8FBBA4384B1FEBD9DE7C435D24E64340AFF01C40514B3A531232F480FF50AFCE41CC6A4D01C3M7d0G" TargetMode="External"/><Relationship Id="rId177" Type="http://schemas.openxmlformats.org/officeDocument/2006/relationships/hyperlink" Target="consultantplus://offline/ref=B79D8FBBA4384B1FEBD9DE7C435D24E64340AFF01C40514B3A531232F480FF50AFCE41CC6A4D00C0M7d4G" TargetMode="External"/><Relationship Id="rId198" Type="http://schemas.openxmlformats.org/officeDocument/2006/relationships/hyperlink" Target="consultantplus://offline/ref=B79D8FBBA4384B1FEBD9DE7C435D24E6434AA9F71843514B3A531232F480FF50AFCE41CC6A4D08C0M7d1G" TargetMode="External"/><Relationship Id="rId202" Type="http://schemas.openxmlformats.org/officeDocument/2006/relationships/hyperlink" Target="consultantplus://offline/ref=B79D8FBBA4384B1FEBD9DE7C435D24E64340AFF01C40514B3A531232F480FF50AFCE41CBM6d8G" TargetMode="External"/><Relationship Id="rId223" Type="http://schemas.openxmlformats.org/officeDocument/2006/relationships/hyperlink" Target="consultantplus://offline/ref=B79D8FBBA4384B1FEBD9DE7C435D24E64340AFF01C40514B3A531232F480FF50AFCE41CC68M4dDG" TargetMode="External"/><Relationship Id="rId244" Type="http://schemas.openxmlformats.org/officeDocument/2006/relationships/hyperlink" Target="consultantplus://offline/ref=856685A2663D8364F070889103FE3A05E3B9D23D0502F6DB6B1F48B1C61C5909189BFBEF904BD154N1dEG" TargetMode="External"/><Relationship Id="rId18" Type="http://schemas.openxmlformats.org/officeDocument/2006/relationships/hyperlink" Target="consultantplus://offline/ref=B79D8FBBA4384B1FEBD9DE7C435D24E64340AFF01C40514B3A531232F480FF50AFCE41CC6A4D01C2M7d7G" TargetMode="External"/><Relationship Id="rId39" Type="http://schemas.openxmlformats.org/officeDocument/2006/relationships/hyperlink" Target="consultantplus://offline/ref=B79D8FBBA4384B1FEBD9DE7C435D24E64340AFF01C40514B3A531232F480FF50AFCE41CC6A4D01C7M7d7G" TargetMode="External"/><Relationship Id="rId265" Type="http://schemas.openxmlformats.org/officeDocument/2006/relationships/hyperlink" Target="consultantplus://offline/ref=856685A2663D8364F070889103FE3A05E3B9D23D0502F6DB6B1F48B1C61C5909189BFBEAN9d8G" TargetMode="External"/><Relationship Id="rId286" Type="http://schemas.openxmlformats.org/officeDocument/2006/relationships/hyperlink" Target="consultantplus://offline/ref=856685A2663D8364F070889103FE3A05E3B9D23D0502F6DB6B1F48B1C61C5909189BFBEF904BD15CN1d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CC28-DB46-4FD1-B9CF-0B0B05AA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16648</Words>
  <Characters>94896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1</cp:revision>
  <dcterms:created xsi:type="dcterms:W3CDTF">2018-05-29T06:28:00Z</dcterms:created>
  <dcterms:modified xsi:type="dcterms:W3CDTF">2018-05-29T06:56:00Z</dcterms:modified>
</cp:coreProperties>
</file>