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CC" w:rsidRDefault="00012FCC" w:rsidP="00012FCC">
      <w:pPr>
        <w:suppressAutoHyphens/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5249D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7920CB03" wp14:editId="7A193C41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FCC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0554B" w:rsidRPr="00C0554B" w:rsidRDefault="00012FCC" w:rsidP="00C0554B">
      <w:pPr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Специалисты МФЦ и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проконсультируют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</w:t>
      </w:r>
      <w:r w:rsidR="00C0554B" w:rsidRPr="00C0554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nline</w:t>
      </w:r>
      <w:proofErr w:type="spellEnd"/>
      <w:r w:rsidR="00C0554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012FCC" w:rsidRDefault="00EA1375" w:rsidP="00012FCC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21</w:t>
      </w:r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декабря 2020 года представители многофункционального центра «Мои Документы» и Управления </w:t>
      </w:r>
      <w:proofErr w:type="spellStart"/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проведут </w:t>
      </w:r>
      <w:r w:rsidR="00CA44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видео</w:t>
      </w:r>
      <w:r w:rsid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консультирование для граждан</w:t>
      </w:r>
      <w:r w:rsidR="00CA44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A1375" w:rsidRDefault="00EA1375" w:rsidP="00EA137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 xml:space="preserve">Такой способ приёма граждан в текущей непростой ситуации является вынужденной мерой, которая призвана, в первую очередь, сберечь здоровье заявителей и сотрудников ведомства.  Главная задача – предоставить возможность гражданам непрерывно получать учётно-регистрационные услуги и иметь возможность решать вопросы в сфере оборота недвижимости, не выходя из дома.  Вместе с тем дистанционное взаимодействие позволит сэкономить время заявителей и минимизировать их контакты с посторонними людьми. </w:t>
      </w: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12FCC" w:rsidRDefault="00253999" w:rsidP="00012FCC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рамках приема граждане смогут получить ответы на вопросы, </w:t>
      </w:r>
      <w:r w:rsidR="00012FC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входящие в компетенцию ведомств. </w:t>
      </w:r>
    </w:p>
    <w:p w:rsidR="00EA1375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16C8">
        <w:rPr>
          <w:rFonts w:ascii="Segoe UI" w:hAnsi="Segoe UI" w:cs="Segoe UI"/>
          <w:sz w:val="32"/>
          <w:szCs w:val="32"/>
          <w:lang w:val="en-US"/>
        </w:rPr>
        <w:t>online</w:t>
      </w:r>
      <w:r w:rsidRPr="000F399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консультирование п</w:t>
      </w:r>
      <w:r w:rsidRPr="000F3999">
        <w:rPr>
          <w:rFonts w:ascii="Segoe UI" w:hAnsi="Segoe UI" w:cs="Segoe UI"/>
          <w:sz w:val="24"/>
          <w:szCs w:val="24"/>
        </w:rPr>
        <w:t>ройдет в режиме видеоконференции</w:t>
      </w:r>
      <w:r>
        <w:rPr>
          <w:rFonts w:ascii="Segoe UI" w:hAnsi="Segoe UI" w:cs="Segoe UI"/>
          <w:sz w:val="24"/>
          <w:szCs w:val="24"/>
        </w:rPr>
        <w:t xml:space="preserve"> посредством платформы </w:t>
      </w:r>
      <w:r>
        <w:rPr>
          <w:rFonts w:ascii="Segoe UI" w:hAnsi="Segoe UI" w:cs="Segoe UI"/>
          <w:sz w:val="24"/>
          <w:szCs w:val="24"/>
          <w:lang w:val="en-US"/>
        </w:rPr>
        <w:t>Zoom</w:t>
      </w:r>
      <w:r w:rsidRPr="000F3999">
        <w:rPr>
          <w:rFonts w:ascii="Segoe UI" w:hAnsi="Segoe UI" w:cs="Segoe UI"/>
          <w:sz w:val="24"/>
          <w:szCs w:val="24"/>
        </w:rPr>
        <w:t>.  Для того чтобы записаться на приём необходимо направить заявку на электронную почту: </w:t>
      </w:r>
      <w:r w:rsidRPr="004E62E0">
        <w:rPr>
          <w:rFonts w:ascii="Segoe UI" w:hAnsi="Segoe UI" w:cs="Segoe UI"/>
          <w:b/>
          <w:sz w:val="24"/>
          <w:szCs w:val="24"/>
        </w:rPr>
        <w:t>okr@frs</w:t>
      </w:r>
      <w:r>
        <w:rPr>
          <w:rFonts w:ascii="Segoe UI" w:hAnsi="Segoe UI" w:cs="Segoe UI"/>
          <w:b/>
          <w:sz w:val="24"/>
          <w:szCs w:val="24"/>
        </w:rPr>
        <w:t>66</w:t>
      </w:r>
      <w:r w:rsidRPr="004E62E0">
        <w:rPr>
          <w:rFonts w:ascii="Segoe UI" w:hAnsi="Segoe UI" w:cs="Segoe UI"/>
          <w:b/>
          <w:sz w:val="24"/>
          <w:szCs w:val="24"/>
        </w:rPr>
        <w:t>.ru с пометкой в теме письма: «</w:t>
      </w:r>
      <w:r>
        <w:rPr>
          <w:rFonts w:ascii="Segoe UI" w:hAnsi="Segoe UI" w:cs="Segoe UI"/>
          <w:b/>
          <w:sz w:val="24"/>
          <w:szCs w:val="24"/>
          <w:lang w:val="en-US"/>
        </w:rPr>
        <w:t>online</w:t>
      </w:r>
      <w:r>
        <w:rPr>
          <w:rFonts w:ascii="Segoe UI" w:hAnsi="Segoe UI" w:cs="Segoe UI"/>
          <w:b/>
          <w:sz w:val="24"/>
          <w:szCs w:val="24"/>
        </w:rPr>
        <w:t xml:space="preserve"> прием</w:t>
      </w:r>
      <w:r w:rsidRPr="004E62E0">
        <w:rPr>
          <w:rFonts w:ascii="Segoe UI" w:hAnsi="Segoe UI" w:cs="Segoe UI"/>
          <w:b/>
          <w:sz w:val="24"/>
          <w:szCs w:val="24"/>
        </w:rPr>
        <w:t>»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 w:rsidRPr="00FC4FE7">
        <w:rPr>
          <w:rFonts w:ascii="Segoe UI" w:hAnsi="Segoe UI" w:cs="Segoe UI"/>
          <w:sz w:val="24"/>
          <w:szCs w:val="24"/>
        </w:rPr>
        <w:t xml:space="preserve">В заявке </w:t>
      </w:r>
      <w:r>
        <w:rPr>
          <w:rFonts w:ascii="Segoe UI" w:hAnsi="Segoe UI" w:cs="Segoe UI"/>
          <w:sz w:val="24"/>
          <w:szCs w:val="24"/>
        </w:rPr>
        <w:t>необходимо</w:t>
      </w:r>
      <w:r w:rsidRPr="00FC4FE7">
        <w:rPr>
          <w:rFonts w:ascii="Segoe UI" w:hAnsi="Segoe UI" w:cs="Segoe UI"/>
          <w:sz w:val="24"/>
          <w:szCs w:val="24"/>
        </w:rPr>
        <w:t xml:space="preserve"> указать: 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>, который предстоит обсудить</w:t>
      </w:r>
      <w:r w:rsidRPr="00FC4FE7">
        <w:rPr>
          <w:rFonts w:ascii="Segoe UI" w:hAnsi="Segoe UI" w:cs="Segoe UI"/>
          <w:sz w:val="24"/>
          <w:szCs w:val="24"/>
        </w:rPr>
        <w:t xml:space="preserve">. </w:t>
      </w:r>
      <w:r w:rsidRPr="000F3999">
        <w:rPr>
          <w:rFonts w:ascii="Segoe UI" w:hAnsi="Segoe UI" w:cs="Segoe UI"/>
          <w:sz w:val="24"/>
          <w:szCs w:val="24"/>
        </w:rPr>
        <w:t>Если заявителю необходимо представить документы, то их нуж</w:t>
      </w:r>
      <w:r>
        <w:rPr>
          <w:rFonts w:ascii="Segoe UI" w:hAnsi="Segoe UI" w:cs="Segoe UI"/>
          <w:sz w:val="24"/>
          <w:szCs w:val="24"/>
        </w:rPr>
        <w:t xml:space="preserve">но будет приложить к заявке на </w:t>
      </w:r>
      <w:r w:rsidRPr="000F3999">
        <w:rPr>
          <w:rFonts w:ascii="Segoe UI" w:hAnsi="Segoe UI" w:cs="Segoe UI"/>
          <w:sz w:val="24"/>
          <w:szCs w:val="24"/>
        </w:rPr>
        <w:t xml:space="preserve">приём. </w:t>
      </w:r>
    </w:p>
    <w:p w:rsidR="00EA1375" w:rsidRPr="00FC4FE7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>В ответ на электронный адрес заявителя будет выслано сообщение с указанием времени видео</w:t>
      </w:r>
      <w:r>
        <w:rPr>
          <w:rFonts w:ascii="Segoe UI" w:hAnsi="Segoe UI" w:cs="Segoe UI"/>
          <w:sz w:val="24"/>
          <w:szCs w:val="24"/>
        </w:rPr>
        <w:t>-</w:t>
      </w:r>
      <w:r w:rsidRPr="000F3999">
        <w:rPr>
          <w:rFonts w:ascii="Segoe UI" w:hAnsi="Segoe UI" w:cs="Segoe UI"/>
          <w:sz w:val="24"/>
          <w:szCs w:val="24"/>
        </w:rPr>
        <w:t>звонка, а также логин/пароль для входа в систему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Zoom</w:t>
      </w:r>
      <w:r>
        <w:rPr>
          <w:rFonts w:ascii="Segoe UI" w:hAnsi="Segoe UI" w:cs="Segoe UI"/>
          <w:sz w:val="24"/>
          <w:szCs w:val="24"/>
        </w:rPr>
        <w:t>.</w:t>
      </w:r>
      <w:r w:rsidRPr="000F3999">
        <w:rPr>
          <w:rFonts w:ascii="Segoe UI" w:hAnsi="Segoe UI" w:cs="Segoe UI"/>
          <w:sz w:val="24"/>
          <w:szCs w:val="24"/>
        </w:rPr>
        <w:t xml:space="preserve"> </w:t>
      </w: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2DB0" w:rsidRDefault="00253999" w:rsidP="006F48D8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Заявки на видео приём принимаются до 1</w:t>
      </w:r>
      <w:r w:rsidR="00EA137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декабря 2020 года</w:t>
      </w:r>
      <w:r w:rsidR="006F48D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48D8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12</w:t>
      </w:r>
      <w:r w:rsidR="006F48D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.00</w:t>
      </w:r>
      <w:r w:rsidR="006F48D8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часов</w:t>
      </w:r>
      <w:r w:rsidR="006F48D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6F48D8" w:rsidRPr="00D25F79" w:rsidRDefault="006F48D8" w:rsidP="006F48D8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4EAF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125729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1B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9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M5GTu7cAAAACQEAAA8AAAAAAAAAAAAAAAAApwQAAGRycy9kb3ducmV2LnhtbFBLBQYAAAAABAAE&#10;APMAAACwBQAAAAA=&#10;" strokecolor="#0070c0" strokeweight="1.25pt"/>
            </w:pict>
          </mc:Fallback>
        </mc:AlternateContent>
      </w:r>
    </w:p>
    <w:p w:rsidR="006F48D8" w:rsidRPr="006F48D8" w:rsidRDefault="006F48D8" w:rsidP="006F48D8">
      <w:pPr>
        <w:shd w:val="clear" w:color="auto" w:fill="FFFFFF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5" w:history="1"/>
      <w:r w:rsidRPr="006F48D8">
        <w:rPr>
          <w:rStyle w:val="a3"/>
          <w:rFonts w:ascii="Segoe UI" w:hAnsi="Segoe UI" w:cs="Segoe UI"/>
          <w:sz w:val="18"/>
          <w:szCs w:val="18"/>
          <w:u w:val="none"/>
        </w:rPr>
        <w:t xml:space="preserve"> </w:t>
      </w:r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6F48D8" w:rsidRPr="00C0554B" w:rsidRDefault="006F48D8" w:rsidP="006F48D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F48D8" w:rsidRPr="00C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9"/>
    <w:rsid w:val="00012FCC"/>
    <w:rsid w:val="000A451D"/>
    <w:rsid w:val="00253999"/>
    <w:rsid w:val="006F48D8"/>
    <w:rsid w:val="00942DB0"/>
    <w:rsid w:val="00C0554B"/>
    <w:rsid w:val="00CA44FF"/>
    <w:rsid w:val="00E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4444"/>
  <w15:chartTrackingRefBased/>
  <w15:docId w15:val="{FDCC872F-0C2E-45CC-AD0E-480E060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Зайруллина Анастасия Андреевна</dc:creator>
  <cp:keywords/>
  <dc:description/>
  <cp:lastModifiedBy>ЗилаловаГП</cp:lastModifiedBy>
  <cp:revision>2</cp:revision>
  <dcterms:created xsi:type="dcterms:W3CDTF">2020-12-14T05:36:00Z</dcterms:created>
  <dcterms:modified xsi:type="dcterms:W3CDTF">2020-12-14T05:36:00Z</dcterms:modified>
</cp:coreProperties>
</file>