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BF23ECB" w:rsidR="00C63A38" w:rsidRPr="00A13F11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EC1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2E7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июля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EC1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1074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6E461E" w14:textId="77777777" w:rsidR="00B12E7E" w:rsidRPr="00B12E7E" w:rsidRDefault="00B12E7E" w:rsidP="00127BCA">
      <w:pPr>
        <w:widowControl w:val="0"/>
        <w:tabs>
          <w:tab w:val="left" w:pos="9639"/>
        </w:tabs>
        <w:autoSpaceDE w:val="0"/>
        <w:autoSpaceDN w:val="0"/>
        <w:spacing w:before="1" w:after="0" w:line="330" w:lineRule="exact"/>
        <w:ind w:right="-1"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</w:pPr>
      <w:r w:rsidRPr="00B12E7E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О создании виртуального учебно-консультационного пункта</w:t>
      </w:r>
    </w:p>
    <w:p w14:paraId="6384BBF2" w14:textId="79415BC8" w:rsidR="00B12E7E" w:rsidRPr="00B12E7E" w:rsidRDefault="00B12E7E" w:rsidP="00127BCA">
      <w:pPr>
        <w:widowControl w:val="0"/>
        <w:tabs>
          <w:tab w:val="left" w:pos="9639"/>
        </w:tabs>
        <w:autoSpaceDE w:val="0"/>
        <w:autoSpaceDN w:val="0"/>
        <w:spacing w:after="0" w:line="330" w:lineRule="exact"/>
        <w:ind w:right="-1" w:firstLine="709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 w:bidi="ru-RU"/>
        </w:rPr>
      </w:pPr>
      <w:r w:rsidRPr="00B12E7E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по гражданской обороне и чрезвычайным ситуациям Городского округа «город Ирбит» Свердловской области</w:t>
      </w:r>
    </w:p>
    <w:p w14:paraId="762B24F4" w14:textId="77777777" w:rsidR="00B12E7E" w:rsidRPr="00B12E7E" w:rsidRDefault="00B12E7E" w:rsidP="00127BCA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32"/>
          <w:szCs w:val="29"/>
          <w:lang w:eastAsia="ru-RU" w:bidi="ru-RU"/>
        </w:rPr>
      </w:pPr>
    </w:p>
    <w:p w14:paraId="1FD63D5C" w14:textId="335FF6F1" w:rsidR="001C70C1" w:rsidRDefault="00861DE7" w:rsidP="001C70C1">
      <w:pPr>
        <w:widowControl w:val="0"/>
        <w:tabs>
          <w:tab w:val="left" w:pos="567"/>
          <w:tab w:val="left" w:pos="9639"/>
        </w:tabs>
        <w:autoSpaceDE w:val="0"/>
        <w:autoSpaceDN w:val="0"/>
        <w:spacing w:after="0" w:line="230" w:lineRule="auto"/>
        <w:ind w:right="-1" w:firstLine="709"/>
        <w:jc w:val="both"/>
        <w:rPr>
          <w:rFonts w:ascii="Liberation Serif" w:eastAsia="Times New Roman" w:hAnsi="Liberation Serif" w:cs="Times New Roman"/>
          <w:spacing w:val="-18"/>
          <w:sz w:val="28"/>
          <w:szCs w:val="28"/>
          <w:lang w:eastAsia="ru-RU" w:bidi="ru-RU"/>
        </w:rPr>
      </w:pPr>
      <w:proofErr w:type="gramStart"/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Руководствуясь</w:t>
      </w:r>
      <w:r w:rsidRPr="003A4573">
        <w:rPr>
          <w:rFonts w:ascii="Liberation Serif" w:eastAsia="Times New Roman" w:hAnsi="Liberation Serif" w:cs="Times New Roman"/>
          <w:spacing w:val="-41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Федеральными</w:t>
      </w:r>
      <w:r w:rsidRPr="003A4573">
        <w:rPr>
          <w:rFonts w:ascii="Liberation Serif" w:eastAsia="Times New Roman" w:hAnsi="Liberation Serif" w:cs="Times New Roman"/>
          <w:spacing w:val="-26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законами</w:t>
      </w:r>
      <w:r w:rsidRPr="003A4573">
        <w:rPr>
          <w:rFonts w:ascii="Liberation Serif" w:eastAsia="Times New Roman" w:hAnsi="Liberation Serif" w:cs="Times New Roman"/>
          <w:spacing w:val="-35"/>
          <w:sz w:val="28"/>
          <w:szCs w:val="28"/>
          <w:lang w:eastAsia="ru-RU" w:bidi="ru-RU"/>
        </w:rPr>
        <w:t xml:space="preserve"> </w:t>
      </w:r>
      <w:r w:rsidR="003A45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1C70C1" w:rsidRPr="003A4573">
        <w:rPr>
          <w:rFonts w:ascii="Liberation Serif" w:eastAsia="Times New Roman" w:hAnsi="Liberation Serif" w:cs="Times New Roman"/>
          <w:spacing w:val="-35"/>
          <w:sz w:val="28"/>
          <w:szCs w:val="28"/>
          <w:lang w:eastAsia="ru-RU" w:bidi="ru-RU"/>
        </w:rPr>
        <w:t xml:space="preserve"> </w:t>
      </w:r>
      <w:r w:rsidR="003A45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 февраля </w:t>
      </w:r>
      <w:r w:rsid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1998 года № 28-ФЗ</w:t>
      </w:r>
      <w:r w:rsidR="003A4573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«О</w:t>
      </w:r>
      <w:r w:rsidRPr="003A4573">
        <w:rPr>
          <w:rFonts w:ascii="Liberation Serif" w:eastAsia="Times New Roman" w:hAnsi="Liberation Serif" w:cs="Times New Roman"/>
          <w:spacing w:val="-42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гражданской</w:t>
      </w:r>
      <w:r w:rsidRPr="003A4573">
        <w:rPr>
          <w:rFonts w:ascii="Liberation Serif" w:eastAsia="Times New Roman" w:hAnsi="Liberation Serif" w:cs="Times New Roman"/>
          <w:spacing w:val="-29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обороне»,</w:t>
      </w:r>
      <w:r w:rsidRPr="003A4573">
        <w:rPr>
          <w:rFonts w:ascii="Liberation Serif" w:eastAsia="Times New Roman" w:hAnsi="Liberation Serif" w:cs="Times New Roman"/>
          <w:spacing w:val="-35"/>
          <w:sz w:val="28"/>
          <w:szCs w:val="28"/>
          <w:lang w:eastAsia="ru-RU" w:bidi="ru-RU"/>
        </w:rPr>
        <w:t xml:space="preserve"> </w:t>
      </w:r>
      <w:r w:rsidR="003A45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3A4573">
        <w:rPr>
          <w:rFonts w:ascii="Liberation Serif" w:eastAsia="Times New Roman" w:hAnsi="Liberation Serif" w:cs="Times New Roman"/>
          <w:spacing w:val="-35"/>
          <w:sz w:val="28"/>
          <w:szCs w:val="28"/>
          <w:lang w:eastAsia="ru-RU" w:bidi="ru-RU"/>
        </w:rPr>
        <w:t xml:space="preserve"> </w:t>
      </w:r>
      <w:r w:rsidR="0014524A" w:rsidRPr="003A4573">
        <w:rPr>
          <w:rFonts w:ascii="Liberation Serif" w:eastAsia="Times New Roman" w:hAnsi="Liberation Serif" w:cs="Times New Roman"/>
          <w:spacing w:val="-35"/>
          <w:sz w:val="28"/>
          <w:szCs w:val="28"/>
          <w:lang w:eastAsia="ru-RU" w:bidi="ru-RU"/>
        </w:rPr>
        <w:t xml:space="preserve"> </w:t>
      </w:r>
      <w:r w:rsidR="003A45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21 декабря </w:t>
      </w:r>
      <w:r w:rsid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1994 года № 68-ФЗ</w:t>
      </w:r>
      <w:r w:rsidR="0014524A" w:rsidRPr="003A4573">
        <w:rPr>
          <w:rFonts w:ascii="Liberation Serif" w:eastAsia="Times New Roman" w:hAnsi="Liberation Serif" w:cs="Times New Roman"/>
          <w:spacing w:val="-35"/>
          <w:sz w:val="28"/>
          <w:szCs w:val="28"/>
          <w:lang w:eastAsia="ru-RU" w:bidi="ru-RU"/>
        </w:rPr>
        <w:t xml:space="preserve"> 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«О</w:t>
      </w:r>
      <w:r w:rsidRPr="003A4573">
        <w:rPr>
          <w:rFonts w:ascii="Liberation Serif" w:eastAsia="Times New Roman" w:hAnsi="Liberation Serif" w:cs="Times New Roman"/>
          <w:spacing w:val="-44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защите населения</w:t>
      </w:r>
      <w:r w:rsidRPr="003A4573">
        <w:rPr>
          <w:rFonts w:ascii="Liberation Serif" w:eastAsia="Times New Roman" w:hAnsi="Liberation Serif" w:cs="Times New Roman"/>
          <w:spacing w:val="-38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</w:t>
      </w:r>
      <w:r w:rsidRPr="003A4573">
        <w:rPr>
          <w:rFonts w:ascii="Liberation Serif" w:eastAsia="Times New Roman" w:hAnsi="Liberation Serif" w:cs="Times New Roman"/>
          <w:spacing w:val="-43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территорий</w:t>
      </w:r>
      <w:r w:rsidRPr="003A4573">
        <w:rPr>
          <w:rFonts w:ascii="Liberation Serif" w:eastAsia="Times New Roman" w:hAnsi="Liberation Serif" w:cs="Times New Roman"/>
          <w:spacing w:val="-34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</w:t>
      </w:r>
      <w:r w:rsidRPr="003A4573">
        <w:rPr>
          <w:rFonts w:ascii="Liberation Serif" w:eastAsia="Times New Roman" w:hAnsi="Liberation Serif" w:cs="Times New Roman"/>
          <w:spacing w:val="-44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чрезвычайных</w:t>
      </w:r>
      <w:r w:rsidRPr="003A4573">
        <w:rPr>
          <w:rFonts w:ascii="Liberation Serif" w:eastAsia="Times New Roman" w:hAnsi="Liberation Serif" w:cs="Times New Roman"/>
          <w:spacing w:val="-34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ситуаций</w:t>
      </w:r>
      <w:r w:rsidRPr="003A4573">
        <w:rPr>
          <w:rFonts w:ascii="Liberation Serif" w:eastAsia="Times New Roman" w:hAnsi="Liberation Serif" w:cs="Times New Roman"/>
          <w:spacing w:val="-37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природного</w:t>
      </w:r>
      <w:r w:rsidRPr="003A4573">
        <w:rPr>
          <w:rFonts w:ascii="Liberation Serif" w:eastAsia="Times New Roman" w:hAnsi="Liberation Serif" w:cs="Times New Roman"/>
          <w:spacing w:val="-38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</w:t>
      </w:r>
      <w:r w:rsidRPr="003A4573">
        <w:rPr>
          <w:rFonts w:ascii="Liberation Serif" w:eastAsia="Times New Roman" w:hAnsi="Liberation Serif" w:cs="Times New Roman"/>
          <w:spacing w:val="-43"/>
          <w:sz w:val="28"/>
          <w:szCs w:val="28"/>
          <w:lang w:eastAsia="ru-RU" w:bidi="ru-RU"/>
        </w:rPr>
        <w:t xml:space="preserve">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техногенного характера», </w:t>
      </w:r>
      <w:r w:rsidR="0014524A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от   6 октября 2003 года № 131-ФЗ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«Об общих принципах организации  местного  самоуправления в Российской Федерации», </w:t>
      </w:r>
      <w:r w:rsidRPr="003A4573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>в</w:t>
      </w:r>
      <w:r w:rsidR="00B12E7E" w:rsidRPr="003A4573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 xml:space="preserve"> соответствии с постановлениями Правительства Российской Федерации </w:t>
      </w:r>
      <w:r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</w:t>
      </w:r>
      <w:r w:rsidR="000703B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3A4573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2.11.2000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№ 841 «Об утверждении Положения о подготовке</w:t>
      </w:r>
      <w:proofErr w:type="gramEnd"/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proofErr w:type="gramStart"/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населения</w:t>
      </w:r>
      <w:r w:rsidR="00B12E7E" w:rsidRPr="003A4573">
        <w:rPr>
          <w:rFonts w:ascii="Liberation Serif" w:eastAsia="Times New Roman" w:hAnsi="Liberation Serif" w:cs="Times New Roman"/>
          <w:spacing w:val="-10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</w:t>
      </w:r>
      <w:r w:rsidR="00B12E7E" w:rsidRPr="003A4573">
        <w:rPr>
          <w:rFonts w:ascii="Liberation Serif" w:eastAsia="Times New Roman" w:hAnsi="Liberation Serif" w:cs="Times New Roman"/>
          <w:spacing w:val="-21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области</w:t>
      </w:r>
      <w:r w:rsidR="00B12E7E" w:rsidRPr="003A4573">
        <w:rPr>
          <w:rFonts w:ascii="Liberation Serif" w:eastAsia="Times New Roman" w:hAnsi="Liberation Serif" w:cs="Times New Roman"/>
          <w:spacing w:val="-13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гражданской</w:t>
      </w:r>
      <w:r w:rsidR="00B12E7E" w:rsidRPr="003A4573">
        <w:rPr>
          <w:rFonts w:ascii="Liberation Serif" w:eastAsia="Times New Roman" w:hAnsi="Liberation Serif" w:cs="Times New Roman"/>
          <w:spacing w:val="-13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обороны»,</w:t>
      </w:r>
      <w:r w:rsidR="00B12E7E" w:rsidRPr="003A4573">
        <w:rPr>
          <w:rFonts w:ascii="Liberation Serif" w:eastAsia="Times New Roman" w:hAnsi="Liberation Serif" w:cs="Times New Roman"/>
          <w:spacing w:val="-16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</w:t>
      </w:r>
      <w:r w:rsidR="00B12E7E" w:rsidRPr="003A4573">
        <w:rPr>
          <w:rFonts w:ascii="Liberation Serif" w:eastAsia="Times New Roman" w:hAnsi="Liberation Serif" w:cs="Times New Roman"/>
          <w:spacing w:val="-24"/>
          <w:sz w:val="28"/>
          <w:szCs w:val="28"/>
          <w:lang w:eastAsia="ru-RU" w:bidi="ru-RU"/>
        </w:rPr>
        <w:t xml:space="preserve"> </w:t>
      </w:r>
      <w:r w:rsidR="0014524A" w:rsidRPr="003A4573">
        <w:rPr>
          <w:rFonts w:ascii="Liberation Serif" w:eastAsia="Times New Roman" w:hAnsi="Liberation Serif" w:cs="Times New Roman"/>
          <w:spacing w:val="-24"/>
          <w:sz w:val="28"/>
          <w:szCs w:val="28"/>
          <w:lang w:eastAsia="ru-RU" w:bidi="ru-RU"/>
        </w:rPr>
        <w:t xml:space="preserve">            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18</w:t>
      </w:r>
      <w:r w:rsidR="0014524A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.11</w:t>
      </w:r>
      <w:r w:rsidR="003A4573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2020</w:t>
      </w:r>
      <w:r w:rsidR="003A4573" w:rsidRPr="003A4573">
        <w:rPr>
          <w:rFonts w:ascii="Liberation Serif" w:eastAsia="Times New Roman" w:hAnsi="Liberation Serif" w:cs="Times New Roman"/>
          <w:spacing w:val="-16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№</w:t>
      </w:r>
      <w:r w:rsidR="00B12E7E" w:rsidRPr="003A4573">
        <w:rPr>
          <w:rFonts w:ascii="Liberation Serif" w:eastAsia="Times New Roman" w:hAnsi="Liberation Serif" w:cs="Times New Roman"/>
          <w:spacing w:val="12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1485</w:t>
      </w:r>
      <w:r w:rsidR="00643C3A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«Об утверждении Положения о подготовке граждан Рос</w:t>
      </w:r>
      <w:r w:rsidR="0037353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сийской Федерации, иностранных граждан лиц без гражданства в </w:t>
      </w:r>
      <w:r w:rsidR="00867CBA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области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защиты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последствии стихийных  бедствий от 24</w:t>
      </w:r>
      <w:r w:rsidR="00867CBA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.04.</w:t>
      </w:r>
      <w:r w:rsidR="003A4573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2020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№ 262 «Об утверждении перечня должностных лиц, проходящих</w:t>
      </w:r>
      <w:r w:rsidR="00B12E7E" w:rsidRPr="003A4573">
        <w:rPr>
          <w:rFonts w:ascii="Liberation Serif" w:eastAsia="Times New Roman" w:hAnsi="Liberation Serif" w:cs="Times New Roman"/>
          <w:spacing w:val="-10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обучение</w:t>
      </w:r>
      <w:r w:rsidR="00B12E7E" w:rsidRPr="003A4573">
        <w:rPr>
          <w:rFonts w:ascii="Liberation Serif" w:eastAsia="Times New Roman" w:hAnsi="Liberation Serif" w:cs="Times New Roman"/>
          <w:spacing w:val="-18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соответственно</w:t>
      </w:r>
      <w:r w:rsidR="00B12E7E" w:rsidRPr="003A4573">
        <w:rPr>
          <w:rFonts w:ascii="Liberation Serif" w:eastAsia="Times New Roman" w:hAnsi="Liberation Serif" w:cs="Times New Roman"/>
          <w:spacing w:val="-29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</w:t>
      </w:r>
      <w:r w:rsidR="00B12E7E" w:rsidRPr="003A4573">
        <w:rPr>
          <w:rFonts w:ascii="Liberation Serif" w:eastAsia="Times New Roman" w:hAnsi="Liberation Serif" w:cs="Times New Roman"/>
          <w:spacing w:val="-23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дополнительным</w:t>
      </w:r>
      <w:r w:rsidR="00B12E7E" w:rsidRPr="003A4573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профессиональным</w:t>
      </w:r>
      <w:proofErr w:type="gramEnd"/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proofErr w:type="gramStart"/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программам</w:t>
      </w:r>
      <w:r w:rsidR="00B12E7E" w:rsidRPr="003A4573">
        <w:rPr>
          <w:rFonts w:ascii="Liberation Serif" w:eastAsia="Times New Roman" w:hAnsi="Liberation Serif" w:cs="Times New Roman"/>
          <w:spacing w:val="-35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</w:t>
      </w:r>
      <w:r w:rsidR="00B12E7E" w:rsidRPr="003A4573">
        <w:rPr>
          <w:rFonts w:ascii="Liberation Serif" w:eastAsia="Times New Roman" w:hAnsi="Liberation Serif" w:cs="Times New Roman"/>
          <w:spacing w:val="-48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программам</w:t>
      </w:r>
      <w:r w:rsidR="00B12E7E" w:rsidRPr="003A4573">
        <w:rPr>
          <w:rFonts w:ascii="Liberation Serif" w:eastAsia="Times New Roman" w:hAnsi="Liberation Serif" w:cs="Times New Roman"/>
          <w:spacing w:val="-39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курсового</w:t>
      </w:r>
      <w:r w:rsidR="00B12E7E" w:rsidRPr="003A4573">
        <w:rPr>
          <w:rFonts w:ascii="Liberation Serif" w:eastAsia="Times New Roman" w:hAnsi="Liberation Serif" w:cs="Times New Roman"/>
          <w:spacing w:val="-38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обучения</w:t>
      </w:r>
      <w:r w:rsidR="00B12E7E" w:rsidRPr="003A4573">
        <w:rPr>
          <w:rFonts w:ascii="Liberation Serif" w:eastAsia="Times New Roman" w:hAnsi="Liberation Serif" w:cs="Times New Roman"/>
          <w:spacing w:val="-41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</w:t>
      </w:r>
      <w:r w:rsidR="00B12E7E" w:rsidRPr="003A4573">
        <w:rPr>
          <w:rFonts w:ascii="Liberation Serif" w:eastAsia="Times New Roman" w:hAnsi="Liberation Serif" w:cs="Times New Roman"/>
          <w:spacing w:val="-47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области</w:t>
      </w:r>
      <w:r w:rsidR="00B12E7E" w:rsidRPr="003A4573">
        <w:rPr>
          <w:rFonts w:ascii="Liberation Serif" w:eastAsia="Times New Roman" w:hAnsi="Liberation Serif" w:cs="Times New Roman"/>
          <w:spacing w:val="-43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гражданской</w:t>
      </w:r>
      <w:r w:rsidR="00B12E7E" w:rsidRPr="003A4573">
        <w:rPr>
          <w:rFonts w:ascii="Liberation Serif" w:eastAsia="Times New Roman" w:hAnsi="Liberation Serif" w:cs="Times New Roman"/>
          <w:spacing w:val="-37"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обороны</w:t>
      </w:r>
      <w:r w:rsidR="00B12E7E" w:rsidRPr="003A4573">
        <w:rPr>
          <w:rFonts w:ascii="Liberation Serif" w:eastAsia="Times New Roman" w:hAnsi="Liberation Serif" w:cs="Times New Roman"/>
          <w:i/>
          <w:sz w:val="28"/>
          <w:szCs w:val="28"/>
          <w:lang w:eastAsia="ru-RU" w:bidi="ru-RU"/>
        </w:rPr>
        <w:t xml:space="preserve">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   организациях</w:t>
      </w:r>
      <w:r w:rsidR="00C816D0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     осуществляю</w:t>
      </w:r>
      <w:r w:rsidR="0014524A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щих образовательную 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деятельность по дополнительным профессиональным программам </w:t>
      </w:r>
      <w:r w:rsidR="00C816D0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области гражданской обороны, н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аходящихся  в  ведении  Министерства  Российской  Федерац</w:t>
      </w:r>
      <w:r w:rsidR="00C816D0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ии по делам гражданское обороны, чрезвычайным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ситуациям и ликвидации</w:t>
      </w:r>
      <w:r w:rsidR="00C816D0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последствий стихийных бедствий</w:t>
      </w:r>
      <w:r w:rsidR="00B12E7E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 других федеральных органов исполнительной власти, в д</w:t>
      </w:r>
      <w:r w:rsidR="00C816D0" w:rsidRPr="003A457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ругих организациях, осуществляющих</w:t>
      </w:r>
      <w:r w:rsidR="00C816D0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образовательную деятельность по дополнительным</w:t>
      </w:r>
      <w:r w:rsidR="00B12E7E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профе</w:t>
      </w:r>
      <w:r w:rsidR="00C816D0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ссиональным</w:t>
      </w:r>
      <w:r w:rsidR="00B12E7E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программам в области </w:t>
      </w:r>
      <w:r w:rsidR="00C816D0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гражданской</w:t>
      </w:r>
      <w:r w:rsidR="00B12E7E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обороны, в том</w:t>
      </w:r>
      <w:proofErr w:type="gramEnd"/>
      <w:r w:rsidR="00B12E7E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числе в учебн</w:t>
      </w:r>
      <w:proofErr w:type="gramStart"/>
      <w:r w:rsidR="00B12E7E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о-</w:t>
      </w:r>
      <w:proofErr w:type="gramEnd"/>
      <w:r w:rsidR="00B12E7E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методических центрах</w:t>
      </w:r>
      <w:r w:rsidR="00C816D0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 а также на курсах гражданской</w:t>
      </w:r>
      <w:r w:rsidR="00B12E7E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обороны», Уставом </w:t>
      </w:r>
      <w:r w:rsidR="00C816D0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B12E7E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</w:t>
      </w:r>
      <w:r w:rsidR="00B12E7E" w:rsidRPr="009E2BB3">
        <w:rPr>
          <w:rFonts w:ascii="Liberation Serif" w:eastAsia="Times New Roman" w:hAnsi="Liberation Serif" w:cs="Times New Roman"/>
          <w:spacing w:val="-18"/>
          <w:sz w:val="28"/>
          <w:szCs w:val="28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spacing w:val="-18"/>
          <w:sz w:val="28"/>
          <w:szCs w:val="28"/>
          <w:lang w:eastAsia="ru-RU" w:bidi="ru-RU"/>
        </w:rPr>
        <w:t xml:space="preserve">администрация </w:t>
      </w: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pacing w:val="-18"/>
          <w:sz w:val="28"/>
          <w:szCs w:val="28"/>
          <w:lang w:eastAsia="ru-RU" w:bidi="ru-RU"/>
        </w:rPr>
        <w:t xml:space="preserve"> </w:t>
      </w:r>
    </w:p>
    <w:p w14:paraId="51E2A82B" w14:textId="4E71D536" w:rsidR="00B12E7E" w:rsidRPr="00861DE7" w:rsidRDefault="001C70C1" w:rsidP="003A4573">
      <w:pPr>
        <w:widowControl w:val="0"/>
        <w:tabs>
          <w:tab w:val="left" w:pos="567"/>
          <w:tab w:val="left" w:pos="9639"/>
        </w:tabs>
        <w:autoSpaceDE w:val="0"/>
        <w:autoSpaceDN w:val="0"/>
        <w:spacing w:after="0" w:line="230" w:lineRule="auto"/>
        <w:ind w:right="-1"/>
        <w:jc w:val="both"/>
        <w:rPr>
          <w:rFonts w:ascii="Liberation Serif" w:eastAsia="Times New Roman" w:hAnsi="Liberation Serif" w:cs="Times New Roman"/>
          <w:spacing w:val="-18"/>
          <w:sz w:val="28"/>
          <w:szCs w:val="28"/>
          <w:lang w:eastAsia="ru-RU" w:bidi="ru-RU"/>
        </w:rPr>
      </w:pPr>
      <w:r w:rsidRPr="001C70C1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ПОСТАНОВЛЯЕТ</w:t>
      </w:r>
      <w:r w:rsidR="00B12E7E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:</w:t>
      </w:r>
    </w:p>
    <w:p w14:paraId="441099CC" w14:textId="698C3B24" w:rsidR="00127BCA" w:rsidRPr="003A5C9F" w:rsidRDefault="009E2BB3" w:rsidP="00127BCA">
      <w:pPr>
        <w:widowControl w:val="0"/>
        <w:tabs>
          <w:tab w:val="left" w:pos="1630"/>
          <w:tab w:val="left" w:pos="9639"/>
        </w:tabs>
        <w:autoSpaceDE w:val="0"/>
        <w:autoSpaceDN w:val="0"/>
        <w:spacing w:before="16" w:after="0" w:line="23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 xml:space="preserve">1. </w:t>
      </w:r>
      <w:r w:rsidR="00C816D0" w:rsidRPr="000703B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>Создать виртуальный</w:t>
      </w:r>
      <w:r w:rsidR="00B12E7E" w:rsidRPr="000703B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 xml:space="preserve"> учебно-</w:t>
      </w:r>
      <w:r w:rsidR="00C816D0" w:rsidRPr="000703B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>консультационный пункт по граж</w:t>
      </w:r>
      <w:r w:rsidR="00B12E7E" w:rsidRPr="000703B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 xml:space="preserve">данской </w:t>
      </w:r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обороне</w:t>
      </w:r>
      <w:r w:rsidR="00B12E7E" w:rsidRPr="000703BE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</w:t>
      </w:r>
      <w:r w:rsidR="00B12E7E" w:rsidRPr="000703BE">
        <w:rPr>
          <w:rFonts w:ascii="Liberation Serif" w:eastAsia="Times New Roman" w:hAnsi="Liberation Serif" w:cs="Times New Roman"/>
          <w:spacing w:val="-36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чрезвыч</w:t>
      </w:r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айным</w:t>
      </w:r>
      <w:r w:rsidR="00B12E7E" w:rsidRPr="000703BE">
        <w:rPr>
          <w:rFonts w:ascii="Liberation Serif" w:eastAsia="Times New Roman" w:hAnsi="Liberation Serif" w:cs="Times New Roman"/>
          <w:spacing w:val="-18"/>
          <w:sz w:val="28"/>
          <w:szCs w:val="28"/>
          <w:lang w:eastAsia="ru-RU" w:bidi="ru-RU"/>
        </w:rPr>
        <w:t xml:space="preserve"> </w:t>
      </w:r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ситуациям</w:t>
      </w:r>
      <w:r w:rsidR="00B12E7E" w:rsidRPr="000703BE">
        <w:rPr>
          <w:rFonts w:ascii="Liberation Serif" w:eastAsia="Times New Roman" w:hAnsi="Liberation Serif" w:cs="Times New Roman"/>
          <w:spacing w:val="-22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Городского округа «город Ирбит»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lastRenderedPageBreak/>
        <w:t xml:space="preserve">Свердловской области, </w:t>
      </w:r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</w:t>
      </w:r>
      <w:r w:rsidR="00B12E7E" w:rsidRPr="000703BE">
        <w:rPr>
          <w:rFonts w:ascii="Liberation Serif" w:eastAsia="Times New Roman" w:hAnsi="Liberation Serif" w:cs="Times New Roman"/>
          <w:spacing w:val="-36"/>
          <w:sz w:val="28"/>
          <w:szCs w:val="28"/>
          <w:lang w:eastAsia="ru-RU" w:bidi="ru-RU"/>
        </w:rPr>
        <w:t xml:space="preserve"> </w:t>
      </w:r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базе</w:t>
      </w:r>
      <w:r w:rsidR="00B12E7E" w:rsidRPr="000703BE">
        <w:rPr>
          <w:rFonts w:ascii="Liberation Serif" w:eastAsia="Times New Roman" w:hAnsi="Liberation Serif" w:cs="Times New Roman"/>
          <w:spacing w:val="-35"/>
          <w:sz w:val="28"/>
          <w:szCs w:val="28"/>
          <w:lang w:eastAsia="ru-RU" w:bidi="ru-RU"/>
        </w:rPr>
        <w:t xml:space="preserve"> </w:t>
      </w:r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официального</w:t>
      </w:r>
      <w:r w:rsidR="00B12E7E" w:rsidRPr="000703BE">
        <w:rPr>
          <w:rFonts w:ascii="Liberation Serif" w:eastAsia="Times New Roman" w:hAnsi="Liberation Serif" w:cs="Times New Roman"/>
          <w:spacing w:val="-18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сайта а</w:t>
      </w:r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дминистрации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3A5C9F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(</w:t>
      </w:r>
      <w:proofErr w:type="spellStart"/>
      <w:r w:rsidR="003A5C9F">
        <w:rPr>
          <w:rFonts w:ascii="Liberation Serif" w:eastAsia="Times New Roman" w:hAnsi="Liberation Serif" w:cs="Times New Roman"/>
          <w:sz w:val="28"/>
          <w:szCs w:val="28"/>
          <w:lang w:val="en-US" w:eastAsia="ru-RU" w:bidi="ru-RU"/>
        </w:rPr>
        <w:t>moirbit</w:t>
      </w:r>
      <w:proofErr w:type="spellEnd"/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  <w:proofErr w:type="spellStart"/>
      <w:r w:rsidR="003A5C9F">
        <w:rPr>
          <w:rFonts w:ascii="Liberation Serif" w:eastAsia="Times New Roman" w:hAnsi="Liberation Serif" w:cs="Times New Roman"/>
          <w:sz w:val="28"/>
          <w:szCs w:val="28"/>
          <w:lang w:val="en-US" w:eastAsia="ru-RU" w:bidi="ru-RU"/>
        </w:rPr>
        <w:t>ru</w:t>
      </w:r>
      <w:proofErr w:type="spellEnd"/>
      <w:r w:rsidR="003A5C9F" w:rsidRPr="003A5C9F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).</w:t>
      </w:r>
    </w:p>
    <w:p w14:paraId="575BA48E" w14:textId="7C7E5613" w:rsidR="00B12E7E" w:rsidRPr="000703BE" w:rsidRDefault="009E2BB3" w:rsidP="00127BCA">
      <w:pPr>
        <w:widowControl w:val="0"/>
        <w:tabs>
          <w:tab w:val="left" w:pos="1630"/>
          <w:tab w:val="left" w:pos="9639"/>
        </w:tabs>
        <w:autoSpaceDE w:val="0"/>
        <w:autoSpaceDN w:val="0"/>
        <w:spacing w:before="16" w:after="0" w:line="23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2. </w:t>
      </w:r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Утвердить Положение о виртуальном учебно-консул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ьтационном пункте по гражданской обороне и чрезвычайны</w:t>
      </w:r>
      <w:r w:rsidR="00B12E7E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м ситуациям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</w:t>
      </w: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Ирбит» Свердловской области </w:t>
      </w:r>
      <w:r w:rsidR="00861DE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(прилагается). </w:t>
      </w:r>
    </w:p>
    <w:p w14:paraId="5B4671F7" w14:textId="1AA640BD" w:rsidR="00C816D0" w:rsidRPr="000703BE" w:rsidRDefault="009E2BB3" w:rsidP="00127BCA">
      <w:pPr>
        <w:widowControl w:val="0"/>
        <w:tabs>
          <w:tab w:val="left" w:pos="1750"/>
          <w:tab w:val="left" w:pos="9639"/>
        </w:tabs>
        <w:autoSpaceDE w:val="0"/>
        <w:autoSpaceDN w:val="0"/>
        <w:spacing w:after="0" w:line="23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3.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Определить </w:t>
      </w:r>
      <w:proofErr w:type="gramStart"/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ответственными</w:t>
      </w:r>
      <w:proofErr w:type="gramEnd"/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за организацию деятельности виртуального учебно-консультационного пункта  по  гражданской  обороне и чрезвычайным ситуациям Городского округа «город Ирбит» Свердловской области:</w:t>
      </w:r>
    </w:p>
    <w:p w14:paraId="388EF67C" w14:textId="7628D60A" w:rsidR="00C816D0" w:rsidRPr="000703BE" w:rsidRDefault="009E2BB3" w:rsidP="00127BCA">
      <w:pPr>
        <w:widowControl w:val="0"/>
        <w:tabs>
          <w:tab w:val="left" w:pos="1765"/>
          <w:tab w:val="left" w:pos="9639"/>
        </w:tabs>
        <w:autoSpaceDE w:val="0"/>
        <w:autoSpaceDN w:val="0"/>
        <w:spacing w:before="7" w:after="0" w:line="228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1) </w:t>
      </w:r>
      <w:r w:rsidR="00861DE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тдел организационной работы и </w:t>
      </w:r>
      <w:proofErr w:type="spellStart"/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документообеспечения</w:t>
      </w:r>
      <w:proofErr w:type="spellEnd"/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администрации  Городского округа «город Ирбит» Свердловской области в части,</w:t>
      </w:r>
      <w:r w:rsidR="00C816D0" w:rsidRPr="000703BE">
        <w:rPr>
          <w:rFonts w:ascii="Liberation Serif" w:eastAsia="Times New Roman" w:hAnsi="Liberation Serif" w:cs="Times New Roman"/>
          <w:spacing w:val="-35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касающейся:</w:t>
      </w:r>
    </w:p>
    <w:p w14:paraId="5F92C026" w14:textId="13A8AB4F" w:rsidR="00C816D0" w:rsidRPr="000703BE" w:rsidRDefault="00127BCA" w:rsidP="00127BCA">
      <w:pPr>
        <w:widowControl w:val="0"/>
        <w:tabs>
          <w:tab w:val="left" w:pos="1630"/>
          <w:tab w:val="left" w:pos="9639"/>
        </w:tabs>
        <w:autoSpaceDE w:val="0"/>
        <w:autoSpaceDN w:val="0"/>
        <w:spacing w:before="12" w:after="0" w:line="23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- 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создания раздела «Учебно-консультационный пункт» (далее </w:t>
      </w:r>
      <w:r w:rsidR="00C816D0" w:rsidRPr="000703BE">
        <w:rPr>
          <w:rFonts w:ascii="Liberation Serif" w:eastAsia="Times New Roman" w:hAnsi="Liberation Serif" w:cs="Times New Roman"/>
          <w:w w:val="90"/>
          <w:sz w:val="28"/>
          <w:szCs w:val="28"/>
          <w:lang w:eastAsia="ru-RU" w:bidi="ru-RU"/>
        </w:rPr>
        <w:t xml:space="preserve">—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раздел У</w:t>
      </w:r>
      <w:proofErr w:type="gramStart"/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K</w:t>
      </w:r>
      <w:proofErr w:type="gramEnd"/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П)</w:t>
      </w:r>
      <w:r w:rsidR="00C816D0" w:rsidRPr="000703BE">
        <w:rPr>
          <w:rFonts w:ascii="Liberation Serif" w:eastAsia="Times New Roman" w:hAnsi="Liberation Serif" w:cs="Times New Roman"/>
          <w:spacing w:val="-40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</w:t>
      </w:r>
      <w:r w:rsidR="00C816D0" w:rsidRPr="000703BE">
        <w:rPr>
          <w:rFonts w:ascii="Liberation Serif" w:eastAsia="Times New Roman" w:hAnsi="Liberation Serif" w:cs="Times New Roman"/>
          <w:spacing w:val="-44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главной</w:t>
      </w:r>
      <w:r w:rsidR="00C816D0" w:rsidRPr="000703BE">
        <w:rPr>
          <w:rFonts w:ascii="Liberation Serif" w:eastAsia="Times New Roman" w:hAnsi="Liberation Serif" w:cs="Times New Roman"/>
          <w:spacing w:val="-38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странице</w:t>
      </w:r>
      <w:r w:rsidR="00C816D0" w:rsidRPr="000703BE">
        <w:rPr>
          <w:rFonts w:ascii="Liberation Serif" w:eastAsia="Times New Roman" w:hAnsi="Liberation Serif" w:cs="Times New Roman"/>
          <w:spacing w:val="-34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официального</w:t>
      </w:r>
      <w:r w:rsidR="00C816D0" w:rsidRPr="000703BE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сайта</w:t>
      </w:r>
      <w:r w:rsidR="00C816D0" w:rsidRPr="000703BE">
        <w:rPr>
          <w:rFonts w:ascii="Liberation Serif" w:eastAsia="Times New Roman" w:hAnsi="Liberation Serif" w:cs="Times New Roman"/>
          <w:spacing w:val="-40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администрации</w:t>
      </w:r>
      <w:r w:rsidR="00C816D0" w:rsidRPr="000703BE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="00CF7D0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;</w:t>
      </w:r>
    </w:p>
    <w:p w14:paraId="1BE24820" w14:textId="09578B7A" w:rsidR="00C816D0" w:rsidRPr="000703BE" w:rsidRDefault="00127BCA" w:rsidP="00127BCA">
      <w:pPr>
        <w:widowControl w:val="0"/>
        <w:tabs>
          <w:tab w:val="left" w:pos="1629"/>
          <w:tab w:val="left" w:pos="9639"/>
        </w:tabs>
        <w:autoSpaceDE w:val="0"/>
        <w:autoSpaceDN w:val="0"/>
        <w:spacing w:after="0" w:line="232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noBreakHyphen/>
        <w:t> </w:t>
      </w:r>
      <w:r w:rsidR="00CF7D0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технической поддержки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фун</w:t>
      </w:r>
      <w:r w:rsidR="00CF7D0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кционирования раздела У</w:t>
      </w:r>
      <w:proofErr w:type="gramStart"/>
      <w:r w:rsidR="00CF7D0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K</w:t>
      </w:r>
      <w:proofErr w:type="gramEnd"/>
      <w:r w:rsidR="00CF7D0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 на  официальном сайте администрации</w:t>
      </w:r>
      <w:r w:rsidR="00CF7D07" w:rsidRPr="000703BE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="00CF7D0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 и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861DE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размещения представляемого </w:t>
      </w:r>
      <w:r w:rsidR="00CF7D0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</w:t>
      </w:r>
      <w:r w:rsidR="00861DE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нформационного материала</w:t>
      </w:r>
      <w:r w:rsidR="00CF7D0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по тематике граждан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ской обороны, защиты населения от чрезвычайных ситуаций (далее </w:t>
      </w:r>
      <w:r w:rsidR="00C816D0" w:rsidRPr="000703BE">
        <w:rPr>
          <w:rFonts w:ascii="Liberation Serif" w:eastAsia="Times New Roman" w:hAnsi="Liberation Serif" w:cs="Times New Roman"/>
          <w:w w:val="90"/>
          <w:sz w:val="28"/>
          <w:szCs w:val="28"/>
          <w:lang w:eastAsia="ru-RU" w:bidi="ru-RU"/>
        </w:rPr>
        <w:t xml:space="preserve">—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информационный</w:t>
      </w:r>
      <w:r w:rsidR="00C816D0" w:rsidRPr="000703BE">
        <w:rPr>
          <w:rFonts w:ascii="Liberation Serif" w:eastAsia="Times New Roman" w:hAnsi="Liberation Serif" w:cs="Times New Roman"/>
          <w:spacing w:val="-26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материал);</w:t>
      </w:r>
    </w:p>
    <w:p w14:paraId="36885190" w14:textId="499827B7" w:rsidR="00C816D0" w:rsidRPr="000703BE" w:rsidRDefault="00127BCA" w:rsidP="00127BCA">
      <w:pPr>
        <w:widowControl w:val="0"/>
        <w:tabs>
          <w:tab w:val="left" w:pos="1625"/>
          <w:tab w:val="left" w:pos="9639"/>
        </w:tabs>
        <w:autoSpaceDE w:val="0"/>
        <w:autoSpaceDN w:val="0"/>
        <w:spacing w:after="0" w:line="232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- 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представления по запросу </w:t>
      </w:r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отдела гражданской защиты и общественной безопасности администрации Городского округа «город Ирбит» Свердловской области и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нформации </w:t>
      </w:r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 количестве посещений раздела У</w:t>
      </w:r>
      <w:proofErr w:type="gramStart"/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K</w:t>
      </w:r>
      <w:proofErr w:type="gramEnd"/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 на официальном сайте а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дминистрации </w:t>
      </w:r>
      <w:r w:rsidR="00861DE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;</w:t>
      </w:r>
    </w:p>
    <w:p w14:paraId="26ADE44B" w14:textId="7C2AEB34" w:rsidR="00C816D0" w:rsidRPr="000703BE" w:rsidRDefault="00127BCA" w:rsidP="00127BCA">
      <w:pPr>
        <w:widowControl w:val="0"/>
        <w:tabs>
          <w:tab w:val="left" w:pos="1762"/>
          <w:tab w:val="left" w:pos="9639"/>
        </w:tabs>
        <w:autoSpaceDE w:val="0"/>
        <w:autoSpaceDN w:val="0"/>
        <w:spacing w:after="0" w:line="235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2) отдел</w:t>
      </w:r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гражданской защиты и общественной безопасности администрации Городского округа «город Ирбит» Свердловской области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в части,</w:t>
      </w:r>
      <w:r w:rsidR="00C816D0" w:rsidRPr="000703BE">
        <w:rPr>
          <w:rFonts w:ascii="Liberation Serif" w:eastAsia="Times New Roman" w:hAnsi="Liberation Serif" w:cs="Times New Roman"/>
          <w:spacing w:val="5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касающейся:</w:t>
      </w:r>
    </w:p>
    <w:p w14:paraId="781BE90F" w14:textId="089066C9" w:rsidR="00C816D0" w:rsidRPr="000703BE" w:rsidRDefault="00127BCA" w:rsidP="00127BCA">
      <w:pPr>
        <w:widowControl w:val="0"/>
        <w:tabs>
          <w:tab w:val="left" w:pos="1620"/>
          <w:tab w:val="left" w:pos="9639"/>
        </w:tabs>
        <w:autoSpaceDE w:val="0"/>
        <w:autoSpaceDN w:val="0"/>
        <w:spacing w:after="0" w:line="317" w:lineRule="exact"/>
        <w:ind w:left="709"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- 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подготовки информационного</w:t>
      </w:r>
      <w:r w:rsidR="00C816D0" w:rsidRPr="000703BE">
        <w:rPr>
          <w:rFonts w:ascii="Liberation Serif" w:eastAsia="Times New Roman" w:hAnsi="Liberation Serif" w:cs="Times New Roman"/>
          <w:spacing w:val="-10"/>
          <w:sz w:val="28"/>
          <w:szCs w:val="28"/>
          <w:lang w:eastAsia="ru-RU" w:bidi="ru-RU"/>
        </w:rPr>
        <w:t xml:space="preserve"> 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материала;</w:t>
      </w:r>
    </w:p>
    <w:p w14:paraId="61C8E027" w14:textId="0AF41E42" w:rsidR="00C816D0" w:rsidRPr="000703BE" w:rsidRDefault="00127BCA" w:rsidP="00127BCA">
      <w:pPr>
        <w:widowControl w:val="0"/>
        <w:tabs>
          <w:tab w:val="left" w:pos="1625"/>
          <w:tab w:val="left" w:pos="9639"/>
        </w:tabs>
        <w:autoSpaceDE w:val="0"/>
        <w:autoSpaceDN w:val="0"/>
        <w:spacing w:after="0" w:line="23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- </w:t>
      </w:r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предоставления информационного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материала в адрес </w:t>
      </w:r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отдела организационной работы и </w:t>
      </w:r>
      <w:proofErr w:type="spellStart"/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документообеспечения</w:t>
      </w:r>
      <w:proofErr w:type="spellEnd"/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администрации  Городского округа «город Ирбит» Свердловской области для наполнения раздела У</w:t>
      </w:r>
      <w:proofErr w:type="gramStart"/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K</w:t>
      </w:r>
      <w:proofErr w:type="gramEnd"/>
      <w:r w:rsidR="00643C3A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 на официальном сайте а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дминистрации </w:t>
      </w:r>
      <w:r w:rsidR="00861DE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</w:p>
    <w:p w14:paraId="724C342C" w14:textId="1555B2EE" w:rsidR="00C816D0" w:rsidRPr="000703BE" w:rsidRDefault="00127BCA" w:rsidP="00127BCA">
      <w:pPr>
        <w:widowControl w:val="0"/>
        <w:tabs>
          <w:tab w:val="left" w:pos="1738"/>
          <w:tab w:val="left" w:pos="9639"/>
        </w:tabs>
        <w:autoSpaceDE w:val="0"/>
        <w:autoSpaceDN w:val="0"/>
        <w:spacing w:after="0" w:line="228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4. </w:t>
      </w:r>
      <w:r w:rsidR="00206B2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Отделу организационной работы и </w:t>
      </w:r>
      <w:proofErr w:type="spellStart"/>
      <w:r w:rsidR="00206B2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доку</w:t>
      </w:r>
      <w:r w:rsidR="00867CB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ментообеспечения</w:t>
      </w:r>
      <w:proofErr w:type="spellEnd"/>
      <w:r w:rsidR="00867CB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администрации </w:t>
      </w:r>
      <w:r w:rsidR="00206B2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опубликовать настоящее постановление в средствах массовой информации и разместить в сети «</w:t>
      </w:r>
      <w:r w:rsidR="003A5C9F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Интернет» на официальном</w:t>
      </w:r>
      <w:r w:rsidR="00206B2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сайте а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дминистрации </w:t>
      </w:r>
      <w:r w:rsidR="00861DE7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</w:p>
    <w:p w14:paraId="23C4C8BD" w14:textId="23EAE46A" w:rsidR="00C816D0" w:rsidRPr="009E2BB3" w:rsidRDefault="009E2BB3" w:rsidP="00127BCA">
      <w:pPr>
        <w:widowControl w:val="0"/>
        <w:tabs>
          <w:tab w:val="left" w:pos="1731"/>
          <w:tab w:val="left" w:pos="9639"/>
        </w:tabs>
        <w:autoSpaceDE w:val="0"/>
        <w:autoSpaceDN w:val="0"/>
        <w:spacing w:after="0" w:line="330" w:lineRule="exact"/>
        <w:ind w:right="-1"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5. </w:t>
      </w:r>
      <w:proofErr w:type="gramStart"/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Контроль за</w:t>
      </w:r>
      <w:proofErr w:type="gramEnd"/>
      <w:r w:rsidR="00C816D0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исполнен</w:t>
      </w:r>
      <w:r w:rsidR="00C816D0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ием настоящего постановления</w:t>
      </w:r>
      <w:r w:rsidR="00C816D0" w:rsidRPr="009E2BB3">
        <w:rPr>
          <w:rFonts w:ascii="Liberation Serif" w:eastAsia="Times New Roman" w:hAnsi="Liberation Serif" w:cs="Times New Roman"/>
          <w:spacing w:val="48"/>
          <w:sz w:val="28"/>
          <w:szCs w:val="28"/>
          <w:lang w:eastAsia="ru-RU" w:bidi="ru-RU"/>
        </w:rPr>
        <w:t xml:space="preserve"> </w:t>
      </w:r>
      <w:r w:rsidR="00206B27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оставляю </w:t>
      </w:r>
      <w:r w:rsidR="00C816D0" w:rsidRPr="009E2BB3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за собой.</w:t>
      </w:r>
    </w:p>
    <w:p w14:paraId="4F55C1EB" w14:textId="77777777" w:rsidR="00C816D0" w:rsidRDefault="00C816D0" w:rsidP="00127BCA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63FD10B3" w14:textId="77777777" w:rsidR="009E2BB3" w:rsidRPr="009E2BB3" w:rsidRDefault="009E2BB3" w:rsidP="00127BCA">
      <w:pPr>
        <w:tabs>
          <w:tab w:val="left" w:pos="9639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7822C347" w14:textId="77777777" w:rsidR="00127BCA" w:rsidRPr="00127BCA" w:rsidRDefault="00127BC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7BC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6470AFD0" w14:textId="66C1D48C" w:rsidR="00C816D0" w:rsidRDefault="00127BC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7BC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</w:t>
      </w:r>
      <w:r w:rsidR="00C816D0" w:rsidRPr="009E2B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C816D0" w:rsidRPr="009E2B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9E2B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71C4B08D" w14:textId="2537A142" w:rsidR="00B12E7E" w:rsidRPr="003A4573" w:rsidRDefault="00B12E7E" w:rsidP="003A457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B12E7E" w:rsidRPr="003A4573" w:rsidSect="000703BE">
          <w:pgSz w:w="11910" w:h="16840"/>
          <w:pgMar w:top="1134" w:right="570" w:bottom="1134" w:left="1418" w:header="720" w:footer="720" w:gutter="0"/>
          <w:cols w:space="720"/>
        </w:sectPr>
      </w:pPr>
    </w:p>
    <w:p w14:paraId="2AA684D8" w14:textId="77777777" w:rsidR="00861DE7" w:rsidRDefault="00B05AEE" w:rsidP="00802345">
      <w:pPr>
        <w:widowControl w:val="0"/>
        <w:tabs>
          <w:tab w:val="left" w:pos="4916"/>
          <w:tab w:val="left" w:pos="8180"/>
        </w:tabs>
        <w:autoSpaceDE w:val="0"/>
        <w:autoSpaceDN w:val="0"/>
        <w:spacing w:after="0" w:line="223" w:lineRule="auto"/>
        <w:ind w:left="5103" w:right="351"/>
        <w:rPr>
          <w:rFonts w:ascii="Liberation Serif" w:eastAsia="Times New Roman" w:hAnsi="Liberation Serif" w:cs="Times New Roman"/>
          <w:spacing w:val="-1"/>
          <w:w w:val="95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pacing w:val="-1"/>
          <w:w w:val="95"/>
          <w:sz w:val="28"/>
          <w:szCs w:val="28"/>
          <w:lang w:eastAsia="ru-RU" w:bidi="ru-RU"/>
        </w:rPr>
        <w:lastRenderedPageBreak/>
        <w:t xml:space="preserve">Приложение </w:t>
      </w:r>
    </w:p>
    <w:p w14:paraId="151991A3" w14:textId="77777777" w:rsidR="00861DE7" w:rsidRDefault="00B05AEE" w:rsidP="00802345">
      <w:pPr>
        <w:widowControl w:val="0"/>
        <w:tabs>
          <w:tab w:val="left" w:pos="4916"/>
          <w:tab w:val="left" w:pos="8180"/>
        </w:tabs>
        <w:autoSpaceDE w:val="0"/>
        <w:autoSpaceDN w:val="0"/>
        <w:spacing w:after="0" w:line="223" w:lineRule="auto"/>
        <w:ind w:left="5103" w:right="351"/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</w:pPr>
      <w:r w:rsidRPr="0071420A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>к постановлению а</w:t>
      </w:r>
      <w:r w:rsidRPr="00B05AE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>дминистрации</w:t>
      </w:r>
      <w:r w:rsidRPr="00B05AEE"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  <w:t xml:space="preserve"> </w:t>
      </w:r>
      <w:r w:rsidRPr="0071420A"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2E20A0"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  <w:t xml:space="preserve"> </w:t>
      </w:r>
    </w:p>
    <w:p w14:paraId="0101186E" w14:textId="7BBE1ACA" w:rsidR="00B05AEE" w:rsidRPr="00B05AEE" w:rsidRDefault="002E20A0" w:rsidP="00802345">
      <w:pPr>
        <w:widowControl w:val="0"/>
        <w:tabs>
          <w:tab w:val="left" w:pos="4916"/>
          <w:tab w:val="left" w:pos="8180"/>
        </w:tabs>
        <w:autoSpaceDE w:val="0"/>
        <w:autoSpaceDN w:val="0"/>
        <w:spacing w:after="0" w:line="223" w:lineRule="auto"/>
        <w:ind w:left="5103" w:right="351"/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  <w:t xml:space="preserve">от  </w:t>
      </w:r>
      <w:r w:rsidR="00EC1C27"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  <w:t>7</w:t>
      </w:r>
      <w:r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  <w:t xml:space="preserve"> июля  2021г.</w:t>
      </w:r>
      <w:r w:rsidR="00802345"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  <w:t xml:space="preserve"> № </w:t>
      </w:r>
      <w:r w:rsidR="00EC1C27"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  <w:t>1074</w:t>
      </w:r>
      <w:r w:rsidR="00802345">
        <w:rPr>
          <w:rFonts w:ascii="Liberation Serif" w:eastAsia="Times New Roman" w:hAnsi="Liberation Serif" w:cs="Times New Roman"/>
          <w:spacing w:val="2"/>
          <w:w w:val="95"/>
          <w:sz w:val="28"/>
          <w:szCs w:val="28"/>
          <w:lang w:eastAsia="ru-RU" w:bidi="ru-RU"/>
        </w:rPr>
        <w:t>-ПА</w:t>
      </w:r>
    </w:p>
    <w:p w14:paraId="2212E26B" w14:textId="77777777" w:rsidR="00B05AEE" w:rsidRDefault="00B05AEE" w:rsidP="00B05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9"/>
          <w:lang w:eastAsia="ru-RU" w:bidi="ru-RU"/>
        </w:rPr>
      </w:pPr>
    </w:p>
    <w:p w14:paraId="0EAF3A0E" w14:textId="77777777" w:rsidR="001C70C1" w:rsidRPr="00B05AEE" w:rsidRDefault="001C70C1" w:rsidP="00B05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9"/>
          <w:lang w:eastAsia="ru-RU" w:bidi="ru-RU"/>
        </w:rPr>
      </w:pPr>
    </w:p>
    <w:p w14:paraId="1DF884E4" w14:textId="77777777" w:rsidR="00861DE7" w:rsidRPr="003A4573" w:rsidRDefault="00861DE7" w:rsidP="00861DE7">
      <w:pPr>
        <w:widowControl w:val="0"/>
        <w:autoSpaceDE w:val="0"/>
        <w:autoSpaceDN w:val="0"/>
        <w:spacing w:after="0" w:line="240" w:lineRule="auto"/>
        <w:ind w:left="676" w:right="80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</w:pPr>
      <w:r w:rsidRPr="003A4573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ПОЛОЖЕНИЕ</w:t>
      </w:r>
    </w:p>
    <w:p w14:paraId="4984EE06" w14:textId="620ED5E6" w:rsidR="00B05AEE" w:rsidRPr="003A4573" w:rsidRDefault="00B05AEE" w:rsidP="00861DE7">
      <w:pPr>
        <w:widowControl w:val="0"/>
        <w:autoSpaceDE w:val="0"/>
        <w:autoSpaceDN w:val="0"/>
        <w:spacing w:after="0" w:line="240" w:lineRule="auto"/>
        <w:ind w:left="676" w:right="80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</w:pPr>
      <w:r w:rsidRPr="003A4573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 xml:space="preserve">o </w:t>
      </w:r>
      <w:r w:rsidR="000703BE" w:rsidRPr="003A4573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виртуальном учебно-консультацион</w:t>
      </w:r>
      <w:r w:rsidRPr="003A4573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 xml:space="preserve">ном </w:t>
      </w:r>
      <w:proofErr w:type="gramStart"/>
      <w:r w:rsidRPr="003A4573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пункте</w:t>
      </w:r>
      <w:proofErr w:type="gramEnd"/>
    </w:p>
    <w:p w14:paraId="0BAC48A4" w14:textId="1B3D9457" w:rsidR="00B05AEE" w:rsidRPr="003A4573" w:rsidRDefault="000703BE" w:rsidP="00861DE7">
      <w:pPr>
        <w:widowControl w:val="0"/>
        <w:autoSpaceDE w:val="0"/>
        <w:autoSpaceDN w:val="0"/>
        <w:spacing w:after="0" w:line="240" w:lineRule="auto"/>
        <w:ind w:left="676" w:right="804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</w:pPr>
      <w:r w:rsidRPr="003A4573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по гражданской обороне и чрезвыч</w:t>
      </w:r>
      <w:r w:rsidR="00B05AEE" w:rsidRPr="003A4573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 xml:space="preserve">айным ситуациям </w:t>
      </w:r>
      <w:r w:rsidRPr="003A4573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Городского округа «город Ирбит» Свердловской области</w:t>
      </w:r>
    </w:p>
    <w:p w14:paraId="6B6B7F50" w14:textId="77777777" w:rsidR="00B05AEE" w:rsidRPr="00B05AEE" w:rsidRDefault="00B05AEE" w:rsidP="00B05AEE">
      <w:pPr>
        <w:widowControl w:val="0"/>
        <w:autoSpaceDE w:val="0"/>
        <w:autoSpaceDN w:val="0"/>
        <w:spacing w:before="6"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</w:p>
    <w:p w14:paraId="160001B2" w14:textId="3D07B4A4" w:rsidR="00B05AEE" w:rsidRPr="00B05AEE" w:rsidRDefault="000703BE" w:rsidP="002E20A0">
      <w:pPr>
        <w:widowControl w:val="0"/>
        <w:numPr>
          <w:ilvl w:val="0"/>
          <w:numId w:val="33"/>
        </w:numPr>
        <w:tabs>
          <w:tab w:val="left" w:pos="1174"/>
        </w:tabs>
        <w:autoSpaceDE w:val="0"/>
        <w:autoSpaceDN w:val="0"/>
        <w:spacing w:after="0" w:line="230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Настоящ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ее Положение определяет по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рядок подготовки неработающего н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аселения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области граждан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ской обороны, защиты от чрезвычайных ситуаций природного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 техногенного  характера в рамках организации и осуществления работы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виртуального </w:t>
      </w:r>
      <w:proofErr w:type="spellStart"/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учебно</w:t>
      </w:r>
      <w:proofErr w:type="spellEnd"/>
      <w:r w:rsidR="001C70C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- консультационного пункта по гражданской обороне и чрезвычайным ситуациям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14524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(далее – УКП)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 созданного</w:t>
      </w:r>
      <w:r w:rsidR="00B05AEE" w:rsidRPr="00B05AEE">
        <w:rPr>
          <w:rFonts w:ascii="Liberation Serif" w:eastAsia="Times New Roman" w:hAnsi="Liberation Serif" w:cs="Times New Roman"/>
          <w:spacing w:val="-5"/>
          <w:sz w:val="28"/>
          <w:szCs w:val="28"/>
          <w:lang w:eastAsia="ru-RU" w:bidi="ru-RU"/>
        </w:rPr>
        <w:t xml:space="preserve"> 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</w:t>
      </w:r>
      <w:r w:rsidR="00B05AEE" w:rsidRPr="00B05AEE">
        <w:rPr>
          <w:rFonts w:ascii="Liberation Serif" w:eastAsia="Times New Roman" w:hAnsi="Liberation Serif" w:cs="Times New Roman"/>
          <w:spacing w:val="-24"/>
          <w:sz w:val="28"/>
          <w:szCs w:val="28"/>
          <w:lang w:eastAsia="ru-RU" w:bidi="ru-RU"/>
        </w:rPr>
        <w:t xml:space="preserve"> 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базе</w:t>
      </w:r>
      <w:r w:rsidR="00B05AEE" w:rsidRPr="00B05AEE">
        <w:rPr>
          <w:rFonts w:ascii="Liberation Serif" w:eastAsia="Times New Roman" w:hAnsi="Liberation Serif" w:cs="Times New Roman"/>
          <w:spacing w:val="-19"/>
          <w:sz w:val="28"/>
          <w:szCs w:val="28"/>
          <w:lang w:eastAsia="ru-RU" w:bidi="ru-RU"/>
        </w:rPr>
        <w:t xml:space="preserve"> 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официального</w:t>
      </w:r>
      <w:r w:rsidR="00B05AEE" w:rsidRPr="00B05AEE">
        <w:rPr>
          <w:rFonts w:ascii="Liberation Serif" w:eastAsia="Times New Roman" w:hAnsi="Liberation Serif" w:cs="Times New Roman"/>
          <w:spacing w:val="-2"/>
          <w:sz w:val="28"/>
          <w:szCs w:val="28"/>
          <w:lang w:eastAsia="ru-RU" w:bidi="ru-RU"/>
        </w:rPr>
        <w:t xml:space="preserve"> 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сайта</w:t>
      </w:r>
      <w:r w:rsidR="00B05AEE" w:rsidRPr="00B05AEE">
        <w:rPr>
          <w:rFonts w:ascii="Liberation Serif" w:eastAsia="Times New Roman" w:hAnsi="Liberation Serif" w:cs="Times New Roman"/>
          <w:spacing w:val="-25"/>
          <w:sz w:val="28"/>
          <w:szCs w:val="28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а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дминистрации</w:t>
      </w:r>
      <w:r w:rsidR="00B05AEE" w:rsidRPr="00B05AEE">
        <w:rPr>
          <w:rFonts w:ascii="Liberation Serif" w:eastAsia="Times New Roman" w:hAnsi="Liberation Serif" w:cs="Times New Roman"/>
          <w:spacing w:val="4"/>
          <w:sz w:val="28"/>
          <w:szCs w:val="28"/>
          <w:lang w:eastAsia="ru-RU" w:bidi="ru-RU"/>
        </w:rPr>
        <w:t xml:space="preserve"> </w:t>
      </w:r>
      <w:r w:rsidR="001C70C1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</w:t>
      </w:r>
      <w:proofErr w:type="gramEnd"/>
      <w:r w:rsidR="001C70C1"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области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</w:p>
    <w:p w14:paraId="194DD738" w14:textId="6EADE279" w:rsidR="00B05AEE" w:rsidRPr="00B05AEE" w:rsidRDefault="001C70C1" w:rsidP="002E20A0">
      <w:pPr>
        <w:widowControl w:val="0"/>
        <w:numPr>
          <w:ilvl w:val="0"/>
          <w:numId w:val="33"/>
        </w:numPr>
        <w:tabs>
          <w:tab w:val="left" w:pos="1170"/>
        </w:tabs>
        <w:autoSpaceDE w:val="0"/>
        <w:autoSpaceDN w:val="0"/>
        <w:spacing w:after="0" w:line="237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УКП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предназначен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для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проведения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мероприятий  по  подготовке  неработающего  населения  </w:t>
      </w:r>
      <w:r w:rsidRP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по тематике гражданской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обороны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, защиты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населения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от чрезвычайных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ситуаций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</w:p>
    <w:p w14:paraId="5A4632BE" w14:textId="09888ADF" w:rsidR="00B05AEE" w:rsidRPr="00B05AEE" w:rsidRDefault="00B05AEE" w:rsidP="002E20A0">
      <w:pPr>
        <w:widowControl w:val="0"/>
        <w:numPr>
          <w:ilvl w:val="0"/>
          <w:numId w:val="33"/>
        </w:numPr>
        <w:tabs>
          <w:tab w:val="left" w:pos="1159"/>
        </w:tabs>
        <w:autoSpaceDE w:val="0"/>
        <w:autoSpaceDN w:val="0"/>
        <w:spacing w:before="8" w:after="0" w:line="228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К   неработающему  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населению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  относятся    физические    лица, не состоящие в трудовых отношениях с работодателем.</w:t>
      </w:r>
    </w:p>
    <w:p w14:paraId="52159417" w14:textId="1C79E926" w:rsidR="00B05AEE" w:rsidRPr="00B05AEE" w:rsidRDefault="00B05AEE" w:rsidP="002E20A0">
      <w:pPr>
        <w:widowControl w:val="0"/>
        <w:numPr>
          <w:ilvl w:val="0"/>
          <w:numId w:val="33"/>
        </w:numPr>
        <w:tabs>
          <w:tab w:val="left" w:pos="1164"/>
        </w:tabs>
        <w:autoSpaceDE w:val="0"/>
        <w:autoSpaceDN w:val="0"/>
        <w:spacing w:before="5" w:after="0" w:line="228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Основными задачами по подготовке неработающего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населения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</w:t>
      </w:r>
      <w:r w:rsidRPr="00B05AEE">
        <w:rPr>
          <w:rFonts w:ascii="Liberation Serif" w:eastAsia="Times New Roman" w:hAnsi="Liberation Serif" w:cs="Times New Roman"/>
          <w:spacing w:val="-3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рамках</w:t>
      </w:r>
      <w:r w:rsidRPr="00B05AEE">
        <w:rPr>
          <w:rFonts w:ascii="Liberation Serif" w:eastAsia="Times New Roman" w:hAnsi="Liberation Serif" w:cs="Times New Roman"/>
          <w:spacing w:val="-36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работы</w:t>
      </w:r>
      <w:r w:rsidRPr="00B05AEE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="001C70C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УКП</w:t>
      </w:r>
      <w:r w:rsidRPr="00B05AEE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являются:</w:t>
      </w:r>
    </w:p>
    <w:p w14:paraId="20DF13DE" w14:textId="36A19E56" w:rsidR="00B05AEE" w:rsidRPr="00B05AEE" w:rsidRDefault="00B05AEE" w:rsidP="002E20A0">
      <w:pPr>
        <w:widowControl w:val="0"/>
        <w:numPr>
          <w:ilvl w:val="0"/>
          <w:numId w:val="32"/>
        </w:numPr>
        <w:tabs>
          <w:tab w:val="left" w:pos="1201"/>
        </w:tabs>
        <w:autoSpaceDE w:val="0"/>
        <w:autoSpaceDN w:val="0"/>
        <w:spacing w:before="2" w:after="0" w:line="230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изучение</w:t>
      </w:r>
      <w:r w:rsidRPr="00B05AEE">
        <w:rPr>
          <w:rFonts w:ascii="Liberation Serif" w:eastAsia="Times New Roman" w:hAnsi="Liberation Serif" w:cs="Times New Roman"/>
          <w:spacing w:val="-33"/>
          <w:sz w:val="28"/>
          <w:szCs w:val="28"/>
          <w:lang w:eastAsia="ru-RU" w:bidi="ru-RU"/>
        </w:rPr>
        <w:t xml:space="preserve">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населением</w:t>
      </w:r>
      <w:r w:rsidRPr="00B05AEE">
        <w:rPr>
          <w:rFonts w:ascii="Liberation Serif" w:eastAsia="Times New Roman" w:hAnsi="Liberation Serif" w:cs="Times New Roman"/>
          <w:spacing w:val="-32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способов</w:t>
      </w:r>
      <w:r w:rsidRPr="00B05AEE">
        <w:rPr>
          <w:rFonts w:ascii="Liberation Serif" w:eastAsia="Times New Roman" w:hAnsi="Liberation Serif" w:cs="Times New Roman"/>
          <w:spacing w:val="-34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защиты</w:t>
      </w:r>
      <w:r w:rsidRPr="00B05AEE">
        <w:rPr>
          <w:rFonts w:ascii="Liberation Serif" w:eastAsia="Times New Roman" w:hAnsi="Liberation Serif" w:cs="Times New Roman"/>
          <w:spacing w:val="-36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</w:t>
      </w:r>
      <w:r w:rsidRPr="00B05AEE">
        <w:rPr>
          <w:rFonts w:ascii="Liberation Serif" w:eastAsia="Times New Roman" w:hAnsi="Liberation Serif" w:cs="Times New Roman"/>
          <w:spacing w:val="-40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опасностей,</w:t>
      </w:r>
      <w:r w:rsidRPr="00B05AEE">
        <w:rPr>
          <w:rFonts w:ascii="Liberation Serif" w:eastAsia="Times New Roman" w:hAnsi="Liberation Serif" w:cs="Times New Roman"/>
          <w:spacing w:val="-30"/>
          <w:sz w:val="28"/>
          <w:szCs w:val="28"/>
          <w:lang w:eastAsia="ru-RU" w:bidi="ru-RU"/>
        </w:rPr>
        <w:t xml:space="preserve">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возникающих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при военных конфликтах или вследствие этих конфликтов, а также при чрезвычайных ситуациях природного и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техногенного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характера, порядка действий по сигналам оповещения, приемов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оказания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первой помощи, </w:t>
      </w:r>
      <w:r w:rsidRPr="00B05AE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 xml:space="preserve">правил пользования </w:t>
      </w:r>
      <w:r w:rsidR="000703BE" w:rsidRPr="00B05AE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>коллективными</w:t>
      </w:r>
      <w:r w:rsidRPr="00B05AE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 xml:space="preserve"> и индивидуальными средствами защиты,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освоение практического применения полученных</w:t>
      </w:r>
      <w:r w:rsidRPr="00B05AEE">
        <w:rPr>
          <w:rFonts w:ascii="Liberation Serif" w:eastAsia="Times New Roman" w:hAnsi="Liberation Serif" w:cs="Times New Roman"/>
          <w:spacing w:val="2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знаний;</w:t>
      </w:r>
    </w:p>
    <w:p w14:paraId="2909F980" w14:textId="6924D749" w:rsidR="00B05AEE" w:rsidRPr="00B05AEE" w:rsidRDefault="00B05AEE" w:rsidP="002E20A0">
      <w:pPr>
        <w:widowControl w:val="0"/>
        <w:numPr>
          <w:ilvl w:val="0"/>
          <w:numId w:val="32"/>
        </w:numPr>
        <w:tabs>
          <w:tab w:val="left" w:pos="1182"/>
        </w:tabs>
        <w:autoSpaceDE w:val="0"/>
        <w:autoSpaceDN w:val="0"/>
        <w:spacing w:before="7" w:after="0" w:line="228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proofErr w:type="gramStart"/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выработка у обучаемых психологической стойкости, уверенности в надежности средств и способов защиты от опасностей, возникающих при военных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конфликтах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или вследствие этих конфликтов, а также при чрезвычайных ситуациях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природного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и техногенного характера;</w:t>
      </w:r>
      <w:proofErr w:type="gramEnd"/>
    </w:p>
    <w:p w14:paraId="7EB572C5" w14:textId="0115114F" w:rsidR="00B05AEE" w:rsidRPr="00B05AEE" w:rsidRDefault="000703BE" w:rsidP="002E20A0">
      <w:pPr>
        <w:widowControl w:val="0"/>
        <w:numPr>
          <w:ilvl w:val="0"/>
          <w:numId w:val="32"/>
        </w:numPr>
        <w:tabs>
          <w:tab w:val="left" w:pos="1178"/>
        </w:tabs>
        <w:autoSpaceDE w:val="0"/>
        <w:autoSpaceDN w:val="0"/>
        <w:spacing w:before="9" w:after="0" w:line="228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оказание  консультационны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х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 услуг  другим  группам   населения в области гражданской обороны, защиты от</w:t>
      </w:r>
      <w:r w:rsidR="00B05AEE" w:rsidRPr="00B05AEE">
        <w:rPr>
          <w:rFonts w:ascii="Liberation Serif" w:eastAsia="Times New Roman" w:hAnsi="Liberation Serif" w:cs="Times New Roman"/>
          <w:spacing w:val="-56"/>
          <w:sz w:val="28"/>
          <w:szCs w:val="28"/>
          <w:lang w:eastAsia="ru-RU" w:bidi="ru-RU"/>
        </w:rPr>
        <w:t xml:space="preserve"> </w:t>
      </w:r>
      <w:r w:rsidR="00B05AE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чрезвычайных ситуаций.</w:t>
      </w:r>
    </w:p>
    <w:p w14:paraId="4EADE669" w14:textId="77777777" w:rsidR="0071420A" w:rsidRDefault="00B05AEE" w:rsidP="002E20A0">
      <w:pPr>
        <w:widowControl w:val="0"/>
        <w:numPr>
          <w:ilvl w:val="0"/>
          <w:numId w:val="33"/>
        </w:numPr>
        <w:tabs>
          <w:tab w:val="left" w:pos="1155"/>
        </w:tabs>
        <w:autoSpaceDE w:val="0"/>
        <w:autoSpaceDN w:val="0"/>
        <w:spacing w:after="0" w:line="230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В целях организации работы по подготовке неработающего населения </w:t>
      </w:r>
      <w:r w:rsid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по тематике гражданской обороны, защиты населения</w:t>
      </w:r>
      <w:r w:rsidRPr="00B05AEE">
        <w:rPr>
          <w:rFonts w:ascii="Liberation Serif" w:eastAsia="Times New Roman" w:hAnsi="Liberation Serif" w:cs="Times New Roman"/>
          <w:spacing w:val="-40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</w:t>
      </w:r>
      <w:r w:rsidRPr="00B05AEE">
        <w:rPr>
          <w:rFonts w:ascii="Liberation Serif" w:eastAsia="Times New Roman" w:hAnsi="Liberation Serif" w:cs="Times New Roman"/>
          <w:spacing w:val="-4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чрезвычайных</w:t>
      </w:r>
      <w:r w:rsidRPr="00B05AEE">
        <w:rPr>
          <w:rFonts w:ascii="Liberation Serif" w:eastAsia="Times New Roman" w:hAnsi="Liberation Serif" w:cs="Times New Roman"/>
          <w:spacing w:val="-3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ситуаций</w:t>
      </w:r>
      <w:r w:rsidRPr="00B05AEE">
        <w:rPr>
          <w:rFonts w:ascii="Liberation Serif" w:eastAsia="Times New Roman" w:hAnsi="Liberation Serif" w:cs="Times New Roman"/>
          <w:spacing w:val="-36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</w:t>
      </w:r>
      <w:r w:rsidRPr="00B05AEE">
        <w:rPr>
          <w:rFonts w:ascii="Liberation Serif" w:eastAsia="Times New Roman" w:hAnsi="Liberation Serif" w:cs="Times New Roman"/>
          <w:spacing w:val="-44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официальном</w:t>
      </w:r>
      <w:r w:rsidRPr="00B05AEE">
        <w:rPr>
          <w:rFonts w:ascii="Liberation Serif" w:eastAsia="Times New Roman" w:hAnsi="Liberation Serif" w:cs="Times New Roman"/>
          <w:spacing w:val="-3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сайте</w:t>
      </w:r>
      <w:r w:rsidRPr="00B05AEE">
        <w:rPr>
          <w:rFonts w:ascii="Liberation Serif" w:eastAsia="Times New Roman" w:hAnsi="Liberation Serif" w:cs="Times New Roman"/>
          <w:spacing w:val="-38"/>
          <w:sz w:val="28"/>
          <w:szCs w:val="28"/>
          <w:lang w:eastAsia="ru-RU" w:bidi="ru-RU"/>
        </w:rPr>
        <w:t xml:space="preserve"> </w:t>
      </w:r>
      <w:r w:rsid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а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дминистрации </w:t>
      </w:r>
      <w:r w:rsidR="000703B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в разделе «Учебно-консультационный </w:t>
      </w:r>
      <w:r w:rsidR="000703BE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пункт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» размещаются </w:t>
      </w:r>
      <w:r w:rsidRPr="00B05AE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 xml:space="preserve">учебно-методические </w:t>
      </w:r>
      <w:r w:rsidR="000703BE" w:rsidRPr="00B05AE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>материал</w:t>
      </w:r>
      <w:r w:rsidR="000703B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>ы</w:t>
      </w:r>
      <w:r w:rsidRPr="00B05AE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 xml:space="preserve"> по гражданской оборон</w:t>
      </w:r>
      <w:r w:rsidR="000703B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>е, защите н</w:t>
      </w:r>
      <w:r w:rsidRPr="00B05AEE">
        <w:rPr>
          <w:rFonts w:ascii="Liberation Serif" w:eastAsia="Times New Roman" w:hAnsi="Liberation Serif" w:cs="Times New Roman"/>
          <w:w w:val="95"/>
          <w:sz w:val="28"/>
          <w:szCs w:val="28"/>
          <w:lang w:eastAsia="ru-RU" w:bidi="ru-RU"/>
        </w:rPr>
        <w:t xml:space="preserve">аселения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 чрезвычайных</w:t>
      </w:r>
      <w:r w:rsidRPr="00B05AEE">
        <w:rPr>
          <w:rFonts w:ascii="Liberation Serif" w:eastAsia="Times New Roman" w:hAnsi="Liberation Serif" w:cs="Times New Roman"/>
          <w:spacing w:val="7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ситуаций.</w:t>
      </w:r>
    </w:p>
    <w:p w14:paraId="4146BFE0" w14:textId="13BE0A43" w:rsidR="0071420A" w:rsidRPr="00B05AEE" w:rsidRDefault="00B05AEE" w:rsidP="002E20A0">
      <w:pPr>
        <w:widowControl w:val="0"/>
        <w:tabs>
          <w:tab w:val="left" w:pos="1155"/>
        </w:tabs>
        <w:autoSpaceDE w:val="0"/>
        <w:autoSpaceDN w:val="0"/>
        <w:spacing w:after="0" w:line="230" w:lineRule="auto"/>
        <w:ind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lastRenderedPageBreak/>
        <w:t xml:space="preserve">Обучение </w:t>
      </w:r>
      <w:r w:rsidR="000703BE" w:rsidRPr="0071420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неработающего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населения </w:t>
      </w:r>
      <w:r w:rsidR="000703BE" w:rsidRPr="0071420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осуществляется путем посещения официального сайта </w:t>
      </w:r>
      <w:r w:rsidR="003A5C9F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администрации </w:t>
      </w:r>
      <w:r w:rsidR="0071420A" w:rsidRPr="0071420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Городского округа «город Ирбит» Свердловской области </w:t>
      </w:r>
      <w:r w:rsidR="001C70C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(раздел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«</w:t>
      </w:r>
      <w:r w:rsidR="0071420A" w:rsidRPr="0071420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Учебно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-консультационный пункт») и самостоятельного изучения памяток, листовок,</w:t>
      </w:r>
      <w:r w:rsidRPr="00B05AEE">
        <w:rPr>
          <w:rFonts w:ascii="Liberation Serif" w:eastAsia="Times New Roman" w:hAnsi="Liberation Serif" w:cs="Times New Roman"/>
          <w:spacing w:val="3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пособий,</w:t>
      </w:r>
      <w:r w:rsidR="0071420A" w:rsidRPr="0071420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71420A"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фото- и видеоматериалов по тематике гражданской обороны, защиты населения от чрезвычайных ситуаций.</w:t>
      </w:r>
    </w:p>
    <w:p w14:paraId="523BCD17" w14:textId="77777777" w:rsidR="0071420A" w:rsidRPr="00B05AEE" w:rsidRDefault="0071420A" w:rsidP="002E20A0">
      <w:pPr>
        <w:widowControl w:val="0"/>
        <w:numPr>
          <w:ilvl w:val="0"/>
          <w:numId w:val="33"/>
        </w:numPr>
        <w:tabs>
          <w:tab w:val="left" w:pos="1116"/>
        </w:tabs>
        <w:autoSpaceDE w:val="0"/>
        <w:autoSpaceDN w:val="0"/>
        <w:spacing w:after="0" w:line="319" w:lineRule="exact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Обучение</w:t>
      </w:r>
      <w:r w:rsidRPr="00B05AEE">
        <w:rPr>
          <w:rFonts w:ascii="Liberation Serif" w:eastAsia="Times New Roman" w:hAnsi="Liberation Serif" w:cs="Times New Roman"/>
          <w:spacing w:val="-27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неработающего</w:t>
      </w:r>
      <w:r w:rsidRPr="00B05AEE">
        <w:rPr>
          <w:rFonts w:ascii="Liberation Serif" w:eastAsia="Times New Roman" w:hAnsi="Liberation Serif" w:cs="Times New Roman"/>
          <w:spacing w:val="-22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населения</w:t>
      </w:r>
      <w:r w:rsidRPr="00B05AEE">
        <w:rPr>
          <w:rFonts w:ascii="Liberation Serif" w:eastAsia="Times New Roman" w:hAnsi="Liberation Serif" w:cs="Times New Roman"/>
          <w:spacing w:val="-2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осуществляется</w:t>
      </w:r>
      <w:r w:rsidRPr="00B05AEE">
        <w:rPr>
          <w:rFonts w:ascii="Liberation Serif" w:eastAsia="Times New Roman" w:hAnsi="Liberation Serif" w:cs="Times New Roman"/>
          <w:spacing w:val="-3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круглогодично.</w:t>
      </w:r>
    </w:p>
    <w:p w14:paraId="5B37C797" w14:textId="1BE2B495" w:rsidR="0071420A" w:rsidRPr="00B05AEE" w:rsidRDefault="0071420A" w:rsidP="002E20A0">
      <w:pPr>
        <w:widowControl w:val="0"/>
        <w:numPr>
          <w:ilvl w:val="0"/>
          <w:numId w:val="33"/>
        </w:numPr>
        <w:tabs>
          <w:tab w:val="left" w:pos="1118"/>
        </w:tabs>
        <w:autoSpaceDE w:val="0"/>
        <w:autoSpaceDN w:val="0"/>
        <w:spacing w:before="7" w:after="0" w:line="230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Для учета посещений раздела «Учебно-консультационный пункт» официального</w:t>
      </w:r>
      <w:r w:rsidRPr="00B05AEE">
        <w:rPr>
          <w:rFonts w:ascii="Liberation Serif" w:eastAsia="Times New Roman" w:hAnsi="Liberation Serif" w:cs="Times New Roman"/>
          <w:spacing w:val="-1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сайта</w:t>
      </w:r>
      <w:r w:rsidRPr="00B05AEE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="003A5C9F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администрации</w:t>
      </w:r>
      <w:r w:rsidR="003A5C9F" w:rsidRPr="0071420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Pr="0071420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1C70C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используется</w:t>
      </w:r>
      <w:r w:rsidRPr="00B05AEE">
        <w:rPr>
          <w:rFonts w:ascii="Liberation Serif" w:eastAsia="Times New Roman" w:hAnsi="Liberation Serif" w:cs="Times New Roman"/>
          <w:spacing w:val="-37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счетчик посещаемости.</w:t>
      </w:r>
    </w:p>
    <w:p w14:paraId="05F0DCB4" w14:textId="633C208A" w:rsidR="0071420A" w:rsidRPr="00B05AEE" w:rsidRDefault="0071420A" w:rsidP="002E20A0">
      <w:pPr>
        <w:widowControl w:val="0"/>
        <w:numPr>
          <w:ilvl w:val="0"/>
          <w:numId w:val="33"/>
        </w:numPr>
        <w:tabs>
          <w:tab w:val="left" w:pos="1116"/>
        </w:tabs>
        <w:autoSpaceDE w:val="0"/>
        <w:autoSpaceDN w:val="0"/>
        <w:spacing w:after="0" w:line="230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Подготовка неработающего населения </w:t>
      </w:r>
      <w:r w:rsidRPr="0071420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в учебн</w:t>
      </w:r>
      <w:proofErr w:type="gramStart"/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о-</w:t>
      </w:r>
      <w:proofErr w:type="gramEnd"/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консультационном пункте направлена на  получение  населением  знаний и умений по</w:t>
      </w:r>
      <w:r w:rsidRPr="00B05AEE">
        <w:rPr>
          <w:rFonts w:ascii="Liberation Serif" w:eastAsia="Times New Roman" w:hAnsi="Liberation Serif" w:cs="Times New Roman"/>
          <w:spacing w:val="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вопросам:</w:t>
      </w:r>
    </w:p>
    <w:p w14:paraId="044F87A3" w14:textId="77777777" w:rsidR="0071420A" w:rsidRPr="00B05AEE" w:rsidRDefault="0071420A" w:rsidP="002E20A0">
      <w:pPr>
        <w:widowControl w:val="0"/>
        <w:numPr>
          <w:ilvl w:val="0"/>
          <w:numId w:val="31"/>
        </w:numPr>
        <w:tabs>
          <w:tab w:val="left" w:pos="1177"/>
        </w:tabs>
        <w:autoSpaceDE w:val="0"/>
        <w:autoSpaceDN w:val="0"/>
        <w:spacing w:after="0" w:line="232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proofErr w:type="gramStart"/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порядка</w:t>
      </w:r>
      <w:r w:rsidRPr="00B05AEE">
        <w:rPr>
          <w:rFonts w:ascii="Liberation Serif" w:eastAsia="Times New Roman" w:hAnsi="Liberation Serif" w:cs="Times New Roman"/>
          <w:spacing w:val="-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действий</w:t>
      </w:r>
      <w:r w:rsidRPr="00B05AEE">
        <w:rPr>
          <w:rFonts w:ascii="Liberation Serif" w:eastAsia="Times New Roman" w:hAnsi="Liberation Serif" w:cs="Times New Roman"/>
          <w:spacing w:val="-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</w:t>
      </w:r>
      <w:r w:rsidRPr="00B05AEE">
        <w:rPr>
          <w:rFonts w:ascii="Liberation Serif" w:eastAsia="Times New Roman" w:hAnsi="Liberation Serif" w:cs="Times New Roman"/>
          <w:spacing w:val="-10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сигналу</w:t>
      </w:r>
      <w:r w:rsidRPr="00B05AEE">
        <w:rPr>
          <w:rFonts w:ascii="Liberation Serif" w:eastAsia="Times New Roman" w:hAnsi="Liberation Serif" w:cs="Times New Roman"/>
          <w:spacing w:val="-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«Внимание</w:t>
      </w:r>
      <w:r w:rsidRPr="00B05AEE">
        <w:rPr>
          <w:rFonts w:ascii="Liberation Serif" w:eastAsia="Times New Roman" w:hAnsi="Liberation Serif" w:cs="Times New Roman"/>
          <w:spacing w:val="-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всем!»</w:t>
      </w:r>
      <w:r w:rsidRPr="00B05AEE">
        <w:rPr>
          <w:rFonts w:ascii="Liberation Serif" w:eastAsia="Times New Roman" w:hAnsi="Liberation Serif" w:cs="Times New Roman"/>
          <w:spacing w:val="-6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</w:t>
      </w:r>
      <w:r w:rsidRPr="00B05AEE">
        <w:rPr>
          <w:rFonts w:ascii="Liberation Serif" w:eastAsia="Times New Roman" w:hAnsi="Liberation Serif" w:cs="Times New Roman"/>
          <w:spacing w:val="-1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другим</w:t>
      </w:r>
      <w:r w:rsidRPr="00B05AEE">
        <w:rPr>
          <w:rFonts w:ascii="Liberation Serif" w:eastAsia="Times New Roman" w:hAnsi="Liberation Serif" w:cs="Times New Roman"/>
          <w:spacing w:val="-4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речевым сообщениям органов управления гражданской обороны и чрезвычайных ситуаций</w:t>
      </w:r>
      <w:r w:rsidRPr="00B05AEE">
        <w:rPr>
          <w:rFonts w:ascii="Liberation Serif" w:eastAsia="Times New Roman" w:hAnsi="Liberation Serif" w:cs="Times New Roman"/>
          <w:spacing w:val="-19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</w:t>
      </w:r>
      <w:r w:rsidRPr="00B05AEE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местах,</w:t>
      </w:r>
      <w:r w:rsidRPr="00B05AEE">
        <w:rPr>
          <w:rFonts w:ascii="Liberation Serif" w:eastAsia="Times New Roman" w:hAnsi="Liberation Serif" w:cs="Times New Roman"/>
          <w:spacing w:val="-21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а</w:t>
      </w:r>
      <w:r w:rsidRPr="00B05AEE">
        <w:rPr>
          <w:rFonts w:ascii="Liberation Serif" w:eastAsia="Times New Roman" w:hAnsi="Liberation Serif" w:cs="Times New Roman"/>
          <w:spacing w:val="-3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также</w:t>
      </w:r>
      <w:r w:rsidRPr="00B05AEE">
        <w:rPr>
          <w:rFonts w:ascii="Liberation Serif" w:eastAsia="Times New Roman" w:hAnsi="Liberation Serif" w:cs="Times New Roman"/>
          <w:spacing w:val="-2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</w:t>
      </w:r>
      <w:r w:rsidRPr="00B05AEE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ходе</w:t>
      </w:r>
      <w:r w:rsidRPr="00B05AEE">
        <w:rPr>
          <w:rFonts w:ascii="Liberation Serif" w:eastAsia="Times New Roman" w:hAnsi="Liberation Serif" w:cs="Times New Roman"/>
          <w:spacing w:val="-2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проведения</w:t>
      </w:r>
      <w:r w:rsidRPr="00B05AEE">
        <w:rPr>
          <w:rFonts w:ascii="Liberation Serif" w:eastAsia="Times New Roman" w:hAnsi="Liberation Serif" w:cs="Times New Roman"/>
          <w:spacing w:val="-17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эвакуационных</w:t>
      </w:r>
      <w:r w:rsidRPr="00B05AEE">
        <w:rPr>
          <w:rFonts w:ascii="Liberation Serif" w:eastAsia="Times New Roman" w:hAnsi="Liberation Serif" w:cs="Times New Roman"/>
          <w:spacing w:val="-11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мероприятий в чрезвычайных ситуация мирного и военного</w:t>
      </w:r>
      <w:r w:rsidRPr="00B05AEE">
        <w:rPr>
          <w:rFonts w:ascii="Liberation Serif" w:eastAsia="Times New Roman" w:hAnsi="Liberation Serif" w:cs="Times New Roman"/>
          <w:spacing w:val="-2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времени;</w:t>
      </w:r>
      <w:proofErr w:type="gramEnd"/>
    </w:p>
    <w:p w14:paraId="7A132C10" w14:textId="1E702AEF" w:rsidR="0071420A" w:rsidRPr="00B05AEE" w:rsidRDefault="0071420A" w:rsidP="002E20A0">
      <w:pPr>
        <w:widowControl w:val="0"/>
        <w:numPr>
          <w:ilvl w:val="0"/>
          <w:numId w:val="31"/>
        </w:numPr>
        <w:tabs>
          <w:tab w:val="left" w:pos="1139"/>
        </w:tabs>
        <w:autoSpaceDE w:val="0"/>
        <w:autoSpaceDN w:val="0"/>
        <w:spacing w:before="2" w:after="0" w:line="230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применения основных средств и способов защиты от аварийных химически</w:t>
      </w:r>
      <w:r w:rsidRPr="00B05AEE">
        <w:rPr>
          <w:rFonts w:ascii="Liberation Serif" w:eastAsia="Times New Roman" w:hAnsi="Liberation Serif" w:cs="Times New Roman"/>
          <w:spacing w:val="-24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опасных</w:t>
      </w:r>
      <w:r w:rsidRPr="00B05AEE">
        <w:rPr>
          <w:rFonts w:ascii="Liberation Serif" w:eastAsia="Times New Roman" w:hAnsi="Liberation Serif" w:cs="Times New Roman"/>
          <w:spacing w:val="-34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веществ,</w:t>
      </w:r>
      <w:r w:rsidRPr="00B05AEE">
        <w:rPr>
          <w:rFonts w:ascii="Liberation Serif" w:eastAsia="Times New Roman" w:hAnsi="Liberation Serif" w:cs="Times New Roman"/>
          <w:spacing w:val="-26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современных</w:t>
      </w:r>
      <w:r w:rsidRPr="00B05AEE">
        <w:rPr>
          <w:rFonts w:ascii="Liberation Serif" w:eastAsia="Times New Roman" w:hAnsi="Liberation Serif" w:cs="Times New Roman"/>
          <w:spacing w:val="-24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средств</w:t>
      </w:r>
      <w:r w:rsidRPr="00B05AEE">
        <w:rPr>
          <w:rFonts w:ascii="Liberation Serif" w:eastAsia="Times New Roman" w:hAnsi="Liberation Serif" w:cs="Times New Roman"/>
          <w:spacing w:val="-2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поражения,</w:t>
      </w:r>
      <w:r w:rsidRPr="00B05AEE">
        <w:rPr>
          <w:rFonts w:ascii="Liberation Serif" w:eastAsia="Times New Roman" w:hAnsi="Liberation Serif" w:cs="Times New Roman"/>
          <w:spacing w:val="-25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последствий стихийных бедствий, аварий и</w:t>
      </w:r>
      <w:r w:rsidRPr="00B05AEE">
        <w:rPr>
          <w:rFonts w:ascii="Liberation Serif" w:eastAsia="Times New Roman" w:hAnsi="Liberation Serif" w:cs="Times New Roman"/>
          <w:spacing w:val="25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катастроф;</w:t>
      </w:r>
    </w:p>
    <w:p w14:paraId="4C8E5653" w14:textId="3B51DEE9" w:rsidR="0071420A" w:rsidRPr="00B05AEE" w:rsidRDefault="0071420A" w:rsidP="002E20A0">
      <w:pPr>
        <w:widowControl w:val="0"/>
        <w:numPr>
          <w:ilvl w:val="0"/>
          <w:numId w:val="31"/>
        </w:numPr>
        <w:tabs>
          <w:tab w:val="left" w:pos="1144"/>
        </w:tabs>
        <w:autoSpaceDE w:val="0"/>
        <w:autoSpaceDN w:val="0"/>
        <w:spacing w:before="1" w:after="0" w:line="232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пользования индивидуальными и коллективными средствами защиты и умения изготавливать простейшие средства защиты органов дыхания и</w:t>
      </w:r>
      <w:r w:rsidRPr="00B05AEE">
        <w:rPr>
          <w:rFonts w:ascii="Liberation Serif" w:eastAsia="Times New Roman" w:hAnsi="Liberation Serif" w:cs="Times New Roman"/>
          <w:spacing w:val="9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кожи;</w:t>
      </w:r>
    </w:p>
    <w:p w14:paraId="0B929961" w14:textId="576B55C9" w:rsidR="0071420A" w:rsidRPr="00B05AEE" w:rsidRDefault="0071420A" w:rsidP="002E20A0">
      <w:pPr>
        <w:widowControl w:val="0"/>
        <w:numPr>
          <w:ilvl w:val="0"/>
          <w:numId w:val="31"/>
        </w:numPr>
        <w:tabs>
          <w:tab w:val="left" w:pos="1169"/>
        </w:tabs>
        <w:autoSpaceDE w:val="0"/>
        <w:autoSpaceDN w:val="0"/>
        <w:spacing w:after="0" w:line="235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оказания</w:t>
      </w:r>
      <w:r w:rsidRPr="00B05AEE">
        <w:rPr>
          <w:rFonts w:ascii="Liberation Serif" w:eastAsia="Times New Roman" w:hAnsi="Liberation Serif" w:cs="Times New Roman"/>
          <w:spacing w:val="-1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само</w:t>
      </w:r>
      <w:r w:rsidR="001C70C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-</w:t>
      </w:r>
      <w:r w:rsidRPr="00B05AEE">
        <w:rPr>
          <w:rFonts w:ascii="Liberation Serif" w:eastAsia="Times New Roman" w:hAnsi="Liberation Serif" w:cs="Times New Roman"/>
          <w:spacing w:val="-26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</w:t>
      </w:r>
      <w:r w:rsidRPr="00B05AEE">
        <w:rPr>
          <w:rFonts w:ascii="Liberation Serif" w:eastAsia="Times New Roman" w:hAnsi="Liberation Serif" w:cs="Times New Roman"/>
          <w:spacing w:val="-2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взаимопомощи</w:t>
      </w:r>
      <w:r w:rsidRPr="00B05AEE">
        <w:rPr>
          <w:rFonts w:ascii="Liberation Serif" w:eastAsia="Times New Roman" w:hAnsi="Liberation Serif" w:cs="Times New Roman"/>
          <w:spacing w:val="-15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при</w:t>
      </w:r>
      <w:r w:rsidRPr="00B05AEE">
        <w:rPr>
          <w:rFonts w:ascii="Liberation Serif" w:eastAsia="Times New Roman" w:hAnsi="Liberation Serif" w:cs="Times New Roman"/>
          <w:spacing w:val="-24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травмах,</w:t>
      </w:r>
      <w:r w:rsidRPr="00B05AEE">
        <w:rPr>
          <w:rFonts w:ascii="Liberation Serif" w:eastAsia="Times New Roman" w:hAnsi="Liberation Serif" w:cs="Times New Roman"/>
          <w:spacing w:val="-19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ожогах,</w:t>
      </w:r>
      <w:r w:rsidRPr="00B05AEE">
        <w:rPr>
          <w:rFonts w:ascii="Liberation Serif" w:eastAsia="Times New Roman" w:hAnsi="Liberation Serif" w:cs="Times New Roman"/>
          <w:spacing w:val="-19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отравлениях, поражении электрическим током и тепловом</w:t>
      </w:r>
      <w:r w:rsidRPr="00B05AEE">
        <w:rPr>
          <w:rFonts w:ascii="Liberation Serif" w:eastAsia="Times New Roman" w:hAnsi="Liberation Serif" w:cs="Times New Roman"/>
          <w:spacing w:val="26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ударе;</w:t>
      </w:r>
    </w:p>
    <w:p w14:paraId="1212CEF2" w14:textId="77777777" w:rsidR="0071420A" w:rsidRPr="00B05AEE" w:rsidRDefault="0071420A" w:rsidP="002E20A0">
      <w:pPr>
        <w:widowControl w:val="0"/>
        <w:numPr>
          <w:ilvl w:val="0"/>
          <w:numId w:val="31"/>
        </w:numPr>
        <w:tabs>
          <w:tab w:val="left" w:pos="1142"/>
        </w:tabs>
        <w:autoSpaceDE w:val="0"/>
        <w:autoSpaceDN w:val="0"/>
        <w:spacing w:after="0" w:line="228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защиты детей и обеспечению безопасности при выполнении мероприятий по гражданской</w:t>
      </w:r>
      <w:r w:rsidRPr="00B05AEE">
        <w:rPr>
          <w:rFonts w:ascii="Liberation Serif" w:eastAsia="Times New Roman" w:hAnsi="Liberation Serif" w:cs="Times New Roman"/>
          <w:spacing w:val="45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обороне.</w:t>
      </w:r>
    </w:p>
    <w:p w14:paraId="7699CFEF" w14:textId="4024A4C8" w:rsidR="0071420A" w:rsidRPr="00B05AEE" w:rsidRDefault="0071420A" w:rsidP="002E20A0">
      <w:pPr>
        <w:widowControl w:val="0"/>
        <w:numPr>
          <w:ilvl w:val="0"/>
          <w:numId w:val="33"/>
        </w:numPr>
        <w:tabs>
          <w:tab w:val="left" w:pos="1122"/>
        </w:tabs>
        <w:autoSpaceDE w:val="0"/>
        <w:autoSpaceDN w:val="0"/>
        <w:spacing w:before="2" w:after="0" w:line="230" w:lineRule="auto"/>
        <w:ind w:left="0"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Учебно-материальная  база   </w:t>
      </w:r>
      <w:r w:rsidR="001C70C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УКП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на официальном сайте </w:t>
      </w:r>
      <w:r w:rsidR="003A5C9F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администрации</w:t>
      </w:r>
      <w:r w:rsidR="003A5C9F" w:rsidRPr="0071420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Pr="0071420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(далее </w:t>
      </w:r>
      <w:r w:rsidRPr="00B05AEE">
        <w:rPr>
          <w:rFonts w:ascii="Liberation Serif" w:eastAsia="Times New Roman" w:hAnsi="Liberation Serif" w:cs="Times New Roman"/>
          <w:w w:val="90"/>
          <w:sz w:val="28"/>
          <w:szCs w:val="28"/>
          <w:lang w:eastAsia="ru-RU" w:bidi="ru-RU"/>
        </w:rPr>
        <w:t xml:space="preserve">—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учебн</w:t>
      </w:r>
      <w:proofErr w:type="gramStart"/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о-</w:t>
      </w:r>
      <w:proofErr w:type="gramEnd"/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материальная база) включает в себя блок учебных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материалов: лекции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 пособия,</w:t>
      </w:r>
      <w:r w:rsidRPr="00B05AEE">
        <w:rPr>
          <w:rFonts w:ascii="Liberation Serif" w:eastAsia="Times New Roman" w:hAnsi="Liberation Serif" w:cs="Times New Roman"/>
          <w:spacing w:val="-1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памятки,</w:t>
      </w:r>
      <w:r w:rsidRPr="00B05AEE">
        <w:rPr>
          <w:rFonts w:ascii="Liberation Serif" w:eastAsia="Times New Roman" w:hAnsi="Liberation Serif" w:cs="Times New Roman"/>
          <w:spacing w:val="-1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листовки</w:t>
      </w:r>
      <w:r w:rsidRPr="00B05AEE">
        <w:rPr>
          <w:rFonts w:ascii="Liberation Serif" w:eastAsia="Times New Roman" w:hAnsi="Liberation Serif" w:cs="Times New Roman"/>
          <w:spacing w:val="-15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для</w:t>
      </w:r>
      <w:r w:rsidRPr="00B05AEE">
        <w:rPr>
          <w:rFonts w:ascii="Liberation Serif" w:eastAsia="Times New Roman" w:hAnsi="Liberation Serif" w:cs="Times New Roman"/>
          <w:spacing w:val="-27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населения</w:t>
      </w:r>
      <w:r w:rsidRPr="00B05AEE">
        <w:rPr>
          <w:rFonts w:ascii="Liberation Serif" w:eastAsia="Times New Roman" w:hAnsi="Liberation Serif" w:cs="Times New Roman"/>
          <w:spacing w:val="-21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по тематике гражданской обороны, защиты населения от чрезвычайных ситуаций.</w:t>
      </w:r>
    </w:p>
    <w:p w14:paraId="05CB029B" w14:textId="3EC7C1AA" w:rsidR="0071420A" w:rsidRPr="00B05AEE" w:rsidRDefault="0071420A" w:rsidP="002E20A0">
      <w:pPr>
        <w:widowControl w:val="0"/>
        <w:autoSpaceDE w:val="0"/>
        <w:autoSpaceDN w:val="0"/>
        <w:spacing w:after="0" w:line="230" w:lineRule="auto"/>
        <w:ind w:right="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proofErr w:type="gramStart"/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Учебно-материальная база подлежит своевременному уточнению, корректировке</w:t>
      </w:r>
      <w:r w:rsidRPr="00B05AEE">
        <w:rPr>
          <w:rFonts w:ascii="Liberation Serif" w:eastAsia="Times New Roman" w:hAnsi="Liberation Serif" w:cs="Times New Roman"/>
          <w:spacing w:val="-2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</w:t>
      </w:r>
      <w:r w:rsidRPr="00B05AEE">
        <w:rPr>
          <w:rFonts w:ascii="Liberation Serif" w:eastAsia="Times New Roman" w:hAnsi="Liberation Serif" w:cs="Times New Roman"/>
          <w:spacing w:val="-34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обновлению</w:t>
      </w:r>
      <w:r w:rsidRPr="00B05AEE">
        <w:rPr>
          <w:rFonts w:ascii="Liberation Serif" w:eastAsia="Times New Roman" w:hAnsi="Liberation Serif" w:cs="Times New Roman"/>
          <w:spacing w:val="-21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</w:t>
      </w:r>
      <w:r w:rsidRPr="00B05AEE">
        <w:rPr>
          <w:rFonts w:ascii="Liberation Serif" w:eastAsia="Times New Roman" w:hAnsi="Liberation Serif" w:cs="Times New Roman"/>
          <w:spacing w:val="-3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учетом</w:t>
      </w:r>
      <w:r w:rsidRPr="00B05AEE">
        <w:rPr>
          <w:rFonts w:ascii="Liberation Serif" w:eastAsia="Times New Roman" w:hAnsi="Liberation Serif" w:cs="Times New Roman"/>
          <w:spacing w:val="-31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изменений,</w:t>
      </w:r>
      <w:r w:rsidRPr="00B05AEE">
        <w:rPr>
          <w:rFonts w:ascii="Liberation Serif" w:eastAsia="Times New Roman" w:hAnsi="Liberation Serif" w:cs="Times New Roman"/>
          <w:spacing w:val="-28"/>
          <w:sz w:val="28"/>
          <w:szCs w:val="28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вносимы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х</w:t>
      </w:r>
      <w:r w:rsidRPr="00B05AEE">
        <w:rPr>
          <w:rFonts w:ascii="Liberation Serif" w:eastAsia="Times New Roman" w:hAnsi="Liberation Serif" w:cs="Times New Roman"/>
          <w:spacing w:val="-30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</w:t>
      </w:r>
      <w:r w:rsidRPr="00B05AEE">
        <w:rPr>
          <w:rFonts w:ascii="Liberation Serif" w:eastAsia="Times New Roman" w:hAnsi="Liberation Serif" w:cs="Times New Roman"/>
          <w:spacing w:val="-35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действующее законодательство  в  области  гражданской  обороны,   защиты  населения и территорий от чрезвычайных ситуации природного и техногенного характера, нормативные правовые акты органов государственной власти, приказы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05AEE">
        <w:rPr>
          <w:rFonts w:ascii="Liberation Serif" w:eastAsia="Times New Roman" w:hAnsi="Liberation Serif" w:cs="Times New Roman"/>
          <w:spacing w:val="-8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(далее</w:t>
      </w:r>
      <w:r w:rsidRPr="00B05AEE">
        <w:rPr>
          <w:rFonts w:ascii="Liberation Serif" w:eastAsia="Times New Roman" w:hAnsi="Liberation Serif" w:cs="Times New Roman"/>
          <w:spacing w:val="-17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w w:val="90"/>
          <w:sz w:val="28"/>
          <w:szCs w:val="28"/>
          <w:lang w:eastAsia="ru-RU" w:bidi="ru-RU"/>
        </w:rPr>
        <w:t>—</w:t>
      </w:r>
      <w:r w:rsidRPr="00B05AEE">
        <w:rPr>
          <w:rFonts w:ascii="Liberation Serif" w:eastAsia="Times New Roman" w:hAnsi="Liberation Serif" w:cs="Times New Roman"/>
          <w:spacing w:val="-13"/>
          <w:w w:val="90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МЧС</w:t>
      </w:r>
      <w:r w:rsidRPr="00B05AEE">
        <w:rPr>
          <w:rFonts w:ascii="Liberation Serif" w:eastAsia="Times New Roman" w:hAnsi="Liberation Serif" w:cs="Times New Roman"/>
          <w:spacing w:val="-1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России),</w:t>
      </w:r>
      <w:r w:rsidRPr="00B05AEE">
        <w:rPr>
          <w:rFonts w:ascii="Liberation Serif" w:eastAsia="Times New Roman" w:hAnsi="Liberation Serif" w:cs="Times New Roman"/>
          <w:spacing w:val="-13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методические</w:t>
      </w:r>
      <w:r w:rsidRPr="00B05AEE">
        <w:rPr>
          <w:rFonts w:ascii="Liberation Serif" w:eastAsia="Times New Roman" w:hAnsi="Liberation Serif" w:cs="Times New Roman"/>
          <w:spacing w:val="-6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рекомендации</w:t>
      </w:r>
      <w:r w:rsidRPr="00B05AEE">
        <w:rPr>
          <w:rFonts w:ascii="Liberation Serif" w:eastAsia="Times New Roman" w:hAnsi="Liberation Serif" w:cs="Times New Roman"/>
          <w:spacing w:val="1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МЧС</w:t>
      </w:r>
      <w:r w:rsidRPr="00B05AEE">
        <w:rPr>
          <w:rFonts w:ascii="Liberation Serif" w:eastAsia="Times New Roman" w:hAnsi="Liberation Serif" w:cs="Times New Roman"/>
          <w:spacing w:val="-15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России и другие</w:t>
      </w:r>
      <w:proofErr w:type="gramEnd"/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документы, используемые при подготовке</w:t>
      </w:r>
      <w:r w:rsidRPr="00B05AEE">
        <w:rPr>
          <w:rFonts w:ascii="Liberation Serif" w:eastAsia="Times New Roman" w:hAnsi="Liberation Serif" w:cs="Times New Roman"/>
          <w:spacing w:val="-5"/>
          <w:sz w:val="28"/>
          <w:szCs w:val="28"/>
          <w:lang w:eastAsia="ru-RU" w:bidi="ru-RU"/>
        </w:rPr>
        <w:t xml:space="preserve"> </w:t>
      </w:r>
      <w:r w:rsidRPr="00B05AEE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населения.</w:t>
      </w:r>
    </w:p>
    <w:p w14:paraId="60AA95A3" w14:textId="77777777" w:rsidR="00B12E7E" w:rsidRPr="00B12E7E" w:rsidRDefault="00B12E7E" w:rsidP="00B12E7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B12E7E" w:rsidRPr="00B12E7E" w:rsidSect="003A4573"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0C33" w14:textId="77777777" w:rsidR="00590A00" w:rsidRDefault="00590A00" w:rsidP="00245639">
      <w:pPr>
        <w:spacing w:after="0" w:line="240" w:lineRule="auto"/>
      </w:pPr>
      <w:r>
        <w:separator/>
      </w:r>
    </w:p>
  </w:endnote>
  <w:endnote w:type="continuationSeparator" w:id="0">
    <w:p w14:paraId="1A93AAE5" w14:textId="77777777" w:rsidR="00590A00" w:rsidRDefault="00590A0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D0FF1" w14:textId="77777777" w:rsidR="00590A00" w:rsidRDefault="00590A00" w:rsidP="00245639">
      <w:pPr>
        <w:spacing w:after="0" w:line="240" w:lineRule="auto"/>
      </w:pPr>
      <w:r>
        <w:separator/>
      </w:r>
    </w:p>
  </w:footnote>
  <w:footnote w:type="continuationSeparator" w:id="0">
    <w:p w14:paraId="13E867DB" w14:textId="77777777" w:rsidR="00590A00" w:rsidRDefault="00590A00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  <w:jc w:val="left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2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3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2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3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27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4"/>
  </w:num>
  <w:num w:numId="6">
    <w:abstractNumId w:val="33"/>
  </w:num>
  <w:num w:numId="7">
    <w:abstractNumId w:val="3"/>
  </w:num>
  <w:num w:numId="8">
    <w:abstractNumId w:val="4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32"/>
  </w:num>
  <w:num w:numId="14">
    <w:abstractNumId w:val="31"/>
  </w:num>
  <w:num w:numId="15">
    <w:abstractNumId w:val="5"/>
  </w:num>
  <w:num w:numId="16">
    <w:abstractNumId w:val="30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  <w:num w:numId="21">
    <w:abstractNumId w:val="28"/>
  </w:num>
  <w:num w:numId="22">
    <w:abstractNumId w:val="20"/>
  </w:num>
  <w:num w:numId="23">
    <w:abstractNumId w:val="24"/>
  </w:num>
  <w:num w:numId="24">
    <w:abstractNumId w:val="25"/>
  </w:num>
  <w:num w:numId="25">
    <w:abstractNumId w:val="7"/>
  </w:num>
  <w:num w:numId="26">
    <w:abstractNumId w:val="27"/>
  </w:num>
  <w:num w:numId="27">
    <w:abstractNumId w:val="22"/>
  </w:num>
  <w:num w:numId="28">
    <w:abstractNumId w:val="21"/>
  </w:num>
  <w:num w:numId="29">
    <w:abstractNumId w:val="12"/>
  </w:num>
  <w:num w:numId="30">
    <w:abstractNumId w:val="29"/>
  </w:num>
  <w:num w:numId="31">
    <w:abstractNumId w:val="11"/>
  </w:num>
  <w:num w:numId="32">
    <w:abstractNumId w:val="26"/>
  </w:num>
  <w:num w:numId="33">
    <w:abstractNumId w:val="1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A00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1C27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D161-2E76-48AE-960F-BDF2D0F9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2021-07-06T06:17:00Z</cp:lastPrinted>
  <dcterms:created xsi:type="dcterms:W3CDTF">2021-07-09T05:42:00Z</dcterms:created>
  <dcterms:modified xsi:type="dcterms:W3CDTF">2021-07-09T05:42:00Z</dcterms:modified>
</cp:coreProperties>
</file>