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74" w:rsidRPr="008F375F" w:rsidRDefault="00683E74" w:rsidP="00683E7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</w:pPr>
      <w:r w:rsidRPr="008F375F">
        <w:rPr>
          <w:rFonts w:ascii="Liberation Serif" w:eastAsia="Times New Roman" w:hAnsi="Liberation Serif" w:cs="Arial"/>
          <w:b/>
          <w:bCs/>
          <w:sz w:val="28"/>
          <w:szCs w:val="28"/>
          <w:lang w:eastAsia="ru-RU"/>
        </w:rPr>
        <w:t>Памятка организациям и индивидуальным предпринимателям об ответственности за нарушение требований законодательства в сфере оборота алкогольной продукции</w:t>
      </w:r>
    </w:p>
    <w:p w:rsidR="00683E74" w:rsidRPr="00683E74" w:rsidRDefault="00683E74" w:rsidP="00683E74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683E74" w:rsidRDefault="00683E74" w:rsidP="00683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Оборот алкогольной продукции без лицензии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(регулируется статьями 18 и 26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171-ФЗ):</w:t>
      </w:r>
      <w:proofErr w:type="gramEnd"/>
    </w:p>
    <w:p w:rsidR="00683E74" w:rsidRDefault="00683E74" w:rsidP="00183C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Под оборотом понимается хранение и (или) розничная продажа алкогольной продукции.</w:t>
      </w:r>
    </w:p>
    <w:p w:rsidR="00683E74" w:rsidRDefault="00683E74" w:rsidP="00183CD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Оборот алкогольной продукции без соответствующей лицензии запрещен.</w:t>
      </w:r>
    </w:p>
    <w:p w:rsidR="00683E74" w:rsidRDefault="00683E74" w:rsidP="00183CD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административным правонарушением (часть 3 статьи 14.17 Кодекса Российской Федерации об административных правонарушениях, далее КоАП РФ) и влечет наложение административного штрафа:</w:t>
      </w:r>
    </w:p>
    <w:p w:rsidR="00683E74" w:rsidRDefault="00683E74" w:rsidP="00683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лиц, ИП - от 500 тысяч до 1 миллиона рублей или дисквалификацию на срок от 2 до 3 лет;</w:t>
      </w:r>
    </w:p>
    <w:p w:rsidR="00683E74" w:rsidRDefault="00683E74" w:rsidP="00683E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не более 1/5 совокупного размера выручки, полученной за календарный год, но не менее 3 миллионов рублей с изъятием продукции.</w:t>
      </w:r>
    </w:p>
    <w:p w:rsidR="00683E74" w:rsidRDefault="00683E74" w:rsidP="00683E74">
      <w:pPr>
        <w:shd w:val="clear" w:color="auto" w:fill="FFFFFF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Оборот алкогольной продукции без сопроводительных документов, а также с поддельными документами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(регулируется статьей 10.2 Федерального закона № 171-ФЗ):</w:t>
      </w:r>
    </w:p>
    <w:p w:rsidR="00183CD3" w:rsidRDefault="00683E74" w:rsidP="00556AD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Оборот алкогольной продукции осуществляется только при наличии сопроводительных документов, подтверждающих легальность ее производства.</w:t>
      </w:r>
    </w:p>
    <w:p w:rsidR="00183CD3" w:rsidRDefault="00683E74" w:rsidP="00556AD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 Оборот алкогольной продукции, при отсутствии сопроводительных документов, считается продукцией, находящейся в НЕЗАКОННОМ обороте</w:t>
      </w:r>
      <w:r w:rsidR="0018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83CD3" w:rsidRDefault="00683E74" w:rsidP="0058699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Ответственность:</w:t>
      </w:r>
      <w:r w:rsidR="0018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административным правонарушением (часть 2 статьи 14.16 КоАП РФ и влечет наложение административного штрафа:</w:t>
      </w:r>
      <w:proofErr w:type="gramEnd"/>
    </w:p>
    <w:p w:rsidR="00183CD3" w:rsidRDefault="00683E74" w:rsidP="00183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лиц, ИП - от 10 до 15 тысяч рублей с изъятием алкогольной продукции;</w:t>
      </w:r>
    </w:p>
    <w:p w:rsidR="00183CD3" w:rsidRDefault="00683E74" w:rsidP="00183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200 до 300 тысяч рублей с изъятием алкогольной продукции.</w:t>
      </w:r>
    </w:p>
    <w:p w:rsidR="00183CD3" w:rsidRDefault="00683E74" w:rsidP="00183CD3">
      <w:pPr>
        <w:shd w:val="clear" w:color="auto" w:fill="FFFFFF"/>
        <w:spacing w:before="20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Оборот алкогольной продукции без маркировки 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(регулируется статьей 12 Федерального закона № 171-ФЗ):</w:t>
      </w:r>
    </w:p>
    <w:p w:rsidR="00183CD3" w:rsidRDefault="00683E74" w:rsidP="00556AD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-</w:t>
      </w:r>
      <w:r w:rsidR="0018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Федеральная специальная марка и акцизная марка (далее ФСМ и АМ) являются документами государственной отчетности, удостоверяющими законность оборота алкогольной продукции.</w:t>
      </w:r>
    </w:p>
    <w:p w:rsidR="00183CD3" w:rsidRDefault="00683E74" w:rsidP="00556AD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18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Оборот алкогольной продукции без маркировки, либо с маркировкой поддельными марками запрещён.</w:t>
      </w:r>
    </w:p>
    <w:p w:rsidR="00183CD3" w:rsidRDefault="00683E74" w:rsidP="009A37D3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Ответственность:</w:t>
      </w:r>
      <w:r w:rsidR="0018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административным правонарушением (часть 4 статьи 15.12 КоАП РФ) и влечет наложение административного штрафа:</w:t>
      </w:r>
    </w:p>
    <w:p w:rsidR="00183CD3" w:rsidRDefault="00683E74" w:rsidP="00183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лиц, ИП - от 10 до 15 тысяч рублей с изъятием алкогольной продукции;</w:t>
      </w:r>
    </w:p>
    <w:p w:rsidR="00183CD3" w:rsidRDefault="00683E74" w:rsidP="00183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200 до 300 тысяч рублей с изъятием алкогольной продукции.</w:t>
      </w:r>
    </w:p>
    <w:p w:rsidR="0058699D" w:rsidRDefault="00683E74" w:rsidP="00183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для маркировки поддельных ФСМ и АМ считается уже уголовным преступлением (часть 4 статьи 327.1 Уголовного кодекса РФ) и наказывается:</w:t>
      </w:r>
    </w:p>
    <w:p w:rsidR="00183CD3" w:rsidRDefault="00683E74" w:rsidP="00183C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штрафом в размере от 300 тысяч до 500 тысяч рублей или в размере заработной платы или иного дохода, осужденного за период от 1 года до 2 лет, либо принудительными работами на срок до 5 лет, либо лишением свободы на срок до 8 лет со штрафом в размере от 700 тысяч до 1 миллиона рублей или в размере заработной платы или</w:t>
      </w:r>
      <w:proofErr w:type="gramEnd"/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иного дохода, осужденного за период до 5 лет либо без такового.</w:t>
      </w:r>
    </w:p>
    <w:p w:rsidR="00683E74" w:rsidRPr="00683E74" w:rsidRDefault="00683E74" w:rsidP="00183CD3">
      <w:pPr>
        <w:shd w:val="clear" w:color="auto" w:fill="FFFFFF"/>
        <w:spacing w:before="120"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Недостоверный учет алкогольной продукции и несвоевременная фиксация, а также не фиксация информации </w:t>
      </w:r>
      <w:proofErr w:type="gramStart"/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3CD3" w:rsidRPr="00183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Единая государственная автоматизированная информационная система</w:t>
      </w:r>
      <w:r w:rsidR="0018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183CD3"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ЕГАИС</w:t>
      </w:r>
      <w:r w:rsidR="00183C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183CD3"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(регулируется статьей 14 Федерального закона № 171-ФЗ):</w:t>
      </w:r>
    </w:p>
    <w:p w:rsidR="00683E74" w:rsidRPr="00683E74" w:rsidRDefault="00683E74" w:rsidP="00556AD8">
      <w:pPr>
        <w:shd w:val="clear" w:color="auto" w:fill="FFFFFF"/>
        <w:spacing w:before="120"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556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ЕГАИС </w:t>
      </w:r>
      <w:proofErr w:type="gramStart"/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предназначена</w:t>
      </w:r>
      <w:proofErr w:type="gramEnd"/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для осуществления государственного контроля за объемом оборота алкогольной продукции.</w:t>
      </w:r>
    </w:p>
    <w:p w:rsidR="00683E74" w:rsidRPr="00683E74" w:rsidRDefault="00683E74" w:rsidP="00556AD8">
      <w:pPr>
        <w:shd w:val="clear" w:color="auto" w:fill="FFFFFF"/>
        <w:spacing w:before="120"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556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Запрещен оборот алкогольной продукции, информация о которой не зафиксирована в ЕГАИС.</w:t>
      </w:r>
    </w:p>
    <w:p w:rsidR="009A37D3" w:rsidRDefault="00683E74" w:rsidP="009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Ответственность:</w:t>
      </w:r>
      <w:r w:rsidR="00183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административным правонарушением (статья 14.19 КоАП РФ) и влечет наложение административного штрафа:</w:t>
      </w:r>
    </w:p>
    <w:p w:rsidR="009A37D3" w:rsidRDefault="00683E74" w:rsidP="009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лиц, ИП - от 10 до 15 тысяч рублей с изъятием алкогольной продукции;</w:t>
      </w:r>
    </w:p>
    <w:p w:rsidR="009A37D3" w:rsidRDefault="00683E74" w:rsidP="009A37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150 до 200 тысяч рублей с изъятием алкогольной продукции.</w:t>
      </w:r>
    </w:p>
    <w:p w:rsidR="00683E74" w:rsidRPr="00683E74" w:rsidRDefault="00683E74" w:rsidP="0058699D">
      <w:pPr>
        <w:shd w:val="clear" w:color="auto" w:fill="FFFFFF"/>
        <w:spacing w:before="200"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Незаконная розничная продажа алкогольной продукции индивидуальным предпринимателем</w:t>
      </w:r>
      <w:r w:rsidR="0058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(регулируется статьей 16 Федерального закона № 171-ФЗ):</w:t>
      </w:r>
    </w:p>
    <w:p w:rsidR="00683E74" w:rsidRPr="00683E74" w:rsidRDefault="00683E74" w:rsidP="00556AD8">
      <w:pPr>
        <w:shd w:val="clear" w:color="auto" w:fill="FFFFFF"/>
        <w:spacing w:before="120"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58699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осуществляется организациями.</w:t>
      </w:r>
    </w:p>
    <w:p w:rsidR="0058699D" w:rsidRDefault="00683E74" w:rsidP="0058699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Ответственность:</w:t>
      </w:r>
      <w:r w:rsidR="00586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административным правонарушением (статья 14.17.1 КоАП РФ) и влечет налож</w:t>
      </w:r>
      <w:r w:rsidR="0058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административного штрафа: </w:t>
      </w:r>
    </w:p>
    <w:p w:rsidR="0058699D" w:rsidRDefault="00683E74" w:rsidP="0058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ИП - от 100 до 200 тысяч рублей с изъятием алкогольной продукции.</w:t>
      </w:r>
    </w:p>
    <w:p w:rsidR="00683E74" w:rsidRPr="00683E74" w:rsidRDefault="00683E74" w:rsidP="0058699D">
      <w:pPr>
        <w:shd w:val="clear" w:color="auto" w:fill="FFFFFF"/>
        <w:spacing w:before="200"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Искажение информации и (или) нарушение порядка и сроков при декларировании алкогольной продукции 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(регулируется статьей 14 Федерального закона № 171-ФЗ):</w:t>
      </w:r>
    </w:p>
    <w:p w:rsidR="00683E74" w:rsidRPr="00683E74" w:rsidRDefault="00683E74" w:rsidP="00556AD8">
      <w:pPr>
        <w:shd w:val="clear" w:color="auto" w:fill="FFFFFF"/>
        <w:spacing w:before="120"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556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Сдавать декларации необходимо ежеквартально не позднее 20 числа месяца;</w:t>
      </w:r>
    </w:p>
    <w:p w:rsidR="00683E74" w:rsidRPr="00683E74" w:rsidRDefault="00683E74" w:rsidP="00556AD8">
      <w:pPr>
        <w:shd w:val="clear" w:color="auto" w:fill="FFFFFF"/>
        <w:spacing w:before="120"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556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Декларации подаются в «Личном кабинете» через официальный сайт Федеральной службы по регулированию алкогольного рынка (</w:t>
      </w:r>
      <w:hyperlink r:id="rId6" w:history="1">
        <w:r w:rsidRPr="00683E7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lang w:eastAsia="ru-RU"/>
          </w:rPr>
          <w:t>https://service.fsrar.ru/)</w:t>
        </w:r>
      </w:hyperlink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83E74" w:rsidRPr="00683E74" w:rsidRDefault="00683E74" w:rsidP="0058699D">
      <w:pPr>
        <w:shd w:val="clear" w:color="auto" w:fill="FFFFFF"/>
        <w:spacing w:before="120"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Ответственность:</w:t>
      </w:r>
      <w:r w:rsidR="00586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административным правонарушением (статья 15.13 КоАП РФ) и влечет наложение административного штрафа:</w:t>
      </w:r>
    </w:p>
    <w:p w:rsidR="00683E74" w:rsidRPr="00683E74" w:rsidRDefault="00683E74" w:rsidP="0098443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лиц, ИП - от 5 до 10 тысяч рублей;</w:t>
      </w:r>
    </w:p>
    <w:p w:rsidR="00984430" w:rsidRDefault="00683E74" w:rsidP="00984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</w:t>
      </w:r>
      <w:r w:rsidR="00984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 - от 50 до 100 тысяч рублей.</w:t>
      </w:r>
    </w:p>
    <w:p w:rsidR="00683E74" w:rsidRPr="00683E74" w:rsidRDefault="00683E74" w:rsidP="00556AD8">
      <w:pPr>
        <w:shd w:val="clear" w:color="auto" w:fill="FFFFFF"/>
        <w:spacing w:before="200"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Розничная продажа алкогольной продукции несовершеннолетнему</w:t>
      </w:r>
      <w:r w:rsidR="0055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(регулируется статьей 16 Федерального закона № 171-ФЗ):</w:t>
      </w:r>
    </w:p>
    <w:p w:rsidR="00683E74" w:rsidRPr="00683E74" w:rsidRDefault="00683E74" w:rsidP="00556AD8">
      <w:pPr>
        <w:shd w:val="clear" w:color="auto" w:fill="FFFFFF"/>
        <w:spacing w:before="120"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556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Розничная продажа алкогольной продукции и розничная продажа алкогольной продукции при оказании услуг общественного питания не допускается несовершеннолетним;</w:t>
      </w:r>
    </w:p>
    <w:p w:rsidR="00683E74" w:rsidRPr="00683E74" w:rsidRDefault="00683E74" w:rsidP="00556AD8">
      <w:pPr>
        <w:shd w:val="clear" w:color="auto" w:fill="FFFFFF"/>
        <w:spacing w:before="120"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556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случае возникновения сомнения в достижении покупателем совершеннолетия продавец вправе потребовать паспорт (то есть продавцу дано право </w:t>
      </w:r>
      <w:proofErr w:type="gramStart"/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требовать</w:t>
      </w:r>
      <w:proofErr w:type="gramEnd"/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паспорт).</w:t>
      </w:r>
    </w:p>
    <w:p w:rsidR="00683E74" w:rsidRPr="00683E74" w:rsidRDefault="00683E74" w:rsidP="00556AD8">
      <w:pPr>
        <w:shd w:val="clear" w:color="auto" w:fill="FFFFFF"/>
        <w:spacing w:before="120"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Ответственность:</w:t>
      </w:r>
      <w:r w:rsidR="0055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административным правонарушением (часть 2.1 статьи 14.16 КоАП РФ) и влечет наложение административного штрафа:</w:t>
      </w:r>
    </w:p>
    <w:p w:rsidR="00683E74" w:rsidRPr="00683E74" w:rsidRDefault="00683E74" w:rsidP="00556AD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лиц, ИП - от 100 до 200 тысяч рублей;</w:t>
      </w:r>
    </w:p>
    <w:p w:rsidR="00556AD8" w:rsidRDefault="00683E74" w:rsidP="0055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</w:t>
      </w:r>
      <w:r w:rsidR="0055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 - от 300 до 500 тысяч рублей.</w:t>
      </w:r>
    </w:p>
    <w:p w:rsidR="00683E74" w:rsidRPr="00683E74" w:rsidRDefault="00683E74" w:rsidP="00556AD8">
      <w:pPr>
        <w:shd w:val="clear" w:color="auto" w:fill="FFFFFF"/>
        <w:spacing w:before="200"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Розничная продажа алкогольной продукции в </w:t>
      </w:r>
      <w:proofErr w:type="spellStart"/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пэт</w:t>
      </w:r>
      <w:proofErr w:type="spellEnd"/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-таре объемом свыше 1500 миллилитров</w:t>
      </w:r>
      <w:r w:rsidR="0055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(регулируется статьей 16 Федерального закона № 171-ФЗ):</w:t>
      </w:r>
    </w:p>
    <w:p w:rsidR="00683E74" w:rsidRPr="00683E74" w:rsidRDefault="00683E74" w:rsidP="00556AD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556AD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Розничная продажа алкогольной продукции и розничная продажа алкогольной продукции при оказании услуг общественного питания не допускается в ПЭТ-таре объемом более 1500 миллилитров</w:t>
      </w:r>
    </w:p>
    <w:p w:rsidR="00556AD8" w:rsidRDefault="00683E74" w:rsidP="00556AD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Ответственность:</w:t>
      </w:r>
      <w:r w:rsidR="00556A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административным правонарушением (часть 2.2 статьи 14.16 КоАП РФ) и влечет наложение административного штрафа:</w:t>
      </w:r>
    </w:p>
    <w:p w:rsidR="00556AD8" w:rsidRDefault="00683E74" w:rsidP="00556A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лиц, ИП - от 100 до 200 тысяч рублей с изъятием алкогольной продукции;</w:t>
      </w:r>
    </w:p>
    <w:p w:rsidR="00683E74" w:rsidRPr="00683E74" w:rsidRDefault="00683E74" w:rsidP="00556AD8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83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юридических лиц - от 300 до 500 тысяч рублей с изъятием алкогольной продукции.</w:t>
      </w:r>
    </w:p>
    <w:sectPr w:rsidR="00683E74" w:rsidRPr="00683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D58A0"/>
    <w:multiLevelType w:val="multilevel"/>
    <w:tmpl w:val="9B62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A3"/>
    <w:rsid w:val="00183CD3"/>
    <w:rsid w:val="003A364E"/>
    <w:rsid w:val="00425F78"/>
    <w:rsid w:val="00556AD8"/>
    <w:rsid w:val="0058699D"/>
    <w:rsid w:val="00683E74"/>
    <w:rsid w:val="008F375F"/>
    <w:rsid w:val="009722A3"/>
    <w:rsid w:val="00984430"/>
    <w:rsid w:val="009A37D3"/>
    <w:rsid w:val="00B5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91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10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61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fsrar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СА</dc:creator>
  <cp:lastModifiedBy>korovina</cp:lastModifiedBy>
  <cp:revision>3</cp:revision>
  <dcterms:created xsi:type="dcterms:W3CDTF">2021-11-18T06:23:00Z</dcterms:created>
  <dcterms:modified xsi:type="dcterms:W3CDTF">2021-11-18T06:24:00Z</dcterms:modified>
</cp:coreProperties>
</file>