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B3802DD" w:rsidR="00C63A38" w:rsidRPr="00836B4D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013143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7A5719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A5719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3E4B48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7A5719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013143">
        <w:rPr>
          <w:rFonts w:ascii="Liberation Serif" w:eastAsia="Times New Roman" w:hAnsi="Liberation Serif" w:cs="Liberation Serif"/>
          <w:sz w:val="26"/>
          <w:szCs w:val="26"/>
          <w:lang w:eastAsia="ru-RU"/>
        </w:rPr>
        <w:t>788</w:t>
      </w:r>
      <w:bookmarkStart w:id="0" w:name="_GoBack"/>
      <w:bookmarkEnd w:id="0"/>
      <w:r w:rsidR="00C63A38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836B4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836B4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836B4D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F230E8" w14:textId="77777777" w:rsidR="007A5719" w:rsidRPr="00836B4D" w:rsidRDefault="007A571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особенностях осуществления в 2022 году </w:t>
      </w:r>
    </w:p>
    <w:p w14:paraId="3B0901E7" w14:textId="77777777" w:rsidR="007A5719" w:rsidRPr="00836B4D" w:rsidRDefault="007A571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муниципального финансового контроля в отношении </w:t>
      </w:r>
    </w:p>
    <w:p w14:paraId="61EF885C" w14:textId="1D08DE45" w:rsidR="003E4B48" w:rsidRPr="00836B4D" w:rsidRDefault="007A571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36B4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главных распорядителей (распорядителей), получателей средств</w:t>
      </w:r>
      <w:r w:rsidR="006E6E1D" w:rsidRPr="00836B4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местного бюджета, </w:t>
      </w:r>
      <w:r w:rsidR="006E6E1D" w:rsidRPr="00836B4D">
        <w:rPr>
          <w:rFonts w:ascii="Liberation Serif" w:hAnsi="Liberation Serif" w:cs="Liberation Serif"/>
          <w:b/>
          <w:sz w:val="26"/>
          <w:szCs w:val="26"/>
        </w:rPr>
        <w:t xml:space="preserve">в том числе являющихся муниципальными заказчиками </w:t>
      </w:r>
    </w:p>
    <w:p w14:paraId="6C6DB85B" w14:textId="77777777" w:rsidR="006E6E1D" w:rsidRPr="00836B4D" w:rsidRDefault="006E6E1D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836B4D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3ECD68" w14:textId="70247B38" w:rsidR="006E6E1D" w:rsidRPr="00836B4D" w:rsidRDefault="006E6E1D" w:rsidP="006E6E1D">
      <w:pPr>
        <w:pStyle w:val="Standard"/>
        <w:suppressAutoHyphens/>
        <w:ind w:firstLine="709"/>
        <w:jc w:val="both"/>
        <w:rPr>
          <w:sz w:val="26"/>
          <w:szCs w:val="26"/>
        </w:rPr>
      </w:pPr>
      <w:r w:rsidRPr="00836B4D">
        <w:rPr>
          <w:rFonts w:ascii="Liberation Serif" w:hAnsi="Liberation Serif" w:cs="Liberation Serif"/>
          <w:sz w:val="26"/>
          <w:szCs w:val="26"/>
        </w:rPr>
        <w:t>В соответствии с пунктом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5 постановления Правительства Российской Федерации от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="007824C8">
        <w:rPr>
          <w:rFonts w:ascii="Liberation Serif" w:hAnsi="Liberation Serif" w:cs="Liberation Serif"/>
          <w:sz w:val="26"/>
          <w:szCs w:val="26"/>
        </w:rPr>
        <w:t>14.04.2022</w:t>
      </w:r>
      <w:r w:rsidRPr="00836B4D">
        <w:rPr>
          <w:rFonts w:ascii="Liberation Serif" w:hAnsi="Liberation Serif" w:cs="Liberation Serif"/>
          <w:sz w:val="26"/>
          <w:szCs w:val="26"/>
        </w:rPr>
        <w:t xml:space="preserve"> №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Городского округа «город Ирбит» Свердловской области</w:t>
      </w:r>
    </w:p>
    <w:p w14:paraId="005ADC56" w14:textId="77777777" w:rsidR="006E6E1D" w:rsidRPr="00836B4D" w:rsidRDefault="006E6E1D" w:rsidP="006E6E1D">
      <w:pPr>
        <w:pStyle w:val="Standard"/>
        <w:suppressAutoHyphens/>
        <w:jc w:val="both"/>
        <w:rPr>
          <w:sz w:val="26"/>
          <w:szCs w:val="26"/>
        </w:rPr>
      </w:pPr>
      <w:r w:rsidRPr="00836B4D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38C382A5" w14:textId="44A3EAEA" w:rsidR="006E6E1D" w:rsidRPr="00836B4D" w:rsidRDefault="006E6E1D" w:rsidP="006E6E1D">
      <w:pPr>
        <w:pStyle w:val="Standard"/>
        <w:suppressAutoHyphens/>
        <w:ind w:firstLine="709"/>
        <w:jc w:val="both"/>
        <w:rPr>
          <w:sz w:val="26"/>
          <w:szCs w:val="26"/>
        </w:rPr>
      </w:pPr>
      <w:r w:rsidRPr="00836B4D">
        <w:rPr>
          <w:rFonts w:ascii="Liberation Serif" w:hAnsi="Liberation Serif" w:cs="Liberation Serif"/>
          <w:sz w:val="26"/>
          <w:szCs w:val="26"/>
        </w:rPr>
        <w:t>1.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Установить, что до 1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января 2023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года Финансовым управлением администрации Городского округа «город Ирбит» Свердловской области в рамках внутреннего муниципального финансового контроля не проводятся проверки главных распорядителей, получателей средств местного бюджета, в том числе являющихся муниципальными заказчиками.</w:t>
      </w:r>
    </w:p>
    <w:p w14:paraId="3F77BEA6" w14:textId="62EB1F07" w:rsidR="006E6E1D" w:rsidRPr="00836B4D" w:rsidRDefault="006E6E1D" w:rsidP="006E6E1D">
      <w:pPr>
        <w:pStyle w:val="Standard"/>
        <w:suppressAutoHyphens/>
        <w:ind w:firstLine="709"/>
        <w:jc w:val="both"/>
        <w:rPr>
          <w:sz w:val="26"/>
          <w:szCs w:val="26"/>
        </w:rPr>
      </w:pPr>
      <w:r w:rsidRPr="00836B4D">
        <w:rPr>
          <w:rFonts w:ascii="Liberation Serif" w:hAnsi="Liberation Serif" w:cs="Liberation Serif"/>
          <w:sz w:val="26"/>
          <w:szCs w:val="26"/>
        </w:rPr>
        <w:t>2.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836B4D">
        <w:rPr>
          <w:rFonts w:ascii="Liberation Serif" w:hAnsi="Liberation Serif" w:cs="Liberation Serif"/>
          <w:sz w:val="26"/>
          <w:szCs w:val="26"/>
        </w:rPr>
        <w:t>При поступлении от главных распорядителей,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 Финансового управления администрации Городского округа «город Ирбит» Свердловской области, выданных до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 xml:space="preserve">вступления в силу настоящего постановления, </w:t>
      </w:r>
      <w:r w:rsidR="008C2ABE" w:rsidRPr="00836B4D">
        <w:rPr>
          <w:rFonts w:ascii="Liberation Serif" w:hAnsi="Liberation Serif" w:cs="Liberation Serif"/>
          <w:sz w:val="26"/>
          <w:szCs w:val="26"/>
        </w:rPr>
        <w:t xml:space="preserve">Финансовое управление администрации Городского округа «город Ирбит» Свердловской области </w:t>
      </w:r>
      <w:r w:rsidRPr="00836B4D">
        <w:rPr>
          <w:rFonts w:ascii="Liberation Serif" w:hAnsi="Liberation Serif" w:cs="Liberation Serif"/>
          <w:sz w:val="26"/>
          <w:szCs w:val="26"/>
        </w:rPr>
        <w:t>принимает с учетом требований, предусмотренных Бюджетным кодексом Российской Федерации, решение об удовлетворении таких</w:t>
      </w:r>
      <w:proofErr w:type="gramEnd"/>
      <w:r w:rsidRPr="00836B4D">
        <w:rPr>
          <w:rFonts w:ascii="Liberation Serif" w:hAnsi="Liberation Serif" w:cs="Liberation Serif"/>
          <w:sz w:val="26"/>
          <w:szCs w:val="26"/>
        </w:rPr>
        <w:t xml:space="preserve"> обращений в течение 10 рабочих дней со дня п</w:t>
      </w:r>
      <w:r w:rsidR="00836B4D">
        <w:rPr>
          <w:rFonts w:ascii="Liberation Serif" w:hAnsi="Liberation Serif" w:cs="Liberation Serif"/>
          <w:sz w:val="26"/>
          <w:szCs w:val="26"/>
        </w:rPr>
        <w:t xml:space="preserve">оступления таких обращений. При </w:t>
      </w:r>
      <w:r w:rsidRPr="00836B4D">
        <w:rPr>
          <w:rFonts w:ascii="Liberation Serif" w:hAnsi="Liberation Serif" w:cs="Liberation Serif"/>
          <w:sz w:val="26"/>
          <w:szCs w:val="26"/>
        </w:rPr>
        <w:t>этом вновь устанавливаемый срок исполнения указанных представлений (предписаний) не может приходиться на дату ранее 1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января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2023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года.</w:t>
      </w:r>
    </w:p>
    <w:p w14:paraId="6FD9ABD6" w14:textId="450C4E76" w:rsidR="006E6E1D" w:rsidRPr="00836B4D" w:rsidRDefault="006E6E1D" w:rsidP="008C2ABE">
      <w:pPr>
        <w:pStyle w:val="Standard"/>
        <w:suppressAutoHyphens/>
        <w:ind w:firstLine="709"/>
        <w:jc w:val="both"/>
        <w:rPr>
          <w:sz w:val="26"/>
          <w:szCs w:val="26"/>
        </w:rPr>
      </w:pPr>
      <w:r w:rsidRPr="00836B4D">
        <w:rPr>
          <w:rFonts w:ascii="Liberation Serif" w:hAnsi="Liberation Serif" w:cs="Liberation Serif"/>
          <w:sz w:val="26"/>
          <w:szCs w:val="26"/>
        </w:rPr>
        <w:t>3.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Пункт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 xml:space="preserve">1 настоящего постановления не распространяется на проверки, проведение которых осуществляется в соответствии с поручениями </w:t>
      </w:r>
      <w:r w:rsidR="008C2ABE" w:rsidRPr="00836B4D">
        <w:rPr>
          <w:rFonts w:ascii="Liberation Serif" w:hAnsi="Liberation Serif" w:cs="Liberation Serif"/>
          <w:sz w:val="26"/>
          <w:szCs w:val="26"/>
        </w:rPr>
        <w:t>главы Городского округа «город Ирбит» Свердловской области</w:t>
      </w:r>
      <w:r w:rsidRPr="00836B4D">
        <w:rPr>
          <w:rFonts w:ascii="Liberation Serif" w:hAnsi="Liberation Serif" w:cs="Liberation Serif"/>
          <w:sz w:val="26"/>
          <w:szCs w:val="26"/>
        </w:rPr>
        <w:t xml:space="preserve"> и требованиями </w:t>
      </w:r>
      <w:proofErr w:type="spellStart"/>
      <w:r w:rsidR="008C2ABE" w:rsidRPr="00836B4D">
        <w:rPr>
          <w:rFonts w:ascii="Liberation Serif" w:hAnsi="Liberation Serif" w:cs="Liberation Serif"/>
          <w:sz w:val="26"/>
          <w:szCs w:val="26"/>
        </w:rPr>
        <w:t>Ирбитского</w:t>
      </w:r>
      <w:proofErr w:type="spellEnd"/>
      <w:r w:rsidR="008C2ABE" w:rsidRPr="00836B4D">
        <w:rPr>
          <w:rFonts w:ascii="Liberation Serif" w:hAnsi="Liberation Serif" w:cs="Liberation Serif"/>
          <w:sz w:val="26"/>
          <w:szCs w:val="26"/>
        </w:rPr>
        <w:t xml:space="preserve"> межрайонного </w:t>
      </w:r>
      <w:r w:rsidRPr="00836B4D">
        <w:rPr>
          <w:rFonts w:ascii="Liberation Serif" w:hAnsi="Liberation Serif" w:cs="Liberation Serif"/>
          <w:sz w:val="26"/>
          <w:szCs w:val="26"/>
        </w:rPr>
        <w:t xml:space="preserve">прокурора или его заместителей, </w:t>
      </w:r>
      <w:r w:rsidR="008C2ABE" w:rsidRPr="00836B4D">
        <w:rPr>
          <w:rFonts w:ascii="Liberation Serif" w:hAnsi="Liberation Serif" w:cs="Liberation Serif"/>
          <w:sz w:val="26"/>
          <w:szCs w:val="26"/>
        </w:rPr>
        <w:t>Межмуниципального отдела Министерства внутренних дел Российской Федерации «Ирбитский»</w:t>
      </w:r>
      <w:r w:rsidRPr="00836B4D">
        <w:rPr>
          <w:rFonts w:ascii="Liberation Serif" w:hAnsi="Liberation Serif" w:cs="Liberation Serif"/>
          <w:sz w:val="26"/>
          <w:szCs w:val="26"/>
        </w:rPr>
        <w:t>.</w:t>
      </w:r>
    </w:p>
    <w:p w14:paraId="2C157993" w14:textId="035C27BA" w:rsidR="008C2ABE" w:rsidRPr="00836B4D" w:rsidRDefault="006E6E1D" w:rsidP="008C2ABE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36B4D">
        <w:rPr>
          <w:rFonts w:ascii="Liberation Serif" w:hAnsi="Liberation Serif" w:cs="Liberation Serif"/>
          <w:sz w:val="26"/>
          <w:szCs w:val="26"/>
        </w:rPr>
        <w:t>4.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836B4D">
        <w:rPr>
          <w:rFonts w:ascii="Liberation Serif" w:hAnsi="Liberation Serif" w:cs="Liberation Serif"/>
          <w:sz w:val="26"/>
          <w:szCs w:val="26"/>
        </w:rPr>
        <w:t>Установить, что проверки, указанные в пункте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1 настоящего постановления, начатые до вступления в силу настоящего постановления, по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 xml:space="preserve">решению </w:t>
      </w:r>
      <w:r w:rsidR="008C2ABE" w:rsidRPr="00836B4D">
        <w:rPr>
          <w:rFonts w:ascii="Liberation Serif" w:hAnsi="Liberation Serif" w:cs="Liberation Serif"/>
          <w:sz w:val="26"/>
          <w:szCs w:val="26"/>
        </w:rPr>
        <w:t xml:space="preserve">Финансового </w:t>
      </w:r>
      <w:r w:rsidR="008C2ABE" w:rsidRPr="00836B4D">
        <w:rPr>
          <w:rFonts w:ascii="Liberation Serif" w:hAnsi="Liberation Serif" w:cs="Liberation Serif"/>
          <w:sz w:val="26"/>
          <w:szCs w:val="26"/>
        </w:rPr>
        <w:lastRenderedPageBreak/>
        <w:t xml:space="preserve">управления администрации Городского округа «город Ирбит» Свердловской области </w:t>
      </w:r>
      <w:r w:rsidRPr="00836B4D">
        <w:rPr>
          <w:rFonts w:ascii="Liberation Serif" w:hAnsi="Liberation Serif" w:cs="Liberation Serif"/>
          <w:sz w:val="26"/>
          <w:szCs w:val="26"/>
        </w:rPr>
        <w:t>приостанавливаются со сроком возобновления не ранее 1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января 2023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года либо завершаются не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позднее 20 рабочих дней со дня вступления в силу настоящего постановления.</w:t>
      </w:r>
      <w:proofErr w:type="gramEnd"/>
    </w:p>
    <w:p w14:paraId="1BC385A3" w14:textId="111B19F6" w:rsidR="00F804D6" w:rsidRPr="00836B4D" w:rsidRDefault="006E6E1D" w:rsidP="00F804D6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36B4D">
        <w:rPr>
          <w:rFonts w:ascii="Liberation Serif" w:hAnsi="Liberation Serif" w:cs="Liberation Serif"/>
          <w:sz w:val="26"/>
          <w:szCs w:val="26"/>
        </w:rPr>
        <w:t>5.</w:t>
      </w:r>
      <w:r w:rsidR="00836B4D" w:rsidRPr="00836B4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836B4D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836B4D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 xml:space="preserve">на </w:t>
      </w:r>
      <w:r w:rsidR="008C2ABE" w:rsidRPr="00836B4D">
        <w:rPr>
          <w:rFonts w:ascii="Liberation Serif" w:hAnsi="Liberation Serif" w:cs="Liberation Serif"/>
          <w:sz w:val="26"/>
          <w:szCs w:val="26"/>
        </w:rPr>
        <w:t xml:space="preserve">заместителя главы администрации Городского округа «город Ирбит» Свердловской области </w:t>
      </w:r>
      <w:r w:rsidR="00836B4D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8C2ABE" w:rsidRPr="00836B4D">
        <w:rPr>
          <w:rFonts w:ascii="Liberation Serif" w:hAnsi="Liberation Serif" w:cs="Liberation Serif"/>
          <w:sz w:val="26"/>
          <w:szCs w:val="26"/>
        </w:rPr>
        <w:t>Н.В. Волкову</w:t>
      </w:r>
      <w:r w:rsidRPr="00836B4D">
        <w:rPr>
          <w:rFonts w:ascii="Liberation Serif" w:hAnsi="Liberation Serif" w:cs="Liberation Serif"/>
          <w:sz w:val="26"/>
          <w:szCs w:val="26"/>
        </w:rPr>
        <w:t>.</w:t>
      </w:r>
      <w:r w:rsidR="00F804D6" w:rsidRPr="00836B4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2F09110" w14:textId="6DD72650" w:rsidR="008C2ABE" w:rsidRPr="00836B4D" w:rsidRDefault="008C2ABE" w:rsidP="00F804D6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836B4D">
        <w:rPr>
          <w:rFonts w:ascii="Liberation Serif" w:hAnsi="Liberation Serif" w:cs="Liberation Serif"/>
          <w:sz w:val="26"/>
          <w:szCs w:val="26"/>
        </w:rPr>
        <w:t>6.</w:t>
      </w:r>
      <w:r w:rsidR="00836B4D">
        <w:rPr>
          <w:rFonts w:ascii="Liberation Serif" w:hAnsi="Liberation Serif" w:cs="Liberation Serif"/>
          <w:sz w:val="26"/>
          <w:szCs w:val="26"/>
        </w:rPr>
        <w:t xml:space="preserve"> </w:t>
      </w:r>
      <w:r w:rsidRPr="00836B4D">
        <w:rPr>
          <w:rFonts w:ascii="Liberation Serif" w:hAnsi="Liberation Serif" w:cs="Liberation Serif"/>
          <w:sz w:val="26"/>
          <w:szCs w:val="26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Pr="00836B4D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836B4D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836B4D">
        <w:rPr>
          <w:rFonts w:ascii="Liberation Serif" w:hAnsi="Liberation Serif" w:cs="Liberation Serif"/>
          <w:sz w:val="26"/>
          <w:szCs w:val="26"/>
          <w:lang w:val="en-US"/>
        </w:rPr>
        <w:t>moitbit</w:t>
      </w:r>
      <w:proofErr w:type="spellEnd"/>
      <w:r w:rsidRPr="00836B4D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836B4D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Pr="00836B4D">
        <w:rPr>
          <w:rFonts w:ascii="Liberation Serif" w:hAnsi="Liberation Serif" w:cs="Liberation Serif"/>
          <w:sz w:val="26"/>
          <w:szCs w:val="26"/>
        </w:rPr>
        <w:t>).</w:t>
      </w:r>
    </w:p>
    <w:p w14:paraId="432F9810" w14:textId="563E311D" w:rsidR="00C63A38" w:rsidRPr="00836B4D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836B4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836B4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75541641" w:rsidR="007C7A67" w:rsidRPr="00836B4D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</w:t>
      </w:r>
      <w:r w:rsidR="00F804D6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836B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312EC35" w14:textId="77777777" w:rsidR="003E4B48" w:rsidRPr="00836B4D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44084FC7" w:rsidR="00A15C99" w:rsidRPr="00836B4D" w:rsidRDefault="003E4B48" w:rsidP="008C2AB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36B4D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42141F47" w14:textId="77777777" w:rsidR="00836B4D" w:rsidRPr="00836B4D" w:rsidRDefault="00836B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836B4D" w:rsidRPr="00836B4D" w:rsidSect="00F804D6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7442" w14:textId="77777777" w:rsidR="00692942" w:rsidRDefault="00692942" w:rsidP="00245639">
      <w:pPr>
        <w:spacing w:after="0" w:line="240" w:lineRule="auto"/>
      </w:pPr>
      <w:r>
        <w:separator/>
      </w:r>
    </w:p>
  </w:endnote>
  <w:endnote w:type="continuationSeparator" w:id="0">
    <w:p w14:paraId="392078F8" w14:textId="77777777" w:rsidR="00692942" w:rsidRDefault="0069294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1320" w14:textId="77777777" w:rsidR="00692942" w:rsidRDefault="00692942" w:rsidP="00245639">
      <w:pPr>
        <w:spacing w:after="0" w:line="240" w:lineRule="auto"/>
      </w:pPr>
      <w:r>
        <w:separator/>
      </w:r>
    </w:p>
  </w:footnote>
  <w:footnote w:type="continuationSeparator" w:id="0">
    <w:p w14:paraId="2745F629" w14:textId="77777777" w:rsidR="00692942" w:rsidRDefault="0069294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143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A42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02C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4B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5F0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942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70C"/>
    <w:rsid w:val="006E50A8"/>
    <w:rsid w:val="006E547C"/>
    <w:rsid w:val="006E5914"/>
    <w:rsid w:val="006E5FE8"/>
    <w:rsid w:val="006E6BE9"/>
    <w:rsid w:val="006E6E1D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4C8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719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109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B4D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2ABE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6265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A7F14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319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349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4D6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Standard">
    <w:name w:val="Standard"/>
    <w:rsid w:val="006E6E1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rsid w:val="006E6E1D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Standard">
    <w:name w:val="Standard"/>
    <w:rsid w:val="006E6E1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rsid w:val="006E6E1D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C80D-3E8F-4B0E-8F94-170EBD06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2021-02-18T10:18:00Z</cp:lastPrinted>
  <dcterms:created xsi:type="dcterms:W3CDTF">2022-06-08T06:50:00Z</dcterms:created>
  <dcterms:modified xsi:type="dcterms:W3CDTF">2022-06-08T06:50:00Z</dcterms:modified>
</cp:coreProperties>
</file>