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C953B83" w:rsidR="00C63A38" w:rsidRPr="000A561D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E148D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12  </w:t>
      </w:r>
      <w:r w:rsidR="007E60FB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июля</w:t>
      </w:r>
      <w:r w:rsidR="00462036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1E6B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E148D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1069</w:t>
      </w:r>
      <w:bookmarkStart w:id="0" w:name="_GoBack"/>
      <w:bookmarkEnd w:id="0"/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0A561D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5092202" w14:textId="77777777" w:rsidR="004C37FD" w:rsidRPr="000A561D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37ECB92" w14:textId="77777777" w:rsidR="00133ABD" w:rsidRPr="000A561D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EF885C" w14:textId="55033436" w:rsidR="003E4B48" w:rsidRPr="000A561D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2021 №1814-ПА «</w:t>
      </w:r>
      <w:r w:rsidR="00555A51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 утверждении П</w:t>
      </w:r>
      <w:r w:rsidR="00972BD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доходов бюджета Городского округа «город Ирбит» Свердловской области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14:paraId="48BC3C8E" w14:textId="77777777" w:rsidR="003E4B48" w:rsidRPr="000A561D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111A06" w14:textId="77777777" w:rsidR="007E60FB" w:rsidRPr="000A561D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48E79F9B" w:rsidR="009B776D" w:rsidRPr="000A561D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3.2 статьи</w:t>
      </w:r>
      <w:r w:rsidR="00F77B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55A5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160.1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0A561D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0A561D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0A561D">
        <w:rPr>
          <w:rFonts w:ascii="Liberation Serif" w:hAnsi="Liberation Serif" w:cs="Liberation Serif"/>
          <w:sz w:val="26"/>
          <w:szCs w:val="26"/>
        </w:rPr>
        <w:t>и</w:t>
      </w:r>
      <w:r w:rsidR="00111C35" w:rsidRPr="000A561D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0A561D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111C35" w:rsidRPr="000A561D">
        <w:rPr>
          <w:rFonts w:ascii="Liberation Serif" w:hAnsi="Liberation Serif" w:cs="Liberation Serif"/>
          <w:sz w:val="26"/>
          <w:szCs w:val="26"/>
        </w:rPr>
        <w:t>Российской Федерации, бюджета территориального фонда обязательного медицинского</w:t>
      </w:r>
      <w:r w:rsidR="00A66212" w:rsidRPr="000A561D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0A561D">
        <w:rPr>
          <w:rFonts w:ascii="Liberation Serif" w:hAnsi="Liberation Serif" w:cs="Liberation Serif"/>
          <w:sz w:val="26"/>
          <w:szCs w:val="26"/>
        </w:rPr>
        <w:t>страхования, местного бюджета»</w:t>
      </w:r>
      <w:r w:rsidR="00A66212" w:rsidRPr="000A561D">
        <w:rPr>
          <w:rFonts w:ascii="Liberation Serif" w:hAnsi="Liberation Serif" w:cs="Liberation Serif"/>
          <w:sz w:val="26"/>
          <w:szCs w:val="26"/>
        </w:rPr>
        <w:t xml:space="preserve">, </w:t>
      </w:r>
      <w:r w:rsidR="005805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приказом Министерства финансов Российской Федерации от </w:t>
      </w:r>
      <w:r w:rsidR="00543F25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08.06.2021  №75</w:t>
      </w:r>
      <w:r w:rsidR="005805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 «О</w:t>
      </w:r>
      <w:r w:rsidR="00543F25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б</w:t>
      </w:r>
      <w:r w:rsidR="005805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43F25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5805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r w:rsidR="00EE56D7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письмом Министерства финансов Свердловской области от 25.11.2021 № 05-21-22/12319 «Об отдельных изменениях кодов классификации доходов на 2022 год»,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администрация</w:t>
      </w:r>
      <w:proofErr w:type="gramEnd"/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7A5DE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0A561D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35F8614A" w14:textId="3650D980" w:rsidR="00C6587A" w:rsidRPr="000A561D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Перечень главных администраторов доходов бюджета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утвержденный постановлением администрации Городского округа «город Ирбит» Свердловской области»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11.11.2021 №1814-ПА «Об утверждении Перечня главных администраторов доходов бюджета Городского округа «гор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области»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</w:p>
    <w:p w14:paraId="56B4C908" w14:textId="6C97E5B5" w:rsidR="007E60FB" w:rsidRDefault="007E60FB" w:rsidP="00041B30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в приложении таблицу дополнить строками </w:t>
      </w:r>
      <w:r w:rsidR="000A561D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33-1, 33-2, 35-1 и 35-2 следующего содержания:</w:t>
      </w:r>
    </w:p>
    <w:p w14:paraId="0C011768" w14:textId="77777777" w:rsidR="00E1115A" w:rsidRPr="000A561D" w:rsidRDefault="00E1115A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700"/>
        <w:gridCol w:w="2667"/>
        <w:gridCol w:w="5402"/>
      </w:tblGrid>
      <w:tr w:rsidR="000A561D" w14:paraId="25443D60" w14:textId="77777777" w:rsidTr="00E1115A">
        <w:tc>
          <w:tcPr>
            <w:tcW w:w="709" w:type="dxa"/>
          </w:tcPr>
          <w:p w14:paraId="7E2F72B0" w14:textId="2852E26D" w:rsidR="000A561D" w:rsidRPr="000A561D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A561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33-1</w:t>
            </w:r>
          </w:p>
        </w:tc>
        <w:tc>
          <w:tcPr>
            <w:tcW w:w="709" w:type="dxa"/>
          </w:tcPr>
          <w:p w14:paraId="7D4FC03F" w14:textId="59F78B29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2835" w:type="dxa"/>
          </w:tcPr>
          <w:p w14:paraId="778F29E5" w14:textId="08A27738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1 16 01093 01 0000 </w:t>
            </w:r>
            <w:r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140</w:t>
            </w:r>
          </w:p>
        </w:tc>
        <w:tc>
          <w:tcPr>
            <w:tcW w:w="5666" w:type="dxa"/>
          </w:tcPr>
          <w:p w14:paraId="4A471D84" w14:textId="5BC45238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Административные штрафы, установленные </w:t>
            </w:r>
            <w:r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0A561D" w14:paraId="30EF77BD" w14:textId="77777777" w:rsidTr="00E1115A">
        <w:tc>
          <w:tcPr>
            <w:tcW w:w="709" w:type="dxa"/>
          </w:tcPr>
          <w:p w14:paraId="45F35F58" w14:textId="0EC525D9" w:rsidR="000A561D" w:rsidRPr="000A561D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A561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33-2</w:t>
            </w:r>
          </w:p>
        </w:tc>
        <w:tc>
          <w:tcPr>
            <w:tcW w:w="709" w:type="dxa"/>
          </w:tcPr>
          <w:p w14:paraId="249D9A26" w14:textId="05DC857E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2835" w:type="dxa"/>
          </w:tcPr>
          <w:p w14:paraId="4D2F5BDA" w14:textId="77F9F741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1 16 01133 01 0000 140</w:t>
            </w:r>
          </w:p>
        </w:tc>
        <w:tc>
          <w:tcPr>
            <w:tcW w:w="5666" w:type="dxa"/>
          </w:tcPr>
          <w:p w14:paraId="2CE38EF1" w14:textId="4B8F7991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1115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0A561D" w14:paraId="597DC2C5" w14:textId="77777777" w:rsidTr="00E1115A">
        <w:tc>
          <w:tcPr>
            <w:tcW w:w="709" w:type="dxa"/>
          </w:tcPr>
          <w:p w14:paraId="6DD14C5F" w14:textId="3C49BCCA" w:rsidR="000A561D" w:rsidRPr="000A561D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A561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35-1</w:t>
            </w:r>
          </w:p>
        </w:tc>
        <w:tc>
          <w:tcPr>
            <w:tcW w:w="709" w:type="dxa"/>
          </w:tcPr>
          <w:p w14:paraId="116BD9FE" w14:textId="02789D1E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1115A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045</w:t>
            </w:r>
          </w:p>
        </w:tc>
        <w:tc>
          <w:tcPr>
            <w:tcW w:w="2835" w:type="dxa"/>
          </w:tcPr>
          <w:p w14:paraId="719693F3" w14:textId="77777777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6" w:type="dxa"/>
          </w:tcPr>
          <w:p w14:paraId="38B6D7B3" w14:textId="683030A8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1115A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0A561D" w14:paraId="114F3FE5" w14:textId="77777777" w:rsidTr="00E1115A">
        <w:tc>
          <w:tcPr>
            <w:tcW w:w="709" w:type="dxa"/>
          </w:tcPr>
          <w:p w14:paraId="48A5EA1D" w14:textId="73DC6BBE" w:rsidR="000A561D" w:rsidRPr="000A561D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A561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35-2</w:t>
            </w:r>
          </w:p>
        </w:tc>
        <w:tc>
          <w:tcPr>
            <w:tcW w:w="709" w:type="dxa"/>
          </w:tcPr>
          <w:p w14:paraId="20133F9E" w14:textId="1B31E12A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1115A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045</w:t>
            </w:r>
          </w:p>
        </w:tc>
        <w:tc>
          <w:tcPr>
            <w:tcW w:w="2835" w:type="dxa"/>
          </w:tcPr>
          <w:p w14:paraId="1D7C4527" w14:textId="6397C10D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E1115A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1 16 11050 01 0000 140</w:t>
            </w:r>
          </w:p>
        </w:tc>
        <w:tc>
          <w:tcPr>
            <w:tcW w:w="5666" w:type="dxa"/>
          </w:tcPr>
          <w:p w14:paraId="437597D9" w14:textId="4FD603C9" w:rsidR="000A561D" w:rsidRPr="00E1115A" w:rsidRDefault="000A561D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E1115A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</w:tbl>
    <w:p w14:paraId="58828741" w14:textId="218FE955" w:rsidR="00C6587A" w:rsidRDefault="00C6587A" w:rsidP="00E1115A">
      <w:p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338032" w14:textId="17B06510" w:rsidR="00D01FC6" w:rsidRPr="000A561D" w:rsidRDefault="00E1115A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14:paraId="26C9F3BA" w14:textId="6DCA28C5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опубликования и </w:t>
      </w:r>
      <w:r w:rsidR="001B1E6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распространяет свое действие на правоотношения, возникшие с 01 января 2022 года.</w:t>
      </w:r>
    </w:p>
    <w:p w14:paraId="2C980030" w14:textId="4E27B1E3" w:rsidR="00D01FC6" w:rsidRPr="000A561D" w:rsidRDefault="00041B30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FE26A5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1D550B" w14:textId="77777777" w:rsidR="00D01FC6" w:rsidRPr="000A561D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36545D50" w14:textId="7BC1557F" w:rsidR="00D01FC6" w:rsidRPr="000A561D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                  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111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Н.В. Юдин</w:t>
      </w:r>
    </w:p>
    <w:p w14:paraId="5D8CA97E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F3B22F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2DDDC2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A10A88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1DDFF2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BFF1BD6" w14:textId="77777777" w:rsidR="00E12F24" w:rsidRDefault="00E12F24" w:rsidP="00E1115A">
      <w:pPr>
        <w:spacing w:after="0" w:line="240" w:lineRule="auto"/>
        <w:ind w:right="130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E12F24" w:rsidSect="006E0C45">
      <w:headerReference w:type="default" r:id="rId10"/>
      <w:headerReference w:type="first" r:id="rId11"/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041E3" w14:textId="77777777" w:rsidR="00320EAE" w:rsidRDefault="00320EAE" w:rsidP="00245639">
      <w:pPr>
        <w:spacing w:after="0" w:line="240" w:lineRule="auto"/>
      </w:pPr>
      <w:r>
        <w:separator/>
      </w:r>
    </w:p>
  </w:endnote>
  <w:endnote w:type="continuationSeparator" w:id="0">
    <w:p w14:paraId="7F0BA51B" w14:textId="77777777" w:rsidR="00320EAE" w:rsidRDefault="00320EA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8079D" w14:textId="77777777" w:rsidR="00320EAE" w:rsidRDefault="00320EAE" w:rsidP="00245639">
      <w:pPr>
        <w:spacing w:after="0" w:line="240" w:lineRule="auto"/>
      </w:pPr>
      <w:r>
        <w:separator/>
      </w:r>
    </w:p>
  </w:footnote>
  <w:footnote w:type="continuationSeparator" w:id="0">
    <w:p w14:paraId="5BA2CF7F" w14:textId="77777777" w:rsidR="00320EAE" w:rsidRDefault="00320EAE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8DD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0EAE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8DD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8EEE-C869-48A7-B761-EAB16649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2022-02-01T07:47:00Z</cp:lastPrinted>
  <dcterms:created xsi:type="dcterms:W3CDTF">2022-07-12T04:32:00Z</dcterms:created>
  <dcterms:modified xsi:type="dcterms:W3CDTF">2022-07-12T04:32:00Z</dcterms:modified>
</cp:coreProperties>
</file>