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5E5DE7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ПРОТОКОЛ</w:t>
      </w:r>
      <w:r w:rsidR="00F90BCD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 xml:space="preserve"> №</w:t>
      </w:r>
      <w:r w:rsidR="000F1D20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2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5E5DE7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FEB" w:rsidRPr="005E5DE7" w:rsidRDefault="00541FEB" w:rsidP="00B762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заседания </w:t>
            </w:r>
            <w:r w:rsidR="00B76287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антинаркотической комиссии </w:t>
            </w:r>
            <w:r w:rsidR="008D7CCE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9B4018" w:rsidRPr="005E5DE7" w:rsidRDefault="000F1D20" w:rsidP="002028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04 мая</w:t>
            </w:r>
            <w:r w:rsidR="00B76287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>202</w:t>
            </w:r>
            <w:r w:rsidR="002028E9">
              <w:rPr>
                <w:rFonts w:ascii="Liberation Serif" w:eastAsia="Times New Roman" w:hAnsi="Liberation Serif" w:cs="Times New Roman"/>
                <w:sz w:val="26"/>
                <w:szCs w:val="26"/>
              </w:rPr>
              <w:t>3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года</w:t>
            </w:r>
            <w:r w:rsidR="009B4018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</w:tc>
      </w:tr>
    </w:tbl>
    <w:p w:rsidR="00F10EB1" w:rsidRPr="005E5DE7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</w:p>
    <w:p w:rsidR="009B4018" w:rsidRPr="005E5DE7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5E5DE7" w:rsidTr="00457487">
        <w:tc>
          <w:tcPr>
            <w:tcW w:w="7053" w:type="dxa"/>
            <w:hideMark/>
          </w:tcPr>
          <w:p w:rsidR="00457487" w:rsidRPr="005E5DE7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B76287" w:rsidP="002028E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</w:t>
            </w:r>
            <w:r w:rsidR="00055EE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круга «город Ирбит»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председатель </w:t>
            </w:r>
            <w:r w:rsidR="00CB46D8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антинаркотической комиссии </w:t>
            </w:r>
          </w:p>
        </w:tc>
        <w:tc>
          <w:tcPr>
            <w:tcW w:w="236" w:type="dxa"/>
          </w:tcPr>
          <w:p w:rsidR="009B4018" w:rsidRPr="005E5DE7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5E5DE7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CB46D8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Н.В. Юдин</w:t>
            </w:r>
          </w:p>
        </w:tc>
      </w:tr>
    </w:tbl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A13C0B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5E0A12" w:rsidRPr="005E5DE7" w:rsidRDefault="005E0A12" w:rsidP="008D7CCE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B4018" w:rsidRPr="005E5DE7" w:rsidTr="009B4018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018" w:rsidRPr="005E5DE7" w:rsidRDefault="00457487" w:rsidP="000F1D20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541FEB" w:rsidRPr="005E5DE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0F1D20" w:rsidRPr="000F1D2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О ходе исполнения Перечня приоритетных направлений (плана мероприятий) реализации на территории городского округа Стратегии государственной антинаркотической политики Российской Федерации и показателях </w:t>
            </w:r>
            <w:proofErr w:type="spellStart"/>
            <w:r w:rsidR="000F1D20" w:rsidRPr="000F1D20">
              <w:rPr>
                <w:rFonts w:ascii="Liberation Serif" w:eastAsia="Times New Roman" w:hAnsi="Liberation Serif" w:cs="Liberation Serif"/>
                <w:sz w:val="26"/>
                <w:szCs w:val="26"/>
              </w:rPr>
              <w:t>наркоситуации</w:t>
            </w:r>
            <w:proofErr w:type="spellEnd"/>
            <w:r w:rsidR="000F1D20" w:rsidRPr="000F1D2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за 2022 год</w:t>
            </w:r>
          </w:p>
        </w:tc>
      </w:tr>
    </w:tbl>
    <w:p w:rsidR="009B4018" w:rsidRPr="005E5DE7" w:rsidRDefault="009B4018" w:rsidP="00E40F7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7B2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Коробейникова, Т.И. Старкова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8D7CCE" w:rsidRPr="005E5DE7" w:rsidRDefault="00CB698B" w:rsidP="004A416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1.Принять информацию к сведению о </w:t>
      </w:r>
      <w:r w:rsidR="007B25E3" w:rsidRPr="007B2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ходе исполнения Перечня приоритетных направлений (плана мероприятий) реализации на территории городского округа Стратегии государственной антинаркотической политики Российской Федерации и показателях </w:t>
      </w:r>
      <w:proofErr w:type="spellStart"/>
      <w:r w:rsidR="007B25E3" w:rsidRPr="007B2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наркоситуации</w:t>
      </w:r>
      <w:proofErr w:type="spellEnd"/>
      <w:r w:rsidR="007B25E3" w:rsidRPr="007B2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 2022 год</w:t>
      </w:r>
      <w:r w:rsidR="008D7CCE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A4165" w:rsidRPr="005E5DE7" w:rsidRDefault="00CB698B" w:rsidP="004A416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4A4165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028E9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всем субъектам системы профилактики</w:t>
      </w:r>
      <w:r w:rsidR="002028E9" w:rsidRP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2028E9" w:rsidRP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родолжить деятельность антинаркотической направленности</w:t>
      </w:r>
      <w:r w:rsid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6A0F23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направлять в средства массовой информации сведений о проведении мероприятий, направленных на антинаркотическую пропаганду</w:t>
      </w:r>
    </w:p>
    <w:p w:rsidR="002028E9" w:rsidRDefault="002028E9" w:rsidP="006A0F2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>3.</w:t>
      </w:r>
      <w:r w:rsid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A0F23" w:rsidRP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</w:t>
      </w:r>
      <w:r w:rsid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="006A0F23" w:rsidRP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образованием</w:t>
      </w:r>
      <w:r w:rsidR="006A0F23" w:rsidRPr="006A0F23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6A0F23">
        <w:rPr>
          <w:rFonts w:ascii="Liberation Serif" w:eastAsia="Times New Roman" w:hAnsi="Liberation Serif" w:cs="Liberation Serif"/>
          <w:sz w:val="26"/>
          <w:szCs w:val="26"/>
        </w:rPr>
        <w:t>Городского округа «</w:t>
      </w:r>
      <w:r w:rsidR="006A0F23" w:rsidRPr="005E5DE7">
        <w:rPr>
          <w:rFonts w:ascii="Liberation Serif" w:eastAsia="Times New Roman" w:hAnsi="Liberation Serif" w:cs="Liberation Serif"/>
          <w:sz w:val="26"/>
          <w:szCs w:val="26"/>
        </w:rPr>
        <w:t>город Ирбит</w:t>
      </w:r>
      <w:r w:rsidR="006A0F23">
        <w:rPr>
          <w:rFonts w:ascii="Liberation Serif" w:eastAsia="Times New Roman" w:hAnsi="Liberation Serif" w:cs="Liberation Serif"/>
          <w:sz w:val="26"/>
          <w:szCs w:val="26"/>
        </w:rPr>
        <w:t>»</w:t>
      </w:r>
      <w:r w:rsidR="006A0F23" w:rsidRPr="005E5DE7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6A0F23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6A0F23" w:rsidRP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МАУ «Центр молодежи»</w:t>
      </w:r>
      <w:r w:rsid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P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родолжить прохождение курсов повышения квалификации по вопросам профилактики специалистами, обеспечивающим реализацию антинаркотической политики на территории городского округа</w:t>
      </w:r>
      <w:r w:rsid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7B25E3" w:rsidRPr="005E5DE7" w:rsidRDefault="007B25E3" w:rsidP="007B25E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 в течение года.</w:t>
      </w:r>
    </w:p>
    <w:p w:rsidR="00141CE5" w:rsidRPr="005E5DE7" w:rsidRDefault="00141CE5" w:rsidP="00DE144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442" w:rsidRPr="005E5DE7" w:rsidTr="004D4401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442" w:rsidRPr="005E5DE7" w:rsidRDefault="00DE1442" w:rsidP="000F1D20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F1D20" w:rsidRPr="000F1D2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Об утверждении плана мероприятий («дорожная карта»), направленных на улучшение в 2023 году показателей </w:t>
            </w:r>
            <w:proofErr w:type="spellStart"/>
            <w:r w:rsidR="000F1D20" w:rsidRPr="000F1D20">
              <w:rPr>
                <w:rFonts w:ascii="Liberation Serif" w:eastAsia="Times New Roman" w:hAnsi="Liberation Serif" w:cs="Liberation Serif"/>
                <w:sz w:val="26"/>
                <w:szCs w:val="26"/>
              </w:rPr>
              <w:t>наркоситуации</w:t>
            </w:r>
            <w:proofErr w:type="spellEnd"/>
            <w:r w:rsidR="000F1D20" w:rsidRPr="000F1D2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за 2022 год.</w:t>
            </w:r>
          </w:p>
        </w:tc>
      </w:tr>
    </w:tbl>
    <w:p w:rsidR="00DE1442" w:rsidRPr="005E5DE7" w:rsidRDefault="00DE1442" w:rsidP="00FB6912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7B2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С.А. Большакова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7B25E3" w:rsidRPr="008C7836" w:rsidRDefault="00FB6912" w:rsidP="007B25E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4A4165" w:rsidRPr="005E5DE7">
        <w:rPr>
          <w:rFonts w:ascii="Liberation Serif" w:hAnsi="Liberation Serif"/>
          <w:sz w:val="26"/>
          <w:szCs w:val="26"/>
        </w:rPr>
        <w:t xml:space="preserve"> </w:t>
      </w:r>
      <w:r w:rsidR="007B25E3"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к сведению секретаря антинаркотической комиссии информацию «</w:t>
      </w:r>
      <w:r w:rsidR="007B25E3" w:rsidRPr="000F1D20">
        <w:rPr>
          <w:rFonts w:ascii="Liberation Serif" w:eastAsia="Times New Roman" w:hAnsi="Liberation Serif" w:cs="Liberation Serif"/>
          <w:sz w:val="26"/>
          <w:szCs w:val="26"/>
        </w:rPr>
        <w:t xml:space="preserve">Об утверждении плана мероприятий («дорожная карта»), направленных на улучшение в 2023 году показателей </w:t>
      </w:r>
      <w:proofErr w:type="spellStart"/>
      <w:r w:rsidR="007B25E3" w:rsidRPr="000F1D20">
        <w:rPr>
          <w:rFonts w:ascii="Liberation Serif" w:eastAsia="Times New Roman" w:hAnsi="Liberation Serif" w:cs="Liberation Serif"/>
          <w:sz w:val="26"/>
          <w:szCs w:val="26"/>
        </w:rPr>
        <w:t>наркоситуации</w:t>
      </w:r>
      <w:proofErr w:type="spellEnd"/>
      <w:r w:rsidR="007B25E3" w:rsidRPr="000F1D20">
        <w:rPr>
          <w:rFonts w:ascii="Liberation Serif" w:eastAsia="Times New Roman" w:hAnsi="Liberation Serif" w:cs="Liberation Serif"/>
          <w:sz w:val="26"/>
          <w:szCs w:val="26"/>
        </w:rPr>
        <w:t xml:space="preserve"> за 2022 год</w:t>
      </w:r>
      <w:r w:rsidR="007B25E3"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B2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7B25E3" w:rsidRPr="008C7836" w:rsidRDefault="007B25E3" w:rsidP="007B25E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Утвердить </w:t>
      </w:r>
      <w:r w:rsidRPr="000F1D20">
        <w:rPr>
          <w:rFonts w:ascii="Liberation Serif" w:eastAsia="Times New Roman" w:hAnsi="Liberation Serif" w:cs="Liberation Serif"/>
          <w:sz w:val="26"/>
          <w:szCs w:val="26"/>
        </w:rPr>
        <w:t xml:space="preserve">план мероприятий («дорожная карта»), направленных на улучшение в 2023 году показателей </w:t>
      </w:r>
      <w:proofErr w:type="spellStart"/>
      <w:r w:rsidRPr="000F1D20">
        <w:rPr>
          <w:rFonts w:ascii="Liberation Serif" w:eastAsia="Times New Roman" w:hAnsi="Liberation Serif" w:cs="Liberation Serif"/>
          <w:sz w:val="26"/>
          <w:szCs w:val="26"/>
        </w:rPr>
        <w:t>наркоситуации</w:t>
      </w:r>
      <w:proofErr w:type="spellEnd"/>
      <w:r w:rsidRPr="000F1D20">
        <w:rPr>
          <w:rFonts w:ascii="Liberation Serif" w:eastAsia="Times New Roman" w:hAnsi="Liberation Serif" w:cs="Liberation Serif"/>
          <w:sz w:val="26"/>
          <w:szCs w:val="26"/>
        </w:rPr>
        <w:t xml:space="preserve"> за 2022 год</w:t>
      </w:r>
      <w:r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(приложение </w:t>
      </w:r>
      <w:r w:rsidR="00CF4CC7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1).</w:t>
      </w:r>
    </w:p>
    <w:p w:rsidR="007B25E3" w:rsidRPr="008C7836" w:rsidRDefault="007B25E3" w:rsidP="007B25E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Секретарю антинаркотической комиссии направить членам комиссии утвержденный план работы антинаркотической комиссии Городского округа «город Ирбит» Свердловской области на 2023 год на сайте администрации городского округа.</w:t>
      </w:r>
    </w:p>
    <w:p w:rsidR="006C5304" w:rsidRPr="005E5DE7" w:rsidRDefault="006C5304" w:rsidP="007507E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C5304" w:rsidRPr="005E5DE7" w:rsidRDefault="006C5304" w:rsidP="004A41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C09D5" w:rsidRPr="005E5DE7" w:rsidTr="00A73AE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9D5" w:rsidRPr="005E5DE7" w:rsidRDefault="003832EE" w:rsidP="00A73AE7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832EE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lastRenderedPageBreak/>
              <w:t>II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="001C09D5"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1C09D5" w:rsidRPr="005E5DE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832EE">
              <w:rPr>
                <w:rFonts w:ascii="Liberation Serif" w:eastAsia="Times New Roman" w:hAnsi="Liberation Serif" w:cs="Liberation Serif"/>
                <w:sz w:val="26"/>
                <w:szCs w:val="26"/>
              </w:rPr>
              <w:t>Об утверждении плана месячника антинаркотической направленности и популяризации здорового образа жизни, посвященного Международному дню борьбы с наркоманией  и незаконным оборотом наркотиков (26 июня 2023 года)</w:t>
            </w:r>
          </w:p>
        </w:tc>
      </w:tr>
    </w:tbl>
    <w:p w:rsidR="002A04C3" w:rsidRDefault="003832EE" w:rsidP="003832E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(Н.В. Юдин)</w:t>
      </w:r>
    </w:p>
    <w:p w:rsidR="003832EE" w:rsidRDefault="003832EE" w:rsidP="003832E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32EE" w:rsidRPr="003832EE" w:rsidRDefault="003832EE" w:rsidP="003832E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Принять к сведению информацию секретаря антинаркотической комиссии городского округа.</w:t>
      </w:r>
    </w:p>
    <w:p w:rsidR="003832EE" w:rsidRPr="003832EE" w:rsidRDefault="003832EE" w:rsidP="003832E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Провести месячник антинаркотической направленности и популяризации здорового образа жизни в срок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05 июня по 02 июля 2023 года</w:t>
      </w: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3832EE" w:rsidRPr="003832EE" w:rsidRDefault="003832EE" w:rsidP="003832E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Утвердить план проведения месячника антинаркотической направленности и популяризации здорового образа жизни в 2023 </w:t>
      </w: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году,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посвящённого</w:t>
      </w: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Международному дню борьбы с наркоманией и незаконным оборотом наркотиков (далее - План)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(Приложение № 2)</w:t>
      </w: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A13C0B" w:rsidRDefault="003832EE" w:rsidP="003832EE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Рекомендовать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период проведения </w:t>
      </w: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месячника антинаркотической направленности и популяризации здорового образа жизни в 2023 году,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посвящённ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ого</w:t>
      </w: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Международному дню борьбы с наркоманией и незаконным оборотом наркотиков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832E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всем субъектам системы профилактики городского округа обеспечить в пределах установленных полномочий реализацию мероприятий, предусмотренных Планом.</w:t>
      </w:r>
    </w:p>
    <w:p w:rsidR="00A13C0B" w:rsidRDefault="00A13C0B" w:rsidP="00DE37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32EE" w:rsidRDefault="003832EE" w:rsidP="00DE37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32EE" w:rsidRPr="005E5DE7" w:rsidRDefault="003832EE" w:rsidP="00DE37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5E5DE7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</w:t>
      </w:r>
      <w:r w:rsidR="00B40C4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CB46D8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  <w:r w:rsidR="00CB46D8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Pr="00A13C0B" w:rsidRDefault="003832EE" w:rsidP="00A13C0B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Б</w:t>
      </w:r>
      <w:r w:rsidR="00A13C0B" w:rsidRPr="00A13C0B">
        <w:rPr>
          <w:rFonts w:ascii="Liberation Serif" w:eastAsia="Times New Roman" w:hAnsi="Liberation Serif" w:cs="Times New Roman"/>
          <w:sz w:val="20"/>
          <w:szCs w:val="20"/>
          <w:lang w:eastAsia="ru-RU"/>
        </w:rPr>
        <w:t>ольшакова Светлана Аркадьевна, тел. 6-30-45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протоколу заседания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FB2CA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38141F" w:rsidRPr="0038141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FB2CAB">
        <w:rPr>
          <w:rFonts w:ascii="Liberation Serif" w:eastAsia="Times New Roman" w:hAnsi="Liberation Serif" w:cs="Times New Roman"/>
          <w:sz w:val="24"/>
          <w:szCs w:val="24"/>
        </w:rPr>
        <w:t xml:space="preserve"> ма</w:t>
      </w:r>
      <w:r w:rsidR="0038141F">
        <w:rPr>
          <w:rFonts w:ascii="Liberation Serif" w:eastAsia="Times New Roman" w:hAnsi="Liberation Serif" w:cs="Times New Roman"/>
          <w:sz w:val="24"/>
          <w:szCs w:val="24"/>
        </w:rPr>
        <w:t xml:space="preserve">я </w:t>
      </w:r>
      <w:r w:rsidR="00FB2CAB">
        <w:rPr>
          <w:rFonts w:ascii="Liberation Serif" w:eastAsia="Times New Roman" w:hAnsi="Liberation Serif" w:cs="Times New Roman"/>
          <w:sz w:val="24"/>
          <w:szCs w:val="24"/>
        </w:rPr>
        <w:t>2023</w:t>
      </w:r>
      <w:r w:rsidR="009460D9" w:rsidRPr="00B40C49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</w:p>
    <w:p w:rsidR="00186818" w:rsidRPr="00B40C4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460D9" w:rsidRPr="00B40C49" w:rsidRDefault="009460D9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90BCD" w:rsidRPr="00B40C49" w:rsidRDefault="00F90BCD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Список присутствующих</w:t>
      </w:r>
    </w:p>
    <w:p w:rsidR="00514DA6" w:rsidRPr="00B40C49" w:rsidRDefault="00F90BCD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заседании </w:t>
      </w:r>
      <w:r w:rsidR="0044123E" w:rsidRPr="00B40C49">
        <w:rPr>
          <w:rFonts w:ascii="Liberation Serif" w:eastAsia="Times New Roman" w:hAnsi="Liberation Serif" w:cs="Times New Roman"/>
          <w:sz w:val="24"/>
          <w:szCs w:val="24"/>
        </w:rPr>
        <w:t xml:space="preserve">антинаркотической комиссии </w:t>
      </w:r>
      <w:r w:rsidR="00B40C49" w:rsidRPr="00B40C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 Свердловской области</w:t>
      </w:r>
    </w:p>
    <w:p w:rsidR="005E5DE7" w:rsidRDefault="005E5DE7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40C49" w:rsidRPr="00B40C49" w:rsidRDefault="00B40C49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202"/>
      </w:tblGrid>
      <w:tr w:rsidR="0038141F" w:rsidRPr="00B40C49" w:rsidTr="0038141F">
        <w:tc>
          <w:tcPr>
            <w:tcW w:w="817" w:type="dxa"/>
          </w:tcPr>
          <w:p w:rsidR="0038141F" w:rsidRPr="00B40C49" w:rsidRDefault="0038141F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Pr="00B40C49" w:rsidRDefault="0038141F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</w:p>
          <w:p w:rsidR="0038141F" w:rsidRPr="00B40C49" w:rsidRDefault="0038141F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38141F" w:rsidRPr="00B40C49" w:rsidRDefault="0038141F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6202" w:type="dxa"/>
          </w:tcPr>
          <w:p w:rsidR="0038141F" w:rsidRPr="00B40C49" w:rsidRDefault="0038141F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ведущий специалист отдела гражданской защиты и общественной безопасности администрации</w:t>
            </w:r>
          </w:p>
        </w:tc>
      </w:tr>
      <w:tr w:rsidR="0038141F" w:rsidRPr="00B40C49" w:rsidTr="0038141F">
        <w:tc>
          <w:tcPr>
            <w:tcW w:w="817" w:type="dxa"/>
          </w:tcPr>
          <w:p w:rsidR="0038141F" w:rsidRPr="00B40C49" w:rsidRDefault="0038141F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Pr="00B40C49" w:rsidRDefault="0038141F" w:rsidP="00E66153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Гельмут </w:t>
            </w:r>
          </w:p>
          <w:p w:rsidR="0038141F" w:rsidRPr="00B40C49" w:rsidRDefault="0038141F" w:rsidP="00E66153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Маргарита </w:t>
            </w:r>
          </w:p>
          <w:p w:rsidR="0038141F" w:rsidRPr="00B40C49" w:rsidRDefault="0038141F" w:rsidP="00E66153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6202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молодежи»</w:t>
            </w:r>
          </w:p>
        </w:tc>
      </w:tr>
      <w:tr w:rsidR="0038141F" w:rsidRPr="00B40C49" w:rsidTr="0038141F">
        <w:tc>
          <w:tcPr>
            <w:tcW w:w="817" w:type="dxa"/>
          </w:tcPr>
          <w:p w:rsidR="0038141F" w:rsidRPr="00B40C49" w:rsidRDefault="0038141F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Default="0038141F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Дерябина </w:t>
            </w:r>
          </w:p>
          <w:p w:rsidR="0038141F" w:rsidRDefault="0038141F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Ирина </w:t>
            </w:r>
          </w:p>
          <w:p w:rsidR="0038141F" w:rsidRPr="00B40C49" w:rsidRDefault="0038141F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6202" w:type="dxa"/>
          </w:tcPr>
          <w:p w:rsidR="0038141F" w:rsidRPr="00B40C49" w:rsidRDefault="0038141F" w:rsidP="005E5DE7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38141F" w:rsidRPr="00B40C49" w:rsidTr="0038141F">
        <w:tc>
          <w:tcPr>
            <w:tcW w:w="817" w:type="dxa"/>
          </w:tcPr>
          <w:p w:rsidR="0038141F" w:rsidRPr="00B40C49" w:rsidRDefault="0038141F" w:rsidP="0038141F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Коробейникова </w:t>
            </w:r>
          </w:p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6202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культуры, физической культуры и спорта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38141F" w:rsidRPr="00B40C49" w:rsidTr="0038141F">
        <w:tc>
          <w:tcPr>
            <w:tcW w:w="817" w:type="dxa"/>
          </w:tcPr>
          <w:p w:rsidR="0038141F" w:rsidRPr="00B40C49" w:rsidRDefault="0038141F" w:rsidP="0038141F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Куприянчик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Алла </w:t>
            </w:r>
          </w:p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202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Государственного казённого учреждения службы занятости населения Свердловской области «Ирбитский центр занятости»</w:t>
            </w:r>
          </w:p>
        </w:tc>
      </w:tr>
      <w:tr w:rsidR="0038141F" w:rsidRPr="00B40C49" w:rsidTr="0038141F">
        <w:tc>
          <w:tcPr>
            <w:tcW w:w="817" w:type="dxa"/>
          </w:tcPr>
          <w:p w:rsidR="0038141F" w:rsidRPr="00B40C49" w:rsidRDefault="0038141F" w:rsidP="0038141F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Леонтьева </w:t>
            </w:r>
          </w:p>
          <w:p w:rsidR="0038141F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6202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территориальной комиссии в городе Ирбите по делам несовершеннолетних и защите их прав</w:t>
            </w:r>
          </w:p>
        </w:tc>
      </w:tr>
      <w:tr w:rsidR="0038141F" w:rsidRPr="00B40C49" w:rsidTr="0038141F">
        <w:tc>
          <w:tcPr>
            <w:tcW w:w="817" w:type="dxa"/>
          </w:tcPr>
          <w:p w:rsidR="0038141F" w:rsidRPr="00B40C49" w:rsidRDefault="0038141F" w:rsidP="0038141F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Новоселов </w:t>
            </w:r>
          </w:p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Евгений </w:t>
            </w:r>
          </w:p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6202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межмуниципального отдела МВД России «Ирбитский»</w:t>
            </w:r>
          </w:p>
        </w:tc>
      </w:tr>
      <w:tr w:rsidR="0038141F" w:rsidRPr="00B40C49" w:rsidTr="0038141F">
        <w:tc>
          <w:tcPr>
            <w:tcW w:w="817" w:type="dxa"/>
          </w:tcPr>
          <w:p w:rsidR="0038141F" w:rsidRPr="00B40C49" w:rsidRDefault="0038141F" w:rsidP="0038141F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Старкова </w:t>
            </w:r>
          </w:p>
          <w:p w:rsidR="0038141F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38141F" w:rsidRPr="00A13C0B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202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образованием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38141F" w:rsidRPr="00B40C49" w:rsidTr="0038141F">
        <w:tc>
          <w:tcPr>
            <w:tcW w:w="817" w:type="dxa"/>
          </w:tcPr>
          <w:p w:rsidR="0038141F" w:rsidRPr="00B40C49" w:rsidRDefault="0038141F" w:rsidP="0038141F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Хафизов </w:t>
            </w:r>
          </w:p>
          <w:p w:rsidR="0038141F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Тимур </w:t>
            </w:r>
          </w:p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Мударисович</w:t>
            </w:r>
            <w:proofErr w:type="spellEnd"/>
          </w:p>
        </w:tc>
        <w:tc>
          <w:tcPr>
            <w:tcW w:w="6202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наркологическ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здравоохранения Свердловской области «Ирбитская центральная городская больница»</w:t>
            </w:r>
          </w:p>
        </w:tc>
      </w:tr>
      <w:tr w:rsidR="0038141F" w:rsidRPr="00B40C49" w:rsidTr="0038141F">
        <w:tc>
          <w:tcPr>
            <w:tcW w:w="817" w:type="dxa"/>
          </w:tcPr>
          <w:p w:rsidR="0038141F" w:rsidRPr="00B40C49" w:rsidRDefault="0038141F" w:rsidP="0038141F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1F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Юрьев </w:t>
            </w:r>
          </w:p>
          <w:p w:rsidR="0038141F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6202" w:type="dxa"/>
          </w:tcPr>
          <w:p w:rsidR="0038141F" w:rsidRPr="00B40C49" w:rsidRDefault="0038141F" w:rsidP="0038141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развития культуры, спорта и молодёжной политики»</w:t>
            </w:r>
          </w:p>
        </w:tc>
      </w:tr>
    </w:tbl>
    <w:p w:rsidR="009460D9" w:rsidRDefault="009460D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ind w:left="709" w:firstLine="4961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FD5957" w:rsidSect="00826FE7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CF4CC7" w:rsidRDefault="00CF4CC7" w:rsidP="00CF4CC7">
      <w:pPr>
        <w:shd w:val="clear" w:color="auto" w:fill="FDFEFF"/>
        <w:tabs>
          <w:tab w:val="left" w:pos="1276"/>
        </w:tabs>
        <w:spacing w:after="0" w:line="240" w:lineRule="auto"/>
        <w:ind w:left="9639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№1</w:t>
      </w:r>
    </w:p>
    <w:p w:rsidR="00CF4CC7" w:rsidRDefault="00CF4CC7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F4CC7" w:rsidRDefault="00CF4CC7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УТВЕРЖДЕН</w:t>
      </w:r>
    </w:p>
    <w:p w:rsidR="00682079" w:rsidRDefault="00682079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антинаркотической комиссией Городского округа «город Ирбит» Свердловской области</w:t>
      </w:r>
    </w:p>
    <w:p w:rsidR="00682079" w:rsidRDefault="00682079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(протокол от 04 мая 2023 года № 2)</w:t>
      </w:r>
    </w:p>
    <w:p w:rsidR="00682079" w:rsidRDefault="00682079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82079">
      <w:pPr>
        <w:shd w:val="clear" w:color="auto" w:fill="FDFEFF"/>
        <w:tabs>
          <w:tab w:val="left" w:pos="1276"/>
        </w:tabs>
        <w:spacing w:after="0" w:line="240" w:lineRule="auto"/>
        <w:ind w:left="567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CF4CC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</w:t>
      </w:r>
    </w:p>
    <w:p w:rsidR="00682079" w:rsidRDefault="0068207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  <w:r w:rsidRPr="000F1D20">
        <w:rPr>
          <w:rFonts w:ascii="Liberation Serif" w:eastAsia="Times New Roman" w:hAnsi="Liberation Serif" w:cs="Liberation Serif"/>
          <w:sz w:val="26"/>
          <w:szCs w:val="26"/>
        </w:rPr>
        <w:t xml:space="preserve">мероприятий («дорожная карта»), направленных на улучшение в 2023 году показателей </w:t>
      </w:r>
      <w:proofErr w:type="spellStart"/>
      <w:r w:rsidRPr="000F1D20">
        <w:rPr>
          <w:rFonts w:ascii="Liberation Serif" w:eastAsia="Times New Roman" w:hAnsi="Liberation Serif" w:cs="Liberation Serif"/>
          <w:sz w:val="26"/>
          <w:szCs w:val="26"/>
        </w:rPr>
        <w:t>наркоситуации</w:t>
      </w:r>
      <w:proofErr w:type="spellEnd"/>
      <w:r w:rsidRPr="000F1D20">
        <w:rPr>
          <w:rFonts w:ascii="Liberation Serif" w:eastAsia="Times New Roman" w:hAnsi="Liberation Serif" w:cs="Liberation Serif"/>
          <w:sz w:val="26"/>
          <w:szCs w:val="26"/>
        </w:rPr>
        <w:t xml:space="preserve"> за 2022 год</w:t>
      </w:r>
      <w:r w:rsidR="00955DF3">
        <w:rPr>
          <w:rFonts w:ascii="Liberation Serif" w:eastAsia="Times New Roman" w:hAnsi="Liberation Serif" w:cs="Liberation Serif"/>
          <w:sz w:val="26"/>
          <w:szCs w:val="26"/>
        </w:rPr>
        <w:t>на территории Городского округа «город Ирбит» Свердловской области</w:t>
      </w:r>
    </w:p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955DF3" w:rsidRDefault="00955DF3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985"/>
        <w:gridCol w:w="4046"/>
      </w:tblGrid>
      <w:tr w:rsidR="00FD5957" w:rsidTr="00CF4CC7">
        <w:trPr>
          <w:trHeight w:val="837"/>
        </w:trPr>
        <w:tc>
          <w:tcPr>
            <w:tcW w:w="675" w:type="dxa"/>
          </w:tcPr>
          <w:p w:rsidR="00FD5957" w:rsidRPr="00CF4CC7" w:rsidRDefault="00FD5957" w:rsidP="00435E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4CC7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8080" w:type="dxa"/>
          </w:tcPr>
          <w:p w:rsidR="00FD5957" w:rsidRPr="00CF4CC7" w:rsidRDefault="00FD5957" w:rsidP="00435E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4CC7">
              <w:rPr>
                <w:rFonts w:ascii="Liberation Serif" w:hAnsi="Liberation Serif" w:cs="Liberation Serif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FD5957" w:rsidRPr="00CF4CC7" w:rsidRDefault="00FD5957" w:rsidP="00435E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4CC7">
              <w:rPr>
                <w:rFonts w:ascii="Liberation Serif" w:hAnsi="Liberation Serif" w:cs="Liberation Serif"/>
                <w:sz w:val="26"/>
                <w:szCs w:val="26"/>
              </w:rPr>
              <w:t>Сроки исполнения</w:t>
            </w:r>
          </w:p>
        </w:tc>
        <w:tc>
          <w:tcPr>
            <w:tcW w:w="4046" w:type="dxa"/>
          </w:tcPr>
          <w:p w:rsidR="00FD5957" w:rsidRPr="00CF4CC7" w:rsidRDefault="00FD5957" w:rsidP="00435E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4CC7">
              <w:rPr>
                <w:rFonts w:ascii="Liberation Serif" w:hAnsi="Liberation Serif" w:cs="Liberation Serif"/>
                <w:sz w:val="26"/>
                <w:szCs w:val="26"/>
              </w:rPr>
              <w:t>Исполнители</w:t>
            </w:r>
          </w:p>
        </w:tc>
      </w:tr>
      <w:tr w:rsidR="00FD5957" w:rsidTr="00CF4CC7">
        <w:tc>
          <w:tcPr>
            <w:tcW w:w="675" w:type="dxa"/>
          </w:tcPr>
          <w:p w:rsidR="00FD5957" w:rsidRDefault="00955DF3" w:rsidP="00682079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1.</w:t>
            </w:r>
          </w:p>
          <w:p w:rsidR="003F2E41" w:rsidRPr="003F2E41" w:rsidRDefault="003F2E41" w:rsidP="00682079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8080" w:type="dxa"/>
          </w:tcPr>
          <w:p w:rsidR="00FD5957" w:rsidRPr="003F2E41" w:rsidRDefault="00955DF3" w:rsidP="003F2E41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Распространение информационных материалов 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(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листовок, памяток, буклетов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)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для несовершеннолетних и их родителей 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по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пропаганде здорового образа жизни и вреда употребления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наркотиков 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через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медицински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е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организаци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и, общеобразовательные организации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, 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учреждения 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культуры,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физической культуры, спорта и молодежной политики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, </w:t>
            </w:r>
            <w:r w:rsidR="00AD7C2E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организации профессионального образования</w:t>
            </w:r>
            <w:r w:rsidR="003F2E41"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FD5957" w:rsidRPr="003F2E41" w:rsidRDefault="00955DF3" w:rsidP="00CF4CC7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4046" w:type="dxa"/>
          </w:tcPr>
          <w:p w:rsidR="00FD5957" w:rsidRDefault="003F2E41" w:rsidP="00682079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Ирбитская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ЦГБ»,</w:t>
            </w:r>
          </w:p>
          <w:p w:rsidR="003F2E41" w:rsidRDefault="003F2E41" w:rsidP="00682079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3F2E41" w:rsidRDefault="003F2E41" w:rsidP="00682079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культуры,</w:t>
            </w:r>
          </w:p>
          <w:p w:rsidR="003F2E41" w:rsidRDefault="003F2E41" w:rsidP="00682079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СПО</w:t>
            </w:r>
            <w:r w:rsidR="001B0FC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, </w:t>
            </w:r>
          </w:p>
          <w:p w:rsidR="001B0FC3" w:rsidRPr="003F2E41" w:rsidRDefault="001B0FC3" w:rsidP="00682079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Центр молодежи</w:t>
            </w:r>
          </w:p>
        </w:tc>
      </w:tr>
      <w:tr w:rsidR="00FD5957" w:rsidTr="00CF4CC7">
        <w:tc>
          <w:tcPr>
            <w:tcW w:w="675" w:type="dxa"/>
          </w:tcPr>
          <w:p w:rsidR="00FD5957" w:rsidRPr="003F2E41" w:rsidRDefault="00955DF3" w:rsidP="00682079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8080" w:type="dxa"/>
          </w:tcPr>
          <w:p w:rsidR="00FD5957" w:rsidRPr="003F2E41" w:rsidRDefault="003F2E41" w:rsidP="00955DF3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Обеспечить выходы в образовательные организации врачей психиатров-наркологов и сотрудников МО МВД России «</w:t>
            </w:r>
            <w:proofErr w:type="spellStart"/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» (плановые, в период проведения профилактических акций, в течение года по заявкам образовательных организаций) с целью информирования педагогов, родителей, несовершеннолетних и молодежи о пагубном влиянии наркотиков на организм человека и возможном остром (передозировке) или смертельном отравлении ими</w:t>
            </w:r>
          </w:p>
        </w:tc>
        <w:tc>
          <w:tcPr>
            <w:tcW w:w="1985" w:type="dxa"/>
          </w:tcPr>
          <w:p w:rsidR="00FD5957" w:rsidRPr="003F2E41" w:rsidRDefault="003F2E41" w:rsidP="00CF4CC7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4046" w:type="dxa"/>
          </w:tcPr>
          <w:p w:rsid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Ирбитская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ЦГБ»,</w:t>
            </w:r>
          </w:p>
          <w:p w:rsid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МО МВД России «</w:t>
            </w:r>
            <w:proofErr w:type="spellStart"/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,</w:t>
            </w:r>
          </w:p>
          <w:p w:rsid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FD5957" w:rsidRPr="003F2E41" w:rsidRDefault="003F2E41" w:rsidP="00955DF3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СПО</w:t>
            </w:r>
          </w:p>
        </w:tc>
      </w:tr>
      <w:tr w:rsidR="003F2E41" w:rsidTr="00CF4CC7">
        <w:tc>
          <w:tcPr>
            <w:tcW w:w="675" w:type="dxa"/>
          </w:tcPr>
          <w:p w:rsidR="003F2E41" w:rsidRP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8080" w:type="dxa"/>
          </w:tcPr>
          <w:p w:rsidR="003F2E41" w:rsidRPr="003F2E41" w:rsidRDefault="003F2E41" w:rsidP="003F2E4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Трансляция видеороликов пропагандирующих здоровый образ жизни на телеканале НТС-Ирбит</w:t>
            </w:r>
          </w:p>
        </w:tc>
        <w:tc>
          <w:tcPr>
            <w:tcW w:w="1985" w:type="dxa"/>
          </w:tcPr>
          <w:p w:rsidR="003F2E41" w:rsidRPr="003F2E41" w:rsidRDefault="003F2E41" w:rsidP="00CF4CC7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4046" w:type="dxa"/>
          </w:tcPr>
          <w:p w:rsidR="003F2E41" w:rsidRPr="003F2E41" w:rsidRDefault="003F2E41" w:rsidP="003F2E4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МАУ «РТР «</w:t>
            </w:r>
            <w:proofErr w:type="spellStart"/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 xml:space="preserve"> вестник»</w:t>
            </w:r>
          </w:p>
        </w:tc>
      </w:tr>
      <w:tr w:rsidR="003F2E41" w:rsidTr="00CF4CC7">
        <w:tc>
          <w:tcPr>
            <w:tcW w:w="675" w:type="dxa"/>
          </w:tcPr>
          <w:p w:rsidR="003F2E41" w:rsidRP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8080" w:type="dxa"/>
          </w:tcPr>
          <w:p w:rsidR="003F2E41" w:rsidRPr="003F2E41" w:rsidRDefault="003F2E41" w:rsidP="003F2E41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Мониторинг выявления и устранения рекламы </w:t>
            </w:r>
            <w:proofErr w:type="spellStart"/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пронаркотического</w:t>
            </w:r>
            <w:proofErr w:type="spellEnd"/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содержания, в том числе в виде трафаретных надписей и граффити размещаемых на зданиях и сооружениях</w:t>
            </w:r>
          </w:p>
        </w:tc>
        <w:tc>
          <w:tcPr>
            <w:tcW w:w="1985" w:type="dxa"/>
          </w:tcPr>
          <w:p w:rsidR="003F2E41" w:rsidRPr="003F2E41" w:rsidRDefault="003F2E41" w:rsidP="00CF4CC7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4046" w:type="dxa"/>
          </w:tcPr>
          <w:p w:rsidR="003F2E41" w:rsidRP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МКУ «Центр безопасности», 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отряды волонтеров</w:t>
            </w:r>
          </w:p>
        </w:tc>
      </w:tr>
      <w:tr w:rsidR="003F2E41" w:rsidTr="00CF4CC7">
        <w:tc>
          <w:tcPr>
            <w:tcW w:w="675" w:type="dxa"/>
          </w:tcPr>
          <w:p w:rsid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8080" w:type="dxa"/>
          </w:tcPr>
          <w:p w:rsidR="003F2E41" w:rsidRDefault="003F2E41" w:rsidP="003F2E41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>Проведени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е</w:t>
            </w:r>
            <w:r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межведомственных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>комплексных оперативно-профилактических операций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>антинаркотической направленности «Дети России»,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>«Сообщи, где торгуют смертью» и «Мак»</w:t>
            </w:r>
          </w:p>
        </w:tc>
        <w:tc>
          <w:tcPr>
            <w:tcW w:w="1985" w:type="dxa"/>
          </w:tcPr>
          <w:p w:rsidR="003F2E41" w:rsidRDefault="003F2E41" w:rsidP="00CF4CC7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4046" w:type="dxa"/>
          </w:tcPr>
          <w:p w:rsid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СПО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,</w:t>
            </w:r>
          </w:p>
          <w:p w:rsid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МО МВД России «</w:t>
            </w:r>
            <w:proofErr w:type="spellStart"/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»</w:t>
            </w:r>
          </w:p>
        </w:tc>
      </w:tr>
      <w:tr w:rsidR="003F2E41" w:rsidTr="00CF4CC7">
        <w:tc>
          <w:tcPr>
            <w:tcW w:w="675" w:type="dxa"/>
          </w:tcPr>
          <w:p w:rsid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8080" w:type="dxa"/>
          </w:tcPr>
          <w:p w:rsidR="003F2E41" w:rsidRDefault="003F2E41" w:rsidP="003F2E41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>Обеспечить условия для занятий спортом, творческой самореализации и позитивного досуга населения города</w:t>
            </w:r>
          </w:p>
        </w:tc>
        <w:tc>
          <w:tcPr>
            <w:tcW w:w="1985" w:type="dxa"/>
          </w:tcPr>
          <w:p w:rsidR="003F2E41" w:rsidRDefault="003F2E41" w:rsidP="00CF4CC7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4046" w:type="dxa"/>
          </w:tcPr>
          <w:p w:rsidR="003F2E41" w:rsidRDefault="003F2E41" w:rsidP="003F2E41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3F2E41" w:rsidRDefault="003F2E41" w:rsidP="001B0FC3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культуры</w:t>
            </w:r>
            <w:r w:rsidR="001B0FC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, </w:t>
            </w:r>
          </w:p>
          <w:p w:rsidR="001B0FC3" w:rsidRDefault="001B0FC3" w:rsidP="001B0FC3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ЦРКФКиС</w:t>
            </w:r>
            <w:proofErr w:type="spellEnd"/>
          </w:p>
        </w:tc>
      </w:tr>
    </w:tbl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1B0FC3" w:rsidRDefault="001B0FC3" w:rsidP="001B0FC3">
      <w:pPr>
        <w:spacing w:before="120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Используемые сокращения: </w:t>
      </w:r>
    </w:p>
    <w:p w:rsidR="001B0FC3" w:rsidRDefault="001B0FC3" w:rsidP="001B0FC3">
      <w:pPr>
        <w:spacing w:before="120" w:after="0" w:line="240" w:lineRule="auto"/>
        <w:jc w:val="both"/>
        <w:rPr>
          <w:rFonts w:ascii="Liberation Serif" w:eastAsia="SimSun" w:hAnsi="Liberation Serif" w:cs="Times New Roman"/>
          <w:sz w:val="24"/>
          <w:szCs w:val="24"/>
          <w:lang w:eastAsia="zh-CN"/>
        </w:rPr>
      </w:pPr>
      <w:r w:rsidRPr="003F2E41">
        <w:rPr>
          <w:rFonts w:ascii="Liberation Serif" w:eastAsia="Times New Roman" w:hAnsi="Liberation Serif" w:cs="Liberation Serif"/>
          <w:sz w:val="26"/>
          <w:szCs w:val="26"/>
        </w:rPr>
        <w:t>МО МВД России «</w:t>
      </w:r>
      <w:proofErr w:type="spellStart"/>
      <w:r w:rsidRPr="003F2E41">
        <w:rPr>
          <w:rFonts w:ascii="Liberation Serif" w:eastAsia="Times New Roman" w:hAnsi="Liberation Serif" w:cs="Liberation Serif"/>
          <w:sz w:val="26"/>
          <w:szCs w:val="26"/>
        </w:rPr>
        <w:t>Ирбитский</w:t>
      </w:r>
      <w:proofErr w:type="spellEnd"/>
      <w:r w:rsidRPr="003F2E41">
        <w:rPr>
          <w:rFonts w:ascii="Liberation Serif" w:eastAsia="Times New Roman" w:hAnsi="Liberation Serif" w:cs="Liberation Serif"/>
          <w:sz w:val="26"/>
          <w:szCs w:val="26"/>
        </w:rPr>
        <w:t>»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</w:t>
      </w:r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межмуниципальный отдел Министерства внутренних дел Российской Федерации «</w:t>
      </w:r>
      <w:proofErr w:type="spellStart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Ирбитский</w:t>
      </w:r>
      <w:proofErr w:type="spellEnd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»;</w:t>
      </w:r>
    </w:p>
    <w:p w:rsidR="001B0FC3" w:rsidRPr="000232FF" w:rsidRDefault="001B0FC3" w:rsidP="001B0FC3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ГАУЗ СО «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</w:rPr>
        <w:t>Ирбитская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</w:rPr>
        <w:t xml:space="preserve"> ЦГБ»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- государственное автономное учреждение здравоохранения свердловской области «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</w:rPr>
        <w:t>Ирбитская</w:t>
      </w:r>
      <w:proofErr w:type="spellEnd"/>
      <w:r w:rsidRPr="001B0FC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центральная городская больница»</w:t>
      </w:r>
      <w:r>
        <w:rPr>
          <w:rFonts w:ascii="Liberation Serif" w:eastAsia="Times New Roman" w:hAnsi="Liberation Serif" w:cs="Liberation Serif"/>
          <w:sz w:val="26"/>
          <w:szCs w:val="26"/>
        </w:rPr>
        <w:t>;</w:t>
      </w:r>
    </w:p>
    <w:p w:rsidR="001B0FC3" w:rsidRPr="000232FF" w:rsidRDefault="001B0FC3" w:rsidP="001B0FC3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СПО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осударственное автономное образовательное учреждение среднего профессионального образования Свердловской области «</w:t>
      </w:r>
      <w:proofErr w:type="spellStart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Ирбитский</w:t>
      </w:r>
      <w:proofErr w:type="spellEnd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политехникум», государственное автономное профессиональное образовательное учреждение Свердловской области «</w:t>
      </w:r>
      <w:proofErr w:type="spellStart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Ирбитский</w:t>
      </w:r>
      <w:proofErr w:type="spellEnd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гуманитарный колледж», </w:t>
      </w:r>
      <w:proofErr w:type="spellStart"/>
      <w:r w:rsidRPr="000232FF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Ирбитский</w:t>
      </w:r>
      <w:proofErr w:type="spellEnd"/>
      <w:r w:rsidRPr="000232FF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филиал государственного бюджетного профессионального образовательного учреждения «Свердловский областной медицинский колледж», </w:t>
      </w:r>
      <w:r w:rsidRPr="000232F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Свердловской области </w:t>
      </w:r>
      <w:r w:rsidRPr="000232FF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0232FF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Ирбитский</w:t>
      </w:r>
      <w:proofErr w:type="spellEnd"/>
      <w:r w:rsidRPr="000232FF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мотоциклетный техникум»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;</w:t>
      </w:r>
    </w:p>
    <w:p w:rsidR="001B0FC3" w:rsidRPr="000232FF" w:rsidRDefault="001B0FC3" w:rsidP="001B0FC3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Центр молодежи - муниципальное автономное учреждение Муниципального образования город Ирбит «Центр молодежи»;</w:t>
      </w:r>
    </w:p>
    <w:p w:rsidR="001B0FC3" w:rsidRPr="000232FF" w:rsidRDefault="001B0FC3" w:rsidP="001B0FC3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ЦРКФКиС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автоном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ное учреждение культуры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«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 Свердловской области «Центр развития культуры, физической культуры и спорта».</w:t>
      </w:r>
    </w:p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№ 2</w:t>
      </w: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УТВЕРЖДЕН</w:t>
      </w:r>
    </w:p>
    <w:p w:rsidR="00DD2FA9" w:rsidRDefault="00DD2FA9" w:rsidP="00DD2FA9">
      <w:pPr>
        <w:shd w:val="clear" w:color="auto" w:fill="FDFEFF"/>
        <w:tabs>
          <w:tab w:val="left" w:pos="1276"/>
        </w:tabs>
        <w:spacing w:after="0" w:line="240" w:lineRule="auto"/>
        <w:ind w:left="1049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антинаркотической комиссией Городского округа «город Ирбит» Свердловской области</w:t>
      </w:r>
    </w:p>
    <w:p w:rsidR="00DD2FA9" w:rsidRDefault="00DD2FA9" w:rsidP="00DD2FA9">
      <w:pPr>
        <w:shd w:val="clear" w:color="auto" w:fill="FDFEFF"/>
        <w:tabs>
          <w:tab w:val="left" w:pos="1276"/>
        </w:tabs>
        <w:spacing w:after="0" w:line="240" w:lineRule="auto"/>
        <w:ind w:left="1049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(протокол от 04 мая 2023 года № 2)</w:t>
      </w: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Pr="009F705E" w:rsidRDefault="00DD2FA9" w:rsidP="00DD2F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2FA9" w:rsidRPr="00DD2FA9" w:rsidRDefault="00DD2FA9" w:rsidP="00DD2F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DD2FA9">
        <w:rPr>
          <w:rFonts w:ascii="Liberation Serif" w:hAnsi="Liberation Serif"/>
          <w:sz w:val="26"/>
          <w:szCs w:val="26"/>
        </w:rPr>
        <w:t xml:space="preserve">ПЛАН </w:t>
      </w:r>
    </w:p>
    <w:p w:rsidR="00DD2FA9" w:rsidRPr="00DD2FA9" w:rsidRDefault="00DD2FA9" w:rsidP="00DD2F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DD2FA9">
        <w:rPr>
          <w:rFonts w:ascii="Liberation Serif" w:hAnsi="Liberation Serif"/>
          <w:sz w:val="26"/>
          <w:szCs w:val="26"/>
        </w:rPr>
        <w:t>мероприятий м</w:t>
      </w:r>
      <w:r w:rsidRPr="00DD2FA9">
        <w:rPr>
          <w:rFonts w:ascii="Liberation Serif" w:hAnsi="Liberation Serif" w:cs="Arial"/>
          <w:sz w:val="26"/>
          <w:szCs w:val="26"/>
        </w:rPr>
        <w:t>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оборотом наркотиков</w:t>
      </w:r>
      <w:r w:rsidRPr="00DD2FA9">
        <w:rPr>
          <w:rFonts w:ascii="Liberation Serif" w:hAnsi="Liberation Serif"/>
          <w:sz w:val="26"/>
          <w:szCs w:val="26"/>
        </w:rPr>
        <w:t xml:space="preserve"> в </w:t>
      </w:r>
    </w:p>
    <w:p w:rsidR="00DD2FA9" w:rsidRPr="00DD2FA9" w:rsidRDefault="00DD2FA9" w:rsidP="00DD2F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D2FA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Городском округе «город Ирбит» Свердловской области </w:t>
      </w:r>
    </w:p>
    <w:p w:rsidR="00DD2FA9" w:rsidRPr="003B7283" w:rsidRDefault="00DD2FA9" w:rsidP="00DD2F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DD2FA9" w:rsidRDefault="00DD2FA9" w:rsidP="00DD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3685"/>
        <w:gridCol w:w="2629"/>
      </w:tblGrid>
      <w:tr w:rsidR="00F31006" w:rsidTr="00E65C1D">
        <w:tc>
          <w:tcPr>
            <w:tcW w:w="675" w:type="dxa"/>
          </w:tcPr>
          <w:p w:rsidR="00F31006" w:rsidRPr="001B0FC3" w:rsidRDefault="00F31006" w:rsidP="00F3100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0FC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№</w:t>
            </w:r>
          </w:p>
          <w:p w:rsidR="00F31006" w:rsidRPr="001B0FC3" w:rsidRDefault="00F31006" w:rsidP="00F31006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0FC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797" w:type="dxa"/>
            <w:vAlign w:val="center"/>
          </w:tcPr>
          <w:p w:rsidR="00F31006" w:rsidRPr="001B0FC3" w:rsidRDefault="00F31006" w:rsidP="00F3100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0FC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:rsidR="00F31006" w:rsidRPr="001B0FC3" w:rsidRDefault="00F31006" w:rsidP="00F3100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0FC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2629" w:type="dxa"/>
            <w:vAlign w:val="center"/>
          </w:tcPr>
          <w:p w:rsidR="00F31006" w:rsidRPr="001B0FC3" w:rsidRDefault="00F31006" w:rsidP="00F31006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0FC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C516F4" w:rsidRPr="001B7993" w:rsidTr="00E65C1D">
        <w:tc>
          <w:tcPr>
            <w:tcW w:w="675" w:type="dxa"/>
          </w:tcPr>
          <w:p w:rsidR="00C516F4" w:rsidRPr="001B7993" w:rsidRDefault="00C516F4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C516F4" w:rsidRPr="001B7993" w:rsidRDefault="00C516F4" w:rsidP="008A520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6"/>
                <w:szCs w:val="26"/>
                <w:lang w:eastAsia="ru-RU"/>
              </w:rPr>
              <w:t>Размещение информации о проведении месячника антинаркотической направленности и популяризации здорового образа жизни на территории Городского округа «город Ирбит» Свердловской области на официальных сайтах администрации городского округа, органов местного самоуправления и подведомственных им организаций в информационно- телекоммуникационной сети «Интернет»</w:t>
            </w:r>
            <w:r w:rsidRPr="001B7993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6"/>
                <w:szCs w:val="26"/>
                <w:lang w:eastAsia="ru-RU"/>
              </w:rPr>
              <w:t xml:space="preserve"> (далее – сеть </w:t>
            </w:r>
            <w:r w:rsidRPr="001B7993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6"/>
                <w:szCs w:val="26"/>
                <w:lang w:eastAsia="ru-RU"/>
              </w:rPr>
              <w:t>«Интернет»</w:t>
            </w:r>
            <w:r w:rsidRPr="001B7993">
              <w:rPr>
                <w:rFonts w:ascii="Liberation Serif" w:eastAsia="Times New Roman" w:hAnsi="Liberation Serif" w:cs="Liberation Serif"/>
                <w:bCs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685" w:type="dxa"/>
          </w:tcPr>
          <w:p w:rsidR="00C516F4" w:rsidRPr="001B7993" w:rsidRDefault="00C516F4" w:rsidP="00C516F4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все субъекты системы профилактики</w:t>
            </w:r>
          </w:p>
        </w:tc>
        <w:tc>
          <w:tcPr>
            <w:tcW w:w="2629" w:type="dxa"/>
          </w:tcPr>
          <w:p w:rsidR="00C516F4" w:rsidRPr="001B7993" w:rsidRDefault="00C516F4" w:rsidP="00C516F4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iCs/>
                <w:sz w:val="26"/>
                <w:szCs w:val="26"/>
                <w:lang w:eastAsia="ru-RU"/>
              </w:rPr>
              <w:t>весь период</w:t>
            </w:r>
          </w:p>
        </w:tc>
      </w:tr>
      <w:tr w:rsidR="00E65C1D" w:rsidRPr="001B7993" w:rsidTr="00E65C1D">
        <w:tc>
          <w:tcPr>
            <w:tcW w:w="675" w:type="dxa"/>
          </w:tcPr>
          <w:p w:rsidR="00E65C1D" w:rsidRPr="001B7993" w:rsidRDefault="00E65C1D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E65C1D" w:rsidRPr="001B7993" w:rsidRDefault="00E65C1D" w:rsidP="00E65C1D">
            <w:pPr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>Проведение тематических бесед с воспитанниками ЛДПД (</w:t>
            </w: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>в соответствии с</w:t>
            </w: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 xml:space="preserve"> возрастн</w:t>
            </w: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>ым</w:t>
            </w: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 xml:space="preserve"> ценз</w:t>
            </w: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>ом</w:t>
            </w: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 xml:space="preserve">), направленных на правовое просвещение и правовую ответственность несовершеннолетних, с просмотром видеофильмов, направленных на безопасное нахождение в сети «Интернет» </w:t>
            </w:r>
          </w:p>
        </w:tc>
        <w:tc>
          <w:tcPr>
            <w:tcW w:w="3685" w:type="dxa"/>
          </w:tcPr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>Управление образованием, руководители образовательных организаций</w:t>
            </w:r>
          </w:p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629" w:type="dxa"/>
          </w:tcPr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 xml:space="preserve">в период функционирования ЛДПД </w:t>
            </w:r>
          </w:p>
        </w:tc>
      </w:tr>
      <w:tr w:rsidR="00E65C1D" w:rsidRPr="001B7993" w:rsidTr="00E65C1D">
        <w:tc>
          <w:tcPr>
            <w:tcW w:w="675" w:type="dxa"/>
          </w:tcPr>
          <w:p w:rsidR="00E65C1D" w:rsidRPr="001B7993" w:rsidRDefault="00E65C1D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E65C1D" w:rsidRPr="001B7993" w:rsidRDefault="00E65C1D" w:rsidP="00E65C1D">
            <w:pPr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 xml:space="preserve">Проведение викторин, конкуров рисунков, плакатов и буклетов по антинаркотическому направлению в ЛДПД </w:t>
            </w:r>
          </w:p>
        </w:tc>
        <w:tc>
          <w:tcPr>
            <w:tcW w:w="3685" w:type="dxa"/>
          </w:tcPr>
          <w:p w:rsidR="00E65C1D" w:rsidRPr="001B7993" w:rsidRDefault="00E65C1D" w:rsidP="001B7993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 xml:space="preserve">Управление образованием, руководители образовательных </w:t>
            </w: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организаций</w:t>
            </w:r>
          </w:p>
        </w:tc>
        <w:tc>
          <w:tcPr>
            <w:tcW w:w="2629" w:type="dxa"/>
          </w:tcPr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 xml:space="preserve">в период функционирования </w:t>
            </w: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 xml:space="preserve">ЛДПД </w:t>
            </w:r>
          </w:p>
        </w:tc>
      </w:tr>
      <w:tr w:rsidR="00C516F4" w:rsidRPr="001B7993" w:rsidTr="00E65C1D">
        <w:tc>
          <w:tcPr>
            <w:tcW w:w="675" w:type="dxa"/>
          </w:tcPr>
          <w:p w:rsidR="00C516F4" w:rsidRPr="001B7993" w:rsidRDefault="00C516F4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C516F4" w:rsidRPr="001B7993" w:rsidRDefault="00C516F4" w:rsidP="008A520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>Проведение тематических мероприятий профилактической</w:t>
            </w:r>
          </w:p>
          <w:p w:rsidR="00C516F4" w:rsidRPr="001B7993" w:rsidRDefault="00C516F4" w:rsidP="008A520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 xml:space="preserve">направленности в </w:t>
            </w:r>
            <w:r w:rsidR="008A5202"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 xml:space="preserve">муниципальных и </w:t>
            </w: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>государственных</w:t>
            </w:r>
          </w:p>
          <w:p w:rsidR="00C516F4" w:rsidRPr="001B7993" w:rsidRDefault="00C516F4" w:rsidP="008A520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 xml:space="preserve">учреждениях культуры и образования </w:t>
            </w:r>
          </w:p>
        </w:tc>
        <w:tc>
          <w:tcPr>
            <w:tcW w:w="3685" w:type="dxa"/>
          </w:tcPr>
          <w:p w:rsidR="00C516F4" w:rsidRPr="001B7993" w:rsidRDefault="00E65C1D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>руководители образовательных организаций</w:t>
            </w: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 xml:space="preserve">, </w:t>
            </w:r>
          </w:p>
          <w:p w:rsidR="00E65C1D" w:rsidRPr="001B7993" w:rsidRDefault="00E65C1D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pacing w:val="-2"/>
                <w:sz w:val="26"/>
                <w:szCs w:val="26"/>
                <w:lang w:eastAsia="ru-RU"/>
              </w:rPr>
              <w:t>руководители учреждений культуры</w:t>
            </w:r>
          </w:p>
        </w:tc>
        <w:tc>
          <w:tcPr>
            <w:tcW w:w="2629" w:type="dxa"/>
          </w:tcPr>
          <w:p w:rsidR="00C516F4" w:rsidRPr="001B7993" w:rsidRDefault="00E65C1D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весь период</w:t>
            </w:r>
          </w:p>
        </w:tc>
      </w:tr>
      <w:tr w:rsidR="00C516F4" w:rsidRPr="001B7993" w:rsidTr="00E65C1D">
        <w:tc>
          <w:tcPr>
            <w:tcW w:w="675" w:type="dxa"/>
          </w:tcPr>
          <w:p w:rsidR="00C516F4" w:rsidRPr="001B7993" w:rsidRDefault="00C516F4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C516F4" w:rsidRPr="001B7993" w:rsidRDefault="008A5202" w:rsidP="008A520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>Организация и проведение марафона профилактических онлайн-мероприятий «Я - выбираю жизнь!»</w:t>
            </w:r>
          </w:p>
        </w:tc>
        <w:tc>
          <w:tcPr>
            <w:tcW w:w="3685" w:type="dxa"/>
          </w:tcPr>
          <w:p w:rsidR="00C516F4" w:rsidRPr="001B7993" w:rsidRDefault="00E65C1D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Центр молодежи</w:t>
            </w:r>
          </w:p>
        </w:tc>
        <w:tc>
          <w:tcPr>
            <w:tcW w:w="2629" w:type="dxa"/>
          </w:tcPr>
          <w:p w:rsidR="00C516F4" w:rsidRPr="001B7993" w:rsidRDefault="00E65C1D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весь период</w:t>
            </w:r>
          </w:p>
        </w:tc>
      </w:tr>
      <w:tr w:rsidR="00C516F4" w:rsidRPr="001B7993" w:rsidTr="00E65C1D">
        <w:tc>
          <w:tcPr>
            <w:tcW w:w="675" w:type="dxa"/>
          </w:tcPr>
          <w:p w:rsidR="00C516F4" w:rsidRPr="001B7993" w:rsidRDefault="00C516F4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C516F4" w:rsidRPr="001B7993" w:rsidRDefault="008A5202" w:rsidP="008A520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pacing w:val="-2"/>
                <w:sz w:val="26"/>
                <w:szCs w:val="26"/>
                <w:lang w:eastAsia="ru-RU"/>
              </w:rPr>
              <w:t>Проведение мероприятий, направленных на формирование здорового образа жизни (спортивные эстафеты, веселые старты, турниры и т.д.)</w:t>
            </w:r>
          </w:p>
        </w:tc>
        <w:tc>
          <w:tcPr>
            <w:tcW w:w="3685" w:type="dxa"/>
          </w:tcPr>
          <w:p w:rsidR="001B0FC3" w:rsidRPr="001B7993" w:rsidRDefault="001B0FC3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ЦРКФКиС</w:t>
            </w:r>
            <w:proofErr w:type="spellEnd"/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</w:t>
            </w:r>
          </w:p>
          <w:p w:rsidR="00C516F4" w:rsidRPr="001B7993" w:rsidRDefault="001B0FC3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образовательные организации, клубные формирования</w:t>
            </w:r>
          </w:p>
        </w:tc>
        <w:tc>
          <w:tcPr>
            <w:tcW w:w="2629" w:type="dxa"/>
          </w:tcPr>
          <w:p w:rsidR="00C516F4" w:rsidRPr="001B7993" w:rsidRDefault="001B0FC3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весь период</w:t>
            </w:r>
          </w:p>
        </w:tc>
      </w:tr>
      <w:tr w:rsidR="002A4760" w:rsidRPr="001B7993" w:rsidTr="00E65C1D">
        <w:tc>
          <w:tcPr>
            <w:tcW w:w="675" w:type="dxa"/>
          </w:tcPr>
          <w:p w:rsidR="002A4760" w:rsidRPr="001B7993" w:rsidRDefault="002A4760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2A4760" w:rsidRPr="001B7993" w:rsidRDefault="002A4760" w:rsidP="008A520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 w:themeColor="text1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shd w:val="clear" w:color="auto" w:fill="FFFFFF"/>
              </w:rPr>
              <w:t>Фестиваль Всероссийского физкультурно-спортивного комплекса «Готов к труду и обороне» (ГТО) среди обучающихся профессиональных образовательных организаций VI-VIII (16-24 лет) ступени</w:t>
            </w:r>
          </w:p>
        </w:tc>
        <w:tc>
          <w:tcPr>
            <w:tcW w:w="3685" w:type="dxa"/>
          </w:tcPr>
          <w:p w:rsidR="002A4760" w:rsidRPr="001B7993" w:rsidRDefault="002A4760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ЦРКФКиС</w:t>
            </w:r>
            <w:proofErr w:type="spellEnd"/>
          </w:p>
        </w:tc>
        <w:tc>
          <w:tcPr>
            <w:tcW w:w="2629" w:type="dxa"/>
          </w:tcPr>
          <w:p w:rsidR="002A4760" w:rsidRPr="001B7993" w:rsidRDefault="00E65C1D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25 мая 2023г.</w:t>
            </w:r>
          </w:p>
        </w:tc>
      </w:tr>
      <w:tr w:rsidR="002A4760" w:rsidRPr="001B7993" w:rsidTr="00E65C1D">
        <w:tc>
          <w:tcPr>
            <w:tcW w:w="675" w:type="dxa"/>
          </w:tcPr>
          <w:p w:rsidR="002A4760" w:rsidRPr="001B7993" w:rsidRDefault="002A4760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2A4760" w:rsidRPr="001B7993" w:rsidRDefault="002A4760" w:rsidP="002A4760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 w:themeColor="text1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shd w:val="clear" w:color="auto" w:fill="FFFFFF"/>
              </w:rPr>
              <w:t>Б</w:t>
            </w:r>
            <w:r w:rsidRPr="001B799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shd w:val="clear" w:color="auto" w:fill="FFFFFF"/>
              </w:rPr>
              <w:t>лиц-турнир по шахматам</w:t>
            </w:r>
            <w:r w:rsidRPr="001B799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2A4760" w:rsidRPr="001B7993" w:rsidRDefault="002A4760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ЦРКФКиС</w:t>
            </w:r>
            <w:proofErr w:type="spellEnd"/>
          </w:p>
        </w:tc>
        <w:tc>
          <w:tcPr>
            <w:tcW w:w="2629" w:type="dxa"/>
          </w:tcPr>
          <w:p w:rsidR="002A4760" w:rsidRPr="001B7993" w:rsidRDefault="00E65C1D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24 июня 2023г.</w:t>
            </w:r>
          </w:p>
        </w:tc>
      </w:tr>
      <w:tr w:rsidR="002A4760" w:rsidRPr="001B7993" w:rsidTr="00E65C1D">
        <w:tc>
          <w:tcPr>
            <w:tcW w:w="675" w:type="dxa"/>
          </w:tcPr>
          <w:p w:rsidR="002A4760" w:rsidRPr="001B7993" w:rsidRDefault="002A4760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2A4760" w:rsidRPr="001B7993" w:rsidRDefault="002A4760" w:rsidP="00E65C1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color w:val="000000" w:themeColor="text1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shd w:val="clear" w:color="auto" w:fill="FFFFFF"/>
              </w:rPr>
              <w:t>Всероссийская акция «10 тысяч шагов к жизни»</w:t>
            </w:r>
            <w:r w:rsidRPr="001B799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2A4760" w:rsidRPr="001B7993" w:rsidRDefault="002A4760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ЦРКФКиС</w:t>
            </w:r>
            <w:proofErr w:type="spellEnd"/>
          </w:p>
        </w:tc>
        <w:tc>
          <w:tcPr>
            <w:tcW w:w="2629" w:type="dxa"/>
          </w:tcPr>
          <w:p w:rsidR="002A4760" w:rsidRPr="001B7993" w:rsidRDefault="00E65C1D" w:rsidP="00C516F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hAnsi="Liberation Serif" w:cs="Liberation Serif"/>
                <w:color w:val="3A3A3A"/>
                <w:sz w:val="26"/>
                <w:szCs w:val="26"/>
                <w:shd w:val="clear" w:color="auto" w:fill="FFFFFF"/>
              </w:rPr>
              <w:t>25 июня 2023г.</w:t>
            </w:r>
          </w:p>
        </w:tc>
      </w:tr>
      <w:tr w:rsidR="008A5202" w:rsidRPr="001B7993" w:rsidTr="00E65C1D">
        <w:tc>
          <w:tcPr>
            <w:tcW w:w="675" w:type="dxa"/>
          </w:tcPr>
          <w:p w:rsidR="008A5202" w:rsidRPr="001B7993" w:rsidRDefault="008A5202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8A5202" w:rsidRPr="001B7993" w:rsidRDefault="008A5202" w:rsidP="008A5202">
            <w:pPr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>Международный день борьбы с наркоманией. Акция по раздаче информационных листов о вреде и опасности наркотических веществ «ВНИМАНИЕ! Опасность!»</w:t>
            </w:r>
          </w:p>
        </w:tc>
        <w:tc>
          <w:tcPr>
            <w:tcW w:w="3685" w:type="dxa"/>
          </w:tcPr>
          <w:p w:rsidR="008A5202" w:rsidRPr="001B7993" w:rsidRDefault="008A5202" w:rsidP="008A520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9" w:type="dxa"/>
          </w:tcPr>
          <w:p w:rsidR="008A5202" w:rsidRPr="001B7993" w:rsidRDefault="008A5202" w:rsidP="008A520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</w:tr>
      <w:tr w:rsidR="008A5202" w:rsidRPr="001B7993" w:rsidTr="00E65C1D">
        <w:tc>
          <w:tcPr>
            <w:tcW w:w="675" w:type="dxa"/>
          </w:tcPr>
          <w:p w:rsidR="008A5202" w:rsidRPr="001B7993" w:rsidRDefault="008A5202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8A5202" w:rsidRPr="001B7993" w:rsidRDefault="008A5202" w:rsidP="008A5202">
            <w:pPr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>Книжные выставки «Скажем наркотикам «НЕТ!»,</w:t>
            </w:r>
          </w:p>
          <w:p w:rsidR="008A5202" w:rsidRPr="001B7993" w:rsidRDefault="008A5202" w:rsidP="008A5202">
            <w:pPr>
              <w:rPr>
                <w:rFonts w:ascii="Liberation Serif" w:eastAsia="Times New Roman" w:hAnsi="Liberation Serif" w:cs="Liberation Serif"/>
                <w:color w:val="000000" w:themeColor="text1"/>
                <w:spacing w:val="-2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>распространение информационных буклетов</w:t>
            </w:r>
          </w:p>
        </w:tc>
        <w:tc>
          <w:tcPr>
            <w:tcW w:w="3685" w:type="dxa"/>
          </w:tcPr>
          <w:p w:rsidR="008A5202" w:rsidRPr="001B7993" w:rsidRDefault="00E65C1D" w:rsidP="008A520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>Библиотечная система</w:t>
            </w:r>
          </w:p>
        </w:tc>
        <w:tc>
          <w:tcPr>
            <w:tcW w:w="2629" w:type="dxa"/>
          </w:tcPr>
          <w:p w:rsidR="008A5202" w:rsidRPr="001B7993" w:rsidRDefault="001B7993" w:rsidP="008A520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iCs/>
                <w:sz w:val="26"/>
                <w:szCs w:val="26"/>
                <w:lang w:eastAsia="ru-RU"/>
              </w:rPr>
              <w:t>весь период</w:t>
            </w:r>
          </w:p>
        </w:tc>
      </w:tr>
      <w:tr w:rsidR="00E65C1D" w:rsidRPr="001B7993" w:rsidTr="00E65C1D">
        <w:tc>
          <w:tcPr>
            <w:tcW w:w="675" w:type="dxa"/>
          </w:tcPr>
          <w:p w:rsidR="00E65C1D" w:rsidRPr="001B7993" w:rsidRDefault="00E65C1D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E65C1D" w:rsidRPr="001B7993" w:rsidRDefault="00E65C1D" w:rsidP="001B0FC3">
            <w:pPr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 xml:space="preserve">Акции волонтёров «Скажи наркотикам нет!» </w:t>
            </w:r>
          </w:p>
        </w:tc>
        <w:tc>
          <w:tcPr>
            <w:tcW w:w="3685" w:type="dxa"/>
          </w:tcPr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Центр молодежи</w:t>
            </w:r>
          </w:p>
        </w:tc>
        <w:tc>
          <w:tcPr>
            <w:tcW w:w="2629" w:type="dxa"/>
          </w:tcPr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iCs/>
                <w:sz w:val="26"/>
                <w:szCs w:val="26"/>
                <w:lang w:eastAsia="ru-RU"/>
              </w:rPr>
              <w:t>весь период</w:t>
            </w:r>
          </w:p>
        </w:tc>
      </w:tr>
      <w:tr w:rsidR="00E65C1D" w:rsidRPr="001B7993" w:rsidTr="00E65C1D">
        <w:tc>
          <w:tcPr>
            <w:tcW w:w="675" w:type="dxa"/>
          </w:tcPr>
          <w:p w:rsidR="00E65C1D" w:rsidRPr="001B7993" w:rsidRDefault="00E65C1D" w:rsidP="001B0FC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E65C1D" w:rsidRPr="001B7993" w:rsidRDefault="00E65C1D" w:rsidP="00E65C1D">
            <w:pPr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color w:val="000000" w:themeColor="text1"/>
                <w:sz w:val="26"/>
                <w:szCs w:val="26"/>
                <w:lang w:eastAsia="ru-RU"/>
              </w:rPr>
              <w:t>Организация и проведение мероприятия по выявлению и пресечению пропаганды и незаконной рекламы наркотиков, в том числе проведение предупредительно-разъяснительных бесед с руководителями организаций и индивидуальными предпринимателями, осуществляющими деятельность в сфере производства, оборота, реализации печатной продукции и рекламы, руководителями организаций, осуществляющих управление многоквартирными домами.</w:t>
            </w:r>
          </w:p>
        </w:tc>
        <w:tc>
          <w:tcPr>
            <w:tcW w:w="3685" w:type="dxa"/>
          </w:tcPr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администрация,</w:t>
            </w:r>
          </w:p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ОВД</w:t>
            </w:r>
          </w:p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2629" w:type="dxa"/>
          </w:tcPr>
          <w:p w:rsidR="00E65C1D" w:rsidRPr="001B7993" w:rsidRDefault="00E65C1D" w:rsidP="00E65C1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1B7993">
              <w:rPr>
                <w:rFonts w:ascii="Liberation Serif" w:eastAsia="Times New Roman" w:hAnsi="Liberation Serif" w:cs="Liberation Serif"/>
                <w:iCs/>
                <w:sz w:val="26"/>
                <w:szCs w:val="26"/>
                <w:lang w:eastAsia="ru-RU"/>
              </w:rPr>
              <w:t>постоянно</w:t>
            </w:r>
          </w:p>
        </w:tc>
      </w:tr>
    </w:tbl>
    <w:p w:rsidR="00DD2FA9" w:rsidRPr="001B7993" w:rsidRDefault="00DD2FA9" w:rsidP="00DD2F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</w:p>
    <w:p w:rsidR="001B7993" w:rsidRDefault="001B7993" w:rsidP="00DD2FA9">
      <w:pPr>
        <w:spacing w:before="120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D2FA9" w:rsidRDefault="00DD2FA9" w:rsidP="00DD2FA9">
      <w:pPr>
        <w:spacing w:before="120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Используемые сокращения: </w:t>
      </w:r>
    </w:p>
    <w:p w:rsidR="00DD2FA9" w:rsidRPr="000232FF" w:rsidRDefault="00DD2FA9" w:rsidP="00DD2FA9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администрация – администрация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«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 Свердловской области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D2FA9" w:rsidRPr="000232FF" w:rsidRDefault="00DD2FA9" w:rsidP="00DD2FA9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библиотечная система - муниципальное казённое учреждение культуры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«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 Свердловской области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«Библиотечная система»;</w:t>
      </w:r>
    </w:p>
    <w:p w:rsidR="00DD2FA9" w:rsidRPr="000232FF" w:rsidRDefault="00DD2FA9" w:rsidP="00DD2FA9">
      <w:pPr>
        <w:spacing w:before="120" w:after="0" w:line="240" w:lineRule="auto"/>
        <w:jc w:val="both"/>
        <w:rPr>
          <w:rFonts w:ascii="Liberation Serif" w:eastAsia="SimSun" w:hAnsi="Liberation Serif" w:cs="Times New Roman"/>
          <w:sz w:val="24"/>
          <w:szCs w:val="24"/>
          <w:lang w:eastAsia="zh-CN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все субъекты системы профилактики – Управление образованием </w:t>
      </w:r>
      <w:r w:rsidRPr="004E0FF7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«город Ирбит» Свердловской области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Управление культуры, физической культуры и спорта </w:t>
      </w:r>
      <w:r w:rsidRPr="004E0FF7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«город Ирбит» Свердловской области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, Государственное автономное учреждение здравоохранения Свердловской области «</w:t>
      </w:r>
      <w:proofErr w:type="spellStart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Ирбитская</w:t>
      </w:r>
      <w:proofErr w:type="spellEnd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центральная городская больница», </w:t>
      </w:r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территориальная комиссия города Ирбита по делам несовершеннолетних и защите их прав, межмуниципальный отдел Министерства внутренних дел Российской Федерации «</w:t>
      </w:r>
      <w:proofErr w:type="spellStart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Ирбитский</w:t>
      </w:r>
      <w:proofErr w:type="spellEnd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», государственное казенное учреждение службы занятости населения Свердловской области «</w:t>
      </w:r>
      <w:proofErr w:type="spellStart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Ирбитский</w:t>
      </w:r>
      <w:proofErr w:type="spellEnd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 xml:space="preserve"> центр занятости», территориальный отраслевой исполнительный орган государственной власти Свердловской области - Управление социальной политики Свердловской области №6, государственное автономное учреждение социального обслуживания населения Свердловской области «</w:t>
      </w:r>
      <w:proofErr w:type="spellStart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Ирбитский</w:t>
      </w:r>
      <w:proofErr w:type="spellEnd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 xml:space="preserve"> центр социальной помощи семье и детям»;</w:t>
      </w:r>
    </w:p>
    <w:p w:rsidR="00DD2FA9" w:rsidRDefault="00DD2FA9" w:rsidP="00DD2FA9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ЛДПД – лагерь с дневным пребыванием детей;</w:t>
      </w:r>
    </w:p>
    <w:p w:rsidR="00DD2FA9" w:rsidRPr="000232FF" w:rsidRDefault="00DD2FA9" w:rsidP="00DD2FA9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ОВД - </w:t>
      </w:r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межмуниципальный отдел Министерства внутренних дел Российской Федерации «</w:t>
      </w:r>
      <w:proofErr w:type="spellStart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Ирбитский</w:t>
      </w:r>
      <w:proofErr w:type="spellEnd"/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»;</w:t>
      </w:r>
    </w:p>
    <w:p w:rsidR="00DD2FA9" w:rsidRPr="00C55E6A" w:rsidRDefault="00DD2FA9" w:rsidP="00DD2FA9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2E565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ТКДНиЗП</w:t>
      </w:r>
      <w:proofErr w:type="spellEnd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- </w:t>
      </w:r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территориальная комиссия города Ирбита по делам несовершеннолетних и защите их пра</w:t>
      </w:r>
      <w:r>
        <w:rPr>
          <w:rFonts w:ascii="Liberation Serif" w:eastAsia="SimSun" w:hAnsi="Liberation Serif" w:cs="Times New Roman"/>
          <w:sz w:val="24"/>
          <w:szCs w:val="24"/>
          <w:lang w:eastAsia="zh-CN"/>
        </w:rPr>
        <w:t>в;</w:t>
      </w:r>
    </w:p>
    <w:p w:rsidR="00DD2FA9" w:rsidRPr="000232FF" w:rsidRDefault="00DD2FA9" w:rsidP="00DD2FA9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учреждения профессионального образования -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осударственное автономное образовательное учреждение среднего профессионального образования Свердловской области «</w:t>
      </w:r>
      <w:proofErr w:type="spellStart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Ирбитский</w:t>
      </w:r>
      <w:proofErr w:type="spellEnd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политехникум», государственное автономное профессиональное образовательное учреждение Свердловской области «</w:t>
      </w:r>
      <w:proofErr w:type="spellStart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Ирбитский</w:t>
      </w:r>
      <w:proofErr w:type="spellEnd"/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гуманитарный колледж», </w:t>
      </w:r>
      <w:proofErr w:type="spellStart"/>
      <w:r w:rsidRPr="000232FF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Ирбитский</w:t>
      </w:r>
      <w:proofErr w:type="spellEnd"/>
      <w:r w:rsidRPr="000232FF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филиал государственного бюджетного профессионального образовательного учреждения «Свердловский областной медицинский колледж», </w:t>
      </w:r>
      <w:r w:rsidRPr="000232F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Свердловской области </w:t>
      </w:r>
      <w:r w:rsidRPr="000232FF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0232FF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Ирбитский</w:t>
      </w:r>
      <w:proofErr w:type="spellEnd"/>
      <w:r w:rsidRPr="000232FF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мотоциклетный техникум»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;</w:t>
      </w:r>
    </w:p>
    <w:p w:rsidR="00DD2FA9" w:rsidRPr="000232FF" w:rsidRDefault="00DD2FA9" w:rsidP="00DD2FA9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Центр молодежи - муниципальное автономное учреждение Муниципального образования город Ирбит «Центр молодежи»;</w:t>
      </w:r>
    </w:p>
    <w:p w:rsidR="00DD2FA9" w:rsidRPr="000232FF" w:rsidRDefault="00DD2FA9" w:rsidP="00DD2FA9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ЦРКФКиС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муниципальное </w:t>
      </w:r>
      <w:r w:rsidR="002A4760">
        <w:rPr>
          <w:rFonts w:ascii="Liberation Serif" w:eastAsia="Times New Roman" w:hAnsi="Liberation Serif" w:cs="Times New Roman"/>
          <w:sz w:val="24"/>
          <w:szCs w:val="24"/>
          <w:lang w:eastAsia="ru-RU"/>
        </w:rPr>
        <w:t>автоном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ное учреждение культуры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«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 Свердловской области «Центр развития культуры, физической культуры и спорта».</w:t>
      </w: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FD5957" w:rsidSect="00FD5957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Pr="00B40C4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682079" w:rsidRPr="00B40C49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1A8"/>
    <w:multiLevelType w:val="hybridMultilevel"/>
    <w:tmpl w:val="3932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E2215"/>
    <w:multiLevelType w:val="hybridMultilevel"/>
    <w:tmpl w:val="737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05BB2"/>
    <w:multiLevelType w:val="hybridMultilevel"/>
    <w:tmpl w:val="FDBC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43ABF"/>
    <w:multiLevelType w:val="hybridMultilevel"/>
    <w:tmpl w:val="D0F8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BD0043"/>
    <w:multiLevelType w:val="hybridMultilevel"/>
    <w:tmpl w:val="B2A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23928"/>
    <w:multiLevelType w:val="hybridMultilevel"/>
    <w:tmpl w:val="0888B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8A"/>
    <w:rsid w:val="00055EEA"/>
    <w:rsid w:val="000710B9"/>
    <w:rsid w:val="00084D5B"/>
    <w:rsid w:val="000921E9"/>
    <w:rsid w:val="000A7845"/>
    <w:rsid w:val="000B3F2C"/>
    <w:rsid w:val="000B6588"/>
    <w:rsid w:val="000F1D20"/>
    <w:rsid w:val="000F1F21"/>
    <w:rsid w:val="00135169"/>
    <w:rsid w:val="00141CE5"/>
    <w:rsid w:val="00164490"/>
    <w:rsid w:val="00186818"/>
    <w:rsid w:val="00187761"/>
    <w:rsid w:val="001B0FC3"/>
    <w:rsid w:val="001B7993"/>
    <w:rsid w:val="001C09D5"/>
    <w:rsid w:val="001D658A"/>
    <w:rsid w:val="002028E9"/>
    <w:rsid w:val="0025759D"/>
    <w:rsid w:val="00266C29"/>
    <w:rsid w:val="002A04C3"/>
    <w:rsid w:val="002A4760"/>
    <w:rsid w:val="0030367C"/>
    <w:rsid w:val="003373E0"/>
    <w:rsid w:val="00360CBC"/>
    <w:rsid w:val="00362468"/>
    <w:rsid w:val="00365CCA"/>
    <w:rsid w:val="0037533E"/>
    <w:rsid w:val="0038141F"/>
    <w:rsid w:val="003832EE"/>
    <w:rsid w:val="003F2E41"/>
    <w:rsid w:val="00435E70"/>
    <w:rsid w:val="0044123E"/>
    <w:rsid w:val="004439E9"/>
    <w:rsid w:val="004515EE"/>
    <w:rsid w:val="00457487"/>
    <w:rsid w:val="004A4165"/>
    <w:rsid w:val="00514DA6"/>
    <w:rsid w:val="00536CFC"/>
    <w:rsid w:val="00541FEB"/>
    <w:rsid w:val="005854B8"/>
    <w:rsid w:val="005C0FC3"/>
    <w:rsid w:val="005D52E5"/>
    <w:rsid w:val="005E0A12"/>
    <w:rsid w:val="005E5DE7"/>
    <w:rsid w:val="00605110"/>
    <w:rsid w:val="00651B8C"/>
    <w:rsid w:val="00682079"/>
    <w:rsid w:val="006930B2"/>
    <w:rsid w:val="006A0F23"/>
    <w:rsid w:val="006C5304"/>
    <w:rsid w:val="006E2B6A"/>
    <w:rsid w:val="00731693"/>
    <w:rsid w:val="007452BA"/>
    <w:rsid w:val="007507E5"/>
    <w:rsid w:val="007A5DDE"/>
    <w:rsid w:val="007B25E3"/>
    <w:rsid w:val="007B4EA5"/>
    <w:rsid w:val="00804C09"/>
    <w:rsid w:val="008123BF"/>
    <w:rsid w:val="00826FE7"/>
    <w:rsid w:val="008A5202"/>
    <w:rsid w:val="008D7CCE"/>
    <w:rsid w:val="009460D9"/>
    <w:rsid w:val="00953892"/>
    <w:rsid w:val="00955DF3"/>
    <w:rsid w:val="009B4018"/>
    <w:rsid w:val="009D73D7"/>
    <w:rsid w:val="00A13C0B"/>
    <w:rsid w:val="00A27DCA"/>
    <w:rsid w:val="00A33C93"/>
    <w:rsid w:val="00A42D6D"/>
    <w:rsid w:val="00A54321"/>
    <w:rsid w:val="00A64E70"/>
    <w:rsid w:val="00AD7C2E"/>
    <w:rsid w:val="00AD7D55"/>
    <w:rsid w:val="00B37849"/>
    <w:rsid w:val="00B40C49"/>
    <w:rsid w:val="00B53F91"/>
    <w:rsid w:val="00B76287"/>
    <w:rsid w:val="00C05251"/>
    <w:rsid w:val="00C1169C"/>
    <w:rsid w:val="00C13B91"/>
    <w:rsid w:val="00C241B9"/>
    <w:rsid w:val="00C41C96"/>
    <w:rsid w:val="00C516F4"/>
    <w:rsid w:val="00C66C83"/>
    <w:rsid w:val="00C74038"/>
    <w:rsid w:val="00CB46D8"/>
    <w:rsid w:val="00CB698B"/>
    <w:rsid w:val="00CC6164"/>
    <w:rsid w:val="00CF4CC7"/>
    <w:rsid w:val="00D07B4C"/>
    <w:rsid w:val="00D42841"/>
    <w:rsid w:val="00D76286"/>
    <w:rsid w:val="00D86597"/>
    <w:rsid w:val="00DD2FA9"/>
    <w:rsid w:val="00DE1442"/>
    <w:rsid w:val="00DE37AF"/>
    <w:rsid w:val="00E009DC"/>
    <w:rsid w:val="00E40F74"/>
    <w:rsid w:val="00E65C1D"/>
    <w:rsid w:val="00E66153"/>
    <w:rsid w:val="00EE51E8"/>
    <w:rsid w:val="00F10EB1"/>
    <w:rsid w:val="00F22870"/>
    <w:rsid w:val="00F31006"/>
    <w:rsid w:val="00F34E95"/>
    <w:rsid w:val="00F42F04"/>
    <w:rsid w:val="00F90BCD"/>
    <w:rsid w:val="00FB1482"/>
    <w:rsid w:val="00FB1DB3"/>
    <w:rsid w:val="00FB2CAB"/>
    <w:rsid w:val="00FB6912"/>
    <w:rsid w:val="00FC46EA"/>
    <w:rsid w:val="00FD5957"/>
    <w:rsid w:val="00FE27F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F563"/>
  <w15:docId w15:val="{E125D6B1-3100-4307-B16D-48A930F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uiPriority w:val="99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D7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5pt">
    <w:name w:val="Основной текст + 10;5 pt"/>
    <w:basedOn w:val="a0"/>
    <w:rsid w:val="0007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8BFF-CE6F-46EE-8751-12C28898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3151</TotalTime>
  <Pages>9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bolshakova</dc:creator>
  <cp:lastModifiedBy>BolshakovaSA</cp:lastModifiedBy>
  <cp:revision>11</cp:revision>
  <cp:lastPrinted>2022-04-13T12:19:00Z</cp:lastPrinted>
  <dcterms:created xsi:type="dcterms:W3CDTF">2022-04-13T12:26:00Z</dcterms:created>
  <dcterms:modified xsi:type="dcterms:W3CDTF">2023-12-08T07:42:00Z</dcterms:modified>
</cp:coreProperties>
</file>