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5E5DE7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BA49DD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5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5E5DE7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EB" w:rsidRPr="005E5DE7" w:rsidRDefault="00541FEB" w:rsidP="00B762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B76287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антинаркотической комиссии </w:t>
            </w:r>
            <w:r w:rsidR="008D7CCE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9B4018" w:rsidRPr="005E5DE7" w:rsidRDefault="00D73132" w:rsidP="008D7C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28</w:t>
            </w:r>
            <w:r w:rsidR="00BA49D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декабря</w:t>
            </w:r>
            <w:r w:rsidR="0050357E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2023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F10EB1" w:rsidRPr="005E5DE7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EA4D84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11"/>
        <w:gridCol w:w="236"/>
        <w:gridCol w:w="2776"/>
      </w:tblGrid>
      <w:tr w:rsidR="009B4018" w:rsidRPr="004E1B86" w:rsidTr="00FF5E4C">
        <w:tc>
          <w:tcPr>
            <w:tcW w:w="6911" w:type="dxa"/>
            <w:hideMark/>
          </w:tcPr>
          <w:p w:rsidR="00457487" w:rsidRPr="004E1B86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4E1B86" w:rsidRDefault="00823BD0" w:rsidP="00823B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F6D32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698B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DE1442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председател</w:t>
            </w: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ь</w:t>
            </w:r>
            <w:r w:rsidR="00DE1442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46D8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антинаркотической комиссии </w:t>
            </w:r>
          </w:p>
        </w:tc>
        <w:tc>
          <w:tcPr>
            <w:tcW w:w="236" w:type="dxa"/>
          </w:tcPr>
          <w:p w:rsidR="009B4018" w:rsidRPr="004E1B86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4E1B86" w:rsidRDefault="00CB698B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4E1B86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4E1B86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4E1B86" w:rsidRDefault="00CB698B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4E1B86" w:rsidRDefault="00823BD0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4E1B86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4E1B86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50357E" w:rsidRPr="004E1B86" w:rsidRDefault="0050357E" w:rsidP="000B38CF">
      <w:pPr>
        <w:spacing w:before="120" w:after="0" w:line="240" w:lineRule="auto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3390D" w:rsidRPr="004E1B86" w:rsidTr="00FA2637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90D" w:rsidRPr="004E1B86" w:rsidRDefault="00E3390D" w:rsidP="00904352">
            <w:pPr>
              <w:tabs>
                <w:tab w:val="left" w:pos="1080"/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4E1B8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73132" w:rsidRPr="00D73132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 xml:space="preserve">Анализ </w:t>
            </w:r>
            <w:proofErr w:type="spellStart"/>
            <w:r w:rsidR="00D73132" w:rsidRPr="00D73132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наркоситуации</w:t>
            </w:r>
            <w:proofErr w:type="spellEnd"/>
            <w:r w:rsidR="00D73132" w:rsidRPr="00D73132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 xml:space="preserve"> на территории Городского округа «город Ирбит» Свердловской области. О выполнении мероприятий («дорожная карта»), направленных на улучшение в 2023 году показателей </w:t>
            </w:r>
            <w:proofErr w:type="spellStart"/>
            <w:r w:rsidR="00D73132" w:rsidRPr="00D73132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наркоситуации</w:t>
            </w:r>
            <w:proofErr w:type="spellEnd"/>
            <w:r w:rsidR="00D73132" w:rsidRPr="00D73132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 xml:space="preserve"> за 2022 год</w:t>
            </w:r>
          </w:p>
        </w:tc>
      </w:tr>
    </w:tbl>
    <w:p w:rsidR="005E0A12" w:rsidRPr="004E1B86" w:rsidRDefault="00904352" w:rsidP="00904352">
      <w:pPr>
        <w:spacing w:after="0" w:line="240" w:lineRule="auto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(</w:t>
      </w:r>
      <w:r w:rsidR="00D73132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М.Г. </w:t>
      </w:r>
      <w:proofErr w:type="spellStart"/>
      <w:r w:rsidR="00D73132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Зиганшин</w:t>
      </w:r>
      <w:proofErr w:type="spellEnd"/>
      <w:r w:rsidR="00D73132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А.А. </w:t>
      </w:r>
      <w:proofErr w:type="spellStart"/>
      <w:r w:rsidR="00D73132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Молоков</w:t>
      </w:r>
      <w:proofErr w:type="spellEnd"/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)</w:t>
      </w:r>
    </w:p>
    <w:p w:rsidR="00E3390D" w:rsidRPr="004E1B86" w:rsidRDefault="00904352" w:rsidP="00904352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Принять к сведению информацию нарколога ГАУЗ СО «</w:t>
      </w:r>
      <w:proofErr w:type="spellStart"/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Ирбитская</w:t>
      </w:r>
      <w:proofErr w:type="spellEnd"/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ЦГБ» и </w:t>
      </w:r>
      <w:proofErr w:type="spellStart"/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врио</w:t>
      </w:r>
      <w:proofErr w:type="spellEnd"/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начальника межмуниципального отдела МВД России «</w:t>
      </w:r>
      <w:proofErr w:type="spellStart"/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Ирбитский</w:t>
      </w:r>
      <w:proofErr w:type="spellEnd"/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»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</w:p>
    <w:p w:rsidR="00D73132" w:rsidRPr="004E1B86" w:rsidRDefault="00904352" w:rsidP="00D73132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2.</w:t>
      </w:r>
      <w:r w:rsidRPr="004E1B86">
        <w:rPr>
          <w:rFonts w:ascii="Liberation Serif" w:hAnsi="Liberation Serif" w:cs="Liberation Serif"/>
          <w:sz w:val="26"/>
          <w:szCs w:val="26"/>
        </w:rPr>
        <w:t xml:space="preserve"> 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Управлени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ю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образованием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ГО город Ирбит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, Управление культуры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ГО город Ирбит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, МАУ «Центр молодежи»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при распространении информационных материалов проводить разъяснительную работу </w:t>
      </w:r>
    </w:p>
    <w:p w:rsidR="00904352" w:rsidRPr="004E1B86" w:rsidRDefault="00904352" w:rsidP="00D73132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Срок: </w:t>
      </w:r>
      <w:r w:rsidR="00D73132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до 01.05.2024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</w:p>
    <w:p w:rsidR="00D73132" w:rsidRPr="004E1B86" w:rsidRDefault="00DC0566" w:rsidP="00DC0566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3. Рекомендовать 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ГАУЗ СО «</w:t>
      </w:r>
      <w:proofErr w:type="spellStart"/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Ирбитская</w:t>
      </w:r>
      <w:proofErr w:type="spellEnd"/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ЦГБ»,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межмуниципальн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ому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отдел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у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МВД России «</w:t>
      </w:r>
      <w:proofErr w:type="spellStart"/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Ирбитский</w:t>
      </w:r>
      <w:proofErr w:type="spellEnd"/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»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продолжить выходы в образовательные организации с целью информирования родителей, несовершеннолетних и молодежи об ответственности за незаконный оборот наркотиков и о пагубном влиянии наркотиков на организм человека.</w:t>
      </w:r>
    </w:p>
    <w:p w:rsidR="00DC0566" w:rsidRPr="004E1B86" w:rsidRDefault="00DC0566" w:rsidP="00DC056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Срок: до 01.05.2024.</w:t>
      </w:r>
    </w:p>
    <w:p w:rsidR="00904352" w:rsidRPr="004E1B86" w:rsidRDefault="00904352" w:rsidP="000B38CF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B4018" w:rsidRPr="004E1B86" w:rsidTr="009B4018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8" w:rsidRPr="004E1B86" w:rsidRDefault="00904352" w:rsidP="00E33CB3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457487" w:rsidRPr="004E1B8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457487" w:rsidRPr="004E1B8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541FEB" w:rsidRPr="004E1B8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73132" w:rsidRPr="00D7313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деятельности управляющих компаний организаций в части принятия мер по ликвидации с фасадов домов контактной информации неизвестных лиц, связанной с ре</w:t>
            </w:r>
            <w:r w:rsidR="00D73132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ализацией наркотических средств</w:t>
            </w:r>
          </w:p>
        </w:tc>
      </w:tr>
    </w:tbl>
    <w:p w:rsidR="00E33CB3" w:rsidRPr="004E1B86" w:rsidRDefault="00E33CB3" w:rsidP="00E33CB3">
      <w:pPr>
        <w:spacing w:after="0" w:line="240" w:lineRule="auto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(</w:t>
      </w:r>
      <w:r w:rsidR="00DC0566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О.В.</w:t>
      </w:r>
      <w:r w:rsid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bookmarkStart w:id="0" w:name="_GoBack"/>
      <w:bookmarkEnd w:id="0"/>
      <w:r w:rsidR="00DC0566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Гладкова</w:t>
      </w: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)</w:t>
      </w:r>
    </w:p>
    <w:p w:rsidR="000B38CF" w:rsidRPr="004E1B86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0B38CF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Принять к сведению информацию </w:t>
      </w:r>
      <w:r w:rsidR="00DC0566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 отдела городского</w:t>
      </w:r>
      <w:r w:rsidR="00E33CB3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2A502B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хозяйства администрации </w:t>
      </w:r>
      <w:r w:rsidR="00E33CB3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Городского округа «город Ирбит» Свердловской области</w:t>
      </w:r>
    </w:p>
    <w:p w:rsidR="00E33CB3" w:rsidRPr="004E1B86" w:rsidRDefault="00E33CB3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2.</w:t>
      </w:r>
      <w:r w:rsidR="005A1E51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2A502B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Рекомендовать р</w:t>
      </w:r>
      <w:r w:rsidR="002A502B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уководител</w:t>
      </w:r>
      <w:r w:rsidR="002A502B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ям</w:t>
      </w:r>
      <w:r w:rsidR="002A502B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управляющих компаний</w:t>
      </w:r>
      <w:r w:rsidR="002A502B" w:rsidRPr="004E1B86">
        <w:rPr>
          <w:rFonts w:ascii="Liberation Serif" w:eastAsia="Times New Roman" w:hAnsi="Liberation Serif" w:cs="Liberation Serif"/>
          <w:sz w:val="26"/>
          <w:szCs w:val="26"/>
        </w:rPr>
        <w:t xml:space="preserve"> о</w:t>
      </w:r>
      <w:r w:rsidR="002A502B" w:rsidRPr="004E1B86">
        <w:rPr>
          <w:rFonts w:ascii="Liberation Serif" w:eastAsia="SimSun" w:hAnsi="Liberation Serif" w:cs="Liberation Serif"/>
          <w:sz w:val="26"/>
          <w:szCs w:val="26"/>
          <w:lang w:eastAsia="zh-CN"/>
        </w:rPr>
        <w:t>беспечить контроль за ликвидацией с фасадов домов контактной информации неизвестных лиц, связанной с реализацией наркотических средств</w:t>
      </w:r>
    </w:p>
    <w:p w:rsidR="003611C8" w:rsidRPr="004E1B86" w:rsidRDefault="002A502B" w:rsidP="003C62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постоянно, 30.12.2024</w:t>
      </w:r>
    </w:p>
    <w:p w:rsidR="002A502B" w:rsidRPr="004E1B86" w:rsidRDefault="002A502B" w:rsidP="003C62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33CB3" w:rsidRPr="004E1B86" w:rsidTr="00A4794D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CB3" w:rsidRPr="004E1B86" w:rsidRDefault="003611C8" w:rsidP="00A4794D">
            <w:pPr>
              <w:tabs>
                <w:tab w:val="left" w:pos="1080"/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III</w:t>
            </w: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E33CB3" w:rsidRPr="004E1B8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73132" w:rsidRPr="00D7313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выполнении муниципальной комплексной программы «Профилактика наркомании, алкоголизма и токсикомании в Городском округе «город Ирбит» Свердловской области на период до 2027 года»</w:t>
            </w:r>
          </w:p>
        </w:tc>
      </w:tr>
    </w:tbl>
    <w:p w:rsidR="00E33CB3" w:rsidRPr="004E1B86" w:rsidRDefault="00E33CB3" w:rsidP="00E33C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2A502B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Т.И. </w:t>
      </w:r>
      <w:r w:rsidR="002A502B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2A502B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таркова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A502B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Н.В. </w:t>
      </w:r>
      <w:proofErr w:type="spellStart"/>
      <w:r w:rsidR="002A502B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Коробейникова</w:t>
      </w:r>
      <w:proofErr w:type="spellEnd"/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2A502B" w:rsidRPr="004E1B86" w:rsidRDefault="002A502B" w:rsidP="002A502B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 Принять к сведению информацию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заместителя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 Управления образованием ГО город Ирбит и начальника Управления культуры, физической культуры и спорта ГО город Ирбит</w:t>
      </w:r>
    </w:p>
    <w:p w:rsidR="00E33CB3" w:rsidRPr="004E1B86" w:rsidRDefault="002A502B" w:rsidP="002A502B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Субъектам системы профилактики п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родолжить профилактическую работу в рамках муниципальной комплексной программы «Профилактика наркомании, алкоголизма и токсикомании в Городском округе «город Ирбит» Свердловской области</w:t>
      </w:r>
    </w:p>
    <w:p w:rsidR="002A502B" w:rsidRPr="004E1B86" w:rsidRDefault="002A502B" w:rsidP="002A502B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E1442" w:rsidRPr="004E1B86" w:rsidTr="004D4401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42" w:rsidRPr="004E1B86" w:rsidRDefault="002E1DA7" w:rsidP="00C219EF">
            <w:pPr>
              <w:spacing w:before="120"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E1B8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IV</w:t>
            </w:r>
            <w:r w:rsidR="00DE1442" w:rsidRPr="004E1B8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DE1442" w:rsidRPr="004E1B8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D73132" w:rsidRPr="00D7313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плане работы антинаркотической комиссии Городского округа «город Ирбит» Свердловской области на 2024 год</w:t>
            </w:r>
          </w:p>
        </w:tc>
      </w:tr>
    </w:tbl>
    <w:p w:rsidR="00DE1442" w:rsidRPr="004E1B86" w:rsidRDefault="00C219EF" w:rsidP="004E1B86">
      <w:pPr>
        <w:tabs>
          <w:tab w:val="left" w:pos="5580"/>
        </w:tabs>
        <w:suppressAutoHyphens/>
        <w:spacing w:after="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(Н.В. </w:t>
      </w:r>
      <w:r w:rsidR="004E1B86" w:rsidRPr="004E1B8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Юдин, С.А.</w:t>
      </w:r>
      <w:r w:rsidR="004E1B8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4E1B86" w:rsidRPr="004E1B8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Большакова</w:t>
      </w:r>
      <w:r w:rsidR="00DE1442" w:rsidRPr="004E1B8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</w:p>
    <w:p w:rsidR="002A502B" w:rsidRPr="004E1B86" w:rsidRDefault="002A502B" w:rsidP="002A502B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Принять к сведению информацию секретаря антинаркотической комиссии «Об утверждении плана работы антинаркотической комиссии Городского округа «город Ирбит» Свердловской области на 2024 год»</w:t>
      </w:r>
    </w:p>
    <w:p w:rsidR="002A502B" w:rsidRPr="004E1B86" w:rsidRDefault="002A502B" w:rsidP="002A502B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Утвердить план работы антинаркотической комиссии Городского округа «город Ирбит» Свердловской области на 2024 год </w:t>
      </w:r>
    </w:p>
    <w:p w:rsidR="00C219EF" w:rsidRPr="004E1B86" w:rsidRDefault="002A502B" w:rsidP="002A502B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Разместить утвержденный план работы антинаркотической комиссии Городского округа «город Ирбит» Свердловской области на 2024 год на сайте администрации городского округа, направить членам комиссии.</w:t>
      </w:r>
    </w:p>
    <w:p w:rsidR="00C219EF" w:rsidRPr="004E1B86" w:rsidRDefault="00C219EF" w:rsidP="00C219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19EF" w:rsidRPr="004E1B86" w:rsidRDefault="00C219EF" w:rsidP="00C219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7990" w:rsidRPr="004E1B86" w:rsidRDefault="00186818" w:rsidP="0022147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</w:t>
      </w:r>
      <w:r w:rsidR="00B40C49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CB46D8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823BD0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823BD0" w:rsidRPr="004E1B8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502B" w:rsidRDefault="002A502B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A4D84" w:rsidRPr="00456DF5" w:rsidRDefault="00EA4D84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Приложение </w:t>
      </w:r>
    </w:p>
    <w:p w:rsidR="00EA4D84" w:rsidRPr="00456DF5" w:rsidRDefault="00EA4D84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протоколу заседания </w:t>
      </w:r>
    </w:p>
    <w:p w:rsidR="00EA4D84" w:rsidRPr="00456DF5" w:rsidRDefault="00EA4D84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2A502B">
        <w:rPr>
          <w:rFonts w:ascii="Liberation Serif" w:eastAsia="Times New Roman" w:hAnsi="Liberation Serif" w:cs="Liberation Serif"/>
          <w:sz w:val="26"/>
          <w:szCs w:val="26"/>
        </w:rPr>
        <w:t>28</w:t>
      </w:r>
      <w:r w:rsidRPr="00456DF5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2A502B">
        <w:rPr>
          <w:rFonts w:ascii="Liberation Serif" w:eastAsia="Times New Roman" w:hAnsi="Liberation Serif" w:cs="Liberation Serif"/>
          <w:sz w:val="26"/>
          <w:szCs w:val="26"/>
        </w:rPr>
        <w:t>дека</w:t>
      </w:r>
      <w:r w:rsidRPr="00456DF5">
        <w:rPr>
          <w:rFonts w:ascii="Liberation Serif" w:eastAsia="Times New Roman" w:hAnsi="Liberation Serif" w:cs="Liberation Serif"/>
          <w:sz w:val="26"/>
          <w:szCs w:val="26"/>
        </w:rPr>
        <w:t>бря 2023 года</w:t>
      </w: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Список присутствующих</w:t>
      </w: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заседании </w:t>
      </w:r>
      <w:r w:rsidRPr="00456DF5">
        <w:rPr>
          <w:rFonts w:ascii="Liberation Serif" w:eastAsia="Times New Roman" w:hAnsi="Liberation Serif" w:cs="Liberation Serif"/>
          <w:sz w:val="26"/>
          <w:szCs w:val="26"/>
        </w:rPr>
        <w:t xml:space="preserve">антинаркотической комиссии </w:t>
      </w: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202"/>
      </w:tblGrid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Большакова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Светлана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Аркадьевна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ведущий специалист отдела гражданской защиты и общественной безопасности администрации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Вохмянин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Андрей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депутат Думы Городского округа «город Ирбит» Свердловской области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Гельмут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Маргарита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Маратовна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директор муниципального автономного учреждения Городского округа «город Ирбит» Свердловской области «Центр молодежи»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Дерябина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Ирина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исполняющий обязанности первого заместителя </w:t>
            </w: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главы администрации Городского округа «город Ирбит» Свердловской области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>Зиганшин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Марат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>Гарифович</w:t>
            </w:r>
            <w:proofErr w:type="spellEnd"/>
          </w:p>
        </w:tc>
        <w:tc>
          <w:tcPr>
            <w:tcW w:w="6202" w:type="dxa"/>
          </w:tcPr>
          <w:p w:rsidR="004E1B86" w:rsidRPr="00456DF5" w:rsidRDefault="004E1B86" w:rsidP="00EA4D84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</w:t>
            </w: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арколог наркологического отделения государственного автономного учреждения здравоохранения Свердловской области «</w:t>
            </w: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Ирбитская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Коробейникова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Наталья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Управления культуры, физической культуры и спорта Городского округа «город Ирбит» Свердловской области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Леонтьева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Татьяна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территориальной комиссии в городе Ирбите по делам несовершеннолетних и защите их прав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Молоков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Алексей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врио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начальника межмуниципального отдела МВД России «</w:t>
            </w: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Никифорова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Наталья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6202" w:type="dxa"/>
          </w:tcPr>
          <w:p w:rsidR="004E1B86" w:rsidRPr="00456DF5" w:rsidRDefault="004E1B86" w:rsidP="00456DF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опеки и попечительства Управления социальной политики Министерства социальной политики Свердловской области № 6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Старкова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Татьяна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заместитель </w:t>
            </w: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Управления образованием Городского округа «город Ирбит» Свердловской области</w:t>
            </w:r>
          </w:p>
        </w:tc>
      </w:tr>
      <w:tr w:rsidR="004E1B86" w:rsidRPr="00456DF5" w:rsidTr="00A4794D">
        <w:tc>
          <w:tcPr>
            <w:tcW w:w="817" w:type="dxa"/>
          </w:tcPr>
          <w:p w:rsidR="004E1B86" w:rsidRPr="00456DF5" w:rsidRDefault="004E1B86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Юрьев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Сергей </w:t>
            </w:r>
          </w:p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Николаевич </w:t>
            </w:r>
          </w:p>
        </w:tc>
        <w:tc>
          <w:tcPr>
            <w:tcW w:w="6202" w:type="dxa"/>
          </w:tcPr>
          <w:p w:rsidR="004E1B86" w:rsidRPr="00456DF5" w:rsidRDefault="004E1B86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директор муниципального автономного учреждения Городского округа «город Ирбит» Свердловской области «Центр развития культуры, спорта и молодёжной политики»</w:t>
            </w:r>
          </w:p>
        </w:tc>
      </w:tr>
    </w:tbl>
    <w:p w:rsidR="006B23BB" w:rsidRDefault="006B23BB" w:rsidP="00456DF5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6B23BB" w:rsidSect="00D22B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2215"/>
    <w:multiLevelType w:val="hybridMultilevel"/>
    <w:tmpl w:val="737C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3455"/>
    <w:multiLevelType w:val="hybridMultilevel"/>
    <w:tmpl w:val="53DCB242"/>
    <w:lvl w:ilvl="0" w:tplc="0BE4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BD0043"/>
    <w:multiLevelType w:val="hybridMultilevel"/>
    <w:tmpl w:val="B2A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928"/>
    <w:multiLevelType w:val="hybridMultilevel"/>
    <w:tmpl w:val="0888B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A"/>
    <w:rsid w:val="00060F67"/>
    <w:rsid w:val="00084D5B"/>
    <w:rsid w:val="000921E9"/>
    <w:rsid w:val="000B38CF"/>
    <w:rsid w:val="000B3F2C"/>
    <w:rsid w:val="000F04E3"/>
    <w:rsid w:val="00135169"/>
    <w:rsid w:val="00141CE5"/>
    <w:rsid w:val="00164490"/>
    <w:rsid w:val="00186818"/>
    <w:rsid w:val="001D658A"/>
    <w:rsid w:val="00213DF2"/>
    <w:rsid w:val="00221470"/>
    <w:rsid w:val="0025759D"/>
    <w:rsid w:val="00266C29"/>
    <w:rsid w:val="002A502B"/>
    <w:rsid w:val="002B29D9"/>
    <w:rsid w:val="002D26D4"/>
    <w:rsid w:val="002E1DA7"/>
    <w:rsid w:val="0030367C"/>
    <w:rsid w:val="003373E0"/>
    <w:rsid w:val="00360CBC"/>
    <w:rsid w:val="003611C8"/>
    <w:rsid w:val="00362468"/>
    <w:rsid w:val="00365CCA"/>
    <w:rsid w:val="0037533E"/>
    <w:rsid w:val="003B6750"/>
    <w:rsid w:val="003C629D"/>
    <w:rsid w:val="0044123E"/>
    <w:rsid w:val="004439E9"/>
    <w:rsid w:val="004554B9"/>
    <w:rsid w:val="00456DF5"/>
    <w:rsid w:val="00457487"/>
    <w:rsid w:val="00462941"/>
    <w:rsid w:val="004A4165"/>
    <w:rsid w:val="004A7990"/>
    <w:rsid w:val="004B2497"/>
    <w:rsid w:val="004E1B86"/>
    <w:rsid w:val="00502A0E"/>
    <w:rsid w:val="0050357E"/>
    <w:rsid w:val="00514DA6"/>
    <w:rsid w:val="00536CFC"/>
    <w:rsid w:val="00541FEB"/>
    <w:rsid w:val="005854B8"/>
    <w:rsid w:val="005A1E51"/>
    <w:rsid w:val="005C0FC3"/>
    <w:rsid w:val="005D52E5"/>
    <w:rsid w:val="005E0A12"/>
    <w:rsid w:val="005E5DE7"/>
    <w:rsid w:val="005F0762"/>
    <w:rsid w:val="00605110"/>
    <w:rsid w:val="00614BF5"/>
    <w:rsid w:val="00651B8C"/>
    <w:rsid w:val="006930B2"/>
    <w:rsid w:val="006B23BB"/>
    <w:rsid w:val="00731693"/>
    <w:rsid w:val="007452BA"/>
    <w:rsid w:val="00760073"/>
    <w:rsid w:val="007B4EA5"/>
    <w:rsid w:val="007C0ED9"/>
    <w:rsid w:val="00823BD0"/>
    <w:rsid w:val="00826FE7"/>
    <w:rsid w:val="00854C26"/>
    <w:rsid w:val="008D7CCE"/>
    <w:rsid w:val="008E58F4"/>
    <w:rsid w:val="00904352"/>
    <w:rsid w:val="009460D9"/>
    <w:rsid w:val="00953892"/>
    <w:rsid w:val="009B4018"/>
    <w:rsid w:val="009D73D7"/>
    <w:rsid w:val="009F0793"/>
    <w:rsid w:val="00A0222B"/>
    <w:rsid w:val="00A27DCA"/>
    <w:rsid w:val="00A33C93"/>
    <w:rsid w:val="00A42D6D"/>
    <w:rsid w:val="00A54321"/>
    <w:rsid w:val="00A85C86"/>
    <w:rsid w:val="00AA16C7"/>
    <w:rsid w:val="00AA6112"/>
    <w:rsid w:val="00AA69FB"/>
    <w:rsid w:val="00AD0E21"/>
    <w:rsid w:val="00AD7D55"/>
    <w:rsid w:val="00AE3680"/>
    <w:rsid w:val="00B22285"/>
    <w:rsid w:val="00B40C49"/>
    <w:rsid w:val="00B55713"/>
    <w:rsid w:val="00B76287"/>
    <w:rsid w:val="00B82951"/>
    <w:rsid w:val="00B92655"/>
    <w:rsid w:val="00BA49DD"/>
    <w:rsid w:val="00BF24CB"/>
    <w:rsid w:val="00C05251"/>
    <w:rsid w:val="00C1169C"/>
    <w:rsid w:val="00C13B91"/>
    <w:rsid w:val="00C219EF"/>
    <w:rsid w:val="00C241B9"/>
    <w:rsid w:val="00C41C96"/>
    <w:rsid w:val="00C61236"/>
    <w:rsid w:val="00CB46D8"/>
    <w:rsid w:val="00CB698B"/>
    <w:rsid w:val="00CC6164"/>
    <w:rsid w:val="00D07B4C"/>
    <w:rsid w:val="00D22B1D"/>
    <w:rsid w:val="00D42841"/>
    <w:rsid w:val="00D73132"/>
    <w:rsid w:val="00D76286"/>
    <w:rsid w:val="00D86597"/>
    <w:rsid w:val="00DA5611"/>
    <w:rsid w:val="00DC0566"/>
    <w:rsid w:val="00DE1442"/>
    <w:rsid w:val="00DF6D32"/>
    <w:rsid w:val="00E009DC"/>
    <w:rsid w:val="00E21B61"/>
    <w:rsid w:val="00E3390D"/>
    <w:rsid w:val="00E33CB3"/>
    <w:rsid w:val="00E40F74"/>
    <w:rsid w:val="00E66153"/>
    <w:rsid w:val="00EA46B6"/>
    <w:rsid w:val="00EA4D84"/>
    <w:rsid w:val="00EB64B2"/>
    <w:rsid w:val="00EE51E8"/>
    <w:rsid w:val="00F10EB1"/>
    <w:rsid w:val="00F334D5"/>
    <w:rsid w:val="00F34E95"/>
    <w:rsid w:val="00F65A0D"/>
    <w:rsid w:val="00F90BCD"/>
    <w:rsid w:val="00FB1482"/>
    <w:rsid w:val="00FB6912"/>
    <w:rsid w:val="00FE27FE"/>
    <w:rsid w:val="00FE3BF5"/>
    <w:rsid w:val="00FF17BF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B9F2"/>
  <w15:docId w15:val="{DA07E521-C5E5-4E35-83FE-7F33CC7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uiPriority w:val="99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D7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4A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B92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7</cp:revision>
  <cp:lastPrinted>2022-06-10T06:33:00Z</cp:lastPrinted>
  <dcterms:created xsi:type="dcterms:W3CDTF">2023-12-08T10:10:00Z</dcterms:created>
  <dcterms:modified xsi:type="dcterms:W3CDTF">2024-05-15T06:55:00Z</dcterms:modified>
</cp:coreProperties>
</file>