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08E2" w14:textId="77777777" w:rsidR="00A35A6A" w:rsidRPr="00F4433F" w:rsidRDefault="00DC01E4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OLE_LINK11"/>
      <w:bookmarkStart w:id="1" w:name="OLE_LINK12"/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A35A6A" w:rsidRPr="00F4433F">
        <w:rPr>
          <w:rFonts w:ascii="Liberation Serif" w:eastAsia="Times New Roman" w:hAnsi="Liberation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29EDBBD" wp14:editId="1360AE51">
            <wp:extent cx="50482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A44A" w14:textId="77777777" w:rsidR="00A35A6A" w:rsidRPr="00761198" w:rsidRDefault="00A35A6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8536AB8" w14:textId="77777777" w:rsidR="00A35A6A" w:rsidRPr="00761198" w:rsidRDefault="00A35A6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13320BC2" w14:textId="77777777" w:rsidR="00A35A6A" w:rsidRPr="00761198" w:rsidRDefault="00A35A6A" w:rsidP="00F443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ПОСТАНОВЛЕНИЕ</w:t>
      </w:r>
    </w:p>
    <w:p w14:paraId="70DC72E0" w14:textId="77777777" w:rsidR="00E71C55" w:rsidRPr="00F4433F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</w:t>
      </w:r>
    </w:p>
    <w:p w14:paraId="01F9CF12" w14:textId="542FE878" w:rsidR="00051E88" w:rsidRPr="00F4433F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</w:t>
      </w:r>
    </w:p>
    <w:p w14:paraId="46D4764B" w14:textId="3D7250E6" w:rsidR="003D29ED" w:rsidRPr="005021EA" w:rsidRDefault="007466D2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253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28</w:t>
      </w:r>
      <w:r w:rsidR="002D6E80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977AE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июня</w:t>
      </w:r>
      <w:r w:rsidR="007D22F5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35A6A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2D6E80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A35A6A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3A7564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3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1258</w:t>
      </w:r>
      <w:r w:rsidR="009453FA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14:paraId="044716BF" w14:textId="5FCAE69F" w:rsidR="00A35A6A" w:rsidRPr="005021EA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Ирбит</w:t>
      </w: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36405103" w14:textId="77777777" w:rsidR="00FD629D" w:rsidRPr="005021EA" w:rsidRDefault="00FD629D" w:rsidP="00F4433F">
      <w:pPr>
        <w:widowControl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5102E3CC" w14:textId="77777777" w:rsidR="007855B6" w:rsidRPr="005021EA" w:rsidRDefault="007855B6" w:rsidP="00F4433F">
      <w:pPr>
        <w:widowControl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2D5B1853" w14:textId="541AE7F5" w:rsidR="00FD629D" w:rsidRPr="005021EA" w:rsidRDefault="00400444" w:rsidP="00F4433F">
      <w:pPr>
        <w:widowControl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</w:pPr>
      <w:bookmarkStart w:id="2" w:name="OLE_LINK13"/>
      <w:bookmarkStart w:id="3" w:name="OLE_LINK14"/>
      <w:bookmarkStart w:id="4" w:name="OLE_LINK15"/>
      <w:bookmarkEnd w:id="0"/>
      <w:bookmarkEnd w:id="1"/>
      <w:r w:rsidRPr="005021EA"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 xml:space="preserve">О внесении </w:t>
      </w:r>
      <w:r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>изменени</w:t>
      </w:r>
      <w:r w:rsidR="00E44E58"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>й</w:t>
      </w:r>
      <w:r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в </w:t>
      </w:r>
      <w:r w:rsidRPr="005021EA">
        <w:rPr>
          <w:rFonts w:ascii="Liberation Serif" w:hAnsi="Liberation Serif" w:cs="Liberation Serif"/>
          <w:b/>
          <w:sz w:val="24"/>
          <w:szCs w:val="24"/>
        </w:rPr>
        <w:t>муниципальную программу «</w:t>
      </w:r>
      <w:r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Развитие сферы культуры в </w:t>
      </w:r>
      <w:r w:rsidRPr="005021EA">
        <w:rPr>
          <w:rFonts w:ascii="Liberation Serif" w:hAnsi="Liberation Serif" w:cs="Liberation Serif"/>
          <w:b/>
          <w:sz w:val="24"/>
          <w:szCs w:val="24"/>
        </w:rPr>
        <w:t>Городском округе «город Ирбит» Свердловской области</w:t>
      </w:r>
      <w:r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до 2028 года</w:t>
      </w:r>
      <w:r w:rsidRPr="005021EA">
        <w:rPr>
          <w:rFonts w:ascii="Liberation Serif" w:hAnsi="Liberation Serif" w:cs="Liberation Serif"/>
          <w:b/>
          <w:sz w:val="24"/>
          <w:szCs w:val="24"/>
        </w:rPr>
        <w:t>», утвержденную постановлением администрации Городского округа «город Ирбит» Свердловской области от 29</w:t>
      </w:r>
      <w:r w:rsidRPr="005021EA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.12.2023 </w:t>
      </w:r>
      <w:r w:rsidRPr="005021EA"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 xml:space="preserve">№ 2375-ПА </w:t>
      </w:r>
      <w:r w:rsidR="004977AE" w:rsidRPr="005021EA"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>(в редакции от 29.03.2024 № 545-ПА)</w:t>
      </w:r>
    </w:p>
    <w:bookmarkEnd w:id="2"/>
    <w:bookmarkEnd w:id="3"/>
    <w:bookmarkEnd w:id="4"/>
    <w:p w14:paraId="7908CDBD" w14:textId="77777777" w:rsidR="00F82328" w:rsidRPr="005021EA" w:rsidRDefault="00F82328" w:rsidP="00F4433F">
      <w:pPr>
        <w:widowControl w:val="0"/>
        <w:spacing w:after="0" w:line="240" w:lineRule="auto"/>
        <w:jc w:val="both"/>
        <w:rPr>
          <w:rFonts w:ascii="Liberation Serif" w:eastAsia="MingLiU_HKSCS" w:hAnsi="Liberation Serif" w:cs="Liberation Serif"/>
          <w:b/>
          <w:sz w:val="24"/>
          <w:szCs w:val="24"/>
          <w:lang w:eastAsia="ru-RU"/>
        </w:rPr>
      </w:pPr>
    </w:p>
    <w:p w14:paraId="78CEA52B" w14:textId="77777777" w:rsidR="00400444" w:rsidRPr="005021EA" w:rsidRDefault="00400444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77BE730" w14:textId="50025963" w:rsidR="00A25218" w:rsidRPr="005021EA" w:rsidRDefault="00A25218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021EA">
        <w:rPr>
          <w:rFonts w:ascii="Liberation Serif" w:hAnsi="Liberation Serif" w:cs="Liberation Serif"/>
          <w:sz w:val="24"/>
          <w:szCs w:val="24"/>
        </w:rPr>
        <w:t>В целях повышения качества бюджетного процесса и эффективности бюджетных расходов, реализации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Городском округе «город Ирбит» Свердловской области, утвержденным решением Думы Муниципального образования город Ирбит от 2</w:t>
      </w:r>
      <w:r w:rsidR="000C18AE" w:rsidRPr="005021EA">
        <w:rPr>
          <w:rFonts w:ascii="Liberation Serif" w:hAnsi="Liberation Serif" w:cs="Liberation Serif"/>
          <w:sz w:val="24"/>
          <w:szCs w:val="24"/>
        </w:rPr>
        <w:t>9</w:t>
      </w:r>
      <w:r w:rsidRPr="005021EA">
        <w:rPr>
          <w:rFonts w:ascii="Liberation Serif" w:hAnsi="Liberation Serif" w:cs="Liberation Serif"/>
          <w:sz w:val="24"/>
          <w:szCs w:val="24"/>
        </w:rPr>
        <w:t>.</w:t>
      </w:r>
      <w:r w:rsidR="000C18AE" w:rsidRPr="005021EA">
        <w:rPr>
          <w:rFonts w:ascii="Liberation Serif" w:hAnsi="Liberation Serif" w:cs="Liberation Serif"/>
          <w:sz w:val="24"/>
          <w:szCs w:val="24"/>
        </w:rPr>
        <w:t>10</w:t>
      </w:r>
      <w:r w:rsidRPr="005021EA">
        <w:rPr>
          <w:rFonts w:ascii="Liberation Serif" w:hAnsi="Liberation Serif" w:cs="Liberation Serif"/>
          <w:sz w:val="24"/>
          <w:szCs w:val="24"/>
        </w:rPr>
        <w:t>.2020 № 2</w:t>
      </w:r>
      <w:r w:rsidR="009D12C7" w:rsidRPr="005021EA">
        <w:rPr>
          <w:rFonts w:ascii="Liberation Serif" w:hAnsi="Liberation Serif" w:cs="Liberation Serif"/>
          <w:sz w:val="24"/>
          <w:szCs w:val="24"/>
        </w:rPr>
        <w:t>45</w:t>
      </w:r>
      <w:r w:rsidRPr="005021EA">
        <w:rPr>
          <w:rFonts w:ascii="Liberation Serif" w:hAnsi="Liberation Serif" w:cs="Liberation Serif"/>
          <w:sz w:val="24"/>
          <w:szCs w:val="24"/>
        </w:rPr>
        <w:t xml:space="preserve"> (с изменениями), постановлением администрации Муниципального образования город Ирбит от 11.09.2013 №</w:t>
      </w:r>
      <w:r w:rsidR="00F4433F" w:rsidRPr="005021EA">
        <w:rPr>
          <w:rFonts w:ascii="Liberation Serif" w:hAnsi="Liberation Serif" w:cs="Liberation Serif"/>
          <w:sz w:val="24"/>
          <w:szCs w:val="24"/>
        </w:rPr>
        <w:t xml:space="preserve"> </w:t>
      </w:r>
      <w:r w:rsidRPr="005021EA">
        <w:rPr>
          <w:rFonts w:ascii="Liberation Serif" w:hAnsi="Liberation Serif" w:cs="Liberation Serif"/>
          <w:sz w:val="24"/>
          <w:szCs w:val="24"/>
        </w:rPr>
        <w:t>2101 «Об утверждении Порядка формирования и реализации муниципальных программ Городского округа «город Ирбит» Свердловской области» (</w:t>
      </w:r>
      <w:r w:rsidRPr="005021EA">
        <w:rPr>
          <w:rFonts w:ascii="Liberation Serif" w:hAnsi="Liberation Serif" w:cs="Liberation Serif"/>
          <w:iCs/>
          <w:sz w:val="24"/>
          <w:szCs w:val="24"/>
        </w:rPr>
        <w:t>с изменениями</w:t>
      </w:r>
      <w:r w:rsidRPr="005021EA">
        <w:rPr>
          <w:rFonts w:ascii="Liberation Serif" w:hAnsi="Liberation Serif" w:cs="Liberation Serif"/>
          <w:sz w:val="24"/>
          <w:szCs w:val="24"/>
        </w:rPr>
        <w:t>), постановлением администрации Городского округа «город Ирбит» Свердловской области от 30.08.2023 №</w:t>
      </w:r>
      <w:r w:rsidR="00F4433F" w:rsidRPr="005021EA">
        <w:rPr>
          <w:rFonts w:ascii="Liberation Serif" w:hAnsi="Liberation Serif" w:cs="Liberation Serif"/>
          <w:sz w:val="24"/>
          <w:szCs w:val="24"/>
        </w:rPr>
        <w:t xml:space="preserve"> </w:t>
      </w:r>
      <w:r w:rsidRPr="005021EA">
        <w:rPr>
          <w:rFonts w:ascii="Liberation Serif" w:hAnsi="Liberation Serif" w:cs="Liberation Serif"/>
          <w:sz w:val="24"/>
          <w:szCs w:val="24"/>
        </w:rPr>
        <w:t xml:space="preserve">1447-ПА «Об утверждении перечней муниципальных программ Городского округа «город Ирбит» Свердловской области», </w:t>
      </w:r>
      <w:bookmarkStart w:id="5" w:name="_Hlk75791506"/>
      <w:r w:rsidRPr="005021EA">
        <w:rPr>
          <w:rFonts w:ascii="Liberation Serif" w:hAnsi="Liberation Serif" w:cs="Liberation Serif"/>
          <w:sz w:val="24"/>
          <w:szCs w:val="24"/>
        </w:rPr>
        <w:t xml:space="preserve">решением Думы Городского округа «город Ирбит» Свердловской области от </w:t>
      </w:r>
      <w:r w:rsidR="004C5F55" w:rsidRPr="005021EA">
        <w:rPr>
          <w:rFonts w:ascii="Liberation Serif" w:hAnsi="Liberation Serif" w:cs="Liberation Serif"/>
          <w:sz w:val="24"/>
          <w:szCs w:val="24"/>
        </w:rPr>
        <w:t>21</w:t>
      </w:r>
      <w:r w:rsidRPr="005021EA">
        <w:rPr>
          <w:rFonts w:ascii="Liberation Serif" w:hAnsi="Liberation Serif" w:cs="Liberation Serif"/>
          <w:sz w:val="24"/>
          <w:szCs w:val="24"/>
        </w:rPr>
        <w:t xml:space="preserve">.12.2023 </w:t>
      </w:r>
      <w:r w:rsidR="005021EA">
        <w:rPr>
          <w:rFonts w:ascii="Liberation Serif" w:hAnsi="Liberation Serif" w:cs="Liberation Serif"/>
          <w:sz w:val="24"/>
          <w:szCs w:val="24"/>
        </w:rPr>
        <w:t xml:space="preserve">    </w:t>
      </w:r>
      <w:r w:rsidRPr="005021EA">
        <w:rPr>
          <w:rFonts w:ascii="Liberation Serif" w:hAnsi="Liberation Serif" w:cs="Liberation Serif"/>
          <w:sz w:val="24"/>
          <w:szCs w:val="24"/>
        </w:rPr>
        <w:t>№</w:t>
      </w:r>
      <w:r w:rsidR="004C5F55" w:rsidRPr="005021EA">
        <w:rPr>
          <w:rFonts w:ascii="Liberation Serif" w:hAnsi="Liberation Serif" w:cs="Liberation Serif"/>
          <w:sz w:val="24"/>
          <w:szCs w:val="24"/>
        </w:rPr>
        <w:t xml:space="preserve"> 115</w:t>
      </w:r>
      <w:r w:rsidRPr="005021EA">
        <w:rPr>
          <w:rFonts w:ascii="Liberation Serif" w:hAnsi="Liberation Serif" w:cs="Liberation Serif"/>
          <w:sz w:val="24"/>
          <w:szCs w:val="24"/>
        </w:rPr>
        <w:t xml:space="preserve"> «О бюджете Городского округа «город Ирбит» Свердловской области на 2024 год и плановый период 2025 и 2026 годов»</w:t>
      </w:r>
      <w:bookmarkEnd w:id="5"/>
      <w:r w:rsidR="002D6E80" w:rsidRPr="005021EA">
        <w:rPr>
          <w:rFonts w:ascii="Liberation Serif" w:hAnsi="Liberation Serif" w:cs="Liberation Serif"/>
          <w:sz w:val="24"/>
          <w:szCs w:val="24"/>
        </w:rPr>
        <w:t xml:space="preserve"> (</w:t>
      </w:r>
      <w:r w:rsidR="002E2A8B" w:rsidRPr="005021EA">
        <w:rPr>
          <w:rFonts w:ascii="Liberation Serif" w:hAnsi="Liberation Serif" w:cs="Liberation Serif"/>
          <w:sz w:val="24"/>
          <w:szCs w:val="24"/>
        </w:rPr>
        <w:t>с изменениями)</w:t>
      </w:r>
      <w:r w:rsidRPr="005021EA">
        <w:rPr>
          <w:rFonts w:ascii="Liberation Serif" w:hAnsi="Liberation Serif" w:cs="Liberation Serif"/>
          <w:sz w:val="24"/>
          <w:szCs w:val="24"/>
        </w:rPr>
        <w:t>, 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1662FCDD" w14:textId="77777777" w:rsidR="00FD629D" w:rsidRPr="005021EA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5021E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ПОСТАНОВЛЯЕТ:</w:t>
      </w:r>
    </w:p>
    <w:p w14:paraId="782580DF" w14:textId="7996DF98" w:rsidR="00DD315A" w:rsidRPr="005021EA" w:rsidRDefault="004977AE" w:rsidP="004977AE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122E00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Внести</w:t>
      </w:r>
      <w:r w:rsidR="00122E00" w:rsidRPr="005021EA">
        <w:rPr>
          <w:rFonts w:ascii="Liberation Serif" w:eastAsia="Times New Roman" w:hAnsi="Liberation Serif" w:cs="Liberation Serif"/>
          <w:sz w:val="24"/>
          <w:szCs w:val="24"/>
        </w:rPr>
        <w:t xml:space="preserve"> изменения в</w:t>
      </w:r>
      <w:r w:rsidR="006E10C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муниципа</w:t>
      </w:r>
      <w:r w:rsidR="004C080F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льную программу «Развитие сферы</w:t>
      </w:r>
      <w:r w:rsidR="00402E3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72D40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культуры в</w:t>
      </w:r>
      <w:r w:rsidR="00F82328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74195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Городском округе</w:t>
      </w:r>
      <w:r w:rsidR="006E10C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74195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</w:t>
      </w:r>
      <w:r w:rsidR="006E10C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город Ирбит</w:t>
      </w:r>
      <w:r w:rsidR="00A74195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» Свердловской области</w:t>
      </w:r>
      <w:r w:rsidR="006E10C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до 202</w:t>
      </w:r>
      <w:r w:rsidR="00676ADF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8</w:t>
      </w:r>
      <w:r w:rsidR="006E10CA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года»</w:t>
      </w:r>
      <w:bookmarkStart w:id="6" w:name="_Hlk113010904"/>
      <w:r w:rsidR="00122E00" w:rsidRPr="005021E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402E3A" w:rsidRPr="005021EA">
        <w:rPr>
          <w:rFonts w:ascii="Liberation Serif" w:hAnsi="Liberation Serif" w:cs="Liberation Serif"/>
          <w:sz w:val="24"/>
          <w:szCs w:val="24"/>
        </w:rPr>
        <w:t xml:space="preserve"> </w:t>
      </w:r>
      <w:r w:rsidR="00122E00" w:rsidRPr="005021EA">
        <w:rPr>
          <w:rFonts w:ascii="Liberation Serif" w:hAnsi="Liberation Serif" w:cs="Liberation Serif"/>
          <w:sz w:val="24"/>
          <w:szCs w:val="24"/>
        </w:rPr>
        <w:t>утвержденную постановлением администрации Городского округа «город Ирбит» Свердловской области от 29</w:t>
      </w:r>
      <w:r w:rsidR="00122E00" w:rsidRPr="005021EA">
        <w:rPr>
          <w:rFonts w:ascii="Liberation Serif" w:hAnsi="Liberation Serif" w:cs="Liberation Serif"/>
          <w:bCs/>
          <w:iCs/>
          <w:sz w:val="24"/>
          <w:szCs w:val="24"/>
        </w:rPr>
        <w:t xml:space="preserve">.12.2023 </w:t>
      </w:r>
      <w:r w:rsidR="00122E00" w:rsidRPr="005021EA">
        <w:rPr>
          <w:rFonts w:ascii="Liberation Serif" w:hAnsi="Liberation Serif" w:cs="Liberation Serif"/>
          <w:bCs/>
          <w:sz w:val="24"/>
          <w:szCs w:val="24"/>
          <w:lang w:eastAsia="ru-RU"/>
        </w:rPr>
        <w:t>№ 2375-ПА</w:t>
      </w:r>
      <w:r w:rsidRPr="005021EA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5021EA">
        <w:rPr>
          <w:rFonts w:ascii="Liberation Serif" w:eastAsia="Calibri" w:hAnsi="Liberation Serif" w:cs="Liberation Serif"/>
          <w:sz w:val="24"/>
          <w:szCs w:val="24"/>
          <w:lang w:eastAsia="ru-RU"/>
        </w:rPr>
        <w:t>(в редакции от 29.03.2024 № 545-ПА)</w:t>
      </w:r>
      <w:r w:rsidR="00122E00" w:rsidRPr="005021EA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, изложив </w:t>
      </w:r>
      <w:r w:rsidRPr="005021EA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её </w:t>
      </w:r>
      <w:r w:rsidR="00122E00" w:rsidRPr="005021EA">
        <w:rPr>
          <w:rFonts w:ascii="Liberation Serif" w:hAnsi="Liberation Serif" w:cs="Liberation Serif"/>
          <w:bCs/>
          <w:sz w:val="24"/>
          <w:szCs w:val="24"/>
          <w:lang w:eastAsia="ru-RU"/>
        </w:rPr>
        <w:t>в новой редакции</w:t>
      </w:r>
      <w:r w:rsidR="00122E00" w:rsidRPr="005021EA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402E3A" w:rsidRPr="005021EA">
        <w:rPr>
          <w:rFonts w:ascii="Liberation Serif" w:hAnsi="Liberation Serif" w:cs="Liberation Serif"/>
          <w:sz w:val="24"/>
          <w:szCs w:val="24"/>
        </w:rPr>
        <w:t>(прилагается)</w:t>
      </w:r>
      <w:r w:rsidR="00A74195" w:rsidRPr="005021EA">
        <w:rPr>
          <w:rFonts w:ascii="Liberation Serif" w:hAnsi="Liberation Serif" w:cs="Liberation Serif"/>
          <w:sz w:val="24"/>
          <w:szCs w:val="24"/>
        </w:rPr>
        <w:t>.</w:t>
      </w:r>
      <w:bookmarkEnd w:id="6"/>
    </w:p>
    <w:p w14:paraId="158C788B" w14:textId="72B63BA4" w:rsidR="004C080F" w:rsidRPr="005021EA" w:rsidRDefault="007855B6" w:rsidP="00883350">
      <w:pPr>
        <w:pStyle w:val="afa"/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5021E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22E00" w:rsidRPr="005021EA">
        <w:rPr>
          <w:rFonts w:ascii="Liberation Serif" w:hAnsi="Liberation Serif" w:cs="Liberation Serif"/>
          <w:sz w:val="24"/>
          <w:szCs w:val="24"/>
        </w:rPr>
        <w:t>2</w:t>
      </w:r>
      <w:r w:rsidR="004C080F" w:rsidRPr="005021EA">
        <w:rPr>
          <w:rFonts w:ascii="Liberation Serif" w:hAnsi="Liberation Serif" w:cs="Liberation Serif"/>
          <w:sz w:val="24"/>
          <w:szCs w:val="24"/>
        </w:rPr>
        <w:t xml:space="preserve">. </w:t>
      </w:r>
      <w:r w:rsidR="00777D37" w:rsidRPr="005021EA">
        <w:rPr>
          <w:rFonts w:ascii="Liberation Serif" w:hAnsi="Liberation Serif" w:cs="Liberation Serif"/>
          <w:sz w:val="24"/>
          <w:szCs w:val="24"/>
        </w:rPr>
        <w:t xml:space="preserve"> </w:t>
      </w:r>
      <w:r w:rsidR="004C080F" w:rsidRPr="005021EA">
        <w:rPr>
          <w:rFonts w:ascii="Liberation Serif" w:hAnsi="Liberation Serif" w:cs="Liberation Serif"/>
          <w:sz w:val="24"/>
          <w:szCs w:val="24"/>
        </w:rPr>
        <w:t>Отделу организационной работы и документообеспечения</w:t>
      </w:r>
      <w:r w:rsidR="00DD315A" w:rsidRPr="005021EA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883350" w:rsidRPr="005021EA">
        <w:rPr>
          <w:rFonts w:ascii="Liberation Serif" w:hAnsi="Liberation Serif" w:cs="Liberation Serif"/>
          <w:sz w:val="24"/>
          <w:szCs w:val="24"/>
        </w:rPr>
        <w:t xml:space="preserve"> </w:t>
      </w:r>
      <w:r w:rsidR="004C080F" w:rsidRPr="005021EA">
        <w:rPr>
          <w:rFonts w:ascii="Liberation Serif" w:hAnsi="Liberation Serif" w:cs="Liberation Serif"/>
          <w:sz w:val="24"/>
          <w:szCs w:val="24"/>
        </w:rPr>
        <w:t xml:space="preserve">Городского округа «город Ирбит» Свердловской области организовать размещение настоящего постановления на официальном </w:t>
      </w:r>
      <w:r w:rsidR="005021EA" w:rsidRPr="005021EA">
        <w:rPr>
          <w:rFonts w:ascii="Liberation Serif" w:hAnsi="Liberation Serif" w:cs="Liberation Serif"/>
          <w:sz w:val="24"/>
          <w:szCs w:val="24"/>
        </w:rPr>
        <w:t>сайте администрации</w:t>
      </w:r>
      <w:r w:rsidR="004C080F" w:rsidRPr="005021EA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 Свердловской области» (</w:t>
      </w:r>
      <w:hyperlink r:id="rId10" w:history="1">
        <w:r w:rsidR="004C080F" w:rsidRPr="005021EA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www</w:t>
        </w:r>
        <w:r w:rsidR="004C080F" w:rsidRPr="005021EA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  <w:r w:rsidR="004C080F" w:rsidRPr="005021EA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moirbit</w:t>
        </w:r>
        <w:r w:rsidR="004C080F" w:rsidRPr="005021EA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  <w:r w:rsidR="004C080F" w:rsidRPr="005021EA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ru</w:t>
        </w:r>
      </w:hyperlink>
      <w:r w:rsidR="004C080F" w:rsidRPr="005021EA">
        <w:rPr>
          <w:rFonts w:ascii="Liberation Serif" w:hAnsi="Liberation Serif" w:cs="Liberation Serif"/>
          <w:sz w:val="24"/>
          <w:szCs w:val="24"/>
        </w:rPr>
        <w:t>).</w:t>
      </w:r>
    </w:p>
    <w:p w14:paraId="0C927039" w14:textId="4C090CD2" w:rsidR="00731A42" w:rsidRPr="005021EA" w:rsidRDefault="003439C3" w:rsidP="00122E00">
      <w:pPr>
        <w:pStyle w:val="a6"/>
        <w:tabs>
          <w:tab w:val="left" w:pos="1134"/>
        </w:tabs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21EA">
        <w:rPr>
          <w:rFonts w:ascii="Liberation Serif" w:hAnsi="Liberation Serif" w:cs="Liberation Serif"/>
          <w:sz w:val="24"/>
          <w:szCs w:val="24"/>
        </w:rPr>
        <w:t xml:space="preserve">          </w:t>
      </w:r>
    </w:p>
    <w:p w14:paraId="7CCCD128" w14:textId="77777777" w:rsidR="00777D37" w:rsidRPr="005021EA" w:rsidRDefault="00777D37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0E85CD" w14:textId="77777777" w:rsidR="00212896" w:rsidRPr="005021EA" w:rsidRDefault="00212896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лав</w:t>
      </w: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</w:p>
    <w:p w14:paraId="67F616A0" w14:textId="31A7C958" w:rsidR="00122E00" w:rsidRPr="005021EA" w:rsidRDefault="007F060A" w:rsidP="00001481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Ирбит»</w:t>
      </w: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</w:t>
      </w: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области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2C40BB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D55726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12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D55726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71C55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883350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59069C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82328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FD629D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212896" w:rsidRPr="005021EA">
        <w:rPr>
          <w:rFonts w:ascii="Liberation Serif" w:eastAsia="Times New Roman" w:hAnsi="Liberation Serif" w:cs="Liberation Serif"/>
          <w:sz w:val="24"/>
          <w:szCs w:val="24"/>
          <w:lang w:eastAsia="ru-RU"/>
        </w:rPr>
        <w:t>.В. Юдин</w:t>
      </w:r>
    </w:p>
    <w:p w14:paraId="14DA2EEC" w14:textId="77777777" w:rsidR="005021EA" w:rsidRDefault="005021EA" w:rsidP="00F4433F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35CAE78" w14:textId="274172B4" w:rsidR="00FD629D" w:rsidRPr="00233AB4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УТВЕРЖДЕНА </w:t>
      </w:r>
    </w:p>
    <w:p w14:paraId="194039D4" w14:textId="4FF74611" w:rsidR="004977AE" w:rsidRDefault="00FD629D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</w:t>
      </w:r>
      <w:r w:rsidR="00C37FC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</w:t>
      </w:r>
      <w:r w:rsidR="00A35A6A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4C5F55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3AB4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29.12.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="001457AE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6D0D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2375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от </w:t>
      </w:r>
      <w:r w:rsidR="004977AE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4977AE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.2024 № </w:t>
      </w:r>
      <w:r w:rsidR="004977AE">
        <w:rPr>
          <w:rFonts w:ascii="Liberation Serif" w:eastAsia="Times New Roman" w:hAnsi="Liberation Serif" w:cs="Times New Roman"/>
          <w:sz w:val="26"/>
          <w:szCs w:val="26"/>
          <w:lang w:eastAsia="ru-RU"/>
        </w:rPr>
        <w:t>545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  <w:r w:rsidR="004977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</w:p>
    <w:p w14:paraId="39DFF7B6" w14:textId="2CC70AA7" w:rsidR="00FD629D" w:rsidRPr="00233AB4" w:rsidRDefault="004977AE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253327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533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 2024 №</w:t>
      </w:r>
      <w:r w:rsidR="002533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1258</w:t>
      </w:r>
      <w:bookmarkStart w:id="7" w:name="_GoBack"/>
      <w:bookmarkEnd w:id="7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-ПА)</w:t>
      </w:r>
    </w:p>
    <w:p w14:paraId="4985BBF5" w14:textId="6A99A709" w:rsidR="00AE4A01" w:rsidRPr="00233AB4" w:rsidRDefault="00AE4A01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О внесении изменений в 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муниципальн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ую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программ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сферы </w:t>
      </w:r>
      <w:r w:rsidR="0059069C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культуры в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Городском округе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«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 Ирбит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Свердловской </w:t>
      </w:r>
      <w:r w:rsidR="00C37FC8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бласти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202</w:t>
      </w:r>
      <w:r w:rsidR="00A457B1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8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года»</w:t>
      </w:r>
    </w:p>
    <w:p w14:paraId="2A88926D" w14:textId="77777777" w:rsidR="00AE4A01" w:rsidRPr="00F4433F" w:rsidRDefault="00AE4A01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663311" w14:textId="6469D13D" w:rsidR="00FD629D" w:rsidRDefault="00FD629D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8CFFD4" w14:textId="1E3F4CB9" w:rsidR="00233AB4" w:rsidRDefault="00233AB4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6F0D7A" w14:textId="77777777" w:rsidR="00233AB4" w:rsidRPr="00F4433F" w:rsidRDefault="00233AB4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05398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5B7DC0D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0C05EE" wp14:editId="0B4C779F">
            <wp:extent cx="925195" cy="14674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0A8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4C51B6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9E7780E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FF568C2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30F58D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635537F" w14:textId="77777777" w:rsidR="00FF3B2B" w:rsidRPr="00233AB4" w:rsidRDefault="00FF3B2B" w:rsidP="00F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МУНИЦИПАЛЬНАЯ ПРОГРАММА </w:t>
      </w:r>
    </w:p>
    <w:p w14:paraId="56A971AC" w14:textId="65883829" w:rsidR="00FF3B2B" w:rsidRPr="00233AB4" w:rsidRDefault="00FF3B2B" w:rsidP="00F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в Городском </w:t>
      </w:r>
      <w:r w:rsidR="0059069C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округе</w:t>
      </w:r>
      <w:r w:rsidR="005906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9069C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Ирбит» Свердловской области до 2028 года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5ED00BB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2CC00C1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AA80CE" w14:textId="77777777" w:rsidR="00445F8B" w:rsidRPr="00F4433F" w:rsidRDefault="00445F8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40E76E" w14:textId="77777777" w:rsidR="009F46CD" w:rsidRPr="00F4433F" w:rsidRDefault="009F46C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FB23E1" w14:textId="77777777" w:rsidR="009F46CD" w:rsidRPr="00F4433F" w:rsidRDefault="009F46C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342D16E" w14:textId="2864EAF9" w:rsidR="00A457B1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970A6E" w14:textId="77777777" w:rsidR="00233AB4" w:rsidRPr="00F4433F" w:rsidRDefault="00233AB4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694771" w14:textId="77777777" w:rsidR="00A457B1" w:rsidRPr="00F4433F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CDF6E9F" w14:textId="77777777" w:rsidR="00122E00" w:rsidRPr="00F4433F" w:rsidRDefault="00122E00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DE1E2D" w14:textId="77777777" w:rsidR="00A457B1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D7AB245" w14:textId="77777777" w:rsidR="00FF3B2B" w:rsidRDefault="00FF3B2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03334C2" w14:textId="5EC2C94D" w:rsidR="0022549E" w:rsidRDefault="0022549E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1B16B82" w14:textId="77777777" w:rsidR="004977AE" w:rsidRDefault="004977AE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410E2A5" w14:textId="77777777" w:rsidR="004C5F55" w:rsidRPr="00F4433F" w:rsidRDefault="004C5F5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83DBFF" w14:textId="77777777" w:rsidR="00510490" w:rsidRPr="00F4433F" w:rsidRDefault="00510490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D3C941D" w14:textId="77777777" w:rsidR="0059069C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A457B1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0630F4CB" w14:textId="59701E05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МУНИЦИПАЛЬНОЙ ПРОГРАММЫ</w:t>
      </w:r>
    </w:p>
    <w:p w14:paraId="1F2BB9C8" w14:textId="51AD13A6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A457B1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8303AC" w14:textId="77777777" w:rsidR="00635289" w:rsidRPr="00F4433F" w:rsidRDefault="0063528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FD629D" w:rsidRPr="00F4433F" w14:paraId="51ED0874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16F81A3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       </w:t>
            </w:r>
          </w:p>
        </w:tc>
        <w:tc>
          <w:tcPr>
            <w:tcW w:w="5670" w:type="dxa"/>
          </w:tcPr>
          <w:p w14:paraId="47137E9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367F9BC3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0D6A258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3C2F832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05C6CBA8" w14:textId="348898C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568CBAD9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5887565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5B09156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06873F01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Цели программы:</w:t>
            </w:r>
          </w:p>
          <w:p w14:paraId="0D88C562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условий для устойчивого развития культуры и искусства на территории </w:t>
            </w:r>
            <w:r w:rsidR="00A35A6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.</w:t>
            </w:r>
          </w:p>
          <w:p w14:paraId="53090709" w14:textId="43F2785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="003B7C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A35A6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1C5FB438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  <w:p w14:paraId="1E919AE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52F0E34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  <w:p w14:paraId="7E4C776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Совершенствование организационных, экономических и правовых механизмов развития культуры.</w:t>
            </w:r>
          </w:p>
        </w:tc>
      </w:tr>
      <w:tr w:rsidR="00FD629D" w:rsidRPr="00F4433F" w14:paraId="5E8796A3" w14:textId="77777777" w:rsidTr="00D75894">
        <w:trPr>
          <w:trHeight w:val="325"/>
          <w:tblCellSpacing w:w="5" w:type="nil"/>
        </w:trPr>
        <w:tc>
          <w:tcPr>
            <w:tcW w:w="3970" w:type="dxa"/>
          </w:tcPr>
          <w:p w14:paraId="6FE9055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97F247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7DA6A9E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670" w:type="dxa"/>
          </w:tcPr>
          <w:p w14:paraId="7DD086A9" w14:textId="552EE07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1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«Развитие сферы культуры и искусства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43CB04E5" w14:textId="0655E2F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2</w:t>
            </w:r>
            <w:r w:rsidR="003B7C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«Обеспечение реализации м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</w:tc>
      </w:tr>
      <w:tr w:rsidR="00FD629D" w:rsidRPr="00F4433F" w14:paraId="1F0AFBFC" w14:textId="77777777" w:rsidTr="00D75894">
        <w:trPr>
          <w:trHeight w:val="325"/>
          <w:tblCellSpacing w:w="5" w:type="nil"/>
        </w:trPr>
        <w:tc>
          <w:tcPr>
            <w:tcW w:w="3970" w:type="dxa"/>
          </w:tcPr>
          <w:p w14:paraId="12AAD61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3EE2FE6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546800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1CAB22E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1.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C66C9E3" w14:textId="652EAF1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Количество посещений те</w:t>
            </w:r>
            <w:r w:rsidR="00597CE5"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E5BFEB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2.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14:paraId="6A4809B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68AADEF8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7E38B03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FCD7CA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4. </w:t>
            </w:r>
          </w:p>
          <w:p w14:paraId="69332B7D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Интенсивность обновления текущего репертуара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театра (количество новых театральных постановок).</w:t>
            </w:r>
          </w:p>
          <w:p w14:paraId="6B18560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</w:t>
            </w:r>
          </w:p>
          <w:p w14:paraId="1FA9B299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4C355FE3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6.</w:t>
            </w:r>
          </w:p>
          <w:p w14:paraId="36AC6C2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E8C4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7.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</w:p>
          <w:p w14:paraId="1C178344" w14:textId="6306E34F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2B613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B613A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в том числе обращений удаленных пользователей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DADEB62" w14:textId="77777777" w:rsidR="00F30DFA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417D17D0" w14:textId="00157A16" w:rsidR="00943849" w:rsidRPr="00F4433F" w:rsidRDefault="00943849" w:rsidP="00F4433F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поступле</w:t>
            </w:r>
            <w:r w:rsidR="00941C48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ний 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фонды муниципальных библиотек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242BE4D9" w14:textId="1B750414" w:rsidR="00F30DFA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7370B349" w14:textId="403DB69C" w:rsidR="00F30DFA" w:rsidRPr="00F4433F" w:rsidRDefault="00943849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4D137F86" w14:textId="1BC98405" w:rsidR="00FD629D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0101DE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055737A7" w14:textId="318F3570" w:rsidR="00FD629D" w:rsidRPr="00F4433F" w:rsidRDefault="00F30DF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Целевой показатель 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FD629D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7DFEBF4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  <w:p w14:paraId="30FC3A50" w14:textId="47295E7B" w:rsidR="00FD629D" w:rsidRPr="00F4433F" w:rsidRDefault="00F30DF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12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FD629D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5755CFB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70706C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120EE30C" w14:textId="430BE064" w:rsidR="00FD629D" w:rsidRPr="00F4433F" w:rsidRDefault="00F30DFA" w:rsidP="00F4433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Целевой показатель 13</w:t>
            </w:r>
            <w:r w:rsidR="00FD629D" w:rsidRPr="00F4433F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6028F9F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</w:tr>
      <w:tr w:rsidR="00FD629D" w:rsidRPr="00F4433F" w14:paraId="3C383A2A" w14:textId="77777777" w:rsidTr="00D75894">
        <w:trPr>
          <w:trHeight w:val="1101"/>
          <w:tblCellSpacing w:w="5" w:type="nil"/>
        </w:trPr>
        <w:tc>
          <w:tcPr>
            <w:tcW w:w="3970" w:type="dxa"/>
          </w:tcPr>
          <w:p w14:paraId="0371B84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3CB8664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93942E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670" w:type="dxa"/>
          </w:tcPr>
          <w:p w14:paraId="74C89B30" w14:textId="23A42D8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53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4EF689A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630AD5CE" w14:textId="0EFBDE4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267 391,651</w:t>
            </w:r>
          </w:p>
          <w:p w14:paraId="31B92464" w14:textId="5262B12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285 066,497</w:t>
            </w:r>
          </w:p>
          <w:p w14:paraId="26B5E107" w14:textId="213E1F1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300 140,346</w:t>
            </w:r>
          </w:p>
          <w:p w14:paraId="2A869513" w14:textId="1156F79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300 8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0,346</w:t>
            </w:r>
          </w:p>
          <w:p w14:paraId="0811B0FA" w14:textId="31E6DCAA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300 3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0,346</w:t>
            </w:r>
          </w:p>
          <w:p w14:paraId="29BF2DB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                    </w:t>
            </w:r>
          </w:p>
          <w:p w14:paraId="264925C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</w:t>
            </w:r>
          </w:p>
          <w:p w14:paraId="5F3B703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64D439B" w14:textId="4DE8ABD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D273F50" w14:textId="72143B7A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5B4CE22" w14:textId="0D3AAD43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454C1AC" w14:textId="1F15931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296BCBA" w14:textId="19B7E81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C752AA2" w14:textId="4FEDD575" w:rsidR="005B1AB6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DB76C6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="001416B8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  <w:p w14:paraId="15AF2AE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7C0E5B99" w14:textId="4834157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8</w:t>
            </w:r>
            <w:r w:rsidR="00883350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 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867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00</w:t>
            </w:r>
          </w:p>
          <w:p w14:paraId="4DDD01CE" w14:textId="5F79C1B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329B142D" w14:textId="4728514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261E21C" w14:textId="31FE043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</w:t>
            </w:r>
            <w:r w:rsidR="001416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</w:p>
          <w:p w14:paraId="002C04E6" w14:textId="1C000AEF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33C48BED" w14:textId="6717100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444 9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1,286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1638DF8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1EE519B6" w14:textId="614B1D03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258 523,751</w:t>
            </w:r>
          </w:p>
          <w:p w14:paraId="56182DC3" w14:textId="196852E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285 066,497</w:t>
            </w:r>
          </w:p>
          <w:p w14:paraId="78A07917" w14:textId="52BCA116" w:rsidR="00933041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300 140,346</w:t>
            </w:r>
          </w:p>
          <w:p w14:paraId="3F524CBC" w14:textId="72CE2545" w:rsidR="00933041" w:rsidRPr="00F4433F" w:rsidRDefault="00933041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300 8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0,346</w:t>
            </w:r>
          </w:p>
          <w:p w14:paraId="535698FE" w14:textId="5934D5FC" w:rsidR="007D22F5" w:rsidRPr="00F4433F" w:rsidRDefault="00933041" w:rsidP="00C3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300 3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0,346</w:t>
            </w:r>
          </w:p>
        </w:tc>
      </w:tr>
      <w:tr w:rsidR="00FD629D" w:rsidRPr="00F4433F" w14:paraId="39AFE0D2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541C3AB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670" w:type="dxa"/>
          </w:tcPr>
          <w:p w14:paraId="5A04858C" w14:textId="77777777" w:rsidR="00FD629D" w:rsidRPr="00F4433F" w:rsidRDefault="0058493C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2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7A841F4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2B50BAD2" w14:textId="77777777" w:rsidR="00F8553B" w:rsidRPr="00F4433F" w:rsidRDefault="00F8553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F39C11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70706C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15B1D5C5" w14:textId="77777777" w:rsidR="00013280" w:rsidRPr="00F4433F" w:rsidRDefault="00013280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BA56AB3" w14:textId="77777777" w:rsidR="00FD629D" w:rsidRPr="00F4433F" w:rsidRDefault="00FD629D" w:rsidP="00F4433F">
      <w:pPr>
        <w:pStyle w:val="afa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Swot-анализ современного состояния и развития сферы культуры</w:t>
      </w:r>
    </w:p>
    <w:tbl>
      <w:tblPr>
        <w:tblpPr w:leftFromText="180" w:rightFromText="180" w:vertAnchor="text" w:horzAnchor="margin" w:tblpX="8" w:tblpY="598"/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7"/>
        <w:gridCol w:w="4106"/>
      </w:tblGrid>
      <w:tr w:rsidR="00FD629D" w:rsidRPr="00F4433F" w14:paraId="38AAA399" w14:textId="77777777" w:rsidTr="00D75894">
        <w:trPr>
          <w:hidden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F63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vanish/>
                <w:color w:val="000000"/>
                <w:sz w:val="26"/>
                <w:szCs w:val="26"/>
                <w:lang w:eastAsia="ru-RU"/>
              </w:rPr>
              <w:t>#G0</w:t>
            </w: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Сильные стороны развития 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5445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Слабые стороны развития </w:t>
            </w:r>
          </w:p>
        </w:tc>
      </w:tr>
      <w:tr w:rsidR="00FD629D" w:rsidRPr="00F4433F" w14:paraId="4068A8C8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F7D5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Уникальное материальное и нематериальное культурно-историческое наследие.</w:t>
            </w:r>
          </w:p>
          <w:p w14:paraId="5AFA5249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В городе идет динамичный процесс создания памятных знаков, на особо значимых исторических местах города.</w:t>
            </w:r>
          </w:p>
          <w:p w14:paraId="5033A54B" w14:textId="7BA14E9D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Проведена реконструкция Торговой площади.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Благоустраиваются общественные территории.</w:t>
            </w:r>
          </w:p>
          <w:p w14:paraId="685901DD" w14:textId="7103C3F0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Заменены бюсты героев Советского Союза.</w:t>
            </w:r>
          </w:p>
          <w:p w14:paraId="3880D1FD" w14:textId="47B80490" w:rsidR="00532F89" w:rsidRPr="00215D94" w:rsidRDefault="00532F89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С 2018 года при поддержке Губернатора Свердловской области проведены масштабные работы по капитальному ремонту Дворца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культуры им.</w:t>
            </w:r>
            <w:r w:rsidR="00812E38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В.К. Костевича, 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2021 год – год начала реставрации здания Ирбитского драматического театра. П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роводится ежегодная планомерная работа по восстановлению жилых домов памятников 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объектов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культурного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наследия.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</w:p>
          <w:p w14:paraId="39A97066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F39" w14:textId="646E052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lastRenderedPageBreak/>
              <w:t>Сохранение культурно-исторического наследия территории не поддержива</w:t>
            </w:r>
            <w:r w:rsidR="00532F89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лось долгие годы</w:t>
            </w: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 xml:space="preserve"> финансированием из регионального и федерального бюджета, что привело к возникшему риску потери уникальности и самобытности культурного наследия Ирбита.</w:t>
            </w:r>
          </w:p>
          <w:p w14:paraId="0E9F9334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Большинство памятников находятся в неудовлетворительном и аварийном состоянии. </w:t>
            </w:r>
          </w:p>
          <w:p w14:paraId="6A09D752" w14:textId="77777777" w:rsidR="006B3DFF" w:rsidRPr="00215D94" w:rsidRDefault="006B3DFF" w:rsidP="00F4433F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215D94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С 2018 года и по настоящее время продолжается ремонт и восстановление объектов культурного наследия. При поддержке областного бюджета восстановлены восемь жилых домов, имеющих статус памятника истории и культуры.</w:t>
            </w:r>
          </w:p>
          <w:p w14:paraId="1DA790BF" w14:textId="1027077C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10 % недвижимых памятников истории и культуры находятся в эксплуатации учреждений культуры; большинство из них находятся также в неудовлетворительном состоянии.</w:t>
            </w:r>
            <w:r w:rsidR="00993101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FD629D" w:rsidRPr="00F4433F" w14:paraId="2661F397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DFBE" w14:textId="7DFE37B4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Широкая сеть культурной инфраструктуры провинциального города.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На 01.01.202</w:t>
            </w:r>
            <w:r w:rsidR="00122E0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4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г.  на территории </w:t>
            </w:r>
            <w:r w:rsidR="0070706C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 «город Ирбит» Свердловской области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реализуют деятельность 4 муниципальных учреждения культуры:</w:t>
            </w:r>
          </w:p>
          <w:p w14:paraId="03D742C2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- МАУК «ДК им. Костевича»;</w:t>
            </w:r>
          </w:p>
          <w:p w14:paraId="7428D1EF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- МАУК «Ирбитский драматический театр»;</w:t>
            </w:r>
          </w:p>
          <w:p w14:paraId="5D0AA646" w14:textId="766BFC54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 </w:t>
            </w:r>
            <w:r w:rsidR="004A5717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МБУК «Библиотечная система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;</w:t>
            </w:r>
          </w:p>
          <w:p w14:paraId="7C99AD5C" w14:textId="78D46FD8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 </w:t>
            </w:r>
            <w:r w:rsidR="006E65B9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МБУК «Ис</w:t>
            </w:r>
            <w:r w:rsidR="004A5717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торико – этнографический музей»</w:t>
            </w:r>
            <w:r w:rsidR="006E65B9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8BC6" w14:textId="08A5C17E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На 01.01.202</w:t>
            </w:r>
            <w:r w:rsidR="00122E00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4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г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ода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з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дания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театра, библиотеки, музея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требуют текущего ремонта. </w:t>
            </w:r>
          </w:p>
          <w:p w14:paraId="46AAED64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Модернизация материально-технической базы учреждений осуществляется крайне медленными темпами и заметно отстает от качественного роста творческого потенциала учреждений.</w:t>
            </w:r>
          </w:p>
        </w:tc>
      </w:tr>
      <w:tr w:rsidR="00FD629D" w:rsidRPr="00F4433F" w14:paraId="677480A6" w14:textId="77777777" w:rsidTr="00215D94">
        <w:trPr>
          <w:trHeight w:val="3686"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AEAA" w14:textId="77777777" w:rsidR="00FD629D" w:rsidRPr="007923FC" w:rsidRDefault="00FD629D" w:rsidP="00F4433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923F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Высокий потенциал творческих коллективов Ирбита является одним из привлекательных элементов культуры.</w:t>
            </w:r>
          </w:p>
          <w:p w14:paraId="727FE1B1" w14:textId="2AEE856A" w:rsidR="00A06C48" w:rsidRPr="007923FC" w:rsidRDefault="00417755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За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>202</w:t>
            </w:r>
            <w:r w:rsidRPr="007923FC">
              <w:rPr>
                <w:rFonts w:ascii="Liberation Serif" w:eastAsia="Calibri" w:hAnsi="Liberation Serif"/>
                <w:sz w:val="26"/>
                <w:szCs w:val="26"/>
              </w:rPr>
              <w:t>3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 год творческие коллективы Дворца культуры приняли участие в конкурсных мероприятиях, направленных на выявление и поддержку одаренных участников и стали победителями престижных международных и всероссийских фестивалей, проходивших в г. </w:t>
            </w:r>
            <w:r w:rsidR="008A4CC2" w:rsidRPr="007923FC">
              <w:rPr>
                <w:rFonts w:ascii="Liberation Serif" w:eastAsia="Calibri" w:hAnsi="Liberation Serif"/>
                <w:sz w:val="26"/>
                <w:szCs w:val="26"/>
              </w:rPr>
              <w:t>Сочи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</w:t>
            </w:r>
            <w:r w:rsidR="007923FC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г. Москва,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>г. Екатеринбург</w:t>
            </w:r>
            <w:r w:rsidR="00A06C48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 и Свердловская область</w:t>
            </w:r>
            <w:r w:rsidR="00D405E7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где достойно представили родной город.  Общее число заслуженных наград – </w:t>
            </w:r>
            <w:r w:rsidR="007923FC" w:rsidRPr="007923FC">
              <w:rPr>
                <w:rFonts w:ascii="Liberation Serif" w:eastAsia="Calibri" w:hAnsi="Liberation Serif"/>
                <w:sz w:val="26"/>
                <w:szCs w:val="26"/>
              </w:rPr>
              <w:t>32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из них: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международных - </w:t>
            </w:r>
            <w:r w:rsidR="00AA32A5" w:rsidRPr="007923FC">
              <w:rPr>
                <w:rFonts w:ascii="Liberation Serif" w:hAnsi="Liberation Serif"/>
                <w:bCs/>
                <w:sz w:val="26"/>
                <w:szCs w:val="26"/>
              </w:rPr>
              <w:t>9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, 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всероссийских – 2,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>областных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- 19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и межрегиональных – 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14:paraId="1EEFF1A5" w14:textId="6FC0F89D" w:rsidR="00FD629D" w:rsidRPr="007923FC" w:rsidRDefault="00A06C48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Из тринадцати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коллективов любительского художественного творчества ДК им. В.К. Костевича 7 коллективов являются дипломантами фестивалей и конкурсов различного уровня.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Исполнительские </w:t>
            </w:r>
            <w:r w:rsidR="00F1229F" w:rsidRPr="007923FC">
              <w:rPr>
                <w:rFonts w:ascii="Liberation Serif" w:hAnsi="Liberation Serif"/>
                <w:bCs/>
                <w:sz w:val="26"/>
                <w:szCs w:val="26"/>
              </w:rPr>
              <w:t>и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постановочные возможности народных, образцовых коллективов, их фестивально-конкурсная и концертная деятельность являются образцом для всех коллективов любительского художественного творчества и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это в очередной раз, подтвердил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>и театральная студия «Мы»,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театр танцевальных миниатюр «Лазурит,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детский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музыкальный театр «Лукоморье»,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 xml:space="preserve"> вокальная студия «Камертон», творческое объединение «Элита», народный коллектив любительского художественного творчества коллектив народного танца «Уралочка»,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>народный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 xml:space="preserve">коллектив 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>юбительского художественного творчества Ансамбль  русской песни «Сударушка»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14:paraId="3A19940F" w14:textId="6FE28175" w:rsidR="00216B22" w:rsidRPr="007923FC" w:rsidRDefault="00216B22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hAnsi="Liberation Serif"/>
                <w:bCs/>
                <w:sz w:val="26"/>
                <w:szCs w:val="26"/>
              </w:rPr>
              <w:t>В первом полугодии 2023 года состоялось открытие кинотеатра «Урал».</w:t>
            </w:r>
          </w:p>
          <w:p w14:paraId="0B19E801" w14:textId="77777777" w:rsidR="005465DF" w:rsidRPr="007923FC" w:rsidRDefault="005465DF" w:rsidP="005465D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923FC">
              <w:rPr>
                <w:rFonts w:ascii="Liberation Serif" w:hAnsi="Liberation Serif" w:cs="Times New Roman"/>
                <w:sz w:val="26"/>
                <w:szCs w:val="26"/>
              </w:rPr>
              <w:t>26 августа в рамках всероссийской акции «Ночь кино» состоялось официальное открытие кинотеатра «Урал» после капитального ремонта и обновления зала ожидания, кассовой зоны, гардероба,  что позволит получить дополнительный, полноценный и приятный отдых жителям города.</w:t>
            </w:r>
          </w:p>
          <w:p w14:paraId="687E3A0B" w14:textId="7BCE8B20" w:rsidR="00BA7D30" w:rsidRPr="007923FC" w:rsidRDefault="00417755" w:rsidP="00F4433F">
            <w:pPr>
              <w:spacing w:after="0" w:line="240" w:lineRule="auto"/>
              <w:jc w:val="both"/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</w:pP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С 13 по 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0566F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0566F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июня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202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Ирбитский драматический театр 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провел 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XII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 межрегиональный театральный фестиваль «Ирбитские подмостки 2023». Показы спектаклей проводились на трёх сценических площадках города. </w:t>
            </w:r>
          </w:p>
          <w:p w14:paraId="789B7C2E" w14:textId="39FC7603" w:rsidR="006019D9" w:rsidRPr="007923FC" w:rsidRDefault="00BB7B6E" w:rsidP="00F4433F">
            <w:pPr>
              <w:spacing w:line="240" w:lineRule="auto"/>
              <w:contextualSpacing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22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июня 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Ирбитский драматический театр принял участие в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XV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I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международном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театральном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фестивале «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Коляда-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Plays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» в г.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Екатеринбурге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,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со спектаклем «Угонщица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»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А.</w:t>
            </w:r>
            <w:r w:rsidR="00AC43C2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Еньшин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FB66" w14:textId="7354D74F" w:rsidR="00FD629D" w:rsidRPr="007923FC" w:rsidRDefault="00184C8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7923F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</w:tr>
      <w:tr w:rsidR="00FD629D" w:rsidRPr="00F4433F" w14:paraId="224B1B0C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3F3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lastRenderedPageBreak/>
              <w:t xml:space="preserve">В городе сформированы традиции значимых культурных проектов.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Сформированы традиции и календарь городских и областных социально-культурных акций, фестивальных программ: </w:t>
            </w:r>
          </w:p>
          <w:p w14:paraId="4F1EE652" w14:textId="707CDF2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роведение межрегионального театрального фестиваля «Ирбитские подмостки»;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естиваля ландшафтного театра (в рамках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проведения «Ирбитской ярмарки»);</w:t>
            </w:r>
          </w:p>
          <w:p w14:paraId="65BD6151" w14:textId="77777777" w:rsidR="005033F2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еализация социально-культурных проектов «Ирбитская ярмарка»; </w:t>
            </w:r>
          </w:p>
          <w:p w14:paraId="23F41AB2" w14:textId="77777777" w:rsidR="005033F2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ф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естиваль мотокультуры «Мотофест»; </w:t>
            </w:r>
          </w:p>
          <w:p w14:paraId="2D6786A3" w14:textId="77777777" w:rsidR="005033F2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«Ночь музеев»; </w:t>
            </w:r>
          </w:p>
          <w:p w14:paraId="6F76A5A3" w14:textId="0B07120B" w:rsidR="00FD629D" w:rsidRPr="00F4433F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«Библионочь». </w:t>
            </w:r>
          </w:p>
          <w:p w14:paraId="35BD53DA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Событийные мероприятия в сфере культуры имеют положительную динамику социально-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экономической эффективности.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B2EE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Неудовлетворительная динамика выделения бюджетных ассигнований на реализацию культурных проектов не позволяет реализовать инновационные проекты, снижает потенциальный уровень социальной эффективности проектов.</w:t>
            </w:r>
          </w:p>
        </w:tc>
      </w:tr>
      <w:tr w:rsidR="00FD629D" w:rsidRPr="00F4433F" w14:paraId="33ABC6FF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52E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Динамичная и последовательная работа по интеграции культуры города в межрегиональное и международное культурное пространство, налаживание межрегиональных и международных связей.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726F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Отсутствие системного механизма поддержки международных и межрегиональных культурных проектов искусственно сдерживает интеграцию культуры Ирбита в межрегиональное и международное культурное пространство, продвижение историко-культурного потенциала города на межрегиональном и международном уровне.</w:t>
            </w:r>
          </w:p>
        </w:tc>
      </w:tr>
    </w:tbl>
    <w:p w14:paraId="5FFDE0BA" w14:textId="77777777" w:rsidR="00FD629D" w:rsidRPr="00F4433F" w:rsidRDefault="00FD629D" w:rsidP="00F4433F">
      <w:pPr>
        <w:widowControl w:val="0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E28237B" w14:textId="3EA7B404" w:rsidR="00FD629D" w:rsidRPr="00F4433F" w:rsidRDefault="00013280" w:rsidP="00F4433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Анализ проблем, тормозящих развитие сферы культуры на территории города Ирбита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95"/>
      </w:tblGrid>
      <w:tr w:rsidR="00FD629D" w:rsidRPr="00F4433F" w14:paraId="66E14E99" w14:textId="77777777" w:rsidTr="00D75894">
        <w:trPr>
          <w:trHeight w:val="570"/>
        </w:trPr>
        <w:tc>
          <w:tcPr>
            <w:tcW w:w="5103" w:type="dxa"/>
          </w:tcPr>
          <w:p w14:paraId="64E628E2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развитии сферы</w:t>
            </w:r>
          </w:p>
        </w:tc>
        <w:tc>
          <w:tcPr>
            <w:tcW w:w="4395" w:type="dxa"/>
          </w:tcPr>
          <w:p w14:paraId="6CBB4209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F4433F" w14:paraId="60B1DBB7" w14:textId="77777777" w:rsidTr="00D75894">
        <w:trPr>
          <w:trHeight w:val="349"/>
        </w:trPr>
        <w:tc>
          <w:tcPr>
            <w:tcW w:w="5103" w:type="dxa"/>
          </w:tcPr>
          <w:p w14:paraId="6C91432F" w14:textId="77777777" w:rsidR="00FD629D" w:rsidRPr="00F4433F" w:rsidRDefault="00FD629D" w:rsidP="00F4433F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Материально-техническая база учреждений культуры нуждается в серьезных и последовательных вложениях для проведения ремонтных работ и модернизации.</w:t>
            </w:r>
          </w:p>
        </w:tc>
        <w:tc>
          <w:tcPr>
            <w:tcW w:w="4395" w:type="dxa"/>
          </w:tcPr>
          <w:p w14:paraId="1BCB48B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целях обеспечения безопасности предоставления и дальнейшего развития культурных услуг необходимо в кратчайшие сроки провести модернизацию материально-технической базы учреждений культуры. </w:t>
            </w:r>
          </w:p>
        </w:tc>
      </w:tr>
    </w:tbl>
    <w:p w14:paraId="2246D4A6" w14:textId="77777777" w:rsidR="00FD629D" w:rsidRPr="00F4433F" w:rsidRDefault="00FD629D" w:rsidP="00F4433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4407"/>
      </w:tblGrid>
      <w:tr w:rsidR="00FD629D" w:rsidRPr="00F4433F" w14:paraId="651EA460" w14:textId="77777777" w:rsidTr="00622C68">
        <w:trPr>
          <w:trHeight w:val="531"/>
        </w:trPr>
        <w:tc>
          <w:tcPr>
            <w:tcW w:w="5120" w:type="dxa"/>
          </w:tcPr>
          <w:p w14:paraId="12589DA1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ab/>
              <w:t>Возможности</w:t>
            </w:r>
          </w:p>
        </w:tc>
        <w:tc>
          <w:tcPr>
            <w:tcW w:w="4407" w:type="dxa"/>
          </w:tcPr>
          <w:p w14:paraId="6CA3DB3D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Угрозы</w:t>
            </w:r>
          </w:p>
        </w:tc>
      </w:tr>
      <w:tr w:rsidR="00FD629D" w:rsidRPr="00215D94" w14:paraId="30533707" w14:textId="77777777" w:rsidTr="00622C68">
        <w:trPr>
          <w:trHeight w:val="407"/>
        </w:trPr>
        <w:tc>
          <w:tcPr>
            <w:tcW w:w="5120" w:type="dxa"/>
          </w:tcPr>
          <w:p w14:paraId="6394E265" w14:textId="77777777" w:rsidR="00FD629D" w:rsidRPr="00215D94" w:rsidRDefault="00FD629D" w:rsidP="00F4433F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Административная реформа привела к децентрализации управления сферой. Ключевые полномочия в управлении культурной политикой переданы в органы местного самоуправления.</w:t>
            </w:r>
          </w:p>
          <w:p w14:paraId="61BE2FA1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Органы местного самоуправления могут проводить самостоятельную культурную политику с учетом территориальной специфики.</w:t>
            </w:r>
          </w:p>
        </w:tc>
        <w:tc>
          <w:tcPr>
            <w:tcW w:w="4407" w:type="dxa"/>
          </w:tcPr>
          <w:p w14:paraId="583625C1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Неравномерное развитие территорий приводит к различию в положении сферы культуры. 10% территорий Р</w:t>
            </w:r>
            <w:r w:rsidR="004876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оссийской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Ф</w:t>
            </w:r>
            <w:r w:rsidR="004876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едерации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имеют профицитные бюджеты, остальные – дефицитные. Ирбит является дотационной территорией.</w:t>
            </w:r>
          </w:p>
        </w:tc>
      </w:tr>
      <w:tr w:rsidR="00FD629D" w:rsidRPr="00215D94" w14:paraId="09243E92" w14:textId="77777777" w:rsidTr="00622C68">
        <w:trPr>
          <w:trHeight w:val="400"/>
        </w:trPr>
        <w:tc>
          <w:tcPr>
            <w:tcW w:w="5120" w:type="dxa"/>
          </w:tcPr>
          <w:p w14:paraId="0372E030" w14:textId="0FA4066E" w:rsidR="006E23C8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Высокий стратегический потенциал города для успешного развития сферы культуры (историко-культурное наследие, уникальность природно-культурных ландшафтов, богатый творческий потенциал,</w:t>
            </w: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 xml:space="preserve"> в городе собраны уникальные музейные коллекции мирового и регионального уровня, собрана огромная коллекция уникальных редких книг и </w:t>
            </w:r>
            <w:r w:rsidR="006E23C8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печатных изданий).</w:t>
            </w:r>
          </w:p>
        </w:tc>
        <w:tc>
          <w:tcPr>
            <w:tcW w:w="4407" w:type="dxa"/>
          </w:tcPr>
          <w:p w14:paraId="690F4057" w14:textId="33B7519A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Сокращение бюджетных расходов на развитие сферы культуры. Как следствие – высокий риск потери уникальности и самобытности культуры Ирбита</w:t>
            </w:r>
            <w:r w:rsidR="003259B2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FD629D" w:rsidRPr="00215D94" w14:paraId="4E4833D0" w14:textId="77777777" w:rsidTr="00622C68">
        <w:trPr>
          <w:trHeight w:val="530"/>
        </w:trPr>
        <w:tc>
          <w:tcPr>
            <w:tcW w:w="5120" w:type="dxa"/>
          </w:tcPr>
          <w:p w14:paraId="4E812F45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Более интенсивное использование объектов  культурного наследия в создании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культурных благ. </w:t>
            </w:r>
          </w:p>
          <w:p w14:paraId="4CFF47CD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407" w:type="dxa"/>
          </w:tcPr>
          <w:p w14:paraId="7872663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Стремительный процесс утраты архитектурно-градостроительного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наследия. </w:t>
            </w:r>
          </w:p>
          <w:p w14:paraId="57C8A858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Ирбит относится  к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val="en-US" w:eastAsia="ru-RU"/>
              </w:rPr>
              <w:t>III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категории исторических городов России по ценности их архитектурно-градостроительного наследия (исторические города регионального значения, наследие которых обосновывает их выделение из общего списка и нуждается в сохранении и использовании его как градостроительного наследия). Такие исторические города менее привлекательны для государства и, как следствие, происходит их некоторая экономическая дискриминация.  </w:t>
            </w:r>
          </w:p>
          <w:p w14:paraId="47EF19C0" w14:textId="1B52D6F1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В </w:t>
            </w:r>
            <w:r w:rsidR="00294573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апреле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20</w:t>
            </w:r>
            <w:r w:rsidR="00294573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23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 года министр культуры Р</w:t>
            </w:r>
            <w:r w:rsidR="00645F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оссийской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Ф</w:t>
            </w:r>
            <w:r w:rsidR="00645F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едерации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подписал приказ </w:t>
            </w:r>
            <w:r w:rsidR="00501A5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от 04.04.2023 № 839,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согласно которому перечень исторических городов России был сокращён более чем на порядок. </w:t>
            </w:r>
          </w:p>
          <w:p w14:paraId="3ABBB62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У города Ирбита, как дотационной территории, нет возможности выделять ассигнования на ведение изыскательских и реставрационных работ.</w:t>
            </w:r>
          </w:p>
        </w:tc>
      </w:tr>
      <w:tr w:rsidR="00FD629D" w:rsidRPr="00215D94" w14:paraId="1BC685D6" w14:textId="77777777" w:rsidTr="00622C68">
        <w:trPr>
          <w:trHeight w:val="962"/>
        </w:trPr>
        <w:tc>
          <w:tcPr>
            <w:tcW w:w="5120" w:type="dxa"/>
          </w:tcPr>
          <w:p w14:paraId="42F88223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Привлечение в сферу культуры новых кадров, обладающих современными профессиональными компетенциями</w:t>
            </w:r>
          </w:p>
        </w:tc>
        <w:tc>
          <w:tcPr>
            <w:tcW w:w="4407" w:type="dxa"/>
          </w:tcPr>
          <w:p w14:paraId="52A54ECE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Низкий социальный престиж отрасли в территории. Отсутствие жилищных условий; условий, стимулирующих высокопрофессиональную творческую деятельность. </w:t>
            </w:r>
          </w:p>
          <w:p w14:paraId="2ACD29B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Отсутствие капиталовложений в инновации в сфере культуры. Как следствие – высокий риск утраты привлекательности территории для молодых специалистов.</w:t>
            </w:r>
          </w:p>
        </w:tc>
      </w:tr>
      <w:tr w:rsidR="00FD629D" w:rsidRPr="00215D94" w14:paraId="4F949925" w14:textId="77777777" w:rsidTr="00622C68">
        <w:trPr>
          <w:trHeight w:val="962"/>
        </w:trPr>
        <w:tc>
          <w:tcPr>
            <w:tcW w:w="5120" w:type="dxa"/>
          </w:tcPr>
          <w:p w14:paraId="2A091E3D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Динамично и последовательно ведется работа по интеграции культуры города в международное культурное пространство, налаживание международных связей</w:t>
            </w:r>
          </w:p>
        </w:tc>
        <w:tc>
          <w:tcPr>
            <w:tcW w:w="4407" w:type="dxa"/>
          </w:tcPr>
          <w:p w14:paraId="3AD9C62E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Дотационность территории</w:t>
            </w:r>
          </w:p>
        </w:tc>
      </w:tr>
      <w:tr w:rsidR="00FD629D" w:rsidRPr="00215D94" w14:paraId="08E49DD7" w14:textId="77777777" w:rsidTr="00622C68">
        <w:trPr>
          <w:trHeight w:val="1225"/>
        </w:trPr>
        <w:tc>
          <w:tcPr>
            <w:tcW w:w="5120" w:type="dxa"/>
          </w:tcPr>
          <w:p w14:paraId="12C3F065" w14:textId="72E79874" w:rsidR="00FD629D" w:rsidRPr="00215D94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Реализация Федерального закона от 8 мая 2010 г</w:t>
            </w:r>
            <w:r w:rsidR="003A1DB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ода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№ 83-Ф</w:t>
            </w:r>
            <w:r w:rsidR="009E1E54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; переход к новому типу бюджетных учреждений; расширение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финансовой самостоятельности учреждений культуры.</w:t>
            </w:r>
          </w:p>
        </w:tc>
        <w:tc>
          <w:tcPr>
            <w:tcW w:w="4407" w:type="dxa"/>
          </w:tcPr>
          <w:p w14:paraId="01E9FEE7" w14:textId="6C858038" w:rsidR="00FD629D" w:rsidRPr="00215D94" w:rsidRDefault="007E4878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В связи с переходом на тип - автономные учреждения - Дворца и театра, </w:t>
            </w:r>
            <w:r w:rsidR="0038311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-бюджетные учреждения – библиотеки и музея,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р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асшир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илась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финансово-хозяйственн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ая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самостоятельност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ь этих учреждений. Но, в связи с низкой платежеспособностью населения,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доходов от оказанных услуг учреждениями недостаточно для содержания учреждения, не говоря уже о развитии МТБ за счет платных услуг. 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Увеличивается лишь ответственность руководителей учреждений.</w:t>
            </w:r>
          </w:p>
        </w:tc>
      </w:tr>
      <w:tr w:rsidR="00FD629D" w:rsidRPr="00215D94" w14:paraId="3D45FE3B" w14:textId="77777777" w:rsidTr="00622C68">
        <w:trPr>
          <w:trHeight w:val="2059"/>
        </w:trPr>
        <w:tc>
          <w:tcPr>
            <w:tcW w:w="5120" w:type="dxa"/>
          </w:tcPr>
          <w:p w14:paraId="5DAD0022" w14:textId="0F7A1640" w:rsidR="00FD629D" w:rsidRPr="00215D94" w:rsidRDefault="00215D9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lastRenderedPageBreak/>
              <w:t>Ф</w:t>
            </w:r>
            <w:r w:rsidR="00FD629D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едеральная и региональная политика реформирования сферы культуры, изменения в отраслях социальной сферы, направленных на повышение эффективности </w:t>
            </w:r>
            <w:r w:rsidR="00FD629D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культуры, уровня развития культурной сферы и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FD629D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повышение заработной платы работников учреждений культуры.</w:t>
            </w:r>
          </w:p>
        </w:tc>
        <w:tc>
          <w:tcPr>
            <w:tcW w:w="4407" w:type="dxa"/>
          </w:tcPr>
          <w:p w14:paraId="626AFBAD" w14:textId="1E4A11D6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Перевод деятельности учреждений культуры на уровень муниципальных услуг в рамках муниципальных заданий может неизбежно сказаться на развитии сферы культуры как стратегического фундамента развития территории.</w:t>
            </w:r>
          </w:p>
        </w:tc>
      </w:tr>
    </w:tbl>
    <w:p w14:paraId="4136E3D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8883F27" w14:textId="15228F00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Целесообразность решения проблем программным методом</w:t>
      </w:r>
    </w:p>
    <w:p w14:paraId="4DEB9B9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2BD3404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Как показывает вышеприведенный анализ, культурный потенциал города Ирбита необычайно велик. </w:t>
      </w:r>
    </w:p>
    <w:p w14:paraId="0F816BD3" w14:textId="7777777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Современным стратегическим направлением культурной политики России в интересах устойчивого развития является формирование человеческого потенциала. Современный тип личности не может сформироваться без образовательных, эстетических, духовно-нравственных компонентов. </w:t>
      </w:r>
    </w:p>
    <w:p w14:paraId="7312467B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условиях кризисного существования общества социальная значимость культуры обостряется, так как усиливается потребность общества в стабилизирующем факторе развития, каковым является культура. Таким образом, в практической реализации общественного реформирования необходим стратегический поворот в сторону максимального учета социокультурной составляющей. Экономический рост России невозможен без изменения социокультурных стандартов, этических и эстетических стереотипов населения, создания культурных смыслов и культурных кодов. </w:t>
      </w:r>
    </w:p>
    <w:p w14:paraId="1F26CBCE" w14:textId="7777777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составе социологически выверенных прогностических тенденций культурной политики органов власти, учреждений культуры и общественных организаций, определяющее значение принадлежит правовым и морально-нравственным обязательствам всех структур за сохранение и развитие духовной культуры и традиций региона, территории. </w:t>
      </w:r>
    </w:p>
    <w:p w14:paraId="021522E8" w14:textId="24AD6AE2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широком смысле культура может пониматься как конечный итог и цель развития, делающая осмысленным само существование человека. С другой стороны, культура в определенном смысле и средство развития. Вклад культуры в развитие можно рассматривать и с чисто экономической точки зрения. Культура является неотъемлемой частью культурной индустрии, экономический потенциал которой подпитывается ростом спроса на культурные товары и услуги. Сфера культуры имеет собственный экономический потенциал и вносит свою лепту в экономику страны. Она является привлекательной сферой для инвестиций и сама обладает инвестиционным потенциалом развития экономики. Она имеет свои автономные рынки и, наконец, создает рабочие места. Это прямой вклад сферы культуры в экономику.</w:t>
      </w:r>
    </w:p>
    <w:p w14:paraId="7FE8DFB1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Стратегическими целями культурной политики государства являются:</w:t>
      </w:r>
    </w:p>
    <w:p w14:paraId="23DA7919" w14:textId="2E49B55F" w:rsidR="00FD629D" w:rsidRPr="00F4433F" w:rsidRDefault="003259B2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сохранение культурного потенциала и культурного наследия страны, обеспечение преемственности развития российской культуры наряду с поддержкой многообразия культурной жизни, культурных инноваций;</w:t>
      </w:r>
    </w:p>
    <w:p w14:paraId="0F647EF0" w14:textId="77777777" w:rsidR="00FD629D" w:rsidRPr="00F4433F" w:rsidRDefault="00C058E3" w:rsidP="00F4433F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единства культурного пространства, равных возможностей для жителей различных территорий страны и представителей разных социальных групп для получения доступа к культурным ценностям, создание условий для диалога культур в многонациональном государстве;</w:t>
      </w:r>
    </w:p>
    <w:p w14:paraId="1D668246" w14:textId="77777777" w:rsidR="00FD629D" w:rsidRPr="00F4433F" w:rsidRDefault="00C058E3" w:rsidP="00F4433F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формирование ориентации личности и социальных групп на ценности, обеспечивающие успешную модернизацию российского общества.</w:t>
      </w:r>
    </w:p>
    <w:p w14:paraId="00A07D0B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Для достижения этих целей предстоит, наращивая бюджетное финансирование сферы культуры, провести реформирование её организационно-экономического механизма. Такие реформы должны быть направлены на обеспечение реального доступа граждан к участию в культурной жизни, более рациональное расходование бюджетных средств и использование находящегося в сфере культуры государственного или муниципального имущества, а также на создание условий для привлечения в сферу культуры дополнительных ресурсов из негосударственного сектора.</w:t>
      </w:r>
    </w:p>
    <w:p w14:paraId="27E9B8A8" w14:textId="77777777" w:rsidR="00FD629D" w:rsidRPr="00F4433F" w:rsidRDefault="00FD629D" w:rsidP="00F4433F">
      <w:pPr>
        <w:widowControl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Повышение эффективности расходования бюджетных средств в сфере культуры предполагает:</w:t>
      </w:r>
    </w:p>
    <w:p w14:paraId="4C5DDE92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последовательное внедрение программно-целевых, контрактных и инвестиционных методов финансирования учреждений культуры;</w:t>
      </w:r>
    </w:p>
    <w:p w14:paraId="48306EB4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концентрацию бюджетных средств на наиболее приоритетных направлениях культурной политики, отвечающих стратегическим целям развития культуры;</w:t>
      </w:r>
    </w:p>
    <w:p w14:paraId="0513C184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введение системы финансового планирования, обеспечивающей учет всех источников доходов государственных и муниципальных учреждений культуры и направлений их использования;</w:t>
      </w:r>
    </w:p>
    <w:p w14:paraId="61F39B6D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создание общероссийских систем мониторинга состояния и использования памятников истории и культуры, хранения предметов музейного фонда и книжных памятников;</w:t>
      </w:r>
    </w:p>
    <w:p w14:paraId="599E8075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внедрение современных методов контроля за целевым и эффективным расходованием бюджетных средств;</w:t>
      </w:r>
    </w:p>
    <w:p w14:paraId="30B2FCDE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прозрачности финансовых потоков в некоммерческой сфере культуры, включая обязательность публикации органами управления, государственными и муниципальными организациями культуры отчетов о расходовании бюджетных и внебюджетных средств и проведении конкурсов;</w:t>
      </w:r>
    </w:p>
    <w:p w14:paraId="1602D2E8" w14:textId="77777777" w:rsidR="0073659A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создание попечительских советов, осуществляющих функции общественного надзора за финансово-хозяйственной деятельностью учреждений культуры, предоставление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грантов главы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поддержки значимых для социокультурного развития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проектов организаций культуры и искусства в сфере театрального, музыкального, хореографического искусства.</w:t>
      </w:r>
    </w:p>
    <w:p w14:paraId="75D9A135" w14:textId="560D26D0" w:rsidR="0073659A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Подпрограмма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«Развитие сферы культуры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 искусства на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до 202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года» является логическим продолжением муниципальной программы «Развитие сферы культуры в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Городском округе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Свердловской области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до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20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</w:t>
      </w:r>
      <w:r w:rsidR="00E550E6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год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» и сохраняет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относительную непрерывность процесса формирования культурной политики на территории муниципального образования.</w:t>
      </w:r>
    </w:p>
    <w:p w14:paraId="229E07A3" w14:textId="77777777" w:rsidR="0073659A" w:rsidRPr="00F4433F" w:rsidRDefault="00FD629D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Направления реализации программы </w:t>
      </w:r>
      <w:r w:rsidR="001104E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приведены в подпрограммах 1, 2 м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униципальной программы (приложения № 1-2).</w:t>
      </w:r>
    </w:p>
    <w:p w14:paraId="2F9C5985" w14:textId="25DCC73E" w:rsidR="00FD629D" w:rsidRPr="00F4433F" w:rsidRDefault="00FD629D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Цели и задачи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 направлены на достижение основных показателей и соответствуют комплексной программе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утвержденной постановлением   Правительства   Свердловской области  от 26.12.2018 №</w:t>
      </w:r>
      <w:r w:rsidR="009F46C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977-ПП «Об утвержденной комплексной программы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</w:t>
      </w:r>
      <w:r w:rsidR="00215D9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Ирбит»</w:t>
      </w:r>
      <w:r w:rsidR="00215D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2018-2025 годы</w:t>
      </w:r>
      <w:r w:rsidR="00DA583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тратегии социально-экономического развития Муниципального образов</w:t>
      </w:r>
      <w:r w:rsidR="001104ED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ания город Ирбит</w:t>
      </w:r>
      <w:r w:rsidR="00DA583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="001104ED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утвержденной р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ешением Думы Муниципального образования город Ирбит от 25.10.2018 № 90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«Об утверждении Стратегии социально – экономического развития муниципального образования город Ирбит</w:t>
      </w:r>
      <w:r w:rsidR="00487586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</w:t>
      </w:r>
    </w:p>
    <w:p w14:paraId="1C230568" w14:textId="77777777" w:rsidR="00635289" w:rsidRPr="00F4433F" w:rsidRDefault="00635289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593D9F0" w14:textId="77777777" w:rsidR="00FD629D" w:rsidRPr="00F4433F" w:rsidRDefault="00FD629D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2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Цели и задачи, целевые показатели реализации муниципальной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программы</w:t>
      </w:r>
    </w:p>
    <w:p w14:paraId="241CBD1B" w14:textId="77777777" w:rsidR="00FD629D" w:rsidRPr="00F4433F" w:rsidRDefault="00FD629D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D8F8461" w14:textId="38C49FD2" w:rsidR="00FD629D" w:rsidRPr="00F4433F" w:rsidRDefault="00FD629D" w:rsidP="00F4433F">
      <w:pPr>
        <w:widowControl w:val="0"/>
        <w:spacing w:after="0" w:line="240" w:lineRule="auto"/>
        <w:ind w:right="20" w:firstLine="60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Цели и задачи муниципальной программы, планируемые целевые показатели реализации муниципальной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 приведены в приложении № 3 к </w:t>
      </w:r>
      <w:r w:rsidR="00A92A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</w:t>
      </w:r>
      <w:r w:rsidR="004977AE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программе «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Развитие </w:t>
      </w:r>
      <w:r w:rsidR="0048758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 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05D679B3" w14:textId="7B5FFBE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Приложение № 3 к </w:t>
      </w:r>
      <w:r w:rsidR="00A92A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программе сформировано по форме согласно Приложению № 2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D75894">
        <w:rPr>
          <w:rFonts w:ascii="Liberation Serif" w:eastAsia="Times New Roman" w:hAnsi="Liberation Serif" w:cs="Times New Roman"/>
          <w:iCs/>
          <w:sz w:val="26"/>
          <w:szCs w:val="26"/>
        </w:rPr>
        <w:t>формиров</w:t>
      </w:r>
      <w:r w:rsidR="007A4F2F">
        <w:rPr>
          <w:rFonts w:ascii="Liberation Serif" w:eastAsia="Times New Roman" w:hAnsi="Liberation Serif" w:cs="Times New Roman"/>
          <w:iCs/>
          <w:sz w:val="26"/>
          <w:szCs w:val="26"/>
        </w:rPr>
        <w:t>а</w:t>
      </w:r>
      <w:r w:rsidR="00D75894">
        <w:rPr>
          <w:rFonts w:ascii="Liberation Serif" w:eastAsia="Times New Roman" w:hAnsi="Liberation Serif" w:cs="Times New Roman"/>
          <w:iCs/>
          <w:sz w:val="26"/>
          <w:szCs w:val="26"/>
        </w:rPr>
        <w:t>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6E7979"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6E7979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CA859A7" w14:textId="77777777" w:rsidR="00DE27FC" w:rsidRPr="00F4433F" w:rsidRDefault="00DE27FC" w:rsidP="00F4433F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EDFB68E" w14:textId="77777777" w:rsidR="00FD629D" w:rsidRPr="00F4433F" w:rsidRDefault="00FD629D" w:rsidP="00F4433F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14:paraId="676B6EB4" w14:textId="77777777" w:rsidR="00FD629D" w:rsidRPr="00F4433F" w:rsidRDefault="00FD629D" w:rsidP="00F4433F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F82D8D1" w14:textId="64427689" w:rsidR="00FD629D" w:rsidRPr="00F4433F" w:rsidRDefault="00FD629D" w:rsidP="00F4433F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рамках муниципальной программы предусмотрена реализация мероприятий, </w:t>
      </w:r>
      <w:r w:rsidR="004977AE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которые сформированы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соответствии с целями и задачами ее реализации.</w:t>
      </w:r>
    </w:p>
    <w:p w14:paraId="79C49334" w14:textId="32D92DC3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План мероприятий муниципальной програм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мы приведен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>риложении № 4 к м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программе «Развитие сферы </w:t>
      </w:r>
      <w:r w:rsidR="00432793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796DB0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 годы» по форме согласно 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</w:t>
      </w:r>
      <w:r w:rsidR="005033F2">
        <w:rPr>
          <w:rFonts w:ascii="Liberation Serif" w:eastAsia="Times New Roman" w:hAnsi="Liberation Serif" w:cs="Times New Roman"/>
          <w:bCs/>
          <w:sz w:val="26"/>
          <w:szCs w:val="26"/>
        </w:rPr>
        <w:t xml:space="preserve"> 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3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0D1091" w:rsidRPr="00F4433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0C08E5" w:rsidRPr="00F4433F">
        <w:rPr>
          <w:rFonts w:ascii="Liberation Serif" w:eastAsia="Times New Roman" w:hAnsi="Liberation Serif" w:cs="Times New Roman"/>
          <w:iCs/>
          <w:sz w:val="26"/>
          <w:szCs w:val="26"/>
        </w:rPr>
        <w:t>)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.</w:t>
      </w:r>
    </w:p>
    <w:p w14:paraId="387A6289" w14:textId="77777777" w:rsidR="00D75894" w:rsidRPr="001A1B2B" w:rsidRDefault="00D75894" w:rsidP="00D75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мероприятий</w:t>
      </w:r>
      <w:r w:rsidR="00FD629D" w:rsidRPr="00D75894">
        <w:rPr>
          <w:rFonts w:ascii="Liberation Serif" w:eastAsia="Times New Roman" w:hAnsi="Liberation Serif" w:cs="Times New Roman"/>
          <w:bCs/>
          <w:sz w:val="26"/>
          <w:szCs w:val="26"/>
        </w:rPr>
        <w:t xml:space="preserve"> по подпрограммам 1,2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осуществляются юридическими и физическими лицами, которые выявляются в соответствии </w:t>
      </w:r>
      <w:r w:rsidRPr="001A1B2B">
        <w:rPr>
          <w:rFonts w:ascii="Liberation Serif" w:hAnsi="Liberation Serif" w:cs="Liberation Serif"/>
          <w:sz w:val="26"/>
          <w:szCs w:val="26"/>
        </w:rPr>
        <w:br/>
      </w:r>
      <w:r w:rsidRPr="001A1B2B">
        <w:rPr>
          <w:rFonts w:ascii="Liberation Serif" w:hAnsi="Liberation Serif" w:cs="Liberation Serif"/>
          <w:sz w:val="26"/>
          <w:szCs w:val="26"/>
        </w:rPr>
        <w:lastRenderedPageBreak/>
        <w:t>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4A22F038" w14:textId="77777777" w:rsidR="00D75894" w:rsidRPr="001A1B2B" w:rsidRDefault="00D75894" w:rsidP="00D75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28A3317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Управление культуры, физической культуры и спорта Городского округа «город Ирбит» Свердловской области как ответственный исполнитель муниципальной программы осуществляет следующие функции:</w:t>
      </w:r>
    </w:p>
    <w:p w14:paraId="17AE5B0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 w14:paraId="16E80F5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муниципальной программы;</w:t>
      </w:r>
    </w:p>
    <w:p w14:paraId="47791362" w14:textId="0C7733CB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осуществляет ведение отчетности по реализации муниципальной программы и направляет в отдел экономического развития администрации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ежеквартально в течение 15 дней после окончания отчетного периода отчет о реализации муниципальной программы по формам отчетности, определенным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области»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, утвержденным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постановлением администрации Муниципального</w:t>
      </w:r>
      <w:r w:rsidR="00441D36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образования город </w:t>
      </w:r>
      <w:r w:rsidR="00441D36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Ирбит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AE98187" w14:textId="38BFBD0F" w:rsidR="00FD629D" w:rsidRPr="00F4433F" w:rsidRDefault="00FD629D" w:rsidP="00F4433F">
      <w:pPr>
        <w:pStyle w:val="a6"/>
        <w:ind w:firstLine="708"/>
        <w:jc w:val="both"/>
        <w:rPr>
          <w:rFonts w:ascii="Liberation Serif" w:hAnsi="Liberation Serif"/>
          <w:iCs/>
          <w:sz w:val="26"/>
          <w:szCs w:val="26"/>
          <w:lang w:eastAsia="ru-RU"/>
        </w:rPr>
      </w:pPr>
      <w:r w:rsidRPr="00F4433F">
        <w:rPr>
          <w:rFonts w:ascii="Liberation Serif" w:hAnsi="Liberation Serif"/>
          <w:sz w:val="26"/>
          <w:szCs w:val="26"/>
          <w:lang w:eastAsia="ru-RU"/>
        </w:rPr>
        <w:t xml:space="preserve">4) осуществляет при необходимости корректировку муниципальной программы, в соответствии с Порядком формирования и реализации муниципальных программ 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Городского округа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«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>город Ирбит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» Свердловской области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>, утвержденным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 постановлением администрации Муниципального образования город Ирбит от 11.09.2013 № 2101 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hAnsi="Liberation Serif"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6E7979" w:rsidRPr="00F4433F">
        <w:rPr>
          <w:rFonts w:ascii="Liberation Serif" w:hAnsi="Liberation Serif"/>
          <w:iCs/>
          <w:sz w:val="26"/>
          <w:szCs w:val="26"/>
          <w:lang w:eastAsia="ru-RU"/>
        </w:rPr>
        <w:t>Городского округа «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>город Ирбит»</w:t>
      </w:r>
      <w:r w:rsidR="006E7979"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(</w:t>
      </w:r>
      <w:r w:rsidR="005033F2">
        <w:rPr>
          <w:rFonts w:ascii="Liberation Serif" w:eastAsia="Times New Roman" w:hAnsi="Liberation Serif"/>
          <w:iCs/>
          <w:sz w:val="26"/>
          <w:szCs w:val="26"/>
        </w:rPr>
        <w:t>с изменениями</w:t>
      </w:r>
      <w:r w:rsidR="000C08E5" w:rsidRPr="00F4433F">
        <w:rPr>
          <w:rFonts w:ascii="Liberation Serif" w:hAnsi="Liberation Serif"/>
          <w:iCs/>
          <w:sz w:val="26"/>
          <w:szCs w:val="26"/>
          <w:lang w:eastAsia="ru-RU"/>
        </w:rPr>
        <w:t>)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>.</w:t>
      </w:r>
    </w:p>
    <w:p w14:paraId="10F3425C" w14:textId="77777777" w:rsidR="00EF4E69" w:rsidRPr="00F4433F" w:rsidRDefault="00FD629D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14:paraId="08A9D350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E67D52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7D9EF44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5A8ED7" w14:textId="77777777" w:rsidR="00EF4E69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F7508A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D9ADC8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BEC777E" w14:textId="18925EF2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512C13" w14:textId="3F14BDA7" w:rsidR="00622C68" w:rsidRDefault="00622C68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BC86F6" w14:textId="7092564B" w:rsidR="00622C68" w:rsidRDefault="00622C68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056DAA" w14:textId="77777777" w:rsidR="00622C68" w:rsidRDefault="00622C68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B11290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21E678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030DB6" w14:textId="31822E6A" w:rsidR="00FD629D" w:rsidRPr="00FF3B2B" w:rsidRDefault="001A0AE2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</w:t>
      </w:r>
      <w:r w:rsidR="00F85D3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</w:t>
      </w:r>
      <w:r w:rsidR="00F85D3A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14:paraId="22D3A63F" w14:textId="232F2AB8" w:rsid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муниципальной программе «Развитие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31914348" w14:textId="77777777" w:rsid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сферы культуры в 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</w:t>
      </w:r>
      <w:r w:rsidR="00695100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="00695100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08F3B76B" w14:textId="198BB0D0" w:rsidR="00C37FC8" w:rsidRP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«город Ирбит» Свердловской области</w:t>
      </w:r>
    </w:p>
    <w:p w14:paraId="4E31D210" w14:textId="6A3B7890" w:rsidR="00FD629D" w:rsidRPr="00FF3B2B" w:rsidRDefault="00DA583A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202</w:t>
      </w:r>
      <w:r w:rsidR="001D1335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года»</w:t>
      </w:r>
    </w:p>
    <w:p w14:paraId="68548C9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EA1B84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280D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4A39BC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9BB0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6CF19D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21ED97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95C17E" wp14:editId="7F2CB11F">
            <wp:extent cx="1148080" cy="146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95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010A93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03117F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6701CA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1</w:t>
      </w:r>
    </w:p>
    <w:p w14:paraId="760894B9" w14:textId="5D983FF9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и искусства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23E7DC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26C562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FF69C3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1329AC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4D6847D0" w14:textId="578D953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51049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 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3497E50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394D8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5FF8A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D3ED6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463E4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DCF67A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38C77CC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0AD0B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A895F2A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72B6F2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F02A617" w14:textId="77777777" w:rsidR="00C37FC8" w:rsidRPr="00F4433F" w:rsidRDefault="00C37FC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E1E3CC" w14:textId="77777777" w:rsidR="005033F2" w:rsidRDefault="005033F2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F0AE91E" w14:textId="77777777" w:rsidR="00FF3B2B" w:rsidRDefault="00FF3B2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90E9725" w14:textId="77777777" w:rsidR="00187706" w:rsidRPr="00F4433F" w:rsidRDefault="00187706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C5E5B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92E991" w14:textId="3180149B" w:rsidR="00E72D40" w:rsidRPr="00F4433F" w:rsidRDefault="00B46497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="00AE55F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Ирбит, 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                </w:t>
      </w:r>
    </w:p>
    <w:p w14:paraId="147E417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ПОДПРОГРАММЫ 1</w:t>
      </w:r>
    </w:p>
    <w:p w14:paraId="4AA31DCB" w14:textId="6C4FEBEE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и искусства 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10B954FA" w14:textId="77777777" w:rsidR="00635289" w:rsidRPr="00F4433F" w:rsidRDefault="0063528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14:paraId="30FDAF7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ПРОГРАММЫ</w:t>
      </w:r>
    </w:p>
    <w:p w14:paraId="0F426937" w14:textId="1246736D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01CB20C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FD629D" w:rsidRPr="00F4433F" w14:paraId="4E4266DF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68B6065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</w:t>
            </w:r>
          </w:p>
        </w:tc>
        <w:tc>
          <w:tcPr>
            <w:tcW w:w="5529" w:type="dxa"/>
            <w:noWrap/>
          </w:tcPr>
          <w:p w14:paraId="2A1DA4A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0C5C9DAD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6471486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8F4B8D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529" w:type="dxa"/>
            <w:noWrap/>
          </w:tcPr>
          <w:p w14:paraId="0F640D3D" w14:textId="34CF0605" w:rsidR="00FD629D" w:rsidRPr="00F4433F" w:rsidRDefault="00AE55FC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1335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1335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2045142C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5819B86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6DC36CD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529" w:type="dxa"/>
            <w:noWrap/>
          </w:tcPr>
          <w:p w14:paraId="7D32EA1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254A5B21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 условий для устойчивого развития культуры  и искусства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  <w:p w14:paraId="3096C97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14:paraId="23BAE6B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подпрограммы:</w:t>
            </w:r>
          </w:p>
          <w:p w14:paraId="5430EAB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73A872B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</w:tc>
      </w:tr>
      <w:tr w:rsidR="00FD629D" w:rsidRPr="00F4433F" w14:paraId="3B409744" w14:textId="77777777" w:rsidTr="00A12C99">
        <w:trPr>
          <w:trHeight w:val="600"/>
          <w:tblCellSpacing w:w="5" w:type="nil"/>
        </w:trPr>
        <w:tc>
          <w:tcPr>
            <w:tcW w:w="3969" w:type="dxa"/>
            <w:noWrap/>
          </w:tcPr>
          <w:p w14:paraId="1523990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11B362F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29E9408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529" w:type="dxa"/>
            <w:noWrap/>
          </w:tcPr>
          <w:p w14:paraId="745D52D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F4433F" w14:paraId="49E8EE62" w14:textId="77777777" w:rsidTr="00A12C99">
        <w:trPr>
          <w:trHeight w:val="280"/>
          <w:tblCellSpacing w:w="5" w:type="nil"/>
        </w:trPr>
        <w:tc>
          <w:tcPr>
            <w:tcW w:w="3969" w:type="dxa"/>
            <w:noWrap/>
          </w:tcPr>
          <w:p w14:paraId="37F7E15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3B8CDE6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63D3C2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529" w:type="dxa"/>
            <w:noWrap/>
          </w:tcPr>
          <w:p w14:paraId="1638C3F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1.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1AC28584" w14:textId="248BC3F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Количество посещений те</w:t>
            </w:r>
            <w:r w:rsidR="00597CE5"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388E7E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2.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14:paraId="26365A2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8575B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E2E131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18A0242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29836E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4 . </w:t>
            </w:r>
          </w:p>
          <w:p w14:paraId="347FE98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Интенсивность обновления текущего репертуара театра (количество новых театральных постановок).</w:t>
            </w:r>
          </w:p>
          <w:p w14:paraId="2A2DD7A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5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3BB7CB35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14FB9569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Целевой показатель 6.</w:t>
            </w:r>
          </w:p>
          <w:p w14:paraId="129F98DE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8273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7.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14:paraId="26C4FCB0" w14:textId="30EC6D51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8575B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AF4608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, в том числе обращений удаленных пользователей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50872429" w14:textId="77777777" w:rsidR="002A1B6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6B8317E7" w14:textId="40C5DC20" w:rsidR="002A1B6D" w:rsidRPr="00F4433F" w:rsidRDefault="002A1B6D" w:rsidP="00F4433F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</w:t>
            </w:r>
            <w:r w:rsidR="00941C48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туплений в фонды муниципальных библиотек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1F38DF0C" w14:textId="77777777" w:rsidR="002A1B6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6E1EBD02" w14:textId="7AE7F721" w:rsidR="008575B7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2C45E419" w14:textId="69C01E80" w:rsidR="00FD629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104C5BF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5C71C8A2" w14:textId="3340BB9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</w:t>
            </w:r>
            <w:r w:rsidR="002A1B6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й показатель 11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142AD2E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</w:tc>
      </w:tr>
      <w:tr w:rsidR="00FD629D" w:rsidRPr="00F4433F" w14:paraId="5249FB3B" w14:textId="77777777" w:rsidTr="00A12C99">
        <w:trPr>
          <w:trHeight w:val="274"/>
          <w:tblCellSpacing w:w="5" w:type="nil"/>
        </w:trPr>
        <w:tc>
          <w:tcPr>
            <w:tcW w:w="3969" w:type="dxa"/>
            <w:noWrap/>
          </w:tcPr>
          <w:p w14:paraId="080E0DF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1E3B0AA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  <w:p w14:paraId="5A13C86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529" w:type="dxa"/>
            <w:noWrap/>
          </w:tcPr>
          <w:p w14:paraId="43FB4825" w14:textId="0FCC6C0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162 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08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1,977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1A0B868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7352078" w14:textId="2171EED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4977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201 314,720</w:t>
            </w:r>
          </w:p>
          <w:p w14:paraId="5C2B683E" w14:textId="2601366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232 176,274</w:t>
            </w:r>
          </w:p>
          <w:p w14:paraId="084B0BC3" w14:textId="092EA90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242 563,661</w:t>
            </w:r>
          </w:p>
          <w:p w14:paraId="420EE745" w14:textId="36CA812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243 2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3,661</w:t>
            </w:r>
          </w:p>
          <w:p w14:paraId="50CB1B15" w14:textId="1209595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242 7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3,661</w:t>
            </w:r>
          </w:p>
          <w:p w14:paraId="1ADAC66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55F9313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              </w:t>
            </w:r>
          </w:p>
          <w:p w14:paraId="53E294E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6772E0C" w14:textId="11CF563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152E4AD1" w14:textId="5A2A711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2BF90034" w14:textId="294055C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A89A149" w14:textId="2428249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CFD318E" w14:textId="330F7DA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7862EBB9" w14:textId="1FE539F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</w:p>
          <w:p w14:paraId="05FA21E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1556E3D" w14:textId="00418F7F" w:rsidR="000D663B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</w:p>
          <w:p w14:paraId="2382842C" w14:textId="148BBDD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B57F3B1" w14:textId="621819EF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495BB94" w14:textId="2F983E95" w:rsidR="001B5944" w:rsidRPr="00F4433F" w:rsidRDefault="001B594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482C8A11" w14:textId="5A1CD29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2190894C" w14:textId="533D7B8B" w:rsidR="002B613A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153 2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4,077</w:t>
            </w:r>
            <w:r w:rsidR="002B613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40EFDFAF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D650375" w14:textId="517F51D9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192 446,820</w:t>
            </w:r>
          </w:p>
          <w:p w14:paraId="374272E6" w14:textId="2EA273A3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232 176,274</w:t>
            </w:r>
          </w:p>
          <w:p w14:paraId="0B3EC1C4" w14:textId="1B6B5512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242 563,661</w:t>
            </w:r>
          </w:p>
          <w:p w14:paraId="019C3860" w14:textId="7D801868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2027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243 2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3,661</w:t>
            </w:r>
          </w:p>
          <w:p w14:paraId="260CC0B7" w14:textId="350C1928" w:rsidR="007D22F5" w:rsidRPr="00F4433F" w:rsidRDefault="002B613A" w:rsidP="008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2028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242 7</w:t>
            </w:r>
            <w:r w:rsidR="004063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3,661</w:t>
            </w:r>
          </w:p>
        </w:tc>
      </w:tr>
      <w:tr w:rsidR="00FD629D" w:rsidRPr="00F4433F" w14:paraId="6594D2E7" w14:textId="77777777" w:rsidTr="00A12C99">
        <w:trPr>
          <w:trHeight w:val="791"/>
          <w:tblCellSpacing w:w="5" w:type="nil"/>
        </w:trPr>
        <w:tc>
          <w:tcPr>
            <w:tcW w:w="3969" w:type="dxa"/>
            <w:noWrap/>
          </w:tcPr>
          <w:p w14:paraId="7B37DC99" w14:textId="0BFBB84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программы/подпрограммы в сети Интернет        </w:t>
            </w:r>
          </w:p>
        </w:tc>
        <w:tc>
          <w:tcPr>
            <w:tcW w:w="5529" w:type="dxa"/>
            <w:noWrap/>
          </w:tcPr>
          <w:p w14:paraId="2916D571" w14:textId="77777777" w:rsidR="00FD629D" w:rsidRPr="00F4433F" w:rsidRDefault="0058493C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3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C070D4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196BC2A9" w14:textId="77777777" w:rsidR="00A577E1" w:rsidRPr="00F4433F" w:rsidRDefault="00A577E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6177F98" w14:textId="77777777" w:rsidR="00A577E1" w:rsidRPr="00F4433F" w:rsidRDefault="00A577E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10FF08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575B7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3B8C75EA" w14:textId="77777777" w:rsidR="00D356FA" w:rsidRPr="00F4433F" w:rsidRDefault="00D356FA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646535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1.1. Анализ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текущего состояния развития сферы культуры </w:t>
      </w:r>
    </w:p>
    <w:p w14:paraId="1E8B8D7B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Характеристика инфраструктуры отрасли</w:t>
      </w:r>
    </w:p>
    <w:p w14:paraId="6ABF5862" w14:textId="77777777" w:rsidR="00FB3012" w:rsidRPr="00F4433F" w:rsidRDefault="00635289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  </w:t>
      </w:r>
    </w:p>
    <w:p w14:paraId="4CCA171C" w14:textId="4B6297D9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города Ирбита реализуют деятельность 4 муниципальных</w:t>
      </w:r>
      <w:r w:rsidR="00574EB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учреждени</w:t>
      </w:r>
      <w:r w:rsidR="00574EB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й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культуры. Из них 2 – 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бюджетных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учреждения культуры, 2 – автономных. Три учреждения имеют историю развития свыше 1</w:t>
      </w:r>
      <w:r w:rsidR="004258B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0 лет.</w:t>
      </w:r>
    </w:p>
    <w:p w14:paraId="7FE573E5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634"/>
      </w:tblGrid>
      <w:tr w:rsidR="00FD629D" w:rsidRPr="00F4433F" w14:paraId="50E73946" w14:textId="77777777" w:rsidTr="00254C1C">
        <w:trPr>
          <w:trHeight w:val="388"/>
        </w:trPr>
        <w:tc>
          <w:tcPr>
            <w:tcW w:w="4044" w:type="dxa"/>
          </w:tcPr>
          <w:p w14:paraId="209C1985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5633" w:type="dxa"/>
          </w:tcPr>
          <w:p w14:paraId="1F8BCA93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Размещение. Основные характеристики</w:t>
            </w:r>
          </w:p>
        </w:tc>
      </w:tr>
      <w:tr w:rsidR="00FD629D" w:rsidRPr="00F4433F" w14:paraId="2EBA1B19" w14:textId="77777777" w:rsidTr="00254C1C">
        <w:trPr>
          <w:trHeight w:val="265"/>
        </w:trPr>
        <w:tc>
          <w:tcPr>
            <w:tcW w:w="9678" w:type="dxa"/>
            <w:gridSpan w:val="2"/>
          </w:tcPr>
          <w:p w14:paraId="518D2465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Музей</w:t>
            </w:r>
          </w:p>
        </w:tc>
      </w:tr>
      <w:tr w:rsidR="00FD629D" w:rsidRPr="00F4433F" w14:paraId="665D8945" w14:textId="77777777" w:rsidTr="00254C1C">
        <w:trPr>
          <w:trHeight w:val="273"/>
        </w:trPr>
        <w:tc>
          <w:tcPr>
            <w:tcW w:w="4044" w:type="dxa"/>
          </w:tcPr>
          <w:p w14:paraId="34AE50D8" w14:textId="71D5EEDE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1. </w:t>
            </w:r>
            <w:r w:rsidR="002A1B6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</w:t>
            </w:r>
            <w:r w:rsidR="00FF5B0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бюджетное</w:t>
            </w:r>
            <w:r w:rsidR="007A348F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«Историко-этнографический музей»</w:t>
            </w:r>
          </w:p>
          <w:p w14:paraId="1E60423E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3" w:type="dxa"/>
          </w:tcPr>
          <w:p w14:paraId="6DD9FAD8" w14:textId="32F63185" w:rsidR="00FD629D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Размещается в двух зданиях</w:t>
            </w:r>
            <w:r w:rsidR="009C54C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. Здание по ул. Кирова, 74 является памятников – объектом культурного наследия, общей площадью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</w:t>
            </w:r>
            <w:r w:rsidR="009C54C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454,5 кв.м.                                             </w:t>
            </w:r>
          </w:p>
          <w:p w14:paraId="5E7924C2" w14:textId="17A16E8E" w:rsidR="00FD629D" w:rsidRPr="00F4433F" w:rsidRDefault="009C54C8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Здание музея по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ул. Кирова, 50 – 601.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4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кв.м.                                                                       Характеристика фондов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на 01.01.202</w:t>
            </w:r>
            <w:r w:rsidR="00DA583A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:  </w:t>
            </w:r>
          </w:p>
          <w:p w14:paraId="6883FCB8" w14:textId="254AD20E" w:rsidR="00FD629D" w:rsidRPr="00D7025A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Основной фонд – </w:t>
            </w: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5</w:t>
            </w:r>
            <w:r w:rsidR="004258BF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3E4313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70</w:t>
            </w: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         </w:t>
            </w:r>
          </w:p>
          <w:p w14:paraId="2A82FB4F" w14:textId="03F17CA2" w:rsidR="00FD629D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Научно-вспомогательный фонд – 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9 415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ед.хр</w:t>
            </w:r>
            <w:r w:rsidR="001F3934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.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</w:t>
            </w:r>
          </w:p>
          <w:p w14:paraId="7DEFBEB7" w14:textId="1CFA9041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DA583A"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DA583A"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 года</w:t>
            </w: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:</w:t>
            </w:r>
          </w:p>
          <w:p w14:paraId="71747B72" w14:textId="00EB7B29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- доля экспонируемых музейных предметов основного фонда от общего количества музейных предметов основного фонда – </w:t>
            </w:r>
            <w:r w:rsidR="007923FC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>40,3</w:t>
            </w: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%;</w:t>
            </w:r>
          </w:p>
          <w:p w14:paraId="1CB0C61E" w14:textId="175D6A14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- музей и выездные выставки посетили </w:t>
            </w:r>
            <w:r w:rsidR="00C90AE5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    </w:t>
            </w:r>
            <w:r w:rsidR="00B87C10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25 864 </w:t>
            </w: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человек;</w:t>
            </w:r>
          </w:p>
          <w:p w14:paraId="1A83FAB0" w14:textId="67BF58AE" w:rsidR="0085290C" w:rsidRPr="008D4B4C" w:rsidRDefault="0085290C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- проведено 1 2</w:t>
            </w:r>
            <w:r w:rsidR="007923FC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38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экскурсий;</w:t>
            </w:r>
          </w:p>
          <w:p w14:paraId="5434F1DA" w14:textId="23ED8EDC" w:rsidR="0085290C" w:rsidRPr="008D4B4C" w:rsidRDefault="0085290C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 xml:space="preserve">- организовано </w:t>
            </w:r>
            <w:r w:rsidR="00BE772C"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>3</w:t>
            </w:r>
            <w:r w:rsidR="007923FC"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>2</w:t>
            </w:r>
            <w:r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 xml:space="preserve"> культурно - досуговых и методических мероприятия;</w:t>
            </w:r>
          </w:p>
          <w:p w14:paraId="24F57E16" w14:textId="1A8A7029" w:rsidR="003E4313" w:rsidRPr="008D4B4C" w:rsidRDefault="00FD629D" w:rsidP="00F443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907F79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общее</w:t>
            </w:r>
            <w:r w:rsidR="003E4313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число выставок и экспозиций – 6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9</w:t>
            </w:r>
            <w:r w:rsidR="003E4313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, в т.ч.:</w:t>
            </w:r>
          </w:p>
          <w:p w14:paraId="78F2CC6F" w14:textId="3EDF495A" w:rsidR="003E4313" w:rsidRPr="008D4B4C" w:rsidRDefault="003E4313" w:rsidP="00F443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- постоянные экспозиции  - 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29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;</w:t>
            </w:r>
          </w:p>
          <w:p w14:paraId="44AD308F" w14:textId="0BCB3001" w:rsidR="00FD629D" w:rsidRPr="008D4B4C" w:rsidRDefault="003E4313" w:rsidP="00F4433F">
            <w:pPr>
              <w:spacing w:after="0" w:line="240" w:lineRule="auto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- реализованные в </w:t>
            </w:r>
            <w:r w:rsidR="00BE772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первом полугодии 2023 года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-  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24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;</w:t>
            </w:r>
          </w:p>
          <w:p w14:paraId="25B330A2" w14:textId="5FF6C9DA" w:rsidR="00FD629D" w:rsidRPr="00F4433F" w:rsidRDefault="00FD629D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- действует </w:t>
            </w:r>
            <w:r w:rsidR="003E4313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3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виртуальны</w:t>
            </w:r>
            <w:r w:rsidR="006E7979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х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</w:t>
            </w:r>
            <w:r w:rsidR="006E7979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экскурсии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FD629D" w:rsidRPr="00F4433F" w14:paraId="0CF1E1AD" w14:textId="77777777" w:rsidTr="00254C1C">
        <w:trPr>
          <w:trHeight w:val="278"/>
        </w:trPr>
        <w:tc>
          <w:tcPr>
            <w:tcW w:w="9678" w:type="dxa"/>
            <w:gridSpan w:val="2"/>
          </w:tcPr>
          <w:p w14:paraId="2D6814C7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Библиотека</w:t>
            </w:r>
          </w:p>
        </w:tc>
      </w:tr>
      <w:tr w:rsidR="00FD629D" w:rsidRPr="00F4433F" w14:paraId="1B159DAD" w14:textId="77777777" w:rsidTr="00254C1C">
        <w:trPr>
          <w:trHeight w:val="556"/>
        </w:trPr>
        <w:tc>
          <w:tcPr>
            <w:tcW w:w="4044" w:type="dxa"/>
          </w:tcPr>
          <w:p w14:paraId="366B52FC" w14:textId="7B143DDF" w:rsidR="00FD629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2. Муниципальное </w:t>
            </w:r>
            <w:r w:rsidR="00C23F5B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бюджетное</w:t>
            </w:r>
            <w:r w:rsidR="00FD629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="00FD629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«Библиотечная система»</w:t>
            </w:r>
          </w:p>
        </w:tc>
        <w:tc>
          <w:tcPr>
            <w:tcW w:w="5633" w:type="dxa"/>
          </w:tcPr>
          <w:p w14:paraId="4E5B5CAC" w14:textId="77777777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 состав учреждения входит 4 структурных подразделения – стационарные библиотеки.       </w:t>
            </w:r>
          </w:p>
          <w:p w14:paraId="21FF0522" w14:textId="41DCD350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D7025A"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D7025A"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года:</w:t>
            </w:r>
          </w:p>
          <w:p w14:paraId="4F74AA3D" w14:textId="579E59D6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- совокупный книжный фонд библиотек составил – </w:t>
            </w:r>
            <w:r w:rsidR="008A462B" w:rsidRPr="008A462B">
              <w:rPr>
                <w:rFonts w:ascii="Liberation Serif" w:hAnsi="Liberation Serif"/>
                <w:sz w:val="26"/>
                <w:szCs w:val="26"/>
              </w:rPr>
              <w:t>224 718</w:t>
            </w: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 экз.</w:t>
            </w:r>
            <w:r w:rsidR="005704E1" w:rsidRPr="008A462B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из них редких</w:t>
            </w:r>
            <w:r w:rsidR="00CA2F0A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 изданий – 1</w:t>
            </w:r>
            <w:r w:rsidR="001D42B7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53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7 экз.; </w:t>
            </w:r>
          </w:p>
          <w:p w14:paraId="49B3CB8A" w14:textId="0ED0B73D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число посещений и обращений пользователями </w:t>
            </w:r>
            <w:r w:rsidR="00D15D2B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BE772C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8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6 613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11943DC2" w14:textId="7356B976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организовано и проведено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1 312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культурно – просветительских мероприятий;</w:t>
            </w:r>
          </w:p>
          <w:p w14:paraId="132998B8" w14:textId="1F1848DA" w:rsidR="00D03F7A" w:rsidRPr="008A462B" w:rsidRDefault="00D03F7A" w:rsidP="00F4433F">
            <w:pPr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- активно работают Центры общественного доступа к системе «Интернет», 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количество обращений </w:t>
            </w:r>
            <w:r w:rsidR="00CA081E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CF73F3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429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раз</w:t>
            </w:r>
            <w:r w:rsidR="00CF73F3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а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;</w:t>
            </w:r>
          </w:p>
          <w:p w14:paraId="1D5CF2FA" w14:textId="289560F1" w:rsidR="00D03F7A" w:rsidRPr="008A462B" w:rsidRDefault="00D03F7A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эффективно 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функционирует сайт учреждения и единственный в Свердловской области Краеведческий портал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  <w:r w:rsidR="002F2DE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CA2F0A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общее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удаленных пользователей составил</w:t>
            </w:r>
            <w:r w:rsidR="00963E72" w:rsidRPr="008A462B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E7DA6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74 334 </w:t>
            </w:r>
            <w:r w:rsidR="00DA6A4C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212908C8" w14:textId="6667ADCE" w:rsidR="00DA6A4C" w:rsidRPr="008A462B" w:rsidRDefault="008A462B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 xml:space="preserve">количество записей, внесенных и отредактированных в электронный каталог -            </w:t>
            </w:r>
            <w:r>
              <w:rPr>
                <w:rFonts w:ascii="Liberation Serif" w:hAnsi="Liberation Serif"/>
                <w:sz w:val="26"/>
                <w:szCs w:val="26"/>
              </w:rPr>
              <w:t>1 248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 xml:space="preserve"> запис</w:t>
            </w:r>
            <w:r w:rsidR="00CF73F3" w:rsidRPr="008A462B">
              <w:rPr>
                <w:rFonts w:ascii="Liberation Serif" w:hAnsi="Liberation Serif"/>
                <w:sz w:val="26"/>
                <w:szCs w:val="26"/>
              </w:rPr>
              <w:t>ей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A14067">
              <w:rPr>
                <w:rFonts w:ascii="Liberation Serif" w:hAnsi="Liberation Serif"/>
                <w:sz w:val="26"/>
                <w:szCs w:val="26"/>
              </w:rPr>
              <w:t>общее количество записей в сводном электронном каталоге составляет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- </w:t>
            </w: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88 828 </w:t>
            </w:r>
            <w:r>
              <w:rPr>
                <w:rFonts w:ascii="Liberation Serif" w:hAnsi="Liberation Serif"/>
                <w:sz w:val="26"/>
                <w:szCs w:val="26"/>
              </w:rPr>
              <w:t>записей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14:paraId="70983AD3" w14:textId="19A355D4" w:rsidR="00FD629D" w:rsidRPr="008A462B" w:rsidRDefault="00FD629D" w:rsidP="00001481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    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>За 202</w:t>
            </w:r>
            <w:r w:rsidR="00AB4129" w:rsidRPr="008A462B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 xml:space="preserve"> год фонды Библиотечной системы пополнились на </w:t>
            </w:r>
            <w:r w:rsidR="00AB4129" w:rsidRPr="008A462B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8A462B">
              <w:rPr>
                <w:rFonts w:ascii="Liberation Serif" w:hAnsi="Liberation Serif"/>
                <w:bCs/>
                <w:sz w:val="26"/>
                <w:szCs w:val="26"/>
              </w:rPr>
              <w:t>281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 xml:space="preserve"> экземпляр новых изданий</w:t>
            </w:r>
            <w:r w:rsidR="0039667F" w:rsidRPr="008A462B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</w:tc>
      </w:tr>
      <w:tr w:rsidR="00FD629D" w:rsidRPr="00F4433F" w14:paraId="116C13B0" w14:textId="77777777" w:rsidTr="00254C1C">
        <w:trPr>
          <w:trHeight w:val="211"/>
        </w:trPr>
        <w:tc>
          <w:tcPr>
            <w:tcW w:w="9678" w:type="dxa"/>
            <w:gridSpan w:val="2"/>
          </w:tcPr>
          <w:p w14:paraId="274EB46A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Культурно-досуговое учреждение</w:t>
            </w:r>
          </w:p>
        </w:tc>
      </w:tr>
      <w:tr w:rsidR="00FD629D" w:rsidRPr="00F4433F" w14:paraId="05F123B5" w14:textId="77777777" w:rsidTr="00254C1C">
        <w:trPr>
          <w:trHeight w:val="556"/>
        </w:trPr>
        <w:tc>
          <w:tcPr>
            <w:tcW w:w="4044" w:type="dxa"/>
          </w:tcPr>
          <w:p w14:paraId="7A3BFDDB" w14:textId="64D97A5D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3.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«Дворец культуры имени В.К. Костевича»</w:t>
            </w:r>
          </w:p>
          <w:p w14:paraId="6A86C03A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33" w:type="dxa"/>
          </w:tcPr>
          <w:p w14:paraId="44C0C0A7" w14:textId="77777777" w:rsidR="000C666E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Специально выстроенное здание 1967 года постройки общей площадью 4 248,3 кв. м.  </w:t>
            </w:r>
          </w:p>
          <w:p w14:paraId="28623B76" w14:textId="0E73B538" w:rsidR="009F6D69" w:rsidRPr="00F4433F" w:rsidRDefault="00485511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С 2019 года п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ри поддержке Губернатора Свердловской области Е.В.</w:t>
            </w:r>
            <w:r w:rsidR="00812E3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Куйвашева капитальный ремонт и кардинальное изменение облика Дворца коснулось большого числа внутренних помещений здания. В первую очередь это большой зрительный зал и так называемый «паркет» - танцевальный зал, где проходят многие городские мероприятия. Существенно обновились вестибюли первого и второго этажей, кулуары, туалетные комнаты и лестничные марши. Завершены базовые работы по ремонту подвальных помещений и системы</w:t>
            </w:r>
            <w:r w:rsidR="00824ED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отопления, укрепление существующих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 xml:space="preserve">конструкций здания. Завершен монтаж нового сценического, светового и звукового оборудования.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>В рамках данного мероприятия проведен текущий ремонт кабинет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 xml:space="preserve"> и раздевалки ТО «Элита»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 xml:space="preserve">, выполнены </w:t>
            </w:r>
            <w:r w:rsidR="00824ED1" w:rsidRPr="00BA645A">
              <w:rPr>
                <w:rFonts w:ascii="Liberation Serif" w:hAnsi="Liberation Serif" w:cs="Liberation Serif"/>
                <w:sz w:val="26"/>
                <w:szCs w:val="26"/>
              </w:rPr>
              <w:t>работ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 xml:space="preserve">ы </w:t>
            </w:r>
            <w:r w:rsidR="00824ED1" w:rsidRPr="00BA645A">
              <w:rPr>
                <w:rFonts w:ascii="Liberation Serif" w:hAnsi="Liberation Serif" w:cs="Liberation Serif"/>
                <w:sz w:val="26"/>
                <w:szCs w:val="26"/>
              </w:rPr>
              <w:t>по монтажу приточно-вытяжной системы вентиляции помещений кафе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>, ремонт помещений кинотеатра «Урал, оборудование для кинотеатра, выполнены работы по замене входных групп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A105900" w14:textId="3C9EAB60" w:rsidR="00FD629D" w:rsidRPr="00F4433F" w:rsidRDefault="00AF40D4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По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состоянию на 01.0</w:t>
            </w:r>
            <w:r w:rsidR="00824ED1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824ED1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года:</w:t>
            </w:r>
          </w:p>
          <w:p w14:paraId="3334A6D6" w14:textId="38092BC8" w:rsidR="00FD629D" w:rsidRPr="00F4433F" w:rsidRDefault="00FD629D" w:rsidP="008A462B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- проведено </w:t>
            </w:r>
            <w:r w:rsidR="002A6B3D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224</w:t>
            </w: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культурно-массовых мероприятий, которые посетили </w:t>
            </w:r>
            <w:r w:rsidR="00AF40D4"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более </w:t>
            </w:r>
            <w:r w:rsidR="008A46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20</w:t>
            </w:r>
            <w:r w:rsidR="00AF40D4" w:rsidRPr="00F4433F">
              <w:rPr>
                <w:rFonts w:ascii="Liberation Serif" w:hAnsi="Liberation Serif" w:cs="Calibri"/>
                <w:sz w:val="26"/>
                <w:szCs w:val="26"/>
                <w:lang w:eastAsia="ru-RU"/>
              </w:rPr>
              <w:t xml:space="preserve">3 тысяч </w:t>
            </w: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человек. - 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действует 19 клубных формирований, общее количество участников в которых 6</w:t>
            </w:r>
            <w:r w:rsidR="00D82940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7</w:t>
            </w:r>
            <w:r w:rsidR="008A462B">
              <w:rPr>
                <w:rFonts w:ascii="Liberation Serif" w:hAnsi="Liberation Serif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человек.</w:t>
            </w:r>
          </w:p>
        </w:tc>
      </w:tr>
      <w:tr w:rsidR="00FD629D" w:rsidRPr="00F4433F" w14:paraId="2E97FBCA" w14:textId="77777777" w:rsidTr="00254C1C">
        <w:trPr>
          <w:trHeight w:val="269"/>
        </w:trPr>
        <w:tc>
          <w:tcPr>
            <w:tcW w:w="9678" w:type="dxa"/>
            <w:gridSpan w:val="2"/>
          </w:tcPr>
          <w:p w14:paraId="0EF38091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Театр</w:t>
            </w:r>
          </w:p>
        </w:tc>
      </w:tr>
      <w:tr w:rsidR="00FD629D" w:rsidRPr="00F4433F" w14:paraId="45226705" w14:textId="77777777" w:rsidTr="00254C1C">
        <w:trPr>
          <w:trHeight w:val="291"/>
        </w:trPr>
        <w:tc>
          <w:tcPr>
            <w:tcW w:w="4044" w:type="dxa"/>
          </w:tcPr>
          <w:p w14:paraId="17A3484E" w14:textId="33AAC23A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4.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«Ирбитский драматический театр им. А.Н. Островского»</w:t>
            </w:r>
          </w:p>
        </w:tc>
        <w:tc>
          <w:tcPr>
            <w:tcW w:w="5633" w:type="dxa"/>
          </w:tcPr>
          <w:p w14:paraId="0F78415E" w14:textId="467A567C" w:rsidR="004B454F" w:rsidRPr="00F4433F" w:rsidRDefault="00FD629D" w:rsidP="00F4433F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Специально выстроенное здание, памятник архитектуры 1845 года постройки. Восстановлено в 1953 году. Площадь 3 289,7 кв. м. </w:t>
            </w:r>
            <w:r w:rsidR="004B454F" w:rsidRPr="00F4433F">
              <w:rPr>
                <w:rFonts w:ascii="Liberation Serif" w:hAnsi="Liberation Serif"/>
                <w:sz w:val="26"/>
                <w:szCs w:val="26"/>
              </w:rPr>
              <w:t>С июля 2021 года театр приступил к 1-му этапу работ по сохранению объекта культурного наследия «Ирбитский драматический театр» - капитальному ремонту и реставрации здания.</w:t>
            </w:r>
          </w:p>
          <w:p w14:paraId="39627277" w14:textId="3ED4C039" w:rsidR="008C576C" w:rsidRDefault="008C576C" w:rsidP="00F4433F">
            <w:pPr>
              <w:pStyle w:val="a6"/>
              <w:jc w:val="both"/>
              <w:rPr>
                <w:rFonts w:ascii="Liberation Serif" w:eastAsia="HiddenHorzOCR" w:hAnsi="Liberation Serif" w:cs="HiddenHorzOCR"/>
                <w:sz w:val="26"/>
                <w:szCs w:val="26"/>
              </w:rPr>
            </w:pPr>
            <w:r w:rsidRPr="00CE3C03">
              <w:rPr>
                <w:rFonts w:ascii="Liberation Serif" w:eastAsia="HiddenHorzOCR" w:hAnsi="Liberation Serif" w:cs="HiddenHorzOCR"/>
                <w:sz w:val="26"/>
                <w:szCs w:val="26"/>
              </w:rPr>
              <w:t xml:space="preserve">В рамках капитального ремонта подходят к завершению ремонтные работы театра </w:t>
            </w:r>
            <w:r w:rsidRPr="00CE3C03">
              <w:rPr>
                <w:rFonts w:ascii="Liberation Serif" w:eastAsia="HiddenHorzOCR" w:hAnsi="Liberation Serif"/>
                <w:sz w:val="26"/>
                <w:szCs w:val="26"/>
              </w:rPr>
              <w:t>2-</w:t>
            </w:r>
            <w:r>
              <w:rPr>
                <w:rFonts w:ascii="Liberation Serif" w:eastAsia="HiddenHorzOCR" w:hAnsi="Liberation Serif"/>
                <w:sz w:val="26"/>
                <w:szCs w:val="26"/>
              </w:rPr>
              <w:t>г</w:t>
            </w:r>
            <w:r w:rsidRPr="00CE3C03">
              <w:rPr>
                <w:rFonts w:ascii="Liberation Serif" w:eastAsia="HiddenHorzOCR" w:hAnsi="Liberation Serif"/>
                <w:sz w:val="26"/>
                <w:szCs w:val="26"/>
              </w:rPr>
              <w:t xml:space="preserve">o </w:t>
            </w:r>
            <w:r w:rsidRPr="00CE3C03">
              <w:rPr>
                <w:rFonts w:ascii="Liberation Serif" w:eastAsia="HiddenHorzOCR" w:hAnsi="Liberation Serif" w:cs="HiddenHorzOCR"/>
                <w:sz w:val="26"/>
                <w:szCs w:val="26"/>
              </w:rPr>
              <w:t>этапа.</w:t>
            </w:r>
          </w:p>
          <w:p w14:paraId="55B969F3" w14:textId="2378EB5E" w:rsidR="00FD629D" w:rsidRPr="00F4433F" w:rsidRDefault="00FD629D" w:rsidP="00E373A1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202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году Ирбитский драматический театр откр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ыл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17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театральный сезон. За 202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 театр представил зрителю 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221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спектакл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ь</w:t>
            </w:r>
            <w:r w:rsidR="00FB5ED4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.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Количество зрителей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15 361 человек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.</w:t>
            </w:r>
          </w:p>
        </w:tc>
      </w:tr>
    </w:tbl>
    <w:p w14:paraId="53D6F931" w14:textId="45C3BD2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14:paraId="4159F3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Раздел 2. Цели и задачи</w:t>
      </w: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, </w:t>
      </w:r>
      <w:r w:rsidRPr="00F4433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целевые показатели реализации подпрограммы 1</w:t>
      </w:r>
    </w:p>
    <w:p w14:paraId="32DFA3DC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9DFC6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Цель  подпрограммы:</w:t>
      </w:r>
    </w:p>
    <w:p w14:paraId="6FE8A7D9" w14:textId="77777777" w:rsidR="00FD629D" w:rsidRPr="00F4433F" w:rsidRDefault="00FD629D" w:rsidP="00F44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Цель 1.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оздание  условий для устойчивого развития культуры  и искусства на территории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  <w:t>.</w:t>
      </w:r>
    </w:p>
    <w:p w14:paraId="4B7C250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74A50DF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1.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Повышение доступности и качества услуг, оказываемых населению в сфере культуры.</w:t>
      </w:r>
    </w:p>
    <w:p w14:paraId="7B151B0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2.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Создание условий для сохранения и развития кадрового и творческого потенциала сферы культуры.</w:t>
      </w:r>
    </w:p>
    <w:p w14:paraId="73BA261E" w14:textId="2DEE1A1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Значения целевых показателей подпрограммы 1 представлены в </w:t>
      </w:r>
      <w:hyperlink w:anchor="Par800" w:history="1">
        <w:r w:rsidRPr="00F4433F">
          <w:rPr>
            <w:rFonts w:ascii="Liberation Serif" w:eastAsia="Times New Roman" w:hAnsi="Liberation Serif" w:cs="Calibri"/>
            <w:sz w:val="26"/>
            <w:szCs w:val="26"/>
            <w:lang w:eastAsia="ru-RU"/>
          </w:rPr>
          <w:t xml:space="preserve">Приложении № 3 </w:t>
        </w:r>
      </w:hyperlink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к программе</w:t>
      </w:r>
      <w:r w:rsidRPr="00F4433F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823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искусства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 форме согласно </w:t>
      </w:r>
      <w:r w:rsidR="00F82328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п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риложению № 2 к Порядку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«город Ирбит»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).</w:t>
      </w:r>
    </w:p>
    <w:p w14:paraId="23B6DDCA" w14:textId="77777777" w:rsidR="00DA2137" w:rsidRPr="00F4433F" w:rsidRDefault="00DA2137" w:rsidP="00F4433F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9F9C96" w14:textId="019A9E48" w:rsidR="00013280" w:rsidRPr="00F4433F" w:rsidRDefault="00FD629D" w:rsidP="00F4433F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</w:t>
      </w: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План мероприятий по выполнению подпрограммы 1</w:t>
      </w:r>
    </w:p>
    <w:p w14:paraId="38470248" w14:textId="77777777" w:rsidR="00013280" w:rsidRPr="00F4433F" w:rsidRDefault="00013280" w:rsidP="00F443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FF0000"/>
          <w:sz w:val="26"/>
          <w:szCs w:val="26"/>
          <w:lang w:eastAsia="ru-RU"/>
        </w:rPr>
      </w:pPr>
    </w:p>
    <w:p w14:paraId="172F4B31" w14:textId="77777777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</w:rPr>
      </w:pPr>
      <w:r w:rsidRPr="00F4433F">
        <w:rPr>
          <w:rFonts w:ascii="Liberation Serif" w:eastAsia="Calibri" w:hAnsi="Liberation Serif" w:cs="Times New Roman"/>
          <w:color w:val="000000" w:themeColor="text1"/>
          <w:sz w:val="26"/>
          <w:szCs w:val="26"/>
        </w:rPr>
        <w:t>Для обеспечения достижения заявленных целей и решения поставленных задач в рамках подпрограммы 1 предусмотрена реализация мероприятий, которые  сформированы в соответствии с целями и задачами ее реализации.</w:t>
      </w:r>
    </w:p>
    <w:p w14:paraId="0C6451C6" w14:textId="5833B931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План меропри</w:t>
      </w:r>
      <w:r w:rsidR="00F82328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ятий подпрограммы 1 приведен в п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риложении № 4 к муниципальной программе «Развитие сферы культуры </w:t>
      </w:r>
      <w:bookmarkStart w:id="8" w:name="_Hlk82515945"/>
      <w:r w:rsidR="00695100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е</w:t>
      </w:r>
      <w:r w:rsidR="0001328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«город Ирбит» Свердловской области</w:t>
      </w:r>
      <w:bookmarkEnd w:id="8"/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до 202</w:t>
      </w:r>
      <w:r w:rsidR="007A348F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года»  по форме согласно </w:t>
      </w:r>
      <w:r w:rsidR="00F82328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риложению № 3 к Порядку 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формирования и реализации муниципальных программ 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 Ирбит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»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, утвержденному постановлением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области»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9908E24" w14:textId="477C0580" w:rsidR="00831FB7" w:rsidRPr="001A1B2B" w:rsidRDefault="00831FB7" w:rsidP="00831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</w:t>
      </w:r>
      <w:r w:rsidRPr="00831FB7">
        <w:rPr>
          <w:rFonts w:ascii="Liberation Serif" w:hAnsi="Liberation Serif" w:cs="Liberation Serif"/>
          <w:sz w:val="26"/>
          <w:szCs w:val="26"/>
        </w:rPr>
        <w:t>й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подпрограммы 1 </w:t>
      </w:r>
      <w:r w:rsidR="00FD629D" w:rsidRPr="00831FB7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831FB7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 w:rsidRPr="00831FB7">
        <w:rPr>
          <w:rFonts w:ascii="Liberation Serif" w:eastAsia="Calibri" w:hAnsi="Liberation Serif" w:cs="Times New Roman"/>
          <w:sz w:val="26"/>
          <w:szCs w:val="26"/>
        </w:rPr>
        <w:t>8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года» </w:t>
      </w:r>
      <w:r w:rsidRPr="001A1B2B">
        <w:rPr>
          <w:rFonts w:ascii="Liberation Serif" w:hAnsi="Liberation Serif" w:cs="Liberation Serif"/>
          <w:sz w:val="26"/>
          <w:szCs w:val="26"/>
        </w:rPr>
        <w:t>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79A9DC08" w14:textId="77777777" w:rsidR="00831FB7" w:rsidRPr="001A1B2B" w:rsidRDefault="00831FB7" w:rsidP="00831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7CE3A6AF" w14:textId="3A91FD13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1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F4433F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 w:rsidRPr="00F4433F">
        <w:rPr>
          <w:rFonts w:ascii="Liberation Serif" w:eastAsia="Calibri" w:hAnsi="Liberation Serif" w:cs="Times New Roman"/>
          <w:sz w:val="26"/>
          <w:szCs w:val="26"/>
        </w:rPr>
        <w:t>8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года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»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осуществляет следующие функции:</w:t>
      </w:r>
    </w:p>
    <w:p w14:paraId="447E7B5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1)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организует выполнение мероприятий подпрограммы 1, осуществляет их реализацию и мониторинг, обеспечивает эффективное использование средств, выделяемых на реализацию подпрограммы 1;</w:t>
      </w:r>
    </w:p>
    <w:p w14:paraId="434E84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подпрограммы 1;</w:t>
      </w:r>
    </w:p>
    <w:p w14:paraId="0E88C2B9" w14:textId="692EA506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3) осуществляет ведение отчетности по реализации подпрограммы 1 и направляет в отдел экономического развития администрации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="00DC2400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ежеквартально</w:t>
      </w:r>
      <w:r w:rsidR="00DC2400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в течение 15 дней после окончания отчетного периода отчет о реализации муниципальной программы по формам отчетности,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определенным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lastRenderedPageBreak/>
        <w:t xml:space="preserve">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3342C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="00100809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FA2E21D" w14:textId="56F30B74" w:rsidR="00FD629D" w:rsidRPr="00BF4174" w:rsidRDefault="00FD629D" w:rsidP="00BF4174">
      <w:pPr>
        <w:widowControl w:val="0"/>
        <w:autoSpaceDE w:val="0"/>
        <w:autoSpaceDN w:val="0"/>
        <w:adjustRightInd w:val="0"/>
        <w:spacing w:after="100" w:afterAutospacing="1" w:line="240" w:lineRule="auto"/>
        <w:ind w:left="-113" w:right="-57" w:firstLine="709"/>
        <w:jc w:val="both"/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sectPr w:rsidR="00FD629D" w:rsidRPr="00BF4174" w:rsidSect="0059069C">
          <w:headerReference w:type="default" r:id="rId14"/>
          <w:footerReference w:type="even" r:id="rId15"/>
          <w:footerReference w:type="default" r:id="rId16"/>
          <w:pgSz w:w="11906" w:h="16838"/>
          <w:pgMar w:top="1134" w:right="707" w:bottom="1134" w:left="1701" w:header="561" w:footer="709" w:gutter="0"/>
          <w:pgNumType w:start="1"/>
          <w:cols w:space="708"/>
          <w:titlePg/>
          <w:docGrid w:linePitch="360"/>
        </w:sect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4) осуществляет при необходимости корректировку подпрограммы 1, в соответствии с 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3342C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BB6BBC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</w:t>
      </w:r>
      <w:r w:rsidR="00BB6BBC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Ирбит»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="00001481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6450C0" w:rsidRPr="00BF4174"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t>(</w:t>
      </w:r>
      <w:r w:rsidR="00EB3174" w:rsidRPr="00BF4174">
        <w:rPr>
          <w:rFonts w:ascii="Liberation Serif" w:eastAsia="Times New Roman" w:hAnsi="Liberation Serif" w:cs="Times New Roman"/>
          <w:iCs/>
          <w:sz w:val="25"/>
          <w:szCs w:val="25"/>
        </w:rPr>
        <w:t>с</w:t>
      </w:r>
      <w:r w:rsidR="00BF4174">
        <w:rPr>
          <w:rFonts w:ascii="Liberation Serif" w:eastAsia="Times New Roman" w:hAnsi="Liberation Serif" w:cs="Times New Roman"/>
          <w:iCs/>
          <w:sz w:val="25"/>
          <w:szCs w:val="25"/>
        </w:rPr>
        <w:t xml:space="preserve"> </w:t>
      </w:r>
      <w:r w:rsidR="00EB3174" w:rsidRPr="00BF4174">
        <w:rPr>
          <w:rFonts w:ascii="Liberation Serif" w:eastAsia="Times New Roman" w:hAnsi="Liberation Serif" w:cs="Times New Roman"/>
          <w:iCs/>
          <w:sz w:val="25"/>
          <w:szCs w:val="25"/>
        </w:rPr>
        <w:t>изменениями</w:t>
      </w:r>
      <w:r w:rsidRPr="00BF4174"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t>)</w:t>
      </w:r>
      <w:r w:rsidRPr="00BF4174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14:paraId="16C94123" w14:textId="7E6E9EE8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</w:t>
      </w:r>
      <w:r w:rsidR="00A536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2</w:t>
      </w:r>
    </w:p>
    <w:p w14:paraId="41D4A3F2" w14:textId="7A14BA61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муниципальной программе «Развитие сферы </w:t>
      </w:r>
      <w:r w:rsidR="004063DB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культуры в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15A258A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02FBB1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22817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22F5E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40E67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BD5BED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206272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093F4DC" wp14:editId="77258CD6">
            <wp:extent cx="1148080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E73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806B13F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CA8E10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0F0F9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5D5EB1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2</w:t>
      </w:r>
    </w:p>
    <w:p w14:paraId="0AA7FBDE" w14:textId="62C12BC9" w:rsidR="00FD629D" w:rsidRPr="00F4433F" w:rsidRDefault="0083284A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«Обеспечение реализации м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69761D7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B8BCED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354F8F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1DE0891B" w14:textId="16E6BA61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49F89511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07B993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0B1F6B4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652067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3CE1FF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25AC9F1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C851813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8F97CF3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63B4D45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C10257C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F53547B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F35059" w14:textId="77777777" w:rsidR="00151BF8" w:rsidRPr="00F4433F" w:rsidRDefault="00151BF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ADCD12C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58E644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6678AB" w14:textId="77777777" w:rsidR="00E71C55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5F61AC42" w14:textId="743003B9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ПОДПРОГРАММЫ 2</w:t>
      </w:r>
    </w:p>
    <w:p w14:paraId="411A4D99" w14:textId="77777777" w:rsidR="008575B7" w:rsidRPr="00F4433F" w:rsidRDefault="0083284A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«Обеспечение реализации м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bookmarkStart w:id="9" w:name="_Hlk82516236"/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bookmarkEnd w:id="9"/>
    </w:p>
    <w:p w14:paraId="291FB675" w14:textId="0908E8F0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0A7721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D15A3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</w:t>
      </w:r>
    </w:p>
    <w:p w14:paraId="647EB2BD" w14:textId="760BCFC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9BF6D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FD629D" w:rsidRPr="00F4433F" w14:paraId="0C198371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595A864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 </w:t>
            </w:r>
          </w:p>
        </w:tc>
        <w:tc>
          <w:tcPr>
            <w:tcW w:w="5386" w:type="dxa"/>
          </w:tcPr>
          <w:p w14:paraId="00DF284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5F61A8EE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49D4306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C511CF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7ED22851" w14:textId="3B77C8F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5B3FE8E1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409A95E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05752718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7A698055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3C6D3B0F" w14:textId="1957849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муниципальной программы «Развитие сферы культуры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</w:t>
            </w:r>
          </w:p>
          <w:p w14:paraId="457F83C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14:paraId="47EFD850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Задача подпрограммы:</w:t>
            </w:r>
          </w:p>
          <w:p w14:paraId="574A5F89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FD629D" w:rsidRPr="00F4433F" w14:paraId="60320F18" w14:textId="77777777" w:rsidTr="00A12C99">
        <w:trPr>
          <w:trHeight w:val="600"/>
          <w:tblCellSpacing w:w="5" w:type="nil"/>
        </w:trPr>
        <w:tc>
          <w:tcPr>
            <w:tcW w:w="4253" w:type="dxa"/>
          </w:tcPr>
          <w:p w14:paraId="3DD5DEF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0D7CB2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1986E35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386" w:type="dxa"/>
          </w:tcPr>
          <w:p w14:paraId="4FC8AA1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F4433F" w14:paraId="3F0026E6" w14:textId="77777777" w:rsidTr="00A12C99">
        <w:trPr>
          <w:trHeight w:val="600"/>
          <w:tblCellSpacing w:w="5" w:type="nil"/>
        </w:trPr>
        <w:tc>
          <w:tcPr>
            <w:tcW w:w="4253" w:type="dxa"/>
          </w:tcPr>
          <w:p w14:paraId="7B79EFB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0FEF5F0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6D1D9E6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2453CAB6" w14:textId="59BFEC26" w:rsidR="00FD629D" w:rsidRPr="00F4433F" w:rsidRDefault="005B714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12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.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3D947F8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04EE69D1" w14:textId="0FFE93F2" w:rsidR="00FD629D" w:rsidRPr="00F4433F" w:rsidRDefault="005B7145" w:rsidP="00F4433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Целевой показатель 13</w:t>
            </w:r>
            <w:r w:rsidR="00FD629D" w:rsidRPr="00F4433F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.</w:t>
            </w:r>
          </w:p>
          <w:p w14:paraId="495E3AB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 xml:space="preserve">Доля средств от приносящей </w:t>
            </w: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доход деятельности в фонде заработной платы по работникам учреждений культуры</w:t>
            </w:r>
          </w:p>
        </w:tc>
      </w:tr>
      <w:tr w:rsidR="00FD629D" w:rsidRPr="00F4433F" w14:paraId="0A84FBEF" w14:textId="77777777" w:rsidTr="00A12C99">
        <w:trPr>
          <w:trHeight w:val="557"/>
          <w:tblCellSpacing w:w="5" w:type="nil"/>
        </w:trPr>
        <w:tc>
          <w:tcPr>
            <w:tcW w:w="4253" w:type="dxa"/>
          </w:tcPr>
          <w:p w14:paraId="03E10EE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Объемы финансирования            </w:t>
            </w:r>
          </w:p>
          <w:p w14:paraId="6C05D3D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369BC43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386" w:type="dxa"/>
          </w:tcPr>
          <w:p w14:paraId="10C3D40B" w14:textId="1A21C7D6" w:rsidR="00FD629D" w:rsidRPr="00233AB4" w:rsidRDefault="00BF417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291 697,209</w:t>
            </w:r>
          </w:p>
          <w:p w14:paraId="43AA5DD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79DF1BFB" w14:textId="65AAFBF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66 076,931</w:t>
            </w:r>
          </w:p>
          <w:p w14:paraId="7F415754" w14:textId="297A15A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52 890,223</w:t>
            </w:r>
          </w:p>
          <w:p w14:paraId="08C02821" w14:textId="7074FC2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4ED04225" w14:textId="2B96A29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26865C36" w14:textId="2CEB333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7 576,685</w:t>
            </w:r>
          </w:p>
          <w:p w14:paraId="6E4DAA20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3484818A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федеральный бюджет:  0,000                                </w:t>
            </w:r>
          </w:p>
          <w:p w14:paraId="5A6A64F8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EB07621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14:paraId="12B0A961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14:paraId="1E5EBC77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0,000</w:t>
            </w:r>
          </w:p>
          <w:p w14:paraId="3370ECFC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0,000</w:t>
            </w:r>
          </w:p>
          <w:p w14:paraId="0E404B87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– 0,000</w:t>
            </w:r>
          </w:p>
          <w:p w14:paraId="539E3490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областной бюджет: 0,000</w:t>
            </w:r>
          </w:p>
          <w:p w14:paraId="77534CD4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51B75D05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14:paraId="02787A5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14:paraId="62F9EFD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0,000 </w:t>
            </w:r>
          </w:p>
          <w:p w14:paraId="2972C03C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0,000</w:t>
            </w:r>
          </w:p>
          <w:p w14:paraId="32457FF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 – 0,000</w:t>
            </w:r>
          </w:p>
          <w:p w14:paraId="2C78FADB" w14:textId="0723690D" w:rsidR="00FC55DE" w:rsidRPr="00233AB4" w:rsidRDefault="00FD629D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291 697,209</w:t>
            </w:r>
          </w:p>
          <w:p w14:paraId="383C6C77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0119E0F5" w14:textId="335E8438" w:rsidR="00FC55DE" w:rsidRPr="00233AB4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66 076,931</w:t>
            </w:r>
          </w:p>
          <w:p w14:paraId="58D7D4AB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52 890,223</w:t>
            </w:r>
          </w:p>
          <w:p w14:paraId="6B0690C4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75ECA30A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2027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2B738A14" w14:textId="7D5FCDA4" w:rsidR="007D22F5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– 5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7 576,685</w:t>
            </w:r>
          </w:p>
        </w:tc>
      </w:tr>
      <w:tr w:rsidR="00FD629D" w:rsidRPr="00F4433F" w14:paraId="33F884F7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2AC1B69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386" w:type="dxa"/>
          </w:tcPr>
          <w:p w14:paraId="64856D04" w14:textId="77777777" w:rsidR="00FD629D" w:rsidRPr="00F4433F" w:rsidRDefault="0058493C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7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B42B9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6011B432" w14:textId="77777777" w:rsidR="00635289" w:rsidRPr="00F4433F" w:rsidRDefault="00635289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</w:pPr>
    </w:p>
    <w:p w14:paraId="45A6BD5E" w14:textId="77777777" w:rsidR="00FD629D" w:rsidRPr="00F4433F" w:rsidRDefault="00FD629D" w:rsidP="00F4433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258D0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28BB93F8" w14:textId="77777777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F285C3F" w14:textId="77777777" w:rsidR="00FD629D" w:rsidRPr="00F4433F" w:rsidRDefault="00FD629D" w:rsidP="00F4433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Полномочия органов местного самоуправления по решению вопросов местного значения в области культуры осуществляет Управление культуры, физической культуры и спорта Городского округа «город Ирбит» Свердловской области.</w:t>
      </w:r>
    </w:p>
    <w:p w14:paraId="27FF0890" w14:textId="77777777" w:rsidR="00941C48" w:rsidRPr="00F4433F" w:rsidRDefault="00941C48" w:rsidP="00F4433F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611A286" w14:textId="3299EC58" w:rsidR="00FD629D" w:rsidRPr="00F4433F" w:rsidRDefault="0083284A" w:rsidP="00F4433F">
      <w:pPr>
        <w:spacing w:after="0" w:line="240" w:lineRule="auto"/>
        <w:ind w:firstLine="708"/>
        <w:rPr>
          <w:rFonts w:ascii="Liberation Serif" w:eastAsia="Times New Roman" w:hAnsi="Liberation Serif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1.</w:t>
      </w:r>
      <w:r w:rsidR="00D47A18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1</w:t>
      </w:r>
      <w:r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 </w:t>
      </w:r>
      <w:r w:rsidR="00FD629D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Основные показатели, характеризующ</w:t>
      </w:r>
      <w:r w:rsidR="00635289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ие деятельность органа местного </w:t>
      </w:r>
      <w:r w:rsidR="00FD629D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самоуправления в сфере культуры</w:t>
      </w:r>
    </w:p>
    <w:p w14:paraId="1D94E080" w14:textId="77777777" w:rsidR="00FD629D" w:rsidRPr="00F4433F" w:rsidRDefault="00FD629D" w:rsidP="00F4433F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134"/>
        <w:gridCol w:w="1134"/>
      </w:tblGrid>
      <w:tr w:rsidR="006C2852" w:rsidRPr="00F4433F" w14:paraId="1DB7F582" w14:textId="77777777" w:rsidTr="00A12C99">
        <w:trPr>
          <w:trHeight w:val="210"/>
        </w:trPr>
        <w:tc>
          <w:tcPr>
            <w:tcW w:w="5103" w:type="dxa"/>
            <w:vMerge w:val="restart"/>
          </w:tcPr>
          <w:p w14:paraId="74BBCF43" w14:textId="77777777" w:rsidR="006C2852" w:rsidRPr="00F4433F" w:rsidRDefault="006C2852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4"/>
          </w:tcPr>
          <w:p w14:paraId="640B39DE" w14:textId="77777777" w:rsidR="006C2852" w:rsidRPr="00F4433F" w:rsidRDefault="006C2852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Количественное выражение показателя</w:t>
            </w:r>
          </w:p>
        </w:tc>
      </w:tr>
      <w:tr w:rsidR="00645785" w:rsidRPr="00F4433F" w14:paraId="315A0594" w14:textId="77777777" w:rsidTr="00A12C99">
        <w:trPr>
          <w:trHeight w:val="345"/>
        </w:trPr>
        <w:tc>
          <w:tcPr>
            <w:tcW w:w="5103" w:type="dxa"/>
            <w:vMerge/>
          </w:tcPr>
          <w:p w14:paraId="3552395E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E6FAD61" w14:textId="2717FD6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D5B411A" w14:textId="51A101D9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0DD3447" w14:textId="69AB7371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12B3340" w14:textId="191C951D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645785" w:rsidRPr="00F4433F" w14:paraId="1ED70B0F" w14:textId="77777777" w:rsidTr="00A12C99">
        <w:trPr>
          <w:trHeight w:val="1071"/>
        </w:trPr>
        <w:tc>
          <w:tcPr>
            <w:tcW w:w="5103" w:type="dxa"/>
          </w:tcPr>
          <w:p w14:paraId="6594D036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фактической обеспеченности учреждениями культуры в муниципальном образовании от нормативной потребности (процентов):   </w:t>
            </w:r>
          </w:p>
        </w:tc>
        <w:tc>
          <w:tcPr>
            <w:tcW w:w="1134" w:type="dxa"/>
          </w:tcPr>
          <w:p w14:paraId="1904927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F73B9D1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5AC77EA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8148E9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45785" w:rsidRPr="00F4433F" w14:paraId="6A9C305B" w14:textId="77777777" w:rsidTr="00A12C99">
        <w:trPr>
          <w:trHeight w:val="379"/>
        </w:trPr>
        <w:tc>
          <w:tcPr>
            <w:tcW w:w="5103" w:type="dxa"/>
          </w:tcPr>
          <w:p w14:paraId="3ACFEE08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1) клубами и учреждениями клубного типа  </w:t>
            </w:r>
          </w:p>
          <w:p w14:paraId="55EB697E" w14:textId="77777777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14:paraId="433AF6A4" w14:textId="3A5182B3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814D2AF" w14:textId="4D640EFF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1E36CFF" w14:textId="2774CB06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CD9624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4455A458" w14:textId="77777777" w:rsidTr="00A12C99">
        <w:trPr>
          <w:trHeight w:val="387"/>
        </w:trPr>
        <w:tc>
          <w:tcPr>
            <w:tcW w:w="5103" w:type="dxa"/>
          </w:tcPr>
          <w:p w14:paraId="04F808ED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2) библиотеками       </w:t>
            </w:r>
          </w:p>
          <w:p w14:paraId="3A7B14DC" w14:textId="77777777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        </w:t>
            </w:r>
          </w:p>
        </w:tc>
        <w:tc>
          <w:tcPr>
            <w:tcW w:w="1134" w:type="dxa"/>
          </w:tcPr>
          <w:p w14:paraId="1EDC0E92" w14:textId="22B17968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</w:tcPr>
          <w:p w14:paraId="7B27B7EC" w14:textId="3247B6FE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DC7E47A" w14:textId="41AA4A30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894ED05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56269D26" w14:textId="77777777" w:rsidTr="00A12C99">
        <w:trPr>
          <w:trHeight w:val="3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48EA168" w14:textId="77777777" w:rsidR="00645785" w:rsidRPr="00F4433F" w:rsidRDefault="00645785" w:rsidP="00F4433F">
            <w:pPr>
              <w:widowControl w:val="0"/>
              <w:spacing w:after="0" w:line="240" w:lineRule="auto"/>
              <w:ind w:hanging="340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3)   3) музеями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2D9AB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F5222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C1260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9CF6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7FB0B862" w14:textId="77777777" w:rsidTr="00A12C99">
        <w:trPr>
          <w:trHeight w:val="6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267A8E0" w14:textId="77777777" w:rsidR="00645785" w:rsidRPr="00F4433F" w:rsidRDefault="00645785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t>Количество муниципальных служащих органа местного самоуправления по реализации полномочий в сфере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66CB1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44C1E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FA1A5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911E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45785" w:rsidRPr="00F4433F" w14:paraId="397FA07A" w14:textId="77777777" w:rsidTr="00A12C99">
        <w:trPr>
          <w:trHeight w:val="37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0A5089" w14:textId="73FB3BF5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04EC4" w14:textId="7BAB4176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A9B7B" w14:textId="27A8A948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B9533" w14:textId="43A18CF0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7A55D" w14:textId="538F8301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FA763FC" w14:textId="41F0D4AD" w:rsidR="00FD629D" w:rsidRPr="00F4433F" w:rsidRDefault="00635289" w:rsidP="00F4433F">
      <w:pPr>
        <w:pStyle w:val="a6"/>
        <w:ind w:firstLine="708"/>
        <w:rPr>
          <w:rFonts w:ascii="Liberation Serif" w:hAnsi="Liberation Serif"/>
          <w:sz w:val="26"/>
          <w:szCs w:val="26"/>
          <w:lang w:eastAsia="ru-RU"/>
        </w:rPr>
      </w:pPr>
      <w:r w:rsidRPr="00F4433F">
        <w:rPr>
          <w:rFonts w:ascii="Liberation Serif" w:hAnsi="Liberation Serif"/>
          <w:sz w:val="26"/>
          <w:szCs w:val="26"/>
          <w:lang w:eastAsia="ru-RU"/>
        </w:rPr>
        <w:t>1.</w:t>
      </w:r>
      <w:r w:rsidR="00D47A18" w:rsidRPr="00F4433F">
        <w:rPr>
          <w:rFonts w:ascii="Liberation Serif" w:hAnsi="Liberation Serif"/>
          <w:sz w:val="26"/>
          <w:szCs w:val="26"/>
          <w:lang w:eastAsia="ru-RU"/>
        </w:rPr>
        <w:t>2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FD629D" w:rsidRPr="00F4433F">
        <w:rPr>
          <w:rFonts w:ascii="Liberation Serif" w:hAnsi="Liberation Serif"/>
          <w:sz w:val="26"/>
          <w:szCs w:val="26"/>
          <w:lang w:eastAsia="ru-RU"/>
        </w:rPr>
        <w:t>Анализ проблем, тормо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зящих развитие сферы культуры </w:t>
      </w:r>
      <w:r w:rsidR="00FD629D" w:rsidRPr="00F4433F">
        <w:rPr>
          <w:rFonts w:ascii="Liberation Serif" w:hAnsi="Liberation Serif"/>
          <w:sz w:val="26"/>
          <w:szCs w:val="26"/>
          <w:lang w:eastAsia="ru-RU"/>
        </w:rPr>
        <w:t>на территории города Ирбита</w:t>
      </w:r>
    </w:p>
    <w:p w14:paraId="43B39091" w14:textId="77777777" w:rsidR="00FD629D" w:rsidRPr="00F4433F" w:rsidRDefault="00FD629D" w:rsidP="00F4433F">
      <w:pPr>
        <w:spacing w:after="0" w:line="240" w:lineRule="auto"/>
        <w:ind w:left="-539" w:firstLine="53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36"/>
      </w:tblGrid>
      <w:tr w:rsidR="00FD629D" w:rsidRPr="00F4433F" w14:paraId="7C727B9F" w14:textId="77777777" w:rsidTr="006450C0">
        <w:trPr>
          <w:trHeight w:val="570"/>
        </w:trPr>
        <w:tc>
          <w:tcPr>
            <w:tcW w:w="5103" w:type="dxa"/>
          </w:tcPr>
          <w:p w14:paraId="5ABDE93C" w14:textId="77777777" w:rsidR="00FD629D" w:rsidRPr="00F4433F" w:rsidRDefault="00FD629D" w:rsidP="00F4433F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управлении сферой деятельности</w:t>
            </w:r>
          </w:p>
        </w:tc>
        <w:tc>
          <w:tcPr>
            <w:tcW w:w="4536" w:type="dxa"/>
          </w:tcPr>
          <w:p w14:paraId="42A9857A" w14:textId="77777777" w:rsidR="00FD629D" w:rsidRPr="00F4433F" w:rsidRDefault="00FD629D" w:rsidP="00F4433F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F4433F" w14:paraId="47364669" w14:textId="77777777" w:rsidTr="006450C0">
        <w:trPr>
          <w:trHeight w:val="349"/>
        </w:trPr>
        <w:tc>
          <w:tcPr>
            <w:tcW w:w="5103" w:type="dxa"/>
          </w:tcPr>
          <w:p w14:paraId="4EFD8EF4" w14:textId="1BDA90FC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 01.01.202</w:t>
            </w:r>
            <w:r w:rsidR="006A3A5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г. Управление культуры, физической культуры и спорта имеет 8 подведомственных учреждений. 4 из них – учреждения культуры, 2 – учреждения физической культуры и спорта (МАУ «Мотодом», М</w:t>
            </w:r>
            <w:r w:rsidR="00005C2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 «Центр развития культуры,</w:t>
            </w:r>
            <w:r w:rsidR="00005C2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физической культуры 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спорта</w:t>
            </w:r>
            <w:r w:rsidR="002E4513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E4513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– МАУ «Центр молодежи», 1 – МАУ «Ирбитская ярмарка». </w:t>
            </w:r>
          </w:p>
          <w:p w14:paraId="7061FAC8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Сферами управленческой ответственности органов местного самоуправления являются: культурная политика; развитие физической культуры и спорта; организация и развитие внутреннего въездного туризма; развитие молодежной политики; поддержка деятельности общественных некоммерческих организаций.</w:t>
            </w:r>
          </w:p>
          <w:p w14:paraId="79DECA2E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Актуальной остается проблема концентрации и отвлечения финансовых ресурсов на развитие приоритетных направлений социальной политики в территории: развитие инфраструктуры спорта, молодежной политики, развитие внутреннего въездного туризма, субсидирование деятельности общественных организаций. </w:t>
            </w:r>
          </w:p>
        </w:tc>
        <w:tc>
          <w:tcPr>
            <w:tcW w:w="4536" w:type="dxa"/>
          </w:tcPr>
          <w:p w14:paraId="72FF4CE8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Разделение полномочий местного самоуправления согласно структуре полномочий региональных органов управления.</w:t>
            </w:r>
          </w:p>
        </w:tc>
      </w:tr>
    </w:tbl>
    <w:p w14:paraId="0837F3CE" w14:textId="77777777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2B283BA" w14:textId="77531BF3" w:rsidR="00FD629D" w:rsidRPr="00F4433F" w:rsidRDefault="0001442F" w:rsidP="00F4433F">
      <w:pPr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            </w:t>
      </w:r>
      <w:r w:rsidR="00FD629D"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2. Цели и задачи</w:t>
      </w:r>
      <w:r w:rsidR="00FD629D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="00FD629D"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целевые показатели реализации подпрограммы  </w:t>
      </w:r>
      <w:r w:rsidR="00FD629D"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65743B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244183" w14:textId="02E6CAE2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Цель подпрограммы: обеспечение реализации муниципальной программы «Развитие сферы культуры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01442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года».</w:t>
      </w:r>
    </w:p>
    <w:p w14:paraId="58D1AB41" w14:textId="77777777" w:rsidR="002B613A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следующую задачу:</w:t>
      </w:r>
    </w:p>
    <w:p w14:paraId="54895DB0" w14:textId="7EA3B16E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Совершенствование организационных, экономических и правовых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механизмов развития культуры.</w:t>
      </w:r>
    </w:p>
    <w:p w14:paraId="77356008" w14:textId="04AED5A9" w:rsidR="00635289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Данные приоритетные направления на достижение поставленных целей сформулированы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3 к программе «Развитие сферы культуры в 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Городском округе «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город Ирбит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Приложению № 2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51020B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51020B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="00427B93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61120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7D6F8C"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D0BF502" w14:textId="77777777" w:rsidR="0001442F" w:rsidRPr="00F4433F" w:rsidRDefault="00635289" w:rsidP="00F4433F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</w:p>
    <w:p w14:paraId="29E4BE52" w14:textId="6F395E33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подпрограммы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47660E21" w14:textId="77777777" w:rsidR="00FD629D" w:rsidRPr="00F4433F" w:rsidRDefault="00FD629D" w:rsidP="00F4433F">
      <w:pPr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F44B68" w14:textId="48CD4328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План мероприятий подпрограммы 2 </w:t>
      </w:r>
      <w:r w:rsidRPr="00F4433F">
        <w:rPr>
          <w:rFonts w:ascii="Liberation Serif" w:eastAsia="Times New Roman" w:hAnsi="Liberation Serif" w:cs="Times New Roman"/>
          <w:spacing w:val="-2"/>
          <w:sz w:val="26"/>
          <w:szCs w:val="26"/>
        </w:rPr>
        <w:t>«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Обеспечение реализации м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 Свердловской области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приведен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4 к муниципальной программе «Развитие сферы 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Городском округе «город Ирбит» Свердловской области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Приложению № 3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>, утвержденным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постановлением администрации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Муниципального 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образования город 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Ирбит </w:t>
      </w:r>
      <w:r w:rsidR="00E47A5F" w:rsidRPr="00F4433F">
        <w:rPr>
          <w:rFonts w:ascii="Liberation Serif" w:eastAsia="Times New Roman" w:hAnsi="Liberation Serif" w:cs="Times New Roman"/>
          <w:bCs/>
          <w:sz w:val="26"/>
          <w:szCs w:val="26"/>
        </w:rPr>
        <w:t>от 11.09.2013</w:t>
      </w:r>
      <w:r w:rsidR="00005C2D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Times New Roman" w:hAnsi="Liberation Serif" w:cs="Times New Roman"/>
          <w:sz w:val="26"/>
          <w:szCs w:val="26"/>
        </w:rPr>
        <w:t>формирования и реализации муниципальных программ Городского округа «город Ирбит» Свердловской области</w:t>
      </w:r>
      <w:r w:rsidR="0083284A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73C50AF8" w14:textId="188FE9EA" w:rsidR="0061120F" w:rsidRPr="001A1B2B" w:rsidRDefault="0061120F" w:rsidP="0061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мероприятий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подпрограммы 2 </w:t>
      </w:r>
      <w:r w:rsidR="00FD629D" w:rsidRPr="0061120F">
        <w:rPr>
          <w:rFonts w:ascii="Liberation Serif" w:eastAsia="Times New Roman" w:hAnsi="Liberation Serif" w:cs="Calibri"/>
          <w:b/>
          <w:bCs/>
          <w:spacing w:val="-2"/>
          <w:sz w:val="26"/>
          <w:szCs w:val="26"/>
          <w:lang w:eastAsia="ru-RU"/>
        </w:rPr>
        <w:t>«</w:t>
      </w:r>
      <w:r w:rsidR="0051049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Обеспечение реализации м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в 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="0061255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до 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202</w:t>
      </w:r>
      <w:r w:rsidR="0001442F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8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года»</w:t>
      </w:r>
      <w:r>
        <w:rPr>
          <w:rFonts w:ascii="Liberation Serif" w:eastAsia="Times New Roman" w:hAnsi="Liberation Serif" w:cs="Calibri"/>
          <w:sz w:val="26"/>
          <w:szCs w:val="26"/>
          <w:lang w:eastAsia="ru-RU"/>
        </w:rPr>
        <w:t>,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осуществляются юридическими и физическими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лицами,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которые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выявляются</w:t>
      </w:r>
      <w:r w:rsidR="00707565">
        <w:rPr>
          <w:rFonts w:ascii="Liberation Serif" w:hAnsi="Liberation Serif" w:cs="Liberation Serif"/>
          <w:sz w:val="26"/>
          <w:szCs w:val="26"/>
        </w:rPr>
        <w:t xml:space="preserve"> соответствии </w:t>
      </w:r>
      <w:r w:rsidRPr="001A1B2B">
        <w:rPr>
          <w:rFonts w:ascii="Liberation Serif" w:hAnsi="Liberation Serif" w:cs="Liberation Serif"/>
          <w:sz w:val="26"/>
          <w:szCs w:val="26"/>
        </w:rPr>
        <w:t>с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2CFDD955" w14:textId="6942C58D" w:rsidR="00FD629D" w:rsidRPr="00F4433F" w:rsidRDefault="0061120F" w:rsidP="0061120F">
      <w:pPr>
        <w:spacing w:after="0" w:line="240" w:lineRule="auto"/>
        <w:ind w:firstLine="720"/>
        <w:jc w:val="both"/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218751CC" w14:textId="78EFDD15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2 </w:t>
      </w:r>
      <w:r w:rsidRPr="00F4433F">
        <w:rPr>
          <w:rFonts w:ascii="Liberation Serif" w:eastAsia="Calibri" w:hAnsi="Liberation Serif" w:cs="Times New Roman"/>
          <w:b/>
          <w:bCs/>
          <w:spacing w:val="-2"/>
          <w:sz w:val="26"/>
          <w:szCs w:val="26"/>
        </w:rPr>
        <w:t>«</w:t>
      </w:r>
      <w:r w:rsidR="00510490" w:rsidRPr="00F4433F">
        <w:rPr>
          <w:rFonts w:ascii="Liberation Serif" w:eastAsia="Calibri" w:hAnsi="Liberation Serif" w:cs="Times New Roman"/>
          <w:sz w:val="26"/>
          <w:szCs w:val="26"/>
        </w:rPr>
        <w:t>Обеспечение реализации м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униципальной программы «Развитие сферы культуры </w:t>
      </w:r>
      <w:r w:rsidR="00352B93" w:rsidRPr="00F4433F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Calibri" w:hAnsi="Liberation Serif" w:cs="Times New Roman"/>
          <w:sz w:val="26"/>
          <w:szCs w:val="26"/>
        </w:rPr>
        <w:t>до 202</w:t>
      </w:r>
      <w:r w:rsidR="00442024" w:rsidRPr="00F4433F">
        <w:rPr>
          <w:rFonts w:ascii="Liberation Serif" w:eastAsia="Calibri" w:hAnsi="Liberation Serif" w:cs="Times New Roman"/>
          <w:sz w:val="26"/>
          <w:szCs w:val="26"/>
        </w:rPr>
        <w:t>8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года» осуществляет следующие функции:</w:t>
      </w:r>
    </w:p>
    <w:p w14:paraId="5F59B043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>1) организует выполнение мероприятий подпрограммы 2, осуществляет их реализацию и мониторинг, обеспечивает эффективное использование средств, выделяемых на реализацию подпрограммы 2;</w:t>
      </w:r>
    </w:p>
    <w:p w14:paraId="0ECBDA2D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>2) осуществляет полномочия главного распорядителя бюджетных средств, предусмотренных на реализацию подпрограммы 2;</w:t>
      </w:r>
    </w:p>
    <w:p w14:paraId="3D7DB00A" w14:textId="6EF4720D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3) осуществляет ведение отчетности по реализации подпрограммы 2 и направляет в отдел экономического развития администрации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ежеквартально в течение 15 дней после окончания отчетного периода отчет о реализации муниципальной программы по формам отчетности, определенным Порядком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формиро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вания и реализации муниципальных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программ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Городского округа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«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город Ирбит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» Свердловской области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, утвержденным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постановлением администрации Муниципального образования город Ирбит </w:t>
      </w:r>
      <w:r w:rsidR="00E47A5F" w:rsidRPr="00F4433F">
        <w:rPr>
          <w:rFonts w:ascii="Liberation Serif" w:eastAsia="Calibri" w:hAnsi="Liberation Serif" w:cs="Times New Roman"/>
          <w:sz w:val="26"/>
          <w:szCs w:val="26"/>
        </w:rPr>
        <w:t xml:space="preserve">от 11.09.2013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№ 2101 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формирования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)</w:t>
      </w:r>
      <w:r w:rsidRPr="00F4433F">
        <w:rPr>
          <w:rFonts w:ascii="Liberation Serif" w:eastAsia="Calibri" w:hAnsi="Liberation Serif" w:cs="Times New Roman"/>
          <w:sz w:val="26"/>
          <w:szCs w:val="26"/>
        </w:rPr>
        <w:t>, с приложением пояснительной записки;</w:t>
      </w:r>
    </w:p>
    <w:p w14:paraId="19D7323F" w14:textId="484C082E" w:rsidR="0083284A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iCs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4) осуществляет при необходимости корректировку подпрограммы 2, в соответствии с Порядком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формирования и реализации муниципальных программ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Городского округа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«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город Ирбит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» Свердловской области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от 11.09.2013 года № 2101 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формирования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="00E47A5F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)</w:t>
      </w:r>
      <w:r w:rsidRPr="00F4433F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1B68A7EE" w14:textId="77777777" w:rsidR="00A5368F" w:rsidRPr="00F4433F" w:rsidRDefault="00A5368F" w:rsidP="00F4433F">
      <w:pPr>
        <w:widowControl w:val="0"/>
        <w:spacing w:after="0"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276AFC8A" w14:textId="77777777" w:rsidR="0083284A" w:rsidRPr="00F4433F" w:rsidRDefault="0083284A" w:rsidP="00F4433F">
      <w:pPr>
        <w:widowControl w:val="0"/>
        <w:spacing w:after="0" w:line="240" w:lineRule="auto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Используются следующие сокращения:</w:t>
      </w:r>
    </w:p>
    <w:p w14:paraId="4E670F1A" w14:textId="060556AE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«Ирбитская ярмарка» - Муниципальное автономное учреждение Городского округа «город Ирбит» Свердловской области «Ирбитская ярмарка»;</w:t>
      </w:r>
    </w:p>
    <w:p w14:paraId="62BB3189" w14:textId="0EA90A85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 «Мотодом» - Муниципальное автономное учреждение Городского округа «город Ирбит» Свердловской области «Мотодом»;</w:t>
      </w:r>
    </w:p>
    <w:p w14:paraId="42682D7C" w14:textId="6FB1AF90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«Центр молодежи» - Муниципальное автономное учреждение Городского округа «город Ирбит» Свердловской области «Центр молодежи»;</w:t>
      </w:r>
    </w:p>
    <w:p w14:paraId="31A5CA49" w14:textId="4530797E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«Центр развития культуры, физической культуры и спорта» - Муниципальное автономное учреждение Городского округа «город Ирбит» Свердловской области «Центр развития культуры, физической культуры и спорта»;</w:t>
      </w:r>
    </w:p>
    <w:p w14:paraId="404E1D00" w14:textId="4EF666D6" w:rsidR="0083284A" w:rsidRPr="00F4433F" w:rsidRDefault="0083284A" w:rsidP="00F443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«Библиотечная система» - Муниципальное бюджетное учреждение культуры Городского округа «город Ирбит» Свердловской области «Библиотечная система»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FBB519C" w14:textId="55BF1328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МАУК «ДК им. Костевича» - Муниципальное </w:t>
      </w:r>
      <w:r w:rsidR="00E32C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автономное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учреждение культуры Городского округа «город Ирбит» Свердловской области «Дворец культуры имени В.К. Костевича»;</w:t>
      </w:r>
    </w:p>
    <w:p w14:paraId="20368186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МАУК «Ирбитский драматический театр» - Муниципальное автономное учреждение культуры Городского округа «город Ирбит» Свердловской области «Ирбитский драматический театр им. А.Н. Островского»;</w:t>
      </w:r>
    </w:p>
    <w:p w14:paraId="6613BFD4" w14:textId="1E4EC55E" w:rsidR="0083284A" w:rsidRPr="00F4433F" w:rsidRDefault="0083284A" w:rsidP="00F443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«Историко – этнографический музей» - Муниципальное бюджетное учреждение культуры Городского округа «город Ирбит» Свердловской области «Историко – этнографический музей».</w:t>
      </w:r>
    </w:p>
    <w:p w14:paraId="1EB3132A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F3025B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AE3D91" w14:textId="77777777" w:rsidR="0083284A" w:rsidRPr="00F4433F" w:rsidRDefault="0083284A" w:rsidP="00F4433F">
      <w:pPr>
        <w:tabs>
          <w:tab w:val="left" w:pos="1345"/>
        </w:tabs>
        <w:spacing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0E7CBBB8" w14:textId="77777777" w:rsidR="0083284A" w:rsidRPr="00F4433F" w:rsidRDefault="0083284A" w:rsidP="00F4433F">
      <w:pPr>
        <w:spacing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623A45BA" w14:textId="77777777" w:rsidR="00FD629D" w:rsidRPr="00F4433F" w:rsidRDefault="00FD629D" w:rsidP="00F4433F">
      <w:pPr>
        <w:spacing w:line="240" w:lineRule="auto"/>
        <w:rPr>
          <w:rFonts w:ascii="Liberation Serif" w:eastAsia="Calibri" w:hAnsi="Liberation Serif" w:cs="Times New Roman"/>
          <w:sz w:val="26"/>
          <w:szCs w:val="26"/>
        </w:rPr>
        <w:sectPr w:rsidR="00FD629D" w:rsidRPr="00F4433F" w:rsidSect="00EB3174">
          <w:pgSz w:w="11906" w:h="16838"/>
          <w:pgMar w:top="1134" w:right="851" w:bottom="1134" w:left="1560" w:header="567" w:footer="709" w:gutter="0"/>
          <w:cols w:space="708"/>
          <w:docGrid w:linePitch="360"/>
        </w:sectPr>
      </w:pPr>
    </w:p>
    <w:p w14:paraId="7091E023" w14:textId="77777777" w:rsidR="00FD629D" w:rsidRPr="00F4433F" w:rsidRDefault="00FD629D" w:rsidP="00F4433F">
      <w:pPr>
        <w:spacing w:after="0" w:line="240" w:lineRule="auto"/>
        <w:ind w:left="10800" w:hanging="168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14:paraId="27508A50" w14:textId="39037C44" w:rsidR="00FD629D" w:rsidRPr="00F4433F" w:rsidRDefault="00FD629D" w:rsidP="00F4433F">
      <w:pPr>
        <w:spacing w:after="0" w:line="240" w:lineRule="auto"/>
        <w:ind w:left="1062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муниципальной программе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 xml:space="preserve">«Развитие сферы культуры 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01442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57D6F29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86AECFF" w14:textId="77777777" w:rsidR="00F82328" w:rsidRPr="00F4433F" w:rsidRDefault="00F8232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C261273" w14:textId="049CA4CD" w:rsidR="00B46BCD" w:rsidRPr="00F4433F" w:rsidRDefault="00F82328" w:rsidP="00F4433F">
      <w:pPr>
        <w:spacing w:after="0" w:line="240" w:lineRule="auto"/>
        <w:ind w:left="-540" w:firstLine="54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ЦЕЛИ, ЗАДАЧИ И ЦЕЛЕВЫН ПОКАЗАТЕЛИ</w:t>
      </w:r>
    </w:p>
    <w:p w14:paraId="02C6A587" w14:textId="1DDFDAEB" w:rsidR="00F8199B" w:rsidRPr="00F4433F" w:rsidRDefault="000C08E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4433F">
        <w:rPr>
          <w:rFonts w:ascii="Liberation Serif" w:hAnsi="Liberation Serif" w:cs="Liberation Serif"/>
          <w:b/>
          <w:sz w:val="26"/>
          <w:szCs w:val="26"/>
        </w:rPr>
        <w:t xml:space="preserve">реализации муниципальной </w:t>
      </w:r>
      <w:r w:rsidR="0045239C" w:rsidRPr="00F4433F">
        <w:rPr>
          <w:rFonts w:ascii="Liberation Serif" w:hAnsi="Liberation Serif" w:cs="Liberation Serif"/>
          <w:b/>
          <w:sz w:val="26"/>
          <w:szCs w:val="26"/>
        </w:rPr>
        <w:t>программы «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Развитие сферы культуры в Городском округе</w:t>
      </w:r>
      <w:r w:rsidRPr="00F4433F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F4433F">
        <w:rPr>
          <w:rFonts w:ascii="Liberation Serif" w:hAnsi="Liberation Serif" w:cs="Liberation Serif"/>
          <w:b/>
          <w:sz w:val="26"/>
          <w:szCs w:val="26"/>
        </w:rPr>
        <w:t xml:space="preserve">«город Ирбит» </w:t>
      </w:r>
    </w:p>
    <w:p w14:paraId="652F3F27" w14:textId="367E789A" w:rsidR="00FD629D" w:rsidRPr="00F4433F" w:rsidRDefault="000C08E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4433F">
        <w:rPr>
          <w:rFonts w:ascii="Liberation Serif" w:hAnsi="Liberation Serif" w:cs="Liberation Serif"/>
          <w:b/>
          <w:sz w:val="26"/>
          <w:szCs w:val="26"/>
        </w:rPr>
        <w:t>Свердловской области Ирбит до 202</w:t>
      </w:r>
      <w:r w:rsidR="0001442F" w:rsidRPr="00F4433F">
        <w:rPr>
          <w:rFonts w:ascii="Liberation Serif" w:hAnsi="Liberation Serif" w:cs="Liberation Serif"/>
          <w:b/>
          <w:sz w:val="26"/>
          <w:szCs w:val="26"/>
        </w:rPr>
        <w:t>8</w:t>
      </w:r>
      <w:r w:rsidRPr="00F4433F">
        <w:rPr>
          <w:rFonts w:ascii="Liberation Serif" w:hAnsi="Liberation Serif" w:cs="Liberation Serif"/>
          <w:b/>
          <w:sz w:val="26"/>
          <w:szCs w:val="26"/>
        </w:rPr>
        <w:t xml:space="preserve"> года»</w:t>
      </w:r>
    </w:p>
    <w:p w14:paraId="09129FAC" w14:textId="77777777" w:rsidR="00F82328" w:rsidRPr="00F4433F" w:rsidRDefault="00F8232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8"/>
        <w:gridCol w:w="4462"/>
        <w:gridCol w:w="1313"/>
        <w:gridCol w:w="1167"/>
        <w:gridCol w:w="1167"/>
        <w:gridCol w:w="1167"/>
        <w:gridCol w:w="1167"/>
        <w:gridCol w:w="1385"/>
        <w:gridCol w:w="2268"/>
      </w:tblGrid>
      <w:tr w:rsidR="003339D9" w:rsidRPr="00F4433F" w14:paraId="7D137555" w14:textId="77777777" w:rsidTr="00A12C99">
        <w:trPr>
          <w:tblCellSpacing w:w="5" w:type="nil"/>
        </w:trPr>
        <w:tc>
          <w:tcPr>
            <w:tcW w:w="863" w:type="dxa"/>
            <w:gridSpan w:val="2"/>
            <w:vMerge w:val="restart"/>
          </w:tcPr>
          <w:p w14:paraId="6096A929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14:paraId="0EE47C9D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стро-</w:t>
            </w:r>
          </w:p>
          <w:p w14:paraId="6E8D4A08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462" w:type="dxa"/>
            <w:vMerge w:val="restart"/>
          </w:tcPr>
          <w:p w14:paraId="3D5DFB2F" w14:textId="2FF41A68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цели (целей) и задач, </w:t>
            </w:r>
            <w:r w:rsidR="0045239C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целевых показателей</w:t>
            </w:r>
          </w:p>
        </w:tc>
        <w:tc>
          <w:tcPr>
            <w:tcW w:w="1313" w:type="dxa"/>
            <w:vMerge w:val="restart"/>
          </w:tcPr>
          <w:p w14:paraId="597A11AA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</w:t>
            </w:r>
          </w:p>
          <w:p w14:paraId="3B048D8F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53" w:type="dxa"/>
            <w:gridSpan w:val="5"/>
          </w:tcPr>
          <w:p w14:paraId="4D771616" w14:textId="43BF0586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</w:tcPr>
          <w:p w14:paraId="740B0916" w14:textId="39D8CE82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</w:t>
            </w:r>
          </w:p>
          <w:p w14:paraId="666879AA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значений</w:t>
            </w:r>
          </w:p>
          <w:p w14:paraId="51106585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2D0D32" w:rsidRPr="00F4433F" w14:paraId="41988B64" w14:textId="77777777" w:rsidTr="00A12C99">
        <w:trPr>
          <w:tblCellSpacing w:w="5" w:type="nil"/>
        </w:trPr>
        <w:tc>
          <w:tcPr>
            <w:tcW w:w="863" w:type="dxa"/>
            <w:gridSpan w:val="2"/>
            <w:vMerge/>
          </w:tcPr>
          <w:p w14:paraId="6E892BCC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vMerge/>
          </w:tcPr>
          <w:p w14:paraId="1F621CEF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14:paraId="11FCBEFD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C85BD70" w14:textId="7C10C446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837B24C" w14:textId="11C1544C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5E42EA13" w14:textId="75E29C8B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FE4E6" w14:textId="481AD4F6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74449909" w14:textId="1E0AB5FE" w:rsidR="002D0D32" w:rsidRPr="0061120F" w:rsidRDefault="0001442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  <w:r w:rsidR="002D0D32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BD3CDA" w14:textId="06AFEA81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6DB932AC" w14:textId="0E4ACECA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D41CE2" w14:textId="74D9D13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5" w:type="dxa"/>
          </w:tcPr>
          <w:p w14:paraId="6CC632CB" w14:textId="7E29AE13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DC18D5" w14:textId="0A9797D3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</w:tcPr>
          <w:p w14:paraId="6CA2EE30" w14:textId="6C97210E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0D32" w:rsidRPr="00F4433F" w14:paraId="78EEFEE4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14286129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</w:tcPr>
          <w:p w14:paraId="6C240F99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14:paraId="3E775924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14:paraId="03A39DF6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14:paraId="36EF9EB7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14:paraId="21A89CBD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</w:tcPr>
          <w:p w14:paraId="5C91B25C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14:paraId="13A99F35" w14:textId="2DF9A381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76AD7F06" w14:textId="70550F42" w:rsidR="002D0D32" w:rsidRPr="0061120F" w:rsidRDefault="0001442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39D9" w:rsidRPr="00F4433F" w14:paraId="668067E3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03B55875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6" w:type="dxa"/>
            <w:gridSpan w:val="8"/>
          </w:tcPr>
          <w:p w14:paraId="5F0F3C12" w14:textId="737BA223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«Развитие </w:t>
            </w: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сферы культуры и искусства в Городском округе «город Ирбит» Свердловской области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до 202</w:t>
            </w:r>
            <w:r w:rsidR="00442024"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3339D9" w:rsidRPr="00F4433F" w14:paraId="2A629778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671E5823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96" w:type="dxa"/>
            <w:gridSpan w:val="8"/>
          </w:tcPr>
          <w:p w14:paraId="12282D68" w14:textId="2304E73B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Цель 1. </w:t>
            </w:r>
            <w:r w:rsidR="0045239C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45239C" w:rsidRPr="006112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оздание условий</w:t>
            </w:r>
            <w:r w:rsidRPr="006112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устойчивого развития </w:t>
            </w:r>
            <w:r w:rsidR="0045239C" w:rsidRPr="006112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культуры и</w:t>
            </w:r>
            <w:r w:rsidRPr="006112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искусства на территории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3339D9" w:rsidRPr="00F4433F" w14:paraId="3256D9B1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2359A246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96" w:type="dxa"/>
            <w:gridSpan w:val="8"/>
          </w:tcPr>
          <w:p w14:paraId="40B31C70" w14:textId="2BB53BD1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доступности и качества услуг, оказываемых населению в сфере культуры</w:t>
            </w:r>
          </w:p>
        </w:tc>
      </w:tr>
      <w:tr w:rsidR="001561DF" w:rsidRPr="00F4433F" w14:paraId="74170FB8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8EA2F72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</w:tcPr>
          <w:p w14:paraId="5B2B019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E86A7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1313" w:type="dxa"/>
          </w:tcPr>
          <w:p w14:paraId="3E4895E5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01AB3D0D" w14:textId="0FAEAA3B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29 280</w:t>
            </w:r>
          </w:p>
        </w:tc>
        <w:tc>
          <w:tcPr>
            <w:tcW w:w="1167" w:type="dxa"/>
          </w:tcPr>
          <w:p w14:paraId="2151BA72" w14:textId="419F703A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30 500</w:t>
            </w:r>
          </w:p>
        </w:tc>
        <w:tc>
          <w:tcPr>
            <w:tcW w:w="1167" w:type="dxa"/>
          </w:tcPr>
          <w:p w14:paraId="576A6D06" w14:textId="1CA12EEC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31 720</w:t>
            </w:r>
          </w:p>
        </w:tc>
        <w:tc>
          <w:tcPr>
            <w:tcW w:w="1167" w:type="dxa"/>
          </w:tcPr>
          <w:p w14:paraId="28E56635" w14:textId="6E91E302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32 940</w:t>
            </w:r>
          </w:p>
        </w:tc>
        <w:tc>
          <w:tcPr>
            <w:tcW w:w="1385" w:type="dxa"/>
          </w:tcPr>
          <w:p w14:paraId="57717493" w14:textId="6DBEA44F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34 160</w:t>
            </w:r>
          </w:p>
        </w:tc>
        <w:tc>
          <w:tcPr>
            <w:tcW w:w="2268" w:type="dxa"/>
            <w:vMerge w:val="restart"/>
          </w:tcPr>
          <w:p w14:paraId="18C3EF8F" w14:textId="3DC0F6CC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задание,  формы статистического наблюдения 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6-НК, № 7-НК, 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8-НК, №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9-НК</w:t>
            </w:r>
          </w:p>
          <w:p w14:paraId="2FCA0463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153DE20D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33C30A2B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</w:tcPr>
          <w:p w14:paraId="5C69E511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585A806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муниципальных музеев на территории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1313" w:type="dxa"/>
          </w:tcPr>
          <w:p w14:paraId="538BC8C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34A1F832" w14:textId="45B249C9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24 420</w:t>
            </w:r>
          </w:p>
        </w:tc>
        <w:tc>
          <w:tcPr>
            <w:tcW w:w="1167" w:type="dxa"/>
          </w:tcPr>
          <w:p w14:paraId="44BB6CB5" w14:textId="63C56AD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25 440</w:t>
            </w:r>
          </w:p>
        </w:tc>
        <w:tc>
          <w:tcPr>
            <w:tcW w:w="1167" w:type="dxa"/>
          </w:tcPr>
          <w:p w14:paraId="65462DB9" w14:textId="27A01372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26 460</w:t>
            </w:r>
          </w:p>
        </w:tc>
        <w:tc>
          <w:tcPr>
            <w:tcW w:w="1167" w:type="dxa"/>
          </w:tcPr>
          <w:p w14:paraId="50550778" w14:textId="4316BA6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27 470</w:t>
            </w:r>
          </w:p>
        </w:tc>
        <w:tc>
          <w:tcPr>
            <w:tcW w:w="1385" w:type="dxa"/>
          </w:tcPr>
          <w:p w14:paraId="1E5B051B" w14:textId="59F8FD6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28 490</w:t>
            </w:r>
          </w:p>
        </w:tc>
        <w:tc>
          <w:tcPr>
            <w:tcW w:w="2268" w:type="dxa"/>
            <w:vMerge/>
          </w:tcPr>
          <w:p w14:paraId="1C662248" w14:textId="36921C78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3C5101A1" w14:textId="77777777" w:rsidTr="00A12C99">
        <w:trPr>
          <w:trHeight w:val="408"/>
          <w:tblCellSpacing w:w="5" w:type="nil"/>
        </w:trPr>
        <w:tc>
          <w:tcPr>
            <w:tcW w:w="863" w:type="dxa"/>
            <w:gridSpan w:val="2"/>
          </w:tcPr>
          <w:p w14:paraId="0215C18D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</w:tcPr>
          <w:p w14:paraId="17AEF3E0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</w:p>
          <w:p w14:paraId="2DCE8DF4" w14:textId="461BC6F1" w:rsidR="001561DF" w:rsidRPr="0061120F" w:rsidRDefault="001561DF" w:rsidP="0061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Численность участников культурно-досуговых мероприятий </w:t>
            </w:r>
          </w:p>
        </w:tc>
        <w:tc>
          <w:tcPr>
            <w:tcW w:w="1313" w:type="dxa"/>
          </w:tcPr>
          <w:p w14:paraId="68288F3F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770C5A45" w14:textId="638563B8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170 740</w:t>
            </w:r>
          </w:p>
        </w:tc>
        <w:tc>
          <w:tcPr>
            <w:tcW w:w="1167" w:type="dxa"/>
          </w:tcPr>
          <w:p w14:paraId="2FF008F8" w14:textId="4EFA4AC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219 530</w:t>
            </w:r>
          </w:p>
        </w:tc>
        <w:tc>
          <w:tcPr>
            <w:tcW w:w="1167" w:type="dxa"/>
          </w:tcPr>
          <w:p w14:paraId="2694EE55" w14:textId="6F003B6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243 920</w:t>
            </w:r>
          </w:p>
        </w:tc>
        <w:tc>
          <w:tcPr>
            <w:tcW w:w="1167" w:type="dxa"/>
          </w:tcPr>
          <w:p w14:paraId="3A87FD5C" w14:textId="60E910C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268 310</w:t>
            </w:r>
          </w:p>
        </w:tc>
        <w:tc>
          <w:tcPr>
            <w:tcW w:w="1385" w:type="dxa"/>
          </w:tcPr>
          <w:p w14:paraId="33A2E4AB" w14:textId="683497E6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292 700</w:t>
            </w:r>
          </w:p>
        </w:tc>
        <w:tc>
          <w:tcPr>
            <w:tcW w:w="2268" w:type="dxa"/>
            <w:vMerge/>
          </w:tcPr>
          <w:p w14:paraId="02EF95C3" w14:textId="24DFAAA9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1C403B63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0AB84247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</w:tcPr>
          <w:p w14:paraId="59D35E88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14:paraId="1CDE5EDA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Интенсивность обновления текущего репертуара театра (количество новых театральных постановок)</w:t>
            </w:r>
          </w:p>
        </w:tc>
        <w:tc>
          <w:tcPr>
            <w:tcW w:w="1313" w:type="dxa"/>
          </w:tcPr>
          <w:p w14:paraId="19E983B3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67" w:type="dxa"/>
          </w:tcPr>
          <w:p w14:paraId="2E6E2DD7" w14:textId="55A96184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</w:tcPr>
          <w:p w14:paraId="53E15357" w14:textId="7DA74B43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</w:tcPr>
          <w:p w14:paraId="06472054" w14:textId="772208B9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</w:tcPr>
          <w:p w14:paraId="71AFE352" w14:textId="28700A70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14:paraId="185D5C67" w14:textId="6B85CAAB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/>
          </w:tcPr>
          <w:p w14:paraId="2CBAFB1C" w14:textId="0B2B54B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49ACBCE4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733131D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62" w:type="dxa"/>
          </w:tcPr>
          <w:p w14:paraId="2D712AAF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14:paraId="697F4BAC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1313" w:type="dxa"/>
          </w:tcPr>
          <w:p w14:paraId="5386E5FE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79321950" w14:textId="3557D65A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1201FC50" w14:textId="05C7048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7139526A" w14:textId="3F04791E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3F1BA60B" w14:textId="29A74CD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14:paraId="558423A7" w14:textId="123B9EE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Merge/>
          </w:tcPr>
          <w:p w14:paraId="6466753E" w14:textId="50AE9B2E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9133A" w:rsidRPr="00F4433F" w14:paraId="67FFB0B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02D749DA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2" w:type="dxa"/>
          </w:tcPr>
          <w:p w14:paraId="1838ED90" w14:textId="77777777" w:rsidR="0079133A" w:rsidRPr="0061120F" w:rsidRDefault="0079133A" w:rsidP="0079133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6.</w:t>
            </w:r>
          </w:p>
          <w:p w14:paraId="5AFE7E1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 клубных формирований учреждений культуры</w:t>
            </w:r>
          </w:p>
        </w:tc>
        <w:tc>
          <w:tcPr>
            <w:tcW w:w="1313" w:type="dxa"/>
          </w:tcPr>
          <w:p w14:paraId="7037FB7D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2EB7E106" w14:textId="747DA19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67" w:type="dxa"/>
          </w:tcPr>
          <w:p w14:paraId="5F406B56" w14:textId="4190861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67" w:type="dxa"/>
          </w:tcPr>
          <w:p w14:paraId="45629902" w14:textId="60741D3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167" w:type="dxa"/>
          </w:tcPr>
          <w:p w14:paraId="7294C89A" w14:textId="4C2B234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85" w:type="dxa"/>
          </w:tcPr>
          <w:p w14:paraId="68DB4F53" w14:textId="2F4B103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268" w:type="dxa"/>
            <w:vMerge/>
          </w:tcPr>
          <w:p w14:paraId="5520D7B2" w14:textId="4958A5B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9133A" w:rsidRPr="00F4433F" w14:paraId="5BB5E966" w14:textId="77777777" w:rsidTr="00A12C99">
        <w:trPr>
          <w:trHeight w:val="1420"/>
          <w:tblCellSpacing w:w="5" w:type="nil"/>
        </w:trPr>
        <w:tc>
          <w:tcPr>
            <w:tcW w:w="863" w:type="dxa"/>
            <w:gridSpan w:val="2"/>
          </w:tcPr>
          <w:p w14:paraId="572B2948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2" w:type="dxa"/>
          </w:tcPr>
          <w:p w14:paraId="2DDB8FF7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7.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5B2EC448" w14:textId="77777777" w:rsidR="0079133A" w:rsidRPr="0061120F" w:rsidRDefault="0079133A" w:rsidP="0079133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посещений муниципальных библиотек на территории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13" w:type="dxa"/>
          </w:tcPr>
          <w:p w14:paraId="0C81862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6003F57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2C2CD7EC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4F644370" w14:textId="540C4F6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177 880</w:t>
            </w:r>
          </w:p>
        </w:tc>
        <w:tc>
          <w:tcPr>
            <w:tcW w:w="1167" w:type="dxa"/>
          </w:tcPr>
          <w:p w14:paraId="547BFD32" w14:textId="2A4E71F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228 700</w:t>
            </w:r>
          </w:p>
        </w:tc>
        <w:tc>
          <w:tcPr>
            <w:tcW w:w="1167" w:type="dxa"/>
          </w:tcPr>
          <w:p w14:paraId="33AD5B61" w14:textId="1E77027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254 110</w:t>
            </w:r>
          </w:p>
        </w:tc>
        <w:tc>
          <w:tcPr>
            <w:tcW w:w="1167" w:type="dxa"/>
          </w:tcPr>
          <w:p w14:paraId="1C976784" w14:textId="56A6AB7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279 520</w:t>
            </w:r>
          </w:p>
        </w:tc>
        <w:tc>
          <w:tcPr>
            <w:tcW w:w="1385" w:type="dxa"/>
          </w:tcPr>
          <w:p w14:paraId="660F47AA" w14:textId="530C76A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304 930</w:t>
            </w:r>
          </w:p>
        </w:tc>
        <w:tc>
          <w:tcPr>
            <w:tcW w:w="2268" w:type="dxa"/>
            <w:vMerge/>
          </w:tcPr>
          <w:p w14:paraId="5C198FFE" w14:textId="407F13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133A" w:rsidRPr="00F4433F" w14:paraId="074A34AA" w14:textId="77777777" w:rsidTr="00853A95">
        <w:trPr>
          <w:trHeight w:val="435"/>
          <w:tblCellSpacing w:w="5" w:type="nil"/>
        </w:trPr>
        <w:tc>
          <w:tcPr>
            <w:tcW w:w="863" w:type="dxa"/>
            <w:gridSpan w:val="2"/>
          </w:tcPr>
          <w:p w14:paraId="6CC7DDFF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2" w:type="dxa"/>
          </w:tcPr>
          <w:p w14:paraId="4A9C67B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обращений удаленных пользователей</w:t>
            </w:r>
          </w:p>
        </w:tc>
        <w:tc>
          <w:tcPr>
            <w:tcW w:w="1313" w:type="dxa"/>
          </w:tcPr>
          <w:p w14:paraId="6D43967E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54F156C2" w14:textId="5E319A4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69 373</w:t>
            </w:r>
          </w:p>
        </w:tc>
        <w:tc>
          <w:tcPr>
            <w:tcW w:w="1167" w:type="dxa"/>
          </w:tcPr>
          <w:p w14:paraId="499A3B66" w14:textId="2FF82D3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79 287</w:t>
            </w:r>
          </w:p>
        </w:tc>
        <w:tc>
          <w:tcPr>
            <w:tcW w:w="1167" w:type="dxa"/>
          </w:tcPr>
          <w:p w14:paraId="3CE5999D" w14:textId="0DA6661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89 187</w:t>
            </w:r>
          </w:p>
        </w:tc>
        <w:tc>
          <w:tcPr>
            <w:tcW w:w="1167" w:type="dxa"/>
          </w:tcPr>
          <w:p w14:paraId="4F42E28B" w14:textId="2886B6E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385" w:type="dxa"/>
          </w:tcPr>
          <w:p w14:paraId="0BE55895" w14:textId="5322863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105 300</w:t>
            </w:r>
          </w:p>
        </w:tc>
        <w:tc>
          <w:tcPr>
            <w:tcW w:w="2268" w:type="dxa"/>
            <w:vMerge/>
          </w:tcPr>
          <w:p w14:paraId="301741F6" w14:textId="733D25F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133A" w:rsidRPr="00F4433F" w14:paraId="4433225D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1009E0E8" w14:textId="2391938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2" w:type="dxa"/>
          </w:tcPr>
          <w:p w14:paraId="41A982AD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8.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605ECCF" w14:textId="6DB2A353" w:rsidR="0079133A" w:rsidRPr="0061120F" w:rsidRDefault="0079133A" w:rsidP="0079133A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Количество новых поступлений в фонды муниципальных библиотек в расчете на 1000 жителей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14:paraId="1C632BBC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0C5ABAD0" w14:textId="36EF7B8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0FBD6979" w14:textId="384AC430" w:rsidR="0079133A" w:rsidRPr="00853A95" w:rsidRDefault="00853A95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3A95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67" w:type="dxa"/>
          </w:tcPr>
          <w:p w14:paraId="70840B5D" w14:textId="562BC66E" w:rsidR="0079133A" w:rsidRPr="00853A95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3A95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14B4E8C5" w14:textId="55F1355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67" w:type="dxa"/>
          </w:tcPr>
          <w:p w14:paraId="7B529C50" w14:textId="6F4341C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85" w:type="dxa"/>
          </w:tcPr>
          <w:p w14:paraId="3423161D" w14:textId="3F9CF3DA" w:rsidR="0079133A" w:rsidRPr="0061120F" w:rsidRDefault="0079133A" w:rsidP="0079133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</w:tcPr>
          <w:p w14:paraId="3F9530BB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статистического наблюдения </w:t>
            </w:r>
          </w:p>
          <w:p w14:paraId="633FE360" w14:textId="597B3DA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6-НК,</w:t>
            </w:r>
          </w:p>
          <w:p w14:paraId="5D348DDC" w14:textId="7387473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Годовой сводный информационный отчет</w:t>
            </w:r>
          </w:p>
        </w:tc>
      </w:tr>
      <w:tr w:rsidR="0079133A" w:rsidRPr="00F4433F" w14:paraId="58A3EC2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65C41C6" w14:textId="2502B28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2" w:type="dxa"/>
          </w:tcPr>
          <w:p w14:paraId="7D5EA871" w14:textId="76B99CD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9.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C5430EE" w14:textId="7393D80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</w:tc>
        <w:tc>
          <w:tcPr>
            <w:tcW w:w="1313" w:type="dxa"/>
          </w:tcPr>
          <w:p w14:paraId="24E5F8CC" w14:textId="2BE781A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258677E3" w14:textId="3961A2B4" w:rsidR="0079133A" w:rsidRPr="00853A95" w:rsidRDefault="00163D96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7 008</w:t>
            </w:r>
          </w:p>
        </w:tc>
        <w:tc>
          <w:tcPr>
            <w:tcW w:w="1167" w:type="dxa"/>
          </w:tcPr>
          <w:p w14:paraId="32B207C6" w14:textId="61CEC0D4" w:rsidR="0079133A" w:rsidRPr="00853A95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3A95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6 493</w:t>
            </w:r>
          </w:p>
        </w:tc>
        <w:tc>
          <w:tcPr>
            <w:tcW w:w="1167" w:type="dxa"/>
          </w:tcPr>
          <w:p w14:paraId="72E0F544" w14:textId="53C86B9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6 700</w:t>
            </w:r>
          </w:p>
        </w:tc>
        <w:tc>
          <w:tcPr>
            <w:tcW w:w="1167" w:type="dxa"/>
          </w:tcPr>
          <w:p w14:paraId="3B2E36B4" w14:textId="4AD4733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6 900</w:t>
            </w:r>
          </w:p>
        </w:tc>
        <w:tc>
          <w:tcPr>
            <w:tcW w:w="1385" w:type="dxa"/>
          </w:tcPr>
          <w:p w14:paraId="4B8D418E" w14:textId="5C1F599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7100</w:t>
            </w:r>
          </w:p>
        </w:tc>
        <w:tc>
          <w:tcPr>
            <w:tcW w:w="2268" w:type="dxa"/>
          </w:tcPr>
          <w:p w14:paraId="3DA75CE7" w14:textId="750C883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Мониторинг качества предоставления муниципальных услуг (ежеквартально), Годовой сводный информационный отчет</w:t>
            </w:r>
          </w:p>
        </w:tc>
      </w:tr>
      <w:tr w:rsidR="0079133A" w:rsidRPr="00F4433F" w14:paraId="0399634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4D31D5F" w14:textId="7BCCF8C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96" w:type="dxa"/>
            <w:gridSpan w:val="8"/>
          </w:tcPr>
          <w:p w14:paraId="721AA784" w14:textId="0518C43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79133A" w:rsidRPr="00F4433F" w14:paraId="1288F1E1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2E8232B2" w14:textId="65BA7D1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2" w:type="dxa"/>
          </w:tcPr>
          <w:p w14:paraId="53DFAE54" w14:textId="78A9818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10.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2FBA49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13" w:type="dxa"/>
          </w:tcPr>
          <w:p w14:paraId="0D0A605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67" w:type="dxa"/>
          </w:tcPr>
          <w:p w14:paraId="621E603D" w14:textId="0E5C219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25EE950" w14:textId="301717E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E298425" w14:textId="00FBFE4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29BF505E" w14:textId="5E561CE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</w:tcPr>
          <w:p w14:paraId="52393B57" w14:textId="28A02F4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14:paraId="67F88FE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отчет; Форма </w:t>
            </w:r>
          </w:p>
          <w:p w14:paraId="23F8956B" w14:textId="45B543C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  <w:tr w:rsidR="0079133A" w:rsidRPr="00F4433F" w14:paraId="5008648E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2AB40D92" w14:textId="62752F9D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62" w:type="dxa"/>
          </w:tcPr>
          <w:p w14:paraId="587962CB" w14:textId="053FCAC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11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43CFEDE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</w:t>
            </w:r>
          </w:p>
        </w:tc>
        <w:tc>
          <w:tcPr>
            <w:tcW w:w="1313" w:type="dxa"/>
          </w:tcPr>
          <w:p w14:paraId="1AE65677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8FD8C4" w14:textId="4F45A13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7" w:type="dxa"/>
          </w:tcPr>
          <w:p w14:paraId="567BA042" w14:textId="024D427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14:paraId="5FBFE1A3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F400600" w14:textId="3A5925B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14:paraId="36331B65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61AED306" w14:textId="381A976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14:paraId="0AE26526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22F74B95" w14:textId="6F30470D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14:paraId="3FC051A1" w14:textId="78A668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Годовой сводный информационный отчет</w:t>
            </w:r>
          </w:p>
        </w:tc>
      </w:tr>
      <w:tr w:rsidR="0079133A" w:rsidRPr="00F4433F" w14:paraId="174548BE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D0677F8" w14:textId="056BF93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96" w:type="dxa"/>
            <w:gridSpan w:val="8"/>
          </w:tcPr>
          <w:p w14:paraId="2C3563E0" w14:textId="0EF3EF8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реализации муниципальной программы «Развитие сферы культуры в Городском округе «город Ирбит» Свердловской области до 2028</w:t>
            </w:r>
            <w:r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года»</w:t>
            </w:r>
          </w:p>
        </w:tc>
      </w:tr>
      <w:tr w:rsidR="0079133A" w:rsidRPr="00F4433F" w14:paraId="253D99BC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5804559F" w14:textId="160F09E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96" w:type="dxa"/>
            <w:gridSpan w:val="8"/>
          </w:tcPr>
          <w:p w14:paraId="3955A23C" w14:textId="15B6202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2: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реализации муниципальной программы «Развитие сферы культуры в Городском округе «город Ирбит» Свердловской области до 2028 года»</w:t>
            </w:r>
          </w:p>
        </w:tc>
      </w:tr>
      <w:tr w:rsidR="0079133A" w:rsidRPr="00F4433F" w14:paraId="346A1B1A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73F9524" w14:textId="6579214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96" w:type="dxa"/>
            <w:gridSpan w:val="8"/>
          </w:tcPr>
          <w:p w14:paraId="6D4969BB" w14:textId="31C962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79133A" w:rsidRPr="00F4433F" w14:paraId="47A65785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59E8B23" w14:textId="4556D6E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62" w:type="dxa"/>
          </w:tcPr>
          <w:p w14:paraId="0E4C9DA0" w14:textId="3700D76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12.</w:t>
            </w:r>
          </w:p>
          <w:p w14:paraId="2C47C9C9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Городского округа «город Ирбит» Свердловской области качеством и доступностью предоставляемых муниципальных услуг в сфере культуры</w:t>
            </w:r>
          </w:p>
        </w:tc>
        <w:tc>
          <w:tcPr>
            <w:tcW w:w="1313" w:type="dxa"/>
          </w:tcPr>
          <w:p w14:paraId="5914E282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4281CD" w14:textId="32E2D59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</w:tcPr>
          <w:p w14:paraId="3F7A5084" w14:textId="43290EB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  <w:shd w:val="clear" w:color="auto" w:fill="auto"/>
          </w:tcPr>
          <w:p w14:paraId="526FB6E3" w14:textId="1926954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67" w:type="dxa"/>
          </w:tcPr>
          <w:p w14:paraId="22C801A0" w14:textId="783925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85" w:type="dxa"/>
          </w:tcPr>
          <w:p w14:paraId="39ABE836" w14:textId="4353F02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68" w:type="dxa"/>
          </w:tcPr>
          <w:p w14:paraId="23D89A5B" w14:textId="35131F7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Результаты независимой оценки качества</w:t>
            </w:r>
          </w:p>
        </w:tc>
      </w:tr>
      <w:tr w:rsidR="0079133A" w:rsidRPr="00F4433F" w14:paraId="680EE07F" w14:textId="77777777" w:rsidTr="00A12C99">
        <w:trPr>
          <w:tblCellSpacing w:w="5" w:type="nil"/>
        </w:trPr>
        <w:tc>
          <w:tcPr>
            <w:tcW w:w="855" w:type="dxa"/>
          </w:tcPr>
          <w:p w14:paraId="53786793" w14:textId="615D8CD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0" w:type="dxa"/>
            <w:gridSpan w:val="2"/>
          </w:tcPr>
          <w:p w14:paraId="4D2A5F93" w14:textId="5E344A8E" w:rsidR="0079133A" w:rsidRPr="0061120F" w:rsidRDefault="0079133A" w:rsidP="0079133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  <w:t>Целевой показатель 13.</w:t>
            </w:r>
          </w:p>
          <w:p w14:paraId="6DA156D4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  <w:tc>
          <w:tcPr>
            <w:tcW w:w="1313" w:type="dxa"/>
          </w:tcPr>
          <w:p w14:paraId="618CE758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7593FD32" w14:textId="4144AFB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  <w:shd w:val="clear" w:color="auto" w:fill="auto"/>
          </w:tcPr>
          <w:p w14:paraId="49656C63" w14:textId="34A3605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67" w:type="dxa"/>
            <w:shd w:val="clear" w:color="auto" w:fill="auto"/>
          </w:tcPr>
          <w:p w14:paraId="52FBEA4E" w14:textId="76B57A3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67" w:type="dxa"/>
          </w:tcPr>
          <w:p w14:paraId="25589219" w14:textId="2F29166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85" w:type="dxa"/>
          </w:tcPr>
          <w:p w14:paraId="54BEB1D6" w14:textId="564DCE5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68" w:type="dxa"/>
          </w:tcPr>
          <w:p w14:paraId="55F6A96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отчет; Форма </w:t>
            </w:r>
          </w:p>
          <w:p w14:paraId="06258292" w14:textId="72CD820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</w:tbl>
    <w:p w14:paraId="1DC75097" w14:textId="77777777" w:rsidR="00FD629D" w:rsidRPr="00F4433F" w:rsidRDefault="00FD629D" w:rsidP="00F4433F">
      <w:pPr>
        <w:spacing w:after="20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FD629D" w:rsidRPr="00F4433F" w:rsidSect="00EB3174">
          <w:pgSz w:w="16838" w:h="11906" w:orient="landscape"/>
          <w:pgMar w:top="1644" w:right="737" w:bottom="851" w:left="1134" w:header="425" w:footer="709" w:gutter="0"/>
          <w:cols w:space="708"/>
          <w:docGrid w:linePitch="360"/>
        </w:sectPr>
      </w:pPr>
    </w:p>
    <w:tbl>
      <w:tblPr>
        <w:tblW w:w="15220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5"/>
        <w:gridCol w:w="2405"/>
        <w:gridCol w:w="1171"/>
        <w:gridCol w:w="175"/>
        <w:gridCol w:w="1526"/>
        <w:gridCol w:w="206"/>
        <w:gridCol w:w="1212"/>
        <w:gridCol w:w="425"/>
        <w:gridCol w:w="937"/>
        <w:gridCol w:w="622"/>
        <w:gridCol w:w="647"/>
        <w:gridCol w:w="346"/>
        <w:gridCol w:w="424"/>
        <w:gridCol w:w="709"/>
        <w:gridCol w:w="355"/>
        <w:gridCol w:w="212"/>
        <w:gridCol w:w="730"/>
        <w:gridCol w:w="687"/>
        <w:gridCol w:w="1490"/>
        <w:gridCol w:w="236"/>
      </w:tblGrid>
      <w:tr w:rsidR="00CD135C" w:rsidRPr="00F4433F" w14:paraId="36DCD190" w14:textId="77777777" w:rsidTr="0061120F">
        <w:trPr>
          <w:gridAfter w:val="1"/>
          <w:wAfter w:w="236" w:type="dxa"/>
          <w:trHeight w:val="825"/>
        </w:trPr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E2CDDD" w14:textId="77777777" w:rsidR="00CD135C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A00613E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B9F45B7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58389FA0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2CE7DD1E" w14:textId="0F50929F" w:rsidR="007C5500" w:rsidRPr="00F4433F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6B36A" w14:textId="068D3B4E" w:rsidR="007C5500" w:rsidRPr="00F4433F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54F4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C2663C5" w14:textId="7966E715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муниципальной программе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BF417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45239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BF417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Развитие сферы культуры в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</w:t>
            </w:r>
          </w:p>
          <w:p w14:paraId="54E47226" w14:textId="77777777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Городском округе «город Ирбит»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04F9ED69" w14:textId="77777777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Свердловской области до 2028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794DB4CF" w14:textId="7328C060" w:rsidR="007C5500" w:rsidRPr="00F4433F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года»</w:t>
            </w:r>
          </w:p>
          <w:p w14:paraId="38424E2E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62BE063D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69EFF74D" w14:textId="67E08F57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ПЛАН МЕРОПРИЯТИЯ</w:t>
            </w:r>
          </w:p>
          <w:p w14:paraId="35EF4181" w14:textId="4499AB72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по выполнению муниципальной программы «</w:t>
            </w:r>
            <w:r w:rsidR="00D227A6"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азвитие сферы культуры в Городском округе</w:t>
            </w:r>
          </w:p>
          <w:p w14:paraId="36B0C75B" w14:textId="7A1ABEE6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45239C"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город Ирбит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» Свердловской области до 202</w:t>
            </w:r>
            <w:r w:rsidR="00C45A81"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20583F" w:rsidRPr="006A2BCD" w14:paraId="0A69A3DE" w14:textId="77777777" w:rsidTr="0061120F">
        <w:trPr>
          <w:gridAfter w:val="1"/>
          <w:wAfter w:w="236" w:type="dxa"/>
          <w:trHeight w:val="79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638B" w14:textId="03159B22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A5C" w14:textId="77777777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мероприятия/источник расходов на финансирование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5EF2" w14:textId="2AB62533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9213" w14:textId="62A2B7E6" w:rsidR="0020583F" w:rsidRPr="006A2BCD" w:rsidRDefault="0045239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  <w:r w:rsidR="0020583F"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целевых показателей, на достижение которых направлены мероприятия</w:t>
            </w:r>
          </w:p>
        </w:tc>
      </w:tr>
      <w:tr w:rsidR="007B4EDB" w:rsidRPr="00F4433F" w14:paraId="0C62A0BB" w14:textId="77777777" w:rsidTr="001D5543">
        <w:trPr>
          <w:gridAfter w:val="1"/>
          <w:wAfter w:w="236" w:type="dxa"/>
          <w:trHeight w:val="9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1A2" w14:textId="77777777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05B" w14:textId="77777777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7FE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8566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59C0894F" w14:textId="2A7A8893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462C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4A6073F7" w14:textId="6C4EC67F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DF0A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714DA385" w14:textId="1F764180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B8E30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14:paraId="4A870885" w14:textId="344A943D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5C8F8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  <w:p w14:paraId="0A914DDD" w14:textId="409B9FA5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1F9E" w14:textId="522C5A4E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EDB" w:rsidRPr="006A2BCD" w14:paraId="076307C4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DF7B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857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676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E33A" w14:textId="2E44292C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10D" w14:textId="5337BC30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566A" w14:textId="1C3B5CAD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006A" w14:textId="2C5F0728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A367" w14:textId="1E92D1FB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52E5" w14:textId="49A0E56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4EDB" w:rsidRPr="006A2BCD" w14:paraId="1AC4FB94" w14:textId="77777777" w:rsidTr="001D5543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A53E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40D2" w14:textId="77777777" w:rsidR="007B4EDB" w:rsidRPr="006A2BCD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786" w14:textId="793DDBD2" w:rsidR="007B4EDB" w:rsidRPr="006A2BCD" w:rsidRDefault="007B4EDB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 w:rsidR="0045239C">
              <w:rPr>
                <w:rFonts w:ascii="Liberation Serif" w:hAnsi="Liberation Serif" w:cs="Times New Roman"/>
                <w:color w:val="000000"/>
              </w:rPr>
              <w:t> 453 7</w:t>
            </w:r>
            <w:r w:rsidR="00B06749">
              <w:rPr>
                <w:rFonts w:ascii="Liberation Serif" w:hAnsi="Liberation Serif" w:cs="Times New Roman"/>
                <w:color w:val="000000"/>
              </w:rPr>
              <w:t>7</w:t>
            </w:r>
            <w:r w:rsidR="0045239C">
              <w:rPr>
                <w:rFonts w:ascii="Liberation Serif" w:hAnsi="Liberation Serif" w:cs="Times New Roman"/>
                <w:color w:val="000000"/>
              </w:rPr>
              <w:t>9,186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459" w14:textId="34125FCA" w:rsidR="007B4EDB" w:rsidRPr="006A2BCD" w:rsidRDefault="0045239C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267 391,651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DEA" w14:textId="18EE62CC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6CD8" w14:textId="1A95135E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7536" w14:textId="55D5B8D4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</w:t>
            </w:r>
            <w:r w:rsidR="00B06749">
              <w:rPr>
                <w:rFonts w:ascii="Liberation Serif" w:hAnsi="Liberation Serif" w:cs="Times New Roman"/>
                <w:color w:val="000000"/>
              </w:rPr>
              <w:t>4</w:t>
            </w:r>
            <w:r>
              <w:rPr>
                <w:rFonts w:ascii="Liberation Serif" w:hAnsi="Liberation Serif" w:cs="Times New Roman"/>
                <w:color w:val="000000"/>
              </w:rPr>
              <w:t>0,346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1585" w14:textId="120903E0" w:rsidR="007B4EDB" w:rsidRPr="006A2BCD" w:rsidRDefault="001D5543" w:rsidP="001D55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</w:t>
            </w:r>
            <w:r w:rsidR="00B0674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0,346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2897" w14:textId="41778055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7B4EDB" w:rsidRPr="006A2BCD" w14:paraId="19815EB6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24A0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904" w14:textId="77777777" w:rsidR="007B4EDB" w:rsidRPr="006A2BCD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95D1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3F7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7AE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CF4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2876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9D17" w14:textId="5DFF5D6C" w:rsidR="007B4EDB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2815" w14:textId="5FDD6495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7B4EDB" w:rsidRPr="006A2BCD" w14:paraId="307D9FB7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1E9F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D93" w14:textId="20C1273D" w:rsidR="007B4EDB" w:rsidRPr="006A2BCD" w:rsidRDefault="0045239C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2A3" w14:textId="2D7DD1E8" w:rsidR="007B4EDB" w:rsidRPr="006A2BCD" w:rsidRDefault="00E85E10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6EE" w14:textId="5EEA3C51" w:rsidR="007B4EDB" w:rsidRPr="006A2BCD" w:rsidRDefault="00E85E10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1FF" w14:textId="013E15F4" w:rsidR="007B4EDB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A6EF0" w14:textId="13A545D3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EDC14" w14:textId="46747A35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6D03" w14:textId="28AFF032" w:rsidR="007B4EDB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37A5" w14:textId="075F69F4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6C9B12BB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032D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B10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D39" w14:textId="69A7B50E" w:rsidR="00927D74" w:rsidRPr="006A2BCD" w:rsidRDefault="00535C41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1 444 9</w:t>
            </w:r>
            <w:r w:rsidR="00B06749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1,286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994" w14:textId="229E96C1" w:rsidR="00927D74" w:rsidRPr="006A2BCD" w:rsidRDefault="00535C41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258 523,751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C63" w14:textId="2729AAED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85F97" w14:textId="384A32DD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0497" w14:textId="6EB0E1AF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</w:t>
            </w:r>
            <w:r w:rsidR="00B06749">
              <w:rPr>
                <w:rFonts w:ascii="Liberation Serif" w:hAnsi="Liberation Serif" w:cs="Times New Roman"/>
                <w:color w:val="000000"/>
              </w:rPr>
              <w:t>4</w:t>
            </w:r>
            <w:r>
              <w:rPr>
                <w:rFonts w:ascii="Liberation Serif" w:hAnsi="Liberation Serif" w:cs="Times New Roman"/>
                <w:color w:val="000000"/>
              </w:rPr>
              <w:t>0,346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1BDBF" w14:textId="69D6DAE8" w:rsidR="00927D74" w:rsidRPr="006A2BCD" w:rsidRDefault="001D5543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</w:t>
            </w:r>
            <w:r w:rsidR="00B0674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0,346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3592" w14:textId="5E12EED8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366D1DCB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70F8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643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CB6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9D2" w14:textId="6CCB1AB5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6F9" w14:textId="2DFA58EE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B37B3" w14:textId="783264D8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48E51" w14:textId="4053B020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0F161" w14:textId="44BD5124" w:rsidR="00927D74" w:rsidRPr="006A2BCD" w:rsidRDefault="007F27F9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3377" w14:textId="1BB903BC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74CDD841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CC1E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466E" w14:textId="21C8E4EA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927D74" w:rsidRPr="006A2BCD" w14:paraId="4C0D1156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1DD7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E0F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DD4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9B0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F73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8CE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2B3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ADDC7" w14:textId="009E809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CC86" w14:textId="09C82ED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927D74" w:rsidRPr="006A2BCD" w14:paraId="1846C738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F639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459" w14:textId="1F33C20E" w:rsidR="00927D74" w:rsidRPr="006A2BCD" w:rsidRDefault="0045239C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AA7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6DB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6A0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6D4A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8D51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3F676" w14:textId="5BB7CCD6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B18" w14:textId="1EDB010C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59E96D4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7E77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43D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F7C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46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331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6A1A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1F1D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26581" w14:textId="353A1F7C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1633" w14:textId="42D2E32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20F3A53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2DD0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4A7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0AE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04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7D6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AE62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9D93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56B9A" w14:textId="11D6B303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5305" w14:textId="6CDCE120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5CD094AB" w14:textId="77777777" w:rsidTr="00C54F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AE09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F74CD" w14:textId="183176C2" w:rsidR="00927D74" w:rsidRPr="006A2BCD" w:rsidRDefault="0045239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Прочие нужды</w:t>
            </w:r>
          </w:p>
        </w:tc>
      </w:tr>
      <w:tr w:rsidR="00927D74" w:rsidRPr="006A2BCD" w14:paraId="7D37E8F3" w14:textId="77777777" w:rsidTr="00C54F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46CD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8C7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01E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968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405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1A78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4197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3CFD4" w14:textId="749E4132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528E" w14:textId="7B61A27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E85E10" w:rsidRPr="006A2BCD" w14:paraId="0B81BE2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AA89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823" w14:textId="3DA5EA3D" w:rsidR="00E85E10" w:rsidRPr="006A2BCD" w:rsidRDefault="0045239C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85E9" w14:textId="626F418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0466" w14:textId="4EEE89D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A535" w14:textId="57D7B4E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A82A" w14:textId="0DFE945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E18CB" w14:textId="5208A6A6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45344" w14:textId="3584D315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5223" w14:textId="0668F53A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535C41" w:rsidRPr="006A2BCD" w14:paraId="7D17585E" w14:textId="77777777" w:rsidTr="007A4F2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321D" w14:textId="77777777" w:rsidR="00535C41" w:rsidRPr="006A2BCD" w:rsidRDefault="00535C41" w:rsidP="00535C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D81" w14:textId="77777777" w:rsidR="00535C41" w:rsidRPr="006A2BCD" w:rsidRDefault="00535C41" w:rsidP="00535C4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5D5" w14:textId="784597DA" w:rsidR="00535C41" w:rsidRPr="006A2BCD" w:rsidRDefault="00535C41" w:rsidP="00535C41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1 444 9</w:t>
            </w:r>
            <w:r w:rsidR="00B06749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1,286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94C" w14:textId="439BF9EA" w:rsidR="00535C41" w:rsidRPr="006A2BCD" w:rsidRDefault="00535C41" w:rsidP="00535C41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258 523,751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5EF" w14:textId="26DD4FBF" w:rsidR="00535C41" w:rsidRPr="006A2BCD" w:rsidRDefault="00535C41" w:rsidP="00535C41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6BD0D" w14:textId="78CB0365" w:rsidR="00535C41" w:rsidRPr="006A2BCD" w:rsidRDefault="00535C41" w:rsidP="00535C41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F4C80" w14:textId="39A9CF03" w:rsidR="00535C41" w:rsidRPr="006A2BCD" w:rsidRDefault="00535C41" w:rsidP="00535C41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</w:t>
            </w:r>
            <w:r w:rsidR="00B06749">
              <w:rPr>
                <w:rFonts w:ascii="Liberation Serif" w:hAnsi="Liberation Serif" w:cs="Times New Roman"/>
                <w:color w:val="000000"/>
              </w:rPr>
              <w:t>4</w:t>
            </w:r>
            <w:r>
              <w:rPr>
                <w:rFonts w:ascii="Liberation Serif" w:hAnsi="Liberation Serif" w:cs="Times New Roman"/>
                <w:color w:val="000000"/>
              </w:rPr>
              <w:t>0,346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7B67A" w14:textId="7993EBBF" w:rsidR="00535C41" w:rsidRPr="006A2BCD" w:rsidRDefault="00535C41" w:rsidP="00535C4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</w:t>
            </w:r>
            <w:r w:rsidR="00B0674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0,346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7EDB" w14:textId="6C4B1D16" w:rsidR="00535C41" w:rsidRPr="006A2BCD" w:rsidRDefault="00535C41" w:rsidP="00535C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05795F7F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12ED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C7B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EDF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FB9" w14:textId="1B71805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DAE" w14:textId="0B90EA0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479F" w14:textId="516FBDE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75874" w14:textId="46D618B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C23D6" w14:textId="35C4FDDD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7CC6" w14:textId="751025EE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27C7C465" w14:textId="77777777" w:rsidTr="0061120F">
        <w:trPr>
          <w:gridAfter w:val="1"/>
          <w:wAfter w:w="236" w:type="dxa"/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3B05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1E4E9" w14:textId="2E661EC6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Подпрограмма 1. «Развитие сферы культуры и искусства в </w:t>
            </w:r>
            <w:r w:rsidRPr="006A2BCD">
              <w:rPr>
                <w:rFonts w:ascii="Liberation Serif" w:eastAsia="Times New Roman" w:hAnsi="Liberation Serif" w:cs="Times New Roman"/>
                <w:b/>
                <w:lang w:eastAsia="ru-RU"/>
              </w:rPr>
              <w:t>Городском округе «город Ирбит» Свердловской области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до 2028 года»</w:t>
            </w:r>
          </w:p>
        </w:tc>
      </w:tr>
      <w:tr w:rsidR="00E85E10" w:rsidRPr="006A2BCD" w14:paraId="304413D9" w14:textId="77777777" w:rsidTr="0061120F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1302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609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 ПОДПРОГРАММЕ,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16BD" w14:textId="4E5A43B3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</w:t>
            </w:r>
            <w:r w:rsidR="002360BA">
              <w:rPr>
                <w:rFonts w:ascii="Liberation Serif" w:hAnsi="Liberation Serif" w:cs="Times New Roman"/>
                <w:color w:val="000000"/>
              </w:rPr>
              <w:t> 162 </w:t>
            </w:r>
            <w:r w:rsidR="00B06749">
              <w:rPr>
                <w:rFonts w:ascii="Liberation Serif" w:hAnsi="Liberation Serif" w:cs="Times New Roman"/>
                <w:color w:val="000000"/>
              </w:rPr>
              <w:t>08</w:t>
            </w:r>
            <w:r w:rsidR="002360BA">
              <w:rPr>
                <w:rFonts w:ascii="Liberation Serif" w:hAnsi="Liberation Serif" w:cs="Times New Roman"/>
                <w:color w:val="000000"/>
              </w:rPr>
              <w:t>1,977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FE5F" w14:textId="14297060" w:rsidR="00E85E10" w:rsidRPr="006A2BCD" w:rsidRDefault="002360BA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201 314,720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2E59" w14:textId="61FDE696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C9C6" w14:textId="035FFFFE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88AC" w14:textId="011EF134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</w:t>
            </w:r>
            <w:r w:rsidR="00B06749">
              <w:rPr>
                <w:rFonts w:ascii="Liberation Serif" w:hAnsi="Liberation Serif" w:cs="Times New Roman"/>
                <w:color w:val="000000"/>
              </w:rPr>
              <w:t>6</w:t>
            </w:r>
            <w:r>
              <w:rPr>
                <w:rFonts w:ascii="Liberation Serif" w:hAnsi="Liberation Serif" w:cs="Times New Roman"/>
                <w:color w:val="000000"/>
              </w:rPr>
              <w:t>3,661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FDB5" w14:textId="05AF58DC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242 7</w:t>
            </w:r>
            <w:r w:rsidR="00B0674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3,661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5D9C" w14:textId="1E22BC06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E85E10" w:rsidRPr="006A2BCD" w14:paraId="5462BFC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2E12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1E6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15D" w14:textId="614C8BD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818" w14:textId="59A09FAA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2E3" w14:textId="3DCABE4A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C71B6" w14:textId="25F2F0E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32563" w14:textId="740FC9F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3ACAE" w14:textId="7CD1D9EA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F35C" w14:textId="0978E631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65515E94" w14:textId="77777777" w:rsidTr="0066075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12D7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6A8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723E" w14:textId="047B34C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8E10" w14:textId="7D218F8E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D7FA" w14:textId="414C493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5555" w14:textId="0EB3E92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6A9A" w14:textId="6923C095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7260" w14:textId="648F9133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18E" w14:textId="39A488F8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1A32532F" w14:textId="77777777" w:rsidTr="0066075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443B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DEC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58D" w14:textId="455ADBA5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</w:t>
            </w:r>
            <w:r w:rsidR="002360BA">
              <w:rPr>
                <w:rFonts w:ascii="Liberation Serif" w:hAnsi="Liberation Serif" w:cs="Times New Roman"/>
                <w:color w:val="000000"/>
              </w:rPr>
              <w:t> 153 234,077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4F0" w14:textId="635082B1" w:rsidR="00E85E10" w:rsidRPr="006A2BCD" w:rsidRDefault="002360BA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192 446,820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88C" w14:textId="162078B8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5922" w14:textId="06BBD636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6B4E" w14:textId="5078962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243 273,661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5121" w14:textId="336FF303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242 773,661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DE84" w14:textId="1C5BB660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597026E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F4C3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9A5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963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885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9B7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128C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625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8EF8E" w14:textId="165AA097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5322" w14:textId="40E500B5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13FC56AB" w14:textId="77777777" w:rsidTr="0061120F">
        <w:trPr>
          <w:gridAfter w:val="1"/>
          <w:wAfter w:w="236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46CE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824FDE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3356" w14:textId="56780D4F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</w:t>
            </w:r>
            <w:r w:rsidR="002360BA"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Прочие нужды</w:t>
            </w:r>
          </w:p>
        </w:tc>
      </w:tr>
      <w:tr w:rsidR="00E85E10" w:rsidRPr="006A2BCD" w14:paraId="6CF43FD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8B3A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73F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A4D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A5A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93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E499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C30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6037" w14:textId="14B6100C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20E9" w14:textId="553EE079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839C46A" w14:textId="77777777" w:rsidTr="005A378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19F5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9C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ED1" w14:textId="35A7EB6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2242" w14:textId="26057FCD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8A6" w14:textId="179BFE8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465" w14:textId="36F1DCC3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7A75" w14:textId="0EA3F3F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A399" w14:textId="0E1C36C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DDD4" w14:textId="09160B2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CA0D0C1" w14:textId="77777777" w:rsidTr="005A378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EB6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8A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AF9" w14:textId="52EBF67C" w:rsidR="00CD7525" w:rsidRPr="006A2BCD" w:rsidRDefault="002360BA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1 153 2</w:t>
            </w:r>
            <w:r w:rsidR="00B06749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4,077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7F5" w14:textId="31905FA1" w:rsidR="00CD7525" w:rsidRPr="006A2BCD" w:rsidRDefault="002360BA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192 446,820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000" w14:textId="69A8165B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9392" w14:textId="5D27F04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46BE" w14:textId="7841D415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</w:t>
            </w:r>
            <w:r w:rsidR="00B06749">
              <w:rPr>
                <w:rFonts w:ascii="Liberation Serif" w:hAnsi="Liberation Serif" w:cs="Times New Roman"/>
                <w:color w:val="000000"/>
              </w:rPr>
              <w:t>6</w:t>
            </w:r>
            <w:r>
              <w:rPr>
                <w:rFonts w:ascii="Liberation Serif" w:hAnsi="Liberation Serif" w:cs="Times New Roman"/>
                <w:color w:val="000000"/>
              </w:rPr>
              <w:t>3,661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F705" w14:textId="067C64F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242 7</w:t>
            </w:r>
            <w:r w:rsidR="00B0674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3,661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C5BF" w14:textId="52AEE28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E978E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67F0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FB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F6C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34D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7E8F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08C5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38B9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C0848" w14:textId="677E2D1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52F6" w14:textId="23522C5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70AC0C" w14:textId="77777777" w:rsidTr="0061120F">
        <w:trPr>
          <w:gridAfter w:val="1"/>
          <w:wAfter w:w="236" w:type="dxa"/>
          <w:trHeight w:val="8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8E48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36A0" w14:textId="177C281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Организация деятельности учреждений культуры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6321" w14:textId="064B765F" w:rsidR="00CD7525" w:rsidRPr="006A2BCD" w:rsidRDefault="002360BA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745 469,408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C01" w14:textId="3AE18814" w:rsidR="00CD7525" w:rsidRPr="006A2BCD" w:rsidRDefault="002360BA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151 100,651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7C75" w14:textId="5B5FEFA2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56559" w14:textId="1E3D448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150 033,861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0729" w14:textId="5CDC3D22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395CC" w14:textId="3C9895C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4ABA" w14:textId="306CC1F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4-13,15</w:t>
            </w:r>
          </w:p>
        </w:tc>
      </w:tr>
      <w:tr w:rsidR="00CD7525" w:rsidRPr="006A2BCD" w14:paraId="7636E34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001B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B0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9AB" w14:textId="7B2F668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256" w14:textId="6C39A49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672" w14:textId="4CAE405D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327CA" w14:textId="53E812C4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A48F2" w14:textId="0924C10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18E0" w14:textId="1D5A57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E07D" w14:textId="5196675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1CCFF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88F6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68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4EE" w14:textId="5C9753FC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32C" w14:textId="4278A47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E81D" w14:textId="1DBA40B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28529" w14:textId="0D518BB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B73ED" w14:textId="0C69C02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F8E8F" w14:textId="2DE8B4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7C6A" w14:textId="3551F98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360BA" w:rsidRPr="006A2BCD" w14:paraId="7F00D5A1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02CF" w14:textId="77777777" w:rsidR="002360BA" w:rsidRPr="006A2BCD" w:rsidRDefault="002360BA" w:rsidP="002360B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09A" w14:textId="77777777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218" w14:textId="6121B6F0" w:rsidR="002360BA" w:rsidRPr="006A2BCD" w:rsidRDefault="002360BA" w:rsidP="002360BA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745 469,408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DDD" w14:textId="2B9D119B" w:rsidR="002360BA" w:rsidRPr="006A2BCD" w:rsidRDefault="002360BA" w:rsidP="002360BA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151 100,651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DC0" w14:textId="5F352DA1" w:rsidR="002360BA" w:rsidRPr="006A2BCD" w:rsidRDefault="002360BA" w:rsidP="002360BA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8C8E5" w14:textId="0B1929A1" w:rsidR="002360BA" w:rsidRPr="006A2BCD" w:rsidRDefault="002360BA" w:rsidP="002360BA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150 033,861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FD13B" w14:textId="1A43FAFE" w:rsidR="002360BA" w:rsidRPr="006A2BCD" w:rsidRDefault="002360BA" w:rsidP="002360BA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B2EF" w14:textId="2A7406C0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38EE" w14:textId="2F6CD2DA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555B1D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732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E2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EEF" w14:textId="3DE875C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AE9D" w14:textId="71851CF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81D2" w14:textId="11E44E2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22563" w14:textId="7E97319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12779" w14:textId="09565EA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BA304" w14:textId="3331D4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34E2" w14:textId="799A6E6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46F897A" w14:textId="77777777" w:rsidTr="001F6BFD">
        <w:trPr>
          <w:gridAfter w:val="1"/>
          <w:wAfter w:w="236" w:type="dxa"/>
          <w:trHeight w:val="10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9876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22C" w14:textId="7D69270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2.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Ремонт МАУК ГО город Ирбит "Дворец культуры им. В.К. Костевича»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A84" w14:textId="0B399ED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4 </w:t>
            </w:r>
            <w:r w:rsidRPr="006A2BCD">
              <w:rPr>
                <w:rFonts w:ascii="Liberation Serif" w:hAnsi="Liberation Serif" w:cs="Times New Roman"/>
                <w:color w:val="00000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D33" w14:textId="1B13735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FCD" w14:textId="3C8E704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3FE2" w14:textId="3F75F7A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E9ACD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47694B9" w14:textId="6DC6E2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8C26E" w14:textId="15F24B2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CC2C" w14:textId="16C6B2F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6,9,15,16</w:t>
            </w:r>
          </w:p>
        </w:tc>
      </w:tr>
      <w:tr w:rsidR="00CD7525" w:rsidRPr="006A2BCD" w14:paraId="7C5A195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F0D2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0E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09" w14:textId="64BF34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16D" w14:textId="6600D94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6AA" w14:textId="08387AC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B192C" w14:textId="79CB19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1766B" w14:textId="7FA3208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C3DC6" w14:textId="2D21A8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997D" w14:textId="3357F48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1D011C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082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DD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107" w14:textId="26F301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BB4" w14:textId="161E9C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124" w14:textId="4A32D7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05985" w14:textId="1B7819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1C2F" w14:textId="698385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4F5F6" w14:textId="7F37B9C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98B5" w14:textId="17EABC4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7814CCB" w14:textId="77777777" w:rsidTr="001F6BFD">
        <w:trPr>
          <w:gridAfter w:val="1"/>
          <w:wAfter w:w="236" w:type="dxa"/>
          <w:trHeight w:val="3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BCDB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E9B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CD64" w14:textId="3539BD3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4 </w:t>
            </w:r>
            <w:r w:rsidRPr="006A2BCD">
              <w:rPr>
                <w:rFonts w:ascii="Liberation Serif" w:hAnsi="Liberation Serif" w:cs="Times New Roman"/>
                <w:color w:val="00000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67F8" w14:textId="615CF7B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6BA2" w14:textId="327129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E1E30" w14:textId="3216907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8E67D" w14:textId="4D3AE8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3F1F2" w14:textId="01B6D8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8D85E" w14:textId="279CAAD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D55A62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B588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53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1EF" w14:textId="77FCC7D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C61" w14:textId="13136D2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723" w14:textId="05CB1B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191A6" w14:textId="5BFAE2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D4F2A" w14:textId="42CE85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5788C" w14:textId="655C80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7D0F" w14:textId="6F75AEF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EFE8077" w14:textId="77777777" w:rsidTr="0061120F">
        <w:trPr>
          <w:gridAfter w:val="1"/>
          <w:wAfter w:w="236" w:type="dxa"/>
          <w:trHeight w:val="5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58EE" w14:textId="354DF4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54C" w14:textId="460BE11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3.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Выполнение работ по сохранению объекта культурного наследия регионального значения "Здание драматического театра им. А.Н. Островского»,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821" w14:textId="19B85F2D" w:rsidR="00CD7525" w:rsidRPr="006A2BCD" w:rsidRDefault="002360BA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378 072,070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137" w14:textId="3E53F370" w:rsidR="00CD7525" w:rsidRPr="006A2BCD" w:rsidRDefault="002360BA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22 033,570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970" w14:textId="20C5927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85 244,100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B8D7" w14:textId="1CB10C9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7E5C4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51C8BE0B" w14:textId="4200E04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  <w:p w14:paraId="6AD9F10F" w14:textId="53CB5EC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3A146" w14:textId="0152265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3192" w14:textId="3778D78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79C02D8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0136" w14:textId="01FED72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65C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6EC" w14:textId="093011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ADC" w14:textId="11C198F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C92" w14:textId="297CF14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CDED" w14:textId="6C75AB4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E27B" w14:textId="33781C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B84CC" w14:textId="7218A9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327A" w14:textId="069EC65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37924F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E776" w14:textId="492212F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0DC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D57" w14:textId="3E180A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F25" w14:textId="7448B36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E6E" w14:textId="1686CD8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A071" w14:textId="25E2A92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1121" w14:textId="4C79685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A033B" w14:textId="3737EB5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DB2D" w14:textId="6492386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360BA" w:rsidRPr="006A2BCD" w14:paraId="0795397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F1FD" w14:textId="6D97F04C" w:rsidR="002360BA" w:rsidRPr="006A2BCD" w:rsidRDefault="002360BA" w:rsidP="002360B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8D8" w14:textId="77777777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1974" w14:textId="3017565D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378 072,070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FD1" w14:textId="11057F26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22 033,570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53F" w14:textId="55F84C1E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85 244,1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0574C" w14:textId="1A5483AF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F0BA" w14:textId="6F9175D7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28849" w14:textId="78719D2F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4A9C" w14:textId="41AAE366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607B98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2D59" w14:textId="5AD65D1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086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06F" w14:textId="11ECE4E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E28" w14:textId="0A427CF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856" w14:textId="2F54130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62FD" w14:textId="5378FF0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2BEC" w14:textId="412797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3E5F" w14:textId="324BC3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D755" w14:textId="3493364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E26DF5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8D391" w14:textId="128DA0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11C8" w14:textId="3DEAEEE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4.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Газоснабжение МАУК «Ирбитски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й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драматический театр им. А.Н. Островского»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F0A8" w14:textId="63DF7F20" w:rsidR="00CD7525" w:rsidRPr="006A2BCD" w:rsidRDefault="002360BA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44,250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566B" w14:textId="3EBCAEEE" w:rsidR="00CD7525" w:rsidRPr="006A2BCD" w:rsidRDefault="002360BA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44,250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3C" w14:textId="18E6938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68EF" w14:textId="60B706F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6B52" w14:textId="68926EB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8D12" w14:textId="54AF606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950D" w14:textId="2DA0AE8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0B41198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E805D" w14:textId="6AB0A05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334C" w14:textId="02E1E22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B757" w14:textId="2EACB8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3815" w14:textId="332BD6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4F4C" w14:textId="33BFF19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4165C" w14:textId="65A3F62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ABC16" w14:textId="5E2767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0B656" w14:textId="6711AF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FE280" w14:textId="0A9258A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6B5277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AD5F0" w14:textId="518CF18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18C6" w14:textId="2B60A4B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53CC" w14:textId="344D9B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A5AF" w14:textId="5332896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E5B2" w14:textId="104810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89D33" w14:textId="7962B8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3AEED" w14:textId="27DE10B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981D1" w14:textId="2C80CD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62564" w14:textId="6C0BB55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360BA" w:rsidRPr="006A2BCD" w14:paraId="370B8AA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4B24" w14:textId="7043AC1F" w:rsidR="002360BA" w:rsidRPr="006A2BCD" w:rsidRDefault="002360BA" w:rsidP="002360B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A601" w14:textId="1838A785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4CDB" w14:textId="5C041E3D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44,250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34E4" w14:textId="64C8BB82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44,250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E5AB" w14:textId="4C52C0BD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EBEF8" w14:textId="5AF994CD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EE82" w14:textId="33CE5125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688B" w14:textId="0D0BB5A9" w:rsidR="002360BA" w:rsidRPr="006A2BCD" w:rsidRDefault="002360BA" w:rsidP="002360B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77B22" w14:textId="54ED2DD4" w:rsidR="002360BA" w:rsidRPr="006A2BCD" w:rsidRDefault="002360BA" w:rsidP="002360B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75ABB6E" w14:textId="77777777" w:rsidTr="0061120F">
        <w:trPr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2B263" w14:textId="7F1AD8D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5947" w14:textId="2A040FD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E66A" w14:textId="78E034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4074" w14:textId="4C5833D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9B12" w14:textId="6EC96BD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2082F" w14:textId="403ADB7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0DCA7" w14:textId="2D014AB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DA399" w14:textId="1544D73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9EF83" w14:textId="0740B12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073640A5" w14:textId="2052EF5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D990018" w14:textId="77777777" w:rsidTr="009C46A2">
        <w:trPr>
          <w:gridAfter w:val="1"/>
          <w:wAfter w:w="236" w:type="dxa"/>
          <w:trHeight w:val="7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A411" w14:textId="073F163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F2F8" w14:textId="6A59FE7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                                                                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музыкальным оборудованием, инвентарем и музыкальными инструментами,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949" w14:textId="25DD4D9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lastRenderedPageBreak/>
              <w:t>20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C4A" w14:textId="69EBF89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A9E" w14:textId="234C9AA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F347" w14:textId="4CD4C4C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C981" w14:textId="35F69F3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961F1" w14:textId="51475A3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6CF6" w14:textId="575AE5E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4,5,8,9,10</w:t>
            </w:r>
          </w:p>
        </w:tc>
      </w:tr>
      <w:tr w:rsidR="00CD7525" w:rsidRPr="006A2BCD" w14:paraId="08CE16A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73AE" w14:textId="29015F9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7AE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683" w14:textId="4D5AC50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370" w14:textId="5F714D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CFB" w14:textId="746FA48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2FD" w14:textId="21BECC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B5FE" w14:textId="74E98D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ABB4F" w14:textId="0346564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3898" w14:textId="37EF2EF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A17619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F309" w14:textId="500196F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F7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0FB" w14:textId="466C5EF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BB2" w14:textId="18AED7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817" w14:textId="090935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C78A" w14:textId="3B7AF76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C0EA" w14:textId="0EA41B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CD308" w14:textId="3C689C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57BB" w14:textId="6120BB4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735666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7FB0E" w14:textId="66B5578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09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987" w14:textId="395C201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685" w14:textId="323010E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1D1" w14:textId="67BE531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FCEE" w14:textId="1F2351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ED50" w14:textId="1E4893E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7E35" w14:textId="615E2A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0765" w14:textId="49F89DA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3564CE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6B73E" w14:textId="6347EB1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AF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7A3" w14:textId="7759998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3A1" w14:textId="43952D1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943" w14:textId="43DA8B2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0043" w14:textId="7A4351A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B38D" w14:textId="3B9E79C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28A83" w14:textId="56DBBB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37F4" w14:textId="4A2AAB1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1A4A146" w14:textId="77777777" w:rsidTr="0061120F">
        <w:trPr>
          <w:gridAfter w:val="1"/>
          <w:wAfter w:w="236" w:type="dxa"/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1BC7" w14:textId="60522F4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50" w14:textId="198448D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Комплектование книжных фондов Библиотечной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C80" w14:textId="615F3F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3 35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417" w14:textId="535FBF9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290" w14:textId="41197D8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700,000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AE99" w14:textId="74567CB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800,000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0CA4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</w:p>
          <w:p w14:paraId="7985C944" w14:textId="0451000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00,00</w:t>
            </w:r>
          </w:p>
          <w:p w14:paraId="0DC1E6B9" w14:textId="6CDB399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5876E" w14:textId="017FA5A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EDCE" w14:textId="72FCD79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</w:t>
            </w:r>
          </w:p>
        </w:tc>
      </w:tr>
      <w:tr w:rsidR="00CD7525" w:rsidRPr="006A2BCD" w14:paraId="5EEE161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BF11" w14:textId="004A3F1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15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8FE" w14:textId="64830C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F92" w14:textId="032123C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89B" w14:textId="478B5E1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2E5D" w14:textId="1D462B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7E46" w14:textId="6190C8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E98C3" w14:textId="2E3C08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6F77" w14:textId="3879585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E8BCF0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BBAE" w14:textId="42CEE4B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7C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C18" w14:textId="18798CA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CFD" w14:textId="52C155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F90" w14:textId="4C4CFC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AF23" w14:textId="38CEC7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918E" w14:textId="7B016A9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E0B1" w14:textId="5031EC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8D4F" w14:textId="5677292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4FAB37" w14:textId="77777777" w:rsidTr="0061120F">
        <w:trPr>
          <w:gridAfter w:val="1"/>
          <w:wAfter w:w="236" w:type="dxa"/>
          <w:trHeight w:val="3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19296" w14:textId="1C31DF9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5EE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383" w14:textId="421888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3 35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ADBD" w14:textId="4AF19B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FCF5" w14:textId="285ACC8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700,000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1FE9" w14:textId="60276CE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800,000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536D6" w14:textId="2966B4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00,00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965D" w14:textId="6497F5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4401" w14:textId="5C7FC05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32EBAD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1015" w14:textId="2B69168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AD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848" w14:textId="1B7C1C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4DF" w14:textId="4C990FF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C72" w14:textId="5063A44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AEA9" w14:textId="2971DD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5CF0" w14:textId="0A54A4C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90CEA" w14:textId="2ABB00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042A" w14:textId="20AC3AD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3B24855" w14:textId="77777777" w:rsidTr="0061120F">
        <w:trPr>
          <w:gridAfter w:val="1"/>
          <w:wAfter w:w="236" w:type="dxa"/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ABA1" w14:textId="617E2DF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393F" w14:textId="144EB3C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Мероприятие 7.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Информатизация муниципальных музеев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619" w14:textId="3945D96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</w:rPr>
              <w:t>46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941" w14:textId="1385469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09E" w14:textId="7AF1B4FE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100,000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2B77" w14:textId="62C6266C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100,000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6DFC" w14:textId="797EF870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100,000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0F0D" w14:textId="170DCDA3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586D" w14:textId="796F766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</w:tr>
      <w:tr w:rsidR="00CD7525" w:rsidRPr="006A2BCD" w14:paraId="6FB26978" w14:textId="77777777" w:rsidTr="0061120F">
        <w:trPr>
          <w:gridAfter w:val="1"/>
          <w:wAfter w:w="236" w:type="dxa"/>
          <w:trHeight w:val="2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AC96" w14:textId="58E2ED2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C9D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09CD" w14:textId="740E20A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421" w14:textId="2452D6F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39F" w14:textId="373EC26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65FD" w14:textId="43E612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82D6" w14:textId="4F62F3B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51322" w14:textId="07969DB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1BB12" w14:textId="745C4C3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F9C5F4" w14:textId="77777777" w:rsidTr="0061120F">
        <w:trPr>
          <w:gridAfter w:val="1"/>
          <w:wAfter w:w="236" w:type="dxa"/>
          <w:trHeight w:val="26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508D2" w14:textId="52DAD6F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2D3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6BE8" w14:textId="79B7AB2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898" w14:textId="391256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35E" w14:textId="25D3D5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572D" w14:textId="4AA2D70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B0DA7" w14:textId="641F20A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6CB8C" w14:textId="21BD62E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CF256" w14:textId="561BAC8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598CC74" w14:textId="77777777" w:rsidTr="0061120F">
        <w:trPr>
          <w:gridAfter w:val="1"/>
          <w:wAfter w:w="236" w:type="dxa"/>
          <w:trHeight w:val="2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ED19" w14:textId="2AAA440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882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6471" w14:textId="5FC05A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412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1612" w14:textId="4E1064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9446" w14:textId="6DD5C01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100,000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9EBD7" w14:textId="22553FF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100,000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9699B" w14:textId="38DB46D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08C8" w14:textId="4F3A57D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5B99" w14:textId="45ABBA8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48DD889" w14:textId="77777777" w:rsidTr="0061120F">
        <w:trPr>
          <w:gridAfter w:val="1"/>
          <w:wAfter w:w="236" w:type="dxa"/>
          <w:trHeight w:val="26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701C" w14:textId="7FFBB1C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A049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009E" w14:textId="18274BD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6DB0" w14:textId="5820475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CCF0" w14:textId="74BC309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DB80E" w14:textId="72A1CE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AB2A5" w14:textId="4469B8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A904" w14:textId="0C47A40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3D561" w14:textId="09A0CEA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1899DCA" w14:textId="77777777" w:rsidTr="0061120F">
        <w:trPr>
          <w:gridAfter w:val="1"/>
          <w:wAfter w:w="236" w:type="dxa"/>
          <w:trHeight w:val="1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C1A1" w14:textId="50877EE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30BA" w14:textId="5A5645E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Мероприятие 8.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Поддержка творческой деятельности  и укрепление материально-технической базы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театра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3759" w14:textId="003A7814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924,</w:t>
            </w:r>
            <w:r w:rsidR="007258C4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1AC3" w14:textId="70DF0610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924,</w:t>
            </w:r>
            <w:r w:rsidR="007258C4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4FB" w14:textId="4A3B3E79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585D" w14:textId="65A9028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D70E" w14:textId="1FD2C7D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EA0" w14:textId="5DD87EB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003B" w14:textId="62577FB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4,7</w:t>
            </w:r>
          </w:p>
        </w:tc>
      </w:tr>
      <w:tr w:rsidR="00CD7525" w:rsidRPr="006A2BCD" w14:paraId="7CCC0CF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73DBA" w14:textId="70C71F8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F4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D40" w14:textId="7AF53A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6E8" w14:textId="3BD8F4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723" w14:textId="7ADFEE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90FEC" w14:textId="7BC94CE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4B225" w14:textId="74989E1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2E69" w14:textId="558266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C83F" w14:textId="15F7F7A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0C8CC9B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AE0E" w14:textId="0F28C20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89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39F6" w14:textId="00BC0BAA" w:rsidR="00CD7525" w:rsidRPr="006A2BCD" w:rsidRDefault="002360BA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739,900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BCB" w14:textId="1BAF69C9" w:rsidR="00CD7525" w:rsidRPr="006A2BCD" w:rsidRDefault="002360BA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739,900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E406" w14:textId="7B8BEA4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CACBE" w14:textId="47D8547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BEAD0" w14:textId="512D4D9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55F24" w14:textId="41A6B3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6A9D" w14:textId="20D5583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51533513" w14:textId="77777777" w:rsidTr="00224E6C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A882" w14:textId="62FE3AB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A7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822B" w14:textId="49EE8ACA" w:rsidR="00CD7525" w:rsidRPr="006A2BCD" w:rsidRDefault="002360BA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185,000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86C5" w14:textId="43AF1AD4" w:rsidR="00CD7525" w:rsidRPr="006A2BCD" w:rsidRDefault="002360BA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185,000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1F50" w14:textId="0F2340C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8218C" w14:textId="6DBE9C7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BB765" w14:textId="69FB6E9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FA893" w14:textId="6DCF06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29CC" w14:textId="6A3FADE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</w:tc>
      </w:tr>
      <w:tr w:rsidR="00CD7525" w:rsidRPr="006A2BCD" w14:paraId="1F355B08" w14:textId="77777777" w:rsidTr="00224E6C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FC10" w14:textId="035AE63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35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CEB" w14:textId="0489DC5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32F" w14:textId="3E46D72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FFE" w14:textId="755867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1AF05" w14:textId="5B835D4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4344D" w14:textId="599DCFC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4F70E" w14:textId="3A328C1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D5A1" w14:textId="15F2DC9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0C00FF52" w14:textId="77777777" w:rsidTr="0061120F">
        <w:trPr>
          <w:gridAfter w:val="1"/>
          <w:wAfter w:w="236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3B1C" w14:textId="4C5344B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85CD" w14:textId="4E3EC01F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>Модернизация библиотек в части комплектования книжных фондов</w:t>
            </w:r>
            <w:r>
              <w:rPr>
                <w:rFonts w:ascii="Liberation Serif" w:hAnsi="Liberation Serif" w:cs="Times New Roman"/>
                <w:color w:val="000000"/>
              </w:rPr>
              <w:t xml:space="preserve">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138" w14:textId="6162708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95A" w14:textId="1883B6F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1C0" w14:textId="5B8392FB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7219" w14:textId="66A8A364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0A2" w14:textId="507EBC1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8134" w14:textId="2902A17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C62A" w14:textId="1F1E008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highlight w:val="yellow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10,11</w:t>
            </w:r>
          </w:p>
        </w:tc>
      </w:tr>
      <w:tr w:rsidR="00CD7525" w:rsidRPr="006A2BCD" w14:paraId="6617F4D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F99E6" w14:textId="3180DAB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D5F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D8E" w14:textId="5E208A25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BB1" w14:textId="10C2433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FEC" w14:textId="46571733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ECC8" w14:textId="2A29ED8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8BCC" w14:textId="1DAD804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D9DB" w14:textId="241F0FD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4D86" w14:textId="5F856C2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8E0627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53F8" w14:textId="37540A2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5D7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D4A" w14:textId="02AD840C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4F6" w14:textId="0118B47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C7A" w14:textId="12C9D29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4FBA" w14:textId="3709182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72A1" w14:textId="340794C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A1DA" w14:textId="21E351D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53D" w14:textId="48BC573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71367A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EE30D" w14:textId="2E1577C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70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F73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B52" w14:textId="5D117B2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89A2" w14:textId="66FB2E25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0BAD" w14:textId="63123D0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DE769" w14:textId="4F34A3B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3487C" w14:textId="73EA5B34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91E26" w14:textId="00B9DA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FD2D" w14:textId="7B732B1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AFF1FC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AC36" w14:textId="08A17E7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ED9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C66" w14:textId="2A3C355F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360E" w14:textId="2017AF52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AF58" w14:textId="681CD70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B156" w14:textId="7696E5A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91F6F" w14:textId="52D30B6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346A8" w14:textId="056939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DB34" w14:textId="6C1656F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7858E88" w14:textId="77777777" w:rsidTr="0061120F">
        <w:trPr>
          <w:gridAfter w:val="1"/>
          <w:wAfter w:w="236" w:type="dxa"/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C101" w14:textId="40066C0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FF5D" w14:textId="0AA6ED0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информационно-телекоммуникационной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сети "Интернет"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7C1" w14:textId="241E300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14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034" w14:textId="6CB30E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39B" w14:textId="149E306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35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DFD8B" w14:textId="73BE310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35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AE56" w14:textId="05D1855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5D3A3" w14:textId="30CD5F9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D9D6" w14:textId="4A8A7CC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10,11,12</w:t>
            </w:r>
          </w:p>
        </w:tc>
      </w:tr>
      <w:tr w:rsidR="00CD7525" w:rsidRPr="006A2BCD" w14:paraId="29CB56B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BC31" w14:textId="516C454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3E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F11" w14:textId="4952297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0DA" w14:textId="43F340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571" w14:textId="25DE6EC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7F9E" w14:textId="7F4691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BBFE" w14:textId="096DA4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94C10" w14:textId="4E50E7E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47EF" w14:textId="2DD4FA0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6E0540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A1D7" w14:textId="41A9A53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C8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42E" w14:textId="25B8A1A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117" w14:textId="3440CEB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B07" w14:textId="240B17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A60F" w14:textId="48AA7A4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6511D" w14:textId="5B9534A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CF252" w14:textId="0611A3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857" w14:textId="5437FA5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9C59A0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62E4" w14:textId="2434A16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03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0C0" w14:textId="0985CA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40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B51" w14:textId="7E8BEC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5C0" w14:textId="231564F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35,000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590DA" w14:textId="35E0EDF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35,000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B677" w14:textId="2B8BEA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C7100" w14:textId="26D2562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B28C" w14:textId="7438E52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FEB2F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39B7F" w14:textId="121FAAA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88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71C" w14:textId="72A23F0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585" w14:textId="4347D6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991" w14:textId="70A9278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2D01A" w14:textId="279E35B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65C2C" w14:textId="00BA97F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9B2AE" w14:textId="1164D4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D762" w14:textId="6947D74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DBEE55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5EE0" w14:textId="63E2AD2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7964" w14:textId="527E93E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1</w:t>
            </w: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Капитальный ремонт здания МБУК «Библиотечная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A5C7" w14:textId="5CFD4B6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A2D5" w14:textId="1E97988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6932" w14:textId="49AB397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87643" w14:textId="6F09B5B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DACAD" w14:textId="7C428E9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425F" w14:textId="3096855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0C4F" w14:textId="7B8816A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10-13,15,16</w:t>
            </w:r>
          </w:p>
        </w:tc>
      </w:tr>
      <w:tr w:rsidR="00CD7525" w:rsidRPr="006A2BCD" w14:paraId="56520CD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CCAF5" w14:textId="0A19548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2C6" w14:textId="25F7475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17D" w14:textId="43A6B20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A743" w14:textId="7F71F0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A31C" w14:textId="06A2311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C46FB" w14:textId="60AA63D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BF4E8" w14:textId="5360AD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A7D67" w14:textId="3EE4859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9CFB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D6FBA6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3E9F" w14:textId="08CCDB6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4D60" w14:textId="1A77FD5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4021" w14:textId="2E6585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0D2E" w14:textId="68C9B35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535C" w14:textId="647FBEE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ECC5C" w14:textId="0C96C38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2BA65" w14:textId="2779982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D4C96" w14:textId="7ECE28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FF2BA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F82487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C3DDF" w14:textId="360A74E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8287" w14:textId="083DCED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723F" w14:textId="206672A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50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8CE" w14:textId="0BADA4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72A8" w14:textId="6A12F3F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C7F8E" w14:textId="5413B1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65369" w14:textId="15496B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A7996" w14:textId="46CE8EF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7624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2F93F95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73CD" w14:textId="4A34BF3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A98" w14:textId="4633D8D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8C3" w14:textId="7F6FFA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584" w14:textId="2D95DB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0707" w14:textId="22A8BAE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77BB8" w14:textId="68C605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23C6D" w14:textId="1783B0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03E92" w14:textId="32089A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D469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897B8B3" w14:textId="77777777" w:rsidTr="0061120F">
        <w:trPr>
          <w:gridAfter w:val="1"/>
          <w:wAfter w:w="236" w:type="dxa"/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5AD0" w14:textId="6498FC1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127" w14:textId="4234098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B72" w14:textId="7B0C66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 </w:t>
            </w:r>
            <w:r>
              <w:rPr>
                <w:rFonts w:ascii="Liberation Serif" w:hAnsi="Liberation Serif" w:cs="Times New Roman"/>
                <w:color w:val="000000"/>
              </w:rPr>
              <w:t>32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BEE" w14:textId="25B932E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94C" w14:textId="142C87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284C" w14:textId="5C7393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D9213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02C6D497" w14:textId="2D09CC2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8BA0" w14:textId="5F2334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E8F4" w14:textId="56FB8E9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5</w:t>
            </w:r>
          </w:p>
        </w:tc>
      </w:tr>
      <w:tr w:rsidR="00CD7525" w:rsidRPr="006A2BCD" w14:paraId="4CF41BD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7F9F" w14:textId="5C0B1CD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36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0D6" w14:textId="3BFFB45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5BE" w14:textId="273D398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1C" w14:textId="6C6805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8B314" w14:textId="6DAF798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AD71D" w14:textId="7FD5C6E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E3182" w14:textId="71D0F02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E32" w14:textId="0D99487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45A381A" w14:textId="77777777" w:rsidTr="0061120F">
        <w:trPr>
          <w:gridAfter w:val="1"/>
          <w:wAfter w:w="236" w:type="dxa"/>
          <w:trHeight w:val="3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E0D55" w14:textId="315F8B2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F1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88C" w14:textId="67EE72F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D38" w14:textId="69E93F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8A7" w14:textId="452EEC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690D5" w14:textId="343094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F34FE" w14:textId="46BBAF8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5F60A" w14:textId="779AD64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67C9" w14:textId="203E231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3FFE85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70C20" w14:textId="396A1F7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07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87C" w14:textId="2E48C1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 </w:t>
            </w:r>
            <w:r>
              <w:rPr>
                <w:rFonts w:ascii="Liberation Serif" w:hAnsi="Liberation Serif" w:cs="Times New Roman"/>
                <w:color w:val="000000"/>
              </w:rPr>
              <w:t>32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9D1" w14:textId="38298B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651" w14:textId="29EE1B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F2E87" w14:textId="63F992D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C75B" w14:textId="7883DD5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090C6" w14:textId="2E9469C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4188" w14:textId="4D4CA3B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E0010D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1BEC1" w14:textId="374649A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7D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86E" w14:textId="5C35839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377" w14:textId="1FDEBFC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C36" w14:textId="2CC122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AC5FF" w14:textId="0851D3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A7D36" w14:textId="4631D9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BA36F" w14:textId="0DC03F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3495" w14:textId="322EBCB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70B479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118E" w14:textId="1E84B70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541E" w14:textId="59604FB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13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Проведение гастрольной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F371" w14:textId="0EA13DD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0926" w14:textId="5ACEE4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BB23" w14:textId="7307CFE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C20BB" w14:textId="51D049A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7956B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5E5078CE" w14:textId="3E1BF15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ACBA" w14:textId="2340B61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9580" w14:textId="31405C6C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4,7,15,20</w:t>
            </w:r>
          </w:p>
        </w:tc>
      </w:tr>
      <w:tr w:rsidR="00CD7525" w:rsidRPr="006A2BCD" w14:paraId="49CB089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CC00" w14:textId="646E713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F17E" w14:textId="46F8B26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5248" w14:textId="370EF7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5006" w14:textId="11F77D9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D509" w14:textId="248372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EB8D3" w14:textId="61DB04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5488D" w14:textId="2A455F2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F3DA3" w14:textId="0328C42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7ED65" w14:textId="5DDA1A4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A0A722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013F" w14:textId="7BF942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3F3" w14:textId="3E39F93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7E63" w14:textId="1FD3057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5CC8" w14:textId="7D864A8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33B6" w14:textId="23E5E6C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F726F" w14:textId="06126BE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5D156" w14:textId="0BC331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BE53F" w14:textId="4DF9328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2483F" w14:textId="165C44E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12AD1DD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29E8" w14:textId="248BA3C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8F56" w14:textId="7624538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98DB" w14:textId="4E29C28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F65" w14:textId="3318CB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1442" w14:textId="681CE74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3F526" w14:textId="37E0826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0B674" w14:textId="3AF68DF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BE728" w14:textId="6C15422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17A48" w14:textId="65269CD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E5096A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9EE2" w14:textId="1C15CD4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292E" w14:textId="068A518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A4D4" w14:textId="0EF3B6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07B2" w14:textId="45CA17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17B9" w14:textId="4E73A77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EE8CD" w14:textId="45ED45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5DD15" w14:textId="3A8FDFD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DD9BF" w14:textId="06970D5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753A4" w14:textId="01BFB77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DCC7C6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19747" w14:textId="0B71C09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3E43" w14:textId="481EC1C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Поддержка любительских творческих коллективов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E0B" w14:textId="3D3A790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48F" w14:textId="73EA844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3F77" w14:textId="7C6D3BE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96F1" w14:textId="4F0031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93F36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B4C65CF" w14:textId="074247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8B39" w14:textId="14CC55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8322" w14:textId="3FAF996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8,9</w:t>
            </w:r>
          </w:p>
        </w:tc>
      </w:tr>
      <w:tr w:rsidR="00CD7525" w:rsidRPr="006A2BCD" w14:paraId="404ABD6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88CD" w14:textId="25F539F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155D" w14:textId="6E9B40E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520D" w14:textId="3C846B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836" w14:textId="2442C85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B85C" w14:textId="737820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89C87" w14:textId="3FAF6E3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9D1AA" w14:textId="29D4273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D0643" w14:textId="4AF1CA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E7FD4" w14:textId="1E6ABCE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3185822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1D2E" w14:textId="4BBE8B6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BCB" w14:textId="50C018D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96C" w14:textId="7FD751F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370" w14:textId="2B003CB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D2F0" w14:textId="3EAF87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32451" w14:textId="36AEA69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51D2E" w14:textId="568403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B64C8" w14:textId="2187B9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613E1" w14:textId="5D46223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61A07F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5F38" w14:textId="67F6EF3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D70F" w14:textId="0C301E2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53FD" w14:textId="7F46BA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5D9" w14:textId="7F2A807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4BA" w14:textId="3C1ED6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96D0" w14:textId="67A582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8A232" w14:textId="575F06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AFBC8" w14:textId="7376775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BC4D0" w14:textId="72762D7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DD7C26E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59E38" w14:textId="07441A6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7AD" w14:textId="0F7A3D8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6658" w14:textId="1C4D9E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150A" w14:textId="5CCB91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220" w14:textId="60A8C67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78FAA" w14:textId="36A509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F1C69" w14:textId="0AEC5E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836CF" w14:textId="28F0BE7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E0F90" w14:textId="325A017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BE5A0DB" w14:textId="77777777" w:rsidTr="00694E7D">
        <w:trPr>
          <w:gridAfter w:val="1"/>
          <w:wAfter w:w="236" w:type="dxa"/>
          <w:trHeight w:val="1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186A" w14:textId="5AB599D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65F7" w14:textId="1160F6F7" w:rsidR="00CD7525" w:rsidRPr="006A2BCD" w:rsidRDefault="00CD7525" w:rsidP="00CD7525">
            <w:pPr>
              <w:spacing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>Выполнение работ по сохранению объектов культурного наследия "Бывший дом купца Зязина", Бывшая лавка купца Зязина" с современным пристроем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4D6" w14:textId="386F4D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30BF" w14:textId="01EB672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E268" w14:textId="3EE088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9383" w14:textId="20E6AA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3E63E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844B48A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ECEC7B5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1C4D95D" w14:textId="3929754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7E79" w14:textId="46D5E83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F36" w14:textId="49A13698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10- 13,15,16</w:t>
            </w:r>
          </w:p>
        </w:tc>
      </w:tr>
      <w:tr w:rsidR="00CD7525" w:rsidRPr="006A2BCD" w14:paraId="5D4F8976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7C6D2" w14:textId="03DB9E5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51E3" w14:textId="71C8076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4502" w14:textId="21D08C8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4BDF" w14:textId="53BFD54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844D" w14:textId="223069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05318" w14:textId="363948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08062" w14:textId="4E9C1C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1B5E4" w14:textId="712A4A8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BAF4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558C80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910A" w14:textId="1B55D2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875" w14:textId="2E44D59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0296" w14:textId="21C3BCC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3CA2" w14:textId="518CC31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14B3" w14:textId="2BC3B7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90EEA" w14:textId="0E603CB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DF275" w14:textId="1D0719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B013F" w14:textId="7E7A5A3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BA0E9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A992F2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6FF1F" w14:textId="4677B97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A74" w14:textId="6E4A1D6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DE50" w14:textId="475B3B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5470" w14:textId="1E464C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16F" w14:textId="3DF8834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E34B" w14:textId="0B43D6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46EEA" w14:textId="44899D6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C47A2" w14:textId="36E4A2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4DDAE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3C125F4F" w14:textId="77777777" w:rsidTr="00FA41D4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33D9" w14:textId="7A12870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F328" w14:textId="58EE751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1E1" w14:textId="4F0E0F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13E" w14:textId="16F6A4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7C76" w14:textId="095C99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D728B" w14:textId="407DF6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FF066" w14:textId="3B76A2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EAEAC" w14:textId="7C3599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FE93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354BAE8" w14:textId="77777777" w:rsidTr="00FA41D4">
        <w:trPr>
          <w:gridAfter w:val="1"/>
          <w:wAfter w:w="236" w:type="dxa"/>
          <w:trHeight w:val="2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1BAE" w14:textId="33D238D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036" w14:textId="43F3B6C5" w:rsidR="00CD7525" w:rsidRPr="006A2BCD" w:rsidRDefault="00CD7525" w:rsidP="00CD7525">
            <w:pPr>
              <w:spacing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Выполнение работ по сохранению объекта культурного наследия регионального значения </w:t>
            </w:r>
            <w:r>
              <w:rPr>
                <w:rFonts w:ascii="Liberation Serif" w:hAnsi="Liberation Serif" w:cs="Times New Roman"/>
                <w:color w:val="000000"/>
              </w:rPr>
              <w:t>«</w:t>
            </w:r>
            <w:r w:rsidRPr="006A2BCD">
              <w:rPr>
                <w:rFonts w:ascii="Liberation Serif" w:hAnsi="Liberation Serif" w:cs="Times New Roman"/>
                <w:color w:val="000000"/>
              </w:rPr>
              <w:t>Здание, в котором размещался Ирбитский уездный исполком Советов рабочих, крестьянских и солдатских депутатов</w:t>
            </w:r>
            <w:r>
              <w:rPr>
                <w:rFonts w:ascii="Liberation Serif" w:hAnsi="Liberation Serif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4D9A" w14:textId="62C5A9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3 560,000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10AC" w14:textId="54092D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3 560,000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5666" w14:textId="7F1DA1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5E93" w14:textId="48688D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0EDB4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4ABF77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444191C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2CE9FFD5" w14:textId="77777777" w:rsidR="00CD7525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27FBE6E0" w14:textId="5F2669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E51C9" w14:textId="2EC784C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7837" w14:textId="78F1472D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5,15</w:t>
            </w:r>
          </w:p>
        </w:tc>
      </w:tr>
      <w:tr w:rsidR="00CD7525" w:rsidRPr="006A2BCD" w14:paraId="3955D2F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1980" w14:textId="22DB2CC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F897" w14:textId="7551A04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7F37" w14:textId="3674EDB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29F7" w14:textId="25C2E41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910" w14:textId="747D70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FB45B" w14:textId="0B436A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6F415" w14:textId="345D238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8D379" w14:textId="0E61A71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5840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ECFDFE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6EBEA" w14:textId="4D52A41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1181" w14:textId="577E98B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3CC1" w14:textId="667D23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AF79" w14:textId="3EAEA1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9C5C" w14:textId="52A0E3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3425F" w14:textId="013269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62541" w14:textId="05FB75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D3D1B" w14:textId="535308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E25E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47F5BD3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3FF5" w14:textId="766EDF1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818D" w14:textId="2EB46A2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FF78" w14:textId="54E0392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3 560,000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AB89" w14:textId="1BFE85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3 560,000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73DE" w14:textId="0E484DF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90854" w14:textId="0299E6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161F2" w14:textId="6524266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0D53" w14:textId="336A87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4275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209288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07CD4" w14:textId="1671B7D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AC94" w14:textId="5A587E2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8242" w14:textId="336BEC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E550" w14:textId="7BC80B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DE8A" w14:textId="256D4F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241FA" w14:textId="6D812D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9F898" w14:textId="0FC808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54F9B" w14:textId="18DDA4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A581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8979D70" w14:textId="77777777" w:rsidTr="000B71D2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273B2" w14:textId="23A7AE2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584B" w14:textId="75233E18" w:rsidR="00CD7525" w:rsidRPr="0003224F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3224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17.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 </w:t>
            </w:r>
            <w:r w:rsidRPr="000322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Строительство подземного пожарного резервуара для системы автоматического пожаротушения МАУК «Ирбитский драматический театр»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0CE9" w14:textId="084F7C00" w:rsidR="00CD7525" w:rsidRPr="006A2BCD" w:rsidRDefault="00B06749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8 207,504</w:t>
            </w:r>
            <w:r w:rsidR="00CD7525" w:rsidRPr="006A2BCD">
              <w:rPr>
                <w:rFonts w:ascii="Liberation Serif" w:hAnsi="Liberation Serif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346A" w14:textId="33ACF410" w:rsidR="00CD7525" w:rsidRPr="006A2BCD" w:rsidRDefault="00B06749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8 207,504</w:t>
            </w:r>
            <w:r w:rsidR="00CD7525" w:rsidRPr="006A2BCD">
              <w:rPr>
                <w:rFonts w:ascii="Liberation Serif" w:hAnsi="Liberation Serif" w:cs="Times New Roman"/>
                <w:color w:val="000000"/>
              </w:rPr>
              <w:t xml:space="preserve">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A452" w14:textId="023A14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A127" w14:textId="092B3BE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5CEC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2DB27C1" w14:textId="77777777" w:rsidR="00CD7525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6ABB13F5" w14:textId="7C90C7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8016" w14:textId="5942F9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9CEA" w14:textId="349CC4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5262E6A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4A79" w14:textId="72D17E63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1D5" w14:textId="7CBC774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4E94" w14:textId="797722F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4388" w14:textId="6A8630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81FC" w14:textId="38F060B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D889F" w14:textId="78BBFFD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F2111" w14:textId="5F5292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452D5" w14:textId="7DB8F5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A7E0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1B1CF95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991AF" w14:textId="69EA82D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867" w14:textId="6538421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793D" w14:textId="3BBF67B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007C" w14:textId="38FA3F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179" w14:textId="736BAC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3AC24" w14:textId="04C63E0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FA8DB" w14:textId="4445CE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DDA36" w14:textId="451E8D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91EB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B06749" w:rsidRPr="006A2BCD" w14:paraId="7B1EFD05" w14:textId="77777777" w:rsidTr="007A4F2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03D4E" w14:textId="64AA5B14" w:rsidR="00B06749" w:rsidRPr="006A2BCD" w:rsidRDefault="00B06749" w:rsidP="00B067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A0B5" w14:textId="3A4C7D31" w:rsidR="00B06749" w:rsidRPr="006A2BCD" w:rsidRDefault="00B06749" w:rsidP="00B0674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6F0" w14:textId="284B917A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8 207,504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EE19" w14:textId="309F4BC4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8 207,504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DE72" w14:textId="3405D714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07915" w14:textId="5F18E664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1E0E9" w14:textId="594B7925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E3306" w14:textId="3F737315" w:rsidR="00B06749" w:rsidRPr="006A2BCD" w:rsidRDefault="00B06749" w:rsidP="00B0674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821A2" w14:textId="77777777" w:rsidR="00B06749" w:rsidRPr="006A2BCD" w:rsidRDefault="00B06749" w:rsidP="00B0674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B5A599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AE2C" w14:textId="7674FA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8955" w14:textId="236B9EE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2FF6" w14:textId="4B12C30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CA8B" w14:textId="29D0813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1463" w14:textId="3EF9F2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4BDEE" w14:textId="15CA72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7347F" w14:textId="129BEB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85A83B" w14:textId="02ADCC6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3ACD6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54A152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0AB5" w14:textId="00B965C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246" w14:textId="2F13D2C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18.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28E4"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Обеспечение осуществления оплаты труда работников муниципальных учреждений культуры с учетом,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8D85" w14:textId="4DC6CA0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1C35" w14:textId="6683C56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DE84" w14:textId="6839907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84FCE" w14:textId="0368AD2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9A96" w14:textId="57B88B1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77B14" w14:textId="5DBD99E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A022" w14:textId="606610B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</w:tr>
      <w:tr w:rsidR="00CD7525" w:rsidRPr="006A2BCD" w14:paraId="4132206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AF65B" w14:textId="6383105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B7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D17" w14:textId="6DD9183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4AB" w14:textId="09F13AC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BE" w14:textId="206F249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05F9" w14:textId="2D00F0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F408" w14:textId="4546B84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A9B94" w14:textId="06222CC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D827" w14:textId="49C9A06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0E63B2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70F4" w14:textId="36177DA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07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3AF" w14:textId="5464E49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91A" w14:textId="1D99A4C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CD4" w14:textId="4964C85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4AEAC" w14:textId="3A65C3F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DC77C" w14:textId="6D1C7E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87DD3" w14:textId="681BA7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34B2" w14:textId="32CF5DA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36D807D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7FA46" w14:textId="3E3D3C8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E4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37A" w14:textId="5E41397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EB" w14:textId="5E9BA8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BD7" w14:textId="621B847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5BF68" w14:textId="66C8083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CCCA0" w14:textId="0F15DE97" w:rsidR="00CD7525" w:rsidRPr="006A2BCD" w:rsidRDefault="00DD28E4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="00CD7525"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977B0" w14:textId="550910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3776" w14:textId="700FDD4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96B2BC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EDFD" w14:textId="4E46CE7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DB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D6B" w14:textId="7732B34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B9A" w14:textId="6E4CE4D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298" w14:textId="40AAD10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4AE48" w14:textId="7422DF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ECA8F" w14:textId="78F838A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F87B4" w14:textId="2A2647A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C39D" w14:textId="1F6174E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4CC119BC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6BDB9" w14:textId="717BC74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AC7" w14:textId="0936E4B5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Создание модельных муниципальных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lastRenderedPageBreak/>
              <w:t>библиотек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373" w14:textId="2042E02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8 08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E6D7" w14:textId="4BAF652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8 08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DCF" w14:textId="092018A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A0A9" w14:textId="2F5DAAB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D51A7" w14:textId="3769DF6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260D6" w14:textId="73AB63F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9E488" w14:textId="6B1A0F5A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0-13, 15,16</w:t>
            </w:r>
          </w:p>
        </w:tc>
      </w:tr>
      <w:tr w:rsidR="00DD28E4" w:rsidRPr="006A2BCD" w14:paraId="76AC9553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A8C35" w14:textId="34994012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BBB2" w14:textId="2EFCE1CA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91D3" w14:textId="366ED40E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36A7" w14:textId="54C9F67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66D4" w14:textId="6301748B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FBBC5" w14:textId="49E0EA9D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325A4" w14:textId="5495550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803CF" w14:textId="7FEB34F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6E003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3659383E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CC91" w14:textId="763BB273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D381" w14:textId="6245C95E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D60" w14:textId="3B0DC3E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8332" w14:textId="0EB77ED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0CE" w14:textId="22A1849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4C7EF" w14:textId="29673D7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6DF08" w14:textId="78ACC33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73EFC" w14:textId="16C9BA1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8148E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2CD3CE63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51EA" w14:textId="6B39E3A8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29C3" w14:textId="53F41B15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210B" w14:textId="40E0C73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892" w14:textId="6B0479F6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AE02" w14:textId="3682D29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E5BD0" w14:textId="53D51EA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539A4" w14:textId="3205D0EC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124D1" w14:textId="242CC8ED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E3068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3716D50E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B3AB2" w14:textId="26DF83DE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C996" w14:textId="6524E1BF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29FA" w14:textId="52F5385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3549" w14:textId="247E9D1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06B7" w14:textId="285E875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3621D" w14:textId="4D7B606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7BEE3" w14:textId="112E786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2E7D2" w14:textId="3ECD121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46FED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538DE254" w14:textId="77777777" w:rsidTr="0061120F">
        <w:trPr>
          <w:gridAfter w:val="1"/>
          <w:wAfter w:w="236" w:type="dxa"/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C92DD" w14:textId="67D29B6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122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B335A" w14:textId="7DD9544B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Подпрограмма 2. «Обеспечение реализации муниципальной программы «Развитие сферы культуры в </w:t>
            </w:r>
            <w:r w:rsidRPr="006A2BCD">
              <w:rPr>
                <w:rFonts w:ascii="Liberation Serif" w:eastAsia="Times New Roman" w:hAnsi="Liberation Serif" w:cs="Times New Roman"/>
                <w:b/>
                <w:lang w:eastAsia="ru-RU"/>
              </w:rPr>
              <w:t>Городском округе «город Ирбит» Свердловской области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до 2028 года»</w:t>
            </w:r>
          </w:p>
        </w:tc>
      </w:tr>
      <w:tr w:rsidR="00DD28E4" w:rsidRPr="006A2BCD" w14:paraId="104D534B" w14:textId="77777777" w:rsidTr="0061120F">
        <w:trPr>
          <w:gridAfter w:val="1"/>
          <w:wAfter w:w="236" w:type="dxa"/>
          <w:trHeight w:val="6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9A2B" w14:textId="15A0FB1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B72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ПОДПРОГРАММЕ, В ТОМ ЧИСЛЕ: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A441" w14:textId="154BAE57" w:rsidR="00DD28E4" w:rsidRPr="006A2BCD" w:rsidRDefault="00966760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291 697,209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229" w14:textId="73B60ED1" w:rsidR="00DD28E4" w:rsidRPr="006A2BCD" w:rsidRDefault="00966760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66 076,931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62D9" w14:textId="48A86858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0483" w14:textId="6559EB5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DBB8" w14:textId="0BAF61E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C24F0" w14:textId="5CB6F9F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F712" w14:textId="268544C6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5060072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1315A" w14:textId="5BCD6311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F9A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38BC" w14:textId="4DD01EA0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6B06" w14:textId="38819883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A037" w14:textId="3A8BFB7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526B" w14:textId="273BB80A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CB70D" w14:textId="3910120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5BF2" w14:textId="1FBDE55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9AAF" w14:textId="2411F03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7BB62BEA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A235" w14:textId="715E687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929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5B56" w14:textId="561C7DEF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9B9" w14:textId="72D2FFCC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2FC" w14:textId="1E330A8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8F326" w14:textId="2726D95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4DE56" w14:textId="186BEC3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3DAF4" w14:textId="53136EB4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485F" w14:textId="102C2C1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66760" w:rsidRPr="006A2BCD" w14:paraId="47AAC43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B42F" w14:textId="4DDB0056" w:rsidR="00966760" w:rsidRPr="006A2BCD" w:rsidRDefault="00966760" w:rsidP="009667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326F" w14:textId="77777777" w:rsidR="00966760" w:rsidRPr="006A2BCD" w:rsidRDefault="00966760" w:rsidP="0096676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B17B" w14:textId="7F5C22FB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291 697,209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7766" w14:textId="6359F5FB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66 076,931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B57" w14:textId="34AE4064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9990A" w14:textId="55833E22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E5B5" w14:textId="65036539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5118B" w14:textId="4B92C6AD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B9AB" w14:textId="6E137464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49CEFA7A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7404F" w14:textId="65A8D25C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02F8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010" w14:textId="6EA3A4A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C34" w14:textId="0B34D3F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A11" w14:textId="74F38BF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7A56" w14:textId="69C5CBC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1F1E" w14:textId="36F7DD1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A578" w14:textId="412250B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569F7" w14:textId="6F5EED04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135E828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FAAE" w14:textId="189AFB93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128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7CAF50" w14:textId="4B53BF8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DD28E4" w:rsidRPr="006A2BCD" w14:paraId="27AA04E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34A0B" w14:textId="0CB1FC50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445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7D2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DC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FF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6C82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24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011D" w14:textId="4D8DD03E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FD86" w14:textId="6A9E3F15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52406D95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BCCB1" w14:textId="23294E9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EE9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DF6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718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FC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44BE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FDDF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62260" w14:textId="547AABB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7683" w14:textId="6022925F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0876538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8DFD9" w14:textId="02B90CA4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ED5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14C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1C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5A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0D89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29BF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99095" w14:textId="011B945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0B25" w14:textId="68718AE0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6C34E2F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0CCC" w14:textId="1026A6E1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9E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397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D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09E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30A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508A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FA523" w14:textId="1A16417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2157" w14:textId="295CA2D6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08A754B9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502B0" w14:textId="35DCBB2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133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7500AA" w14:textId="5BCF0ECC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Прочие нужды</w:t>
            </w:r>
          </w:p>
        </w:tc>
      </w:tr>
      <w:tr w:rsidR="00DD28E4" w:rsidRPr="006A2BCD" w14:paraId="3221B4E5" w14:textId="77777777" w:rsidTr="0061120F">
        <w:trPr>
          <w:gridAfter w:val="1"/>
          <w:wAfter w:w="236" w:type="dxa"/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0451" w14:textId="7005184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95C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8A0" w14:textId="27C316B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C37" w14:textId="3DCDF045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131" w14:textId="02E0010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0E56" w14:textId="3AFBCD24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FBC4" w14:textId="4BF547DE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5783B" w14:textId="728729D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23BD" w14:textId="7777777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6CB9D88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5879D" w14:textId="0E81CD84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463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EFB" w14:textId="45AF687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2AF" w14:textId="66B7ACF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2B2" w14:textId="12C84A9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5FAC" w14:textId="23AE3CA3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30BC" w14:textId="67A1EFC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881AC" w14:textId="465C254C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9A79" w14:textId="7777777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66760" w:rsidRPr="006A2BCD" w14:paraId="070E7039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2183" w14:textId="24B5F388" w:rsidR="00966760" w:rsidRPr="006A2BCD" w:rsidRDefault="00966760" w:rsidP="009667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540" w14:textId="77777777" w:rsidR="00966760" w:rsidRPr="006A2BCD" w:rsidRDefault="00966760" w:rsidP="0096676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06BE" w14:textId="6A51F2D0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291 697,209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6D3A" w14:textId="0E0C4F3C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66 076,931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51D7" w14:textId="3B60AA67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98409" w14:textId="768FB7B1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B52CC" w14:textId="10E41D18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0398" w14:textId="2A10F03F" w:rsidR="00966760" w:rsidRPr="006A2BCD" w:rsidRDefault="00966760" w:rsidP="0096676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D3DB" w14:textId="77777777" w:rsidR="00966760" w:rsidRPr="006A2BCD" w:rsidRDefault="00966760" w:rsidP="009667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6C69B6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3F154" w14:textId="734C732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D50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22F" w14:textId="452A2DC3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30A" w14:textId="121D7C9D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1B7" w14:textId="5D12F92B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8B454" w14:textId="3BEDDAD6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AD51A" w14:textId="2EF11305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E3770" w14:textId="6A1AA0AD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9A3C" w14:textId="7777777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689832E7" w14:textId="77777777" w:rsidTr="0061120F">
        <w:trPr>
          <w:gridAfter w:val="1"/>
          <w:wAfter w:w="236" w:type="dxa"/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B3AF" w14:textId="56EBB68D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FE51" w14:textId="20EBF462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20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Расходы на обеспечение деятельности органа местного самоуправления (центральный аппарат), всего, в том числе: 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6AD" w14:textId="221A8264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21 088,778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F1A" w14:textId="680F6938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 468,500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3A3" w14:textId="06C7D4E2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3 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9DD" w14:textId="69C0EEA9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3F39" w14:textId="4ECC5F50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42AD" w14:textId="437ED101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FF0" w14:textId="77DBEE3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</w:tr>
      <w:tr w:rsidR="0022135F" w:rsidRPr="006A2BCD" w14:paraId="43DF7982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A428" w14:textId="2BC72F64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D02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4B2" w14:textId="43CAF5A4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AE2" w14:textId="53EA3CE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7E3" w14:textId="772DE67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8A9C" w14:textId="36EE537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7923" w14:textId="7004008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EDF0" w14:textId="300D05E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C8D5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1127F0B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39CE" w14:textId="1371E5F3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BE9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7F05" w14:textId="5F1E945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9CE" w14:textId="41330E9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866" w14:textId="370AA7C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9C40" w14:textId="2ED2805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09C3" w14:textId="5C9157C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2E65" w14:textId="7EA8B7C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A725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03C84B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4247" w14:textId="138F4DDB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07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FF0" w14:textId="09215FC3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21 088,778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F92" w14:textId="6092D507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 468,500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E4C" w14:textId="51411D99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3 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6488" w14:textId="4C0344CE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96F7" w14:textId="274F4827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483C" w14:textId="68B14978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313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C1B7E2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C4123" w14:textId="7BAA9555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C1B2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54E" w14:textId="3F4D931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A8" w14:textId="1A6F194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838" w14:textId="5A4D60A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7F369" w14:textId="6581E78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A862" w14:textId="439CA98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9C01" w14:textId="20DB2AF1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BB7D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98C8E7C" w14:textId="77777777" w:rsidTr="0061120F">
        <w:trPr>
          <w:gridAfter w:val="1"/>
          <w:wAfter w:w="236" w:type="dxa"/>
          <w:trHeight w:val="11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48766" w14:textId="5A2FE8B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1FA" w14:textId="5AB1D1B0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Организация и проведение мероприятий различного уровня в сфере культуры и искусства, а также участие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из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них 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06E" w14:textId="0E751CB5" w:rsidR="0022135F" w:rsidRPr="006A2BCD" w:rsidRDefault="00966760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139 839,831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222" w14:textId="21AEC6F2" w:rsidR="0022135F" w:rsidRPr="006A2BCD" w:rsidRDefault="00966760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42 339,831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8B5" w14:textId="17041096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9007" w14:textId="60E94A04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24 500,000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1FD5" w14:textId="0EA4720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E632" w14:textId="02F6C18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18BC" w14:textId="69957A5E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</w:tr>
      <w:tr w:rsidR="0022135F" w:rsidRPr="006A2BCD" w14:paraId="77A21A6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E8A4" w14:textId="7AFFCB02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9AE4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953" w14:textId="77841083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F97" w14:textId="2495EAC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6E8" w14:textId="20DD975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A76D" w14:textId="7004811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F842" w14:textId="77D9DD1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D8F7" w14:textId="07BD877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3F2A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413ADC4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D947" w14:textId="421C08B5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AC6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A753" w14:textId="6035592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A3D" w14:textId="3B74F2B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CE6" w14:textId="603F453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62A6" w14:textId="76500CC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62C3" w14:textId="7806088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7EE6" w14:textId="0D030F5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0FE6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66760" w:rsidRPr="006A2BCD" w14:paraId="14BE7798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21F1D" w14:textId="4886E0B2" w:rsidR="00966760" w:rsidRPr="006A2BCD" w:rsidRDefault="00966760" w:rsidP="009667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444B" w14:textId="77777777" w:rsidR="00966760" w:rsidRPr="006A2BCD" w:rsidRDefault="00966760" w:rsidP="0096676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A41" w14:textId="73B2639B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139 839,831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6DC" w14:textId="3DAD901D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42 339,831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1AA" w14:textId="41AE89C5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B775" w14:textId="672E426F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24 500,000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CF08" w14:textId="41C646AF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4357" w14:textId="0325AC15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4DDA" w14:textId="77777777" w:rsidR="00966760" w:rsidRPr="006A2BCD" w:rsidRDefault="00966760" w:rsidP="0096676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3FA92175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EBC10" w14:textId="7966D77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9457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C857" w14:textId="1798274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977" w14:textId="2870719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520" w14:textId="2D9FDCA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EDA0" w14:textId="68DFF59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D42A" w14:textId="72DE5BC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1C35" w14:textId="2D9D2F4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0BFF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6809217" w14:textId="77777777" w:rsidTr="0061120F">
        <w:trPr>
          <w:gridAfter w:val="1"/>
          <w:wAfter w:w="236" w:type="dxa"/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6DF4" w14:textId="0AAF6B5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0B6B" w14:textId="6887283D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Расходы на обеспечение деятельности (оказания услуг) муниципальных учреждений,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9A6" w14:textId="41A5801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30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768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FDB" w14:textId="29A00BC2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268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A7F" w14:textId="3A468096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D061" w14:textId="02EB566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 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F5B3" w14:textId="561E94CC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B368" w14:textId="780F6DDD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A5C0" w14:textId="64AAB11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20,21</w:t>
            </w:r>
          </w:p>
        </w:tc>
      </w:tr>
      <w:tr w:rsidR="0022135F" w:rsidRPr="006A2BCD" w14:paraId="0B48E1E6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3FF1" w14:textId="15CFA35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43E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4A9C" w14:textId="12AC7A4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E5B" w14:textId="3E57AD0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EED" w14:textId="48FE4B1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DA14" w14:textId="5E9418C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2542" w14:textId="72889A6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0F59" w14:textId="783B7DF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8FEA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1E02E6D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D886" w14:textId="2E155B3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75A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3CA" w14:textId="573F90C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9CA" w14:textId="5F6C22E1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6D9" w14:textId="056BC93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10314" w14:textId="13139E2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CDA4" w14:textId="72A6D6B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C8F9" w14:textId="1D5C4F1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BB5F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60955AB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F3F80" w14:textId="3F5A99BA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153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216" w14:textId="32065E1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30 768,600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30D" w14:textId="21EB840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0 268,600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A7D" w14:textId="1C1B74A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756A" w14:textId="346251F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 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C1B7B" w14:textId="118F72A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000,000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0B76" w14:textId="7D38688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762C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9A492A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4F092" w14:textId="09B76DE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FAB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01F" w14:textId="7485012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B76" w14:textId="331773E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4C7" w14:textId="66CF1B1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1A53" w14:textId="324FB2C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A870" w14:textId="368A393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92B3" w14:textId="01AE4D2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B7D8" w14:textId="37054B2E" w:rsidR="0022135F" w:rsidRPr="006A2BCD" w:rsidRDefault="0022135F" w:rsidP="0022135F">
            <w:pPr>
              <w:tabs>
                <w:tab w:val="center" w:pos="584"/>
                <w:tab w:val="right" w:pos="1168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ab/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ab/>
              <w:t> </w:t>
            </w:r>
          </w:p>
        </w:tc>
      </w:tr>
    </w:tbl>
    <w:p w14:paraId="238B5093" w14:textId="77777777" w:rsidR="003768D9" w:rsidRPr="00F4433F" w:rsidRDefault="003768D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sectPr w:rsidR="003768D9" w:rsidRPr="00F4433F" w:rsidSect="00EB3174">
      <w:pgSz w:w="16838" w:h="11906" w:orient="landscape"/>
      <w:pgMar w:top="1531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1162" w14:textId="77777777" w:rsidR="0058493C" w:rsidRDefault="0058493C">
      <w:pPr>
        <w:spacing w:after="0" w:line="240" w:lineRule="auto"/>
      </w:pPr>
      <w:r>
        <w:separator/>
      </w:r>
    </w:p>
  </w:endnote>
  <w:endnote w:type="continuationSeparator" w:id="0">
    <w:p w14:paraId="1F747711" w14:textId="77777777" w:rsidR="0058493C" w:rsidRDefault="0058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F231" w14:textId="77777777" w:rsidR="005033F2" w:rsidRDefault="005033F2" w:rsidP="00A56F3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A025E8" w14:textId="77777777" w:rsidR="005033F2" w:rsidRDefault="005033F2" w:rsidP="00A56F3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FFA9" w14:textId="77777777" w:rsidR="005033F2" w:rsidRDefault="005033F2" w:rsidP="00A56F3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EEC1" w14:textId="77777777" w:rsidR="0058493C" w:rsidRDefault="0058493C">
      <w:pPr>
        <w:spacing w:after="0" w:line="240" w:lineRule="auto"/>
      </w:pPr>
      <w:r>
        <w:separator/>
      </w:r>
    </w:p>
  </w:footnote>
  <w:footnote w:type="continuationSeparator" w:id="0">
    <w:p w14:paraId="041AD998" w14:textId="77777777" w:rsidR="0058493C" w:rsidRDefault="0058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5805"/>
      <w:docPartObj>
        <w:docPartGallery w:val="Page Numbers (Top of Page)"/>
        <w:docPartUnique/>
      </w:docPartObj>
    </w:sdtPr>
    <w:sdtEndPr/>
    <w:sdtContent>
      <w:p w14:paraId="3AE11EB5" w14:textId="366348F4" w:rsidR="005033F2" w:rsidRDefault="005033F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27">
          <w:rPr>
            <w:noProof/>
          </w:rPr>
          <w:t>39</w:t>
        </w:r>
        <w:r>
          <w:fldChar w:fldCharType="end"/>
        </w:r>
      </w:p>
    </w:sdtContent>
  </w:sdt>
  <w:p w14:paraId="5FA3EE2C" w14:textId="77777777" w:rsidR="005033F2" w:rsidRDefault="005033F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79"/>
    <w:multiLevelType w:val="hybridMultilevel"/>
    <w:tmpl w:val="35E87B9E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5439D2"/>
    <w:multiLevelType w:val="hybridMultilevel"/>
    <w:tmpl w:val="5D34EB02"/>
    <w:lvl w:ilvl="0" w:tplc="78002DC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CAF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48B4"/>
    <w:multiLevelType w:val="hybridMultilevel"/>
    <w:tmpl w:val="8646A9D0"/>
    <w:lvl w:ilvl="0" w:tplc="371A529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55E39"/>
    <w:multiLevelType w:val="hybridMultilevel"/>
    <w:tmpl w:val="1A627962"/>
    <w:lvl w:ilvl="0" w:tplc="F434337A">
      <w:start w:val="1"/>
      <w:numFmt w:val="decimal"/>
      <w:lvlText w:val="%1."/>
      <w:lvlJc w:val="left"/>
      <w:pPr>
        <w:ind w:left="1818" w:hanging="111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E2E5B"/>
    <w:multiLevelType w:val="hybridMultilevel"/>
    <w:tmpl w:val="9704240E"/>
    <w:lvl w:ilvl="0" w:tplc="851E2FD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10BE5"/>
    <w:multiLevelType w:val="multilevel"/>
    <w:tmpl w:val="3D4E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2490"/>
    <w:multiLevelType w:val="multilevel"/>
    <w:tmpl w:val="CE3EC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8710654"/>
    <w:multiLevelType w:val="hybridMultilevel"/>
    <w:tmpl w:val="E13407B6"/>
    <w:lvl w:ilvl="0" w:tplc="E280D7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CD4E28"/>
    <w:multiLevelType w:val="hybridMultilevel"/>
    <w:tmpl w:val="23E0C2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E14B9D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5E31"/>
    <w:multiLevelType w:val="hybridMultilevel"/>
    <w:tmpl w:val="9308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286"/>
    <w:multiLevelType w:val="hybridMultilevel"/>
    <w:tmpl w:val="3770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3485C"/>
    <w:multiLevelType w:val="multilevel"/>
    <w:tmpl w:val="743825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5C032A"/>
    <w:multiLevelType w:val="hybridMultilevel"/>
    <w:tmpl w:val="92DA1F4C"/>
    <w:lvl w:ilvl="0" w:tplc="F7506016"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89791D"/>
    <w:multiLevelType w:val="multilevel"/>
    <w:tmpl w:val="36222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034D77"/>
    <w:multiLevelType w:val="multilevel"/>
    <w:tmpl w:val="F65A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007FEF"/>
    <w:multiLevelType w:val="hybridMultilevel"/>
    <w:tmpl w:val="0B9CDDAC"/>
    <w:lvl w:ilvl="0" w:tplc="CA7A4816">
      <w:start w:val="1"/>
      <w:numFmt w:val="decimal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C0597"/>
    <w:multiLevelType w:val="hybridMultilevel"/>
    <w:tmpl w:val="1D64FE98"/>
    <w:lvl w:ilvl="0" w:tplc="4AF62A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D004DF"/>
    <w:multiLevelType w:val="hybridMultilevel"/>
    <w:tmpl w:val="E69C974A"/>
    <w:lvl w:ilvl="0" w:tplc="64CA178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27522"/>
    <w:multiLevelType w:val="hybridMultilevel"/>
    <w:tmpl w:val="CC486F7C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71E2C2E"/>
    <w:multiLevelType w:val="multilevel"/>
    <w:tmpl w:val="584CE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8E43D3F"/>
    <w:multiLevelType w:val="hybridMultilevel"/>
    <w:tmpl w:val="002CF1CC"/>
    <w:lvl w:ilvl="0" w:tplc="F4E0E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74468"/>
    <w:multiLevelType w:val="hybridMultilevel"/>
    <w:tmpl w:val="02FE188E"/>
    <w:lvl w:ilvl="0" w:tplc="4CE660C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F765FE6"/>
    <w:multiLevelType w:val="hybridMultilevel"/>
    <w:tmpl w:val="2E9A3782"/>
    <w:lvl w:ilvl="0" w:tplc="D81A1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4309ED"/>
    <w:multiLevelType w:val="hybridMultilevel"/>
    <w:tmpl w:val="4FDE734E"/>
    <w:lvl w:ilvl="0" w:tplc="C2801B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6F56EA"/>
    <w:multiLevelType w:val="hybridMultilevel"/>
    <w:tmpl w:val="C8BA3F6C"/>
    <w:lvl w:ilvl="0" w:tplc="A61C1046">
      <w:start w:val="1"/>
      <w:numFmt w:val="decimal"/>
      <w:lvlText w:val="%1)"/>
      <w:lvlJc w:val="left"/>
      <w:pPr>
        <w:ind w:left="1050" w:hanging="39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9C66E4C"/>
    <w:multiLevelType w:val="multilevel"/>
    <w:tmpl w:val="310AB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19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20"/>
  </w:num>
  <w:num w:numId="16">
    <w:abstractNumId w:val="21"/>
  </w:num>
  <w:num w:numId="17">
    <w:abstractNumId w:val="27"/>
  </w:num>
  <w:num w:numId="18">
    <w:abstractNumId w:val="18"/>
  </w:num>
  <w:num w:numId="19">
    <w:abstractNumId w:val="22"/>
  </w:num>
  <w:num w:numId="20">
    <w:abstractNumId w:val="24"/>
  </w:num>
  <w:num w:numId="21">
    <w:abstractNumId w:val="7"/>
  </w:num>
  <w:num w:numId="22">
    <w:abstractNumId w:val="4"/>
  </w:num>
  <w:num w:numId="23">
    <w:abstractNumId w:val="1"/>
  </w:num>
  <w:num w:numId="24">
    <w:abstractNumId w:val="17"/>
  </w:num>
  <w:num w:numId="25">
    <w:abstractNumId w:val="26"/>
  </w:num>
  <w:num w:numId="26">
    <w:abstractNumId w:val="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C"/>
    <w:rsid w:val="00001481"/>
    <w:rsid w:val="000048B7"/>
    <w:rsid w:val="00005C2D"/>
    <w:rsid w:val="00005D0D"/>
    <w:rsid w:val="0001253F"/>
    <w:rsid w:val="00013280"/>
    <w:rsid w:val="00013E1E"/>
    <w:rsid w:val="00014076"/>
    <w:rsid w:val="0001442F"/>
    <w:rsid w:val="00017156"/>
    <w:rsid w:val="00020F9E"/>
    <w:rsid w:val="00021733"/>
    <w:rsid w:val="0002350F"/>
    <w:rsid w:val="00023D44"/>
    <w:rsid w:val="0003224F"/>
    <w:rsid w:val="00035B69"/>
    <w:rsid w:val="00040959"/>
    <w:rsid w:val="000444A9"/>
    <w:rsid w:val="00051E88"/>
    <w:rsid w:val="00052935"/>
    <w:rsid w:val="000533BA"/>
    <w:rsid w:val="00054F9A"/>
    <w:rsid w:val="00062B9B"/>
    <w:rsid w:val="0006356D"/>
    <w:rsid w:val="00065C42"/>
    <w:rsid w:val="00070794"/>
    <w:rsid w:val="00071239"/>
    <w:rsid w:val="0007459D"/>
    <w:rsid w:val="00075A80"/>
    <w:rsid w:val="0008000F"/>
    <w:rsid w:val="0008453D"/>
    <w:rsid w:val="00087085"/>
    <w:rsid w:val="00091271"/>
    <w:rsid w:val="00097F9B"/>
    <w:rsid w:val="000A0548"/>
    <w:rsid w:val="000A15C2"/>
    <w:rsid w:val="000A33AD"/>
    <w:rsid w:val="000A62C5"/>
    <w:rsid w:val="000A64E6"/>
    <w:rsid w:val="000B24E7"/>
    <w:rsid w:val="000B2CBF"/>
    <w:rsid w:val="000B64E9"/>
    <w:rsid w:val="000B71D2"/>
    <w:rsid w:val="000C08E5"/>
    <w:rsid w:val="000C18AE"/>
    <w:rsid w:val="000C2FA1"/>
    <w:rsid w:val="000C666E"/>
    <w:rsid w:val="000D1091"/>
    <w:rsid w:val="000D214A"/>
    <w:rsid w:val="000D3A59"/>
    <w:rsid w:val="000D663B"/>
    <w:rsid w:val="000D6BE5"/>
    <w:rsid w:val="000E1720"/>
    <w:rsid w:val="000E3315"/>
    <w:rsid w:val="000E5634"/>
    <w:rsid w:val="000E5A2B"/>
    <w:rsid w:val="000E5E22"/>
    <w:rsid w:val="000E6369"/>
    <w:rsid w:val="000E7DA6"/>
    <w:rsid w:val="000F559C"/>
    <w:rsid w:val="000F561A"/>
    <w:rsid w:val="00100809"/>
    <w:rsid w:val="00103E98"/>
    <w:rsid w:val="00104750"/>
    <w:rsid w:val="00105680"/>
    <w:rsid w:val="00106468"/>
    <w:rsid w:val="001104ED"/>
    <w:rsid w:val="00114EA9"/>
    <w:rsid w:val="00115A9F"/>
    <w:rsid w:val="00117517"/>
    <w:rsid w:val="00120951"/>
    <w:rsid w:val="0012117D"/>
    <w:rsid w:val="00122E00"/>
    <w:rsid w:val="00122FEE"/>
    <w:rsid w:val="0012330F"/>
    <w:rsid w:val="001303D1"/>
    <w:rsid w:val="00134750"/>
    <w:rsid w:val="0013665B"/>
    <w:rsid w:val="00136F86"/>
    <w:rsid w:val="00140DF5"/>
    <w:rsid w:val="001415C0"/>
    <w:rsid w:val="001416B8"/>
    <w:rsid w:val="001426B4"/>
    <w:rsid w:val="00142C31"/>
    <w:rsid w:val="001444FE"/>
    <w:rsid w:val="00144CA2"/>
    <w:rsid w:val="001457AE"/>
    <w:rsid w:val="00151BF8"/>
    <w:rsid w:val="001538E0"/>
    <w:rsid w:val="00154287"/>
    <w:rsid w:val="001561DF"/>
    <w:rsid w:val="00157C8C"/>
    <w:rsid w:val="001618E1"/>
    <w:rsid w:val="0016329E"/>
    <w:rsid w:val="00163D96"/>
    <w:rsid w:val="00184C8D"/>
    <w:rsid w:val="00186B6F"/>
    <w:rsid w:val="00187706"/>
    <w:rsid w:val="001878ED"/>
    <w:rsid w:val="00190520"/>
    <w:rsid w:val="001925B2"/>
    <w:rsid w:val="00192CFA"/>
    <w:rsid w:val="00194CA7"/>
    <w:rsid w:val="0019529F"/>
    <w:rsid w:val="001A0AE2"/>
    <w:rsid w:val="001A2F30"/>
    <w:rsid w:val="001A3431"/>
    <w:rsid w:val="001A7833"/>
    <w:rsid w:val="001B5944"/>
    <w:rsid w:val="001B796C"/>
    <w:rsid w:val="001C0517"/>
    <w:rsid w:val="001C1A6F"/>
    <w:rsid w:val="001C1FA0"/>
    <w:rsid w:val="001C3CEE"/>
    <w:rsid w:val="001C3EA7"/>
    <w:rsid w:val="001C5411"/>
    <w:rsid w:val="001C616F"/>
    <w:rsid w:val="001C6230"/>
    <w:rsid w:val="001D1335"/>
    <w:rsid w:val="001D42B7"/>
    <w:rsid w:val="001D44BF"/>
    <w:rsid w:val="001D4DBA"/>
    <w:rsid w:val="001D5543"/>
    <w:rsid w:val="001E2043"/>
    <w:rsid w:val="001E434B"/>
    <w:rsid w:val="001F3934"/>
    <w:rsid w:val="001F5267"/>
    <w:rsid w:val="001F539A"/>
    <w:rsid w:val="001F62DC"/>
    <w:rsid w:val="001F6BFD"/>
    <w:rsid w:val="002005D5"/>
    <w:rsid w:val="00200CBF"/>
    <w:rsid w:val="00202F98"/>
    <w:rsid w:val="002037AE"/>
    <w:rsid w:val="00203DD0"/>
    <w:rsid w:val="0020583F"/>
    <w:rsid w:val="002063E6"/>
    <w:rsid w:val="00207713"/>
    <w:rsid w:val="00207A51"/>
    <w:rsid w:val="00212896"/>
    <w:rsid w:val="00214F25"/>
    <w:rsid w:val="00215D94"/>
    <w:rsid w:val="00216B22"/>
    <w:rsid w:val="0022135F"/>
    <w:rsid w:val="00224E6C"/>
    <w:rsid w:val="0022549E"/>
    <w:rsid w:val="0022652C"/>
    <w:rsid w:val="002305BB"/>
    <w:rsid w:val="0023324F"/>
    <w:rsid w:val="00233AB4"/>
    <w:rsid w:val="002360BA"/>
    <w:rsid w:val="00241BB2"/>
    <w:rsid w:val="00244B9B"/>
    <w:rsid w:val="00244DA1"/>
    <w:rsid w:val="00250889"/>
    <w:rsid w:val="00253327"/>
    <w:rsid w:val="00254C1C"/>
    <w:rsid w:val="002629CF"/>
    <w:rsid w:val="002658D3"/>
    <w:rsid w:val="002661C8"/>
    <w:rsid w:val="00270CD0"/>
    <w:rsid w:val="0027513C"/>
    <w:rsid w:val="00275248"/>
    <w:rsid w:val="0028127F"/>
    <w:rsid w:val="00282FD7"/>
    <w:rsid w:val="0028322A"/>
    <w:rsid w:val="00283672"/>
    <w:rsid w:val="002841E3"/>
    <w:rsid w:val="00284D3C"/>
    <w:rsid w:val="00294573"/>
    <w:rsid w:val="00295DBE"/>
    <w:rsid w:val="002A0070"/>
    <w:rsid w:val="002A085B"/>
    <w:rsid w:val="002A1B6D"/>
    <w:rsid w:val="002A3AC9"/>
    <w:rsid w:val="002A52B1"/>
    <w:rsid w:val="002A5828"/>
    <w:rsid w:val="002A647A"/>
    <w:rsid w:val="002A6B3D"/>
    <w:rsid w:val="002A712A"/>
    <w:rsid w:val="002B02A4"/>
    <w:rsid w:val="002B3963"/>
    <w:rsid w:val="002B613A"/>
    <w:rsid w:val="002B6580"/>
    <w:rsid w:val="002C07D8"/>
    <w:rsid w:val="002C3485"/>
    <w:rsid w:val="002C3844"/>
    <w:rsid w:val="002C40BB"/>
    <w:rsid w:val="002C470A"/>
    <w:rsid w:val="002C5661"/>
    <w:rsid w:val="002C58A6"/>
    <w:rsid w:val="002C6B4B"/>
    <w:rsid w:val="002D0D32"/>
    <w:rsid w:val="002D0E07"/>
    <w:rsid w:val="002D32CC"/>
    <w:rsid w:val="002D38C6"/>
    <w:rsid w:val="002D4A8C"/>
    <w:rsid w:val="002D6E80"/>
    <w:rsid w:val="002E03D4"/>
    <w:rsid w:val="002E134A"/>
    <w:rsid w:val="002E2A8B"/>
    <w:rsid w:val="002E4513"/>
    <w:rsid w:val="002E48FA"/>
    <w:rsid w:val="002E5F3B"/>
    <w:rsid w:val="002E615A"/>
    <w:rsid w:val="002F2A8F"/>
    <w:rsid w:val="002F2CA0"/>
    <w:rsid w:val="002F2DE2"/>
    <w:rsid w:val="002F504B"/>
    <w:rsid w:val="003061EB"/>
    <w:rsid w:val="00306B05"/>
    <w:rsid w:val="00313490"/>
    <w:rsid w:val="00321029"/>
    <w:rsid w:val="003256F5"/>
    <w:rsid w:val="003259B2"/>
    <w:rsid w:val="00330FD8"/>
    <w:rsid w:val="003339D9"/>
    <w:rsid w:val="003342C2"/>
    <w:rsid w:val="0033676F"/>
    <w:rsid w:val="003367BB"/>
    <w:rsid w:val="003439C3"/>
    <w:rsid w:val="00347BAB"/>
    <w:rsid w:val="00351DD0"/>
    <w:rsid w:val="00352B93"/>
    <w:rsid w:val="00353709"/>
    <w:rsid w:val="00366322"/>
    <w:rsid w:val="003728CD"/>
    <w:rsid w:val="003768D9"/>
    <w:rsid w:val="00376AFF"/>
    <w:rsid w:val="00376FA0"/>
    <w:rsid w:val="00377BCB"/>
    <w:rsid w:val="0038311E"/>
    <w:rsid w:val="0038679F"/>
    <w:rsid w:val="00391C1B"/>
    <w:rsid w:val="00392748"/>
    <w:rsid w:val="00392DB5"/>
    <w:rsid w:val="003956F2"/>
    <w:rsid w:val="0039667F"/>
    <w:rsid w:val="00396A75"/>
    <w:rsid w:val="003A09C5"/>
    <w:rsid w:val="003A1115"/>
    <w:rsid w:val="003A1BAF"/>
    <w:rsid w:val="003A1DBD"/>
    <w:rsid w:val="003A33F3"/>
    <w:rsid w:val="003A3848"/>
    <w:rsid w:val="003A4984"/>
    <w:rsid w:val="003A7564"/>
    <w:rsid w:val="003B3977"/>
    <w:rsid w:val="003B6972"/>
    <w:rsid w:val="003B6CA1"/>
    <w:rsid w:val="003B7CB8"/>
    <w:rsid w:val="003C0598"/>
    <w:rsid w:val="003C39FF"/>
    <w:rsid w:val="003C423D"/>
    <w:rsid w:val="003C54D7"/>
    <w:rsid w:val="003C6813"/>
    <w:rsid w:val="003D1DBE"/>
    <w:rsid w:val="003D24C0"/>
    <w:rsid w:val="003D2656"/>
    <w:rsid w:val="003D29ED"/>
    <w:rsid w:val="003D401A"/>
    <w:rsid w:val="003D6A05"/>
    <w:rsid w:val="003E34FB"/>
    <w:rsid w:val="003E4313"/>
    <w:rsid w:val="003F0454"/>
    <w:rsid w:val="003F63A8"/>
    <w:rsid w:val="003F65B2"/>
    <w:rsid w:val="00400444"/>
    <w:rsid w:val="00402E3A"/>
    <w:rsid w:val="004063DB"/>
    <w:rsid w:val="004064E0"/>
    <w:rsid w:val="00410963"/>
    <w:rsid w:val="00410D76"/>
    <w:rsid w:val="00414DAD"/>
    <w:rsid w:val="00417755"/>
    <w:rsid w:val="004258BF"/>
    <w:rsid w:val="00427B93"/>
    <w:rsid w:val="00432793"/>
    <w:rsid w:val="00441D36"/>
    <w:rsid w:val="00442024"/>
    <w:rsid w:val="00445F8B"/>
    <w:rsid w:val="0045239C"/>
    <w:rsid w:val="00452E99"/>
    <w:rsid w:val="004537C7"/>
    <w:rsid w:val="00455C6A"/>
    <w:rsid w:val="004639F7"/>
    <w:rsid w:val="00465AF5"/>
    <w:rsid w:val="0046762F"/>
    <w:rsid w:val="00470656"/>
    <w:rsid w:val="00471D14"/>
    <w:rsid w:val="004720EA"/>
    <w:rsid w:val="0047358C"/>
    <w:rsid w:val="00473E9C"/>
    <w:rsid w:val="0048102E"/>
    <w:rsid w:val="00481559"/>
    <w:rsid w:val="00481872"/>
    <w:rsid w:val="0048416D"/>
    <w:rsid w:val="004843F8"/>
    <w:rsid w:val="00485511"/>
    <w:rsid w:val="00487586"/>
    <w:rsid w:val="004876EE"/>
    <w:rsid w:val="0048776F"/>
    <w:rsid w:val="00491E2E"/>
    <w:rsid w:val="00493CDB"/>
    <w:rsid w:val="00496AD0"/>
    <w:rsid w:val="004977AE"/>
    <w:rsid w:val="004A5717"/>
    <w:rsid w:val="004A6A48"/>
    <w:rsid w:val="004A7D30"/>
    <w:rsid w:val="004B1342"/>
    <w:rsid w:val="004B454F"/>
    <w:rsid w:val="004B76AB"/>
    <w:rsid w:val="004C080F"/>
    <w:rsid w:val="004C0EE4"/>
    <w:rsid w:val="004C5F55"/>
    <w:rsid w:val="004C6199"/>
    <w:rsid w:val="004D103C"/>
    <w:rsid w:val="004D462D"/>
    <w:rsid w:val="004E44A2"/>
    <w:rsid w:val="004F2260"/>
    <w:rsid w:val="00501A5D"/>
    <w:rsid w:val="005021EA"/>
    <w:rsid w:val="005033F2"/>
    <w:rsid w:val="0051020B"/>
    <w:rsid w:val="00510490"/>
    <w:rsid w:val="00511F45"/>
    <w:rsid w:val="00516241"/>
    <w:rsid w:val="00516869"/>
    <w:rsid w:val="00516DC0"/>
    <w:rsid w:val="00520289"/>
    <w:rsid w:val="00525E83"/>
    <w:rsid w:val="00531A93"/>
    <w:rsid w:val="00532F89"/>
    <w:rsid w:val="005347F7"/>
    <w:rsid w:val="00535C41"/>
    <w:rsid w:val="0053738A"/>
    <w:rsid w:val="00540FF0"/>
    <w:rsid w:val="005465DF"/>
    <w:rsid w:val="0055140C"/>
    <w:rsid w:val="00552ECA"/>
    <w:rsid w:val="00555FB4"/>
    <w:rsid w:val="00556583"/>
    <w:rsid w:val="005627C4"/>
    <w:rsid w:val="00564AED"/>
    <w:rsid w:val="00564D5D"/>
    <w:rsid w:val="00565E85"/>
    <w:rsid w:val="005679EE"/>
    <w:rsid w:val="005704E1"/>
    <w:rsid w:val="00574AD7"/>
    <w:rsid w:val="00574AFC"/>
    <w:rsid w:val="00574EB6"/>
    <w:rsid w:val="005829FE"/>
    <w:rsid w:val="0058493C"/>
    <w:rsid w:val="00586718"/>
    <w:rsid w:val="0059069C"/>
    <w:rsid w:val="00597CE5"/>
    <w:rsid w:val="005A2115"/>
    <w:rsid w:val="005A4B70"/>
    <w:rsid w:val="005A6BEA"/>
    <w:rsid w:val="005B1AB6"/>
    <w:rsid w:val="005B38FD"/>
    <w:rsid w:val="005B7145"/>
    <w:rsid w:val="005C1242"/>
    <w:rsid w:val="005C6486"/>
    <w:rsid w:val="005D1D39"/>
    <w:rsid w:val="005E1208"/>
    <w:rsid w:val="005E4464"/>
    <w:rsid w:val="005E4A68"/>
    <w:rsid w:val="005E60C4"/>
    <w:rsid w:val="005F497B"/>
    <w:rsid w:val="005F6ECC"/>
    <w:rsid w:val="005F798B"/>
    <w:rsid w:val="006019D9"/>
    <w:rsid w:val="00602AB0"/>
    <w:rsid w:val="0061120F"/>
    <w:rsid w:val="00612550"/>
    <w:rsid w:val="0061505C"/>
    <w:rsid w:val="00622C68"/>
    <w:rsid w:val="00630B75"/>
    <w:rsid w:val="00631EC8"/>
    <w:rsid w:val="00635289"/>
    <w:rsid w:val="006415BB"/>
    <w:rsid w:val="006450C0"/>
    <w:rsid w:val="00645785"/>
    <w:rsid w:val="00645FEE"/>
    <w:rsid w:val="00652FE1"/>
    <w:rsid w:val="00655C04"/>
    <w:rsid w:val="0066210C"/>
    <w:rsid w:val="00664CE5"/>
    <w:rsid w:val="00666C15"/>
    <w:rsid w:val="00667B0C"/>
    <w:rsid w:val="00673F2D"/>
    <w:rsid w:val="00676969"/>
    <w:rsid w:val="00676A68"/>
    <w:rsid w:val="00676ADF"/>
    <w:rsid w:val="006850B0"/>
    <w:rsid w:val="00685A5E"/>
    <w:rsid w:val="00694E7D"/>
    <w:rsid w:val="00695100"/>
    <w:rsid w:val="006A1BE2"/>
    <w:rsid w:val="006A2BCD"/>
    <w:rsid w:val="006A3A58"/>
    <w:rsid w:val="006A7D9A"/>
    <w:rsid w:val="006B37E4"/>
    <w:rsid w:val="006B3A38"/>
    <w:rsid w:val="006B3DFF"/>
    <w:rsid w:val="006B5647"/>
    <w:rsid w:val="006B773F"/>
    <w:rsid w:val="006C0F66"/>
    <w:rsid w:val="006C2852"/>
    <w:rsid w:val="006C42EC"/>
    <w:rsid w:val="006D0576"/>
    <w:rsid w:val="006D14BE"/>
    <w:rsid w:val="006D79FB"/>
    <w:rsid w:val="006E10CA"/>
    <w:rsid w:val="006E23C8"/>
    <w:rsid w:val="006E63A7"/>
    <w:rsid w:val="006E65B9"/>
    <w:rsid w:val="006E7979"/>
    <w:rsid w:val="006E7D51"/>
    <w:rsid w:val="006F1742"/>
    <w:rsid w:val="00700500"/>
    <w:rsid w:val="00701C53"/>
    <w:rsid w:val="0070457B"/>
    <w:rsid w:val="00704C46"/>
    <w:rsid w:val="00705786"/>
    <w:rsid w:val="0070706C"/>
    <w:rsid w:val="00707565"/>
    <w:rsid w:val="00713A8E"/>
    <w:rsid w:val="0071692C"/>
    <w:rsid w:val="00724FE6"/>
    <w:rsid w:val="00725822"/>
    <w:rsid w:val="007258C4"/>
    <w:rsid w:val="00730569"/>
    <w:rsid w:val="007311B0"/>
    <w:rsid w:val="00731A42"/>
    <w:rsid w:val="0073422E"/>
    <w:rsid w:val="0073659A"/>
    <w:rsid w:val="00737BEC"/>
    <w:rsid w:val="00740FB4"/>
    <w:rsid w:val="007435B2"/>
    <w:rsid w:val="007466D2"/>
    <w:rsid w:val="0074769E"/>
    <w:rsid w:val="00751B81"/>
    <w:rsid w:val="00752BC0"/>
    <w:rsid w:val="00760755"/>
    <w:rsid w:val="00761198"/>
    <w:rsid w:val="00764B0E"/>
    <w:rsid w:val="00764B5B"/>
    <w:rsid w:val="00775211"/>
    <w:rsid w:val="00775801"/>
    <w:rsid w:val="00776790"/>
    <w:rsid w:val="00777D37"/>
    <w:rsid w:val="007807C1"/>
    <w:rsid w:val="007831E6"/>
    <w:rsid w:val="007855B6"/>
    <w:rsid w:val="00787A38"/>
    <w:rsid w:val="00790FA6"/>
    <w:rsid w:val="0079133A"/>
    <w:rsid w:val="00791499"/>
    <w:rsid w:val="007923FC"/>
    <w:rsid w:val="007959EF"/>
    <w:rsid w:val="00796DB0"/>
    <w:rsid w:val="00796EF8"/>
    <w:rsid w:val="007A0B39"/>
    <w:rsid w:val="007A115A"/>
    <w:rsid w:val="007A348F"/>
    <w:rsid w:val="007A4DC9"/>
    <w:rsid w:val="007A4F2F"/>
    <w:rsid w:val="007A7EAE"/>
    <w:rsid w:val="007B3B25"/>
    <w:rsid w:val="007B4EDB"/>
    <w:rsid w:val="007B5CC5"/>
    <w:rsid w:val="007B67FE"/>
    <w:rsid w:val="007B7EBC"/>
    <w:rsid w:val="007C0388"/>
    <w:rsid w:val="007C5500"/>
    <w:rsid w:val="007C667C"/>
    <w:rsid w:val="007D12C1"/>
    <w:rsid w:val="007D1591"/>
    <w:rsid w:val="007D22F5"/>
    <w:rsid w:val="007D6B54"/>
    <w:rsid w:val="007D6F8C"/>
    <w:rsid w:val="007E3751"/>
    <w:rsid w:val="007E45EE"/>
    <w:rsid w:val="007E4878"/>
    <w:rsid w:val="007F060A"/>
    <w:rsid w:val="007F221D"/>
    <w:rsid w:val="007F27F9"/>
    <w:rsid w:val="007F36CC"/>
    <w:rsid w:val="007F5348"/>
    <w:rsid w:val="007F592D"/>
    <w:rsid w:val="007F71FB"/>
    <w:rsid w:val="0080495F"/>
    <w:rsid w:val="00804F0A"/>
    <w:rsid w:val="0080566F"/>
    <w:rsid w:val="00806C8F"/>
    <w:rsid w:val="0081200F"/>
    <w:rsid w:val="00812E38"/>
    <w:rsid w:val="008139B3"/>
    <w:rsid w:val="00813E74"/>
    <w:rsid w:val="008229C1"/>
    <w:rsid w:val="0082371B"/>
    <w:rsid w:val="00824ED1"/>
    <w:rsid w:val="00825273"/>
    <w:rsid w:val="008258D0"/>
    <w:rsid w:val="0083147D"/>
    <w:rsid w:val="00831FB7"/>
    <w:rsid w:val="0083284A"/>
    <w:rsid w:val="0083787A"/>
    <w:rsid w:val="008416B2"/>
    <w:rsid w:val="00841E57"/>
    <w:rsid w:val="00846F1A"/>
    <w:rsid w:val="0085290C"/>
    <w:rsid w:val="00853A95"/>
    <w:rsid w:val="00854486"/>
    <w:rsid w:val="00856BEB"/>
    <w:rsid w:val="008575B7"/>
    <w:rsid w:val="00861374"/>
    <w:rsid w:val="00871BFC"/>
    <w:rsid w:val="0087469B"/>
    <w:rsid w:val="008812ED"/>
    <w:rsid w:val="0088281F"/>
    <w:rsid w:val="00883350"/>
    <w:rsid w:val="00891945"/>
    <w:rsid w:val="0089425C"/>
    <w:rsid w:val="008949F5"/>
    <w:rsid w:val="0089570F"/>
    <w:rsid w:val="00897486"/>
    <w:rsid w:val="008A2A99"/>
    <w:rsid w:val="008A332B"/>
    <w:rsid w:val="008A462B"/>
    <w:rsid w:val="008A4CC2"/>
    <w:rsid w:val="008B3442"/>
    <w:rsid w:val="008B72B5"/>
    <w:rsid w:val="008C576C"/>
    <w:rsid w:val="008C60C7"/>
    <w:rsid w:val="008C6891"/>
    <w:rsid w:val="008C701F"/>
    <w:rsid w:val="008D49F8"/>
    <w:rsid w:val="008D4B4C"/>
    <w:rsid w:val="008E1658"/>
    <w:rsid w:val="008E2886"/>
    <w:rsid w:val="008E7997"/>
    <w:rsid w:val="008F1E3B"/>
    <w:rsid w:val="008F6CBB"/>
    <w:rsid w:val="00905D61"/>
    <w:rsid w:val="009071CF"/>
    <w:rsid w:val="00907D67"/>
    <w:rsid w:val="00907F79"/>
    <w:rsid w:val="00910AC9"/>
    <w:rsid w:val="00911766"/>
    <w:rsid w:val="0091268E"/>
    <w:rsid w:val="00921133"/>
    <w:rsid w:val="00923A4E"/>
    <w:rsid w:val="00924A66"/>
    <w:rsid w:val="00925000"/>
    <w:rsid w:val="00927013"/>
    <w:rsid w:val="00927764"/>
    <w:rsid w:val="00927D74"/>
    <w:rsid w:val="00931246"/>
    <w:rsid w:val="00933041"/>
    <w:rsid w:val="00937765"/>
    <w:rsid w:val="00941C48"/>
    <w:rsid w:val="00942337"/>
    <w:rsid w:val="00943849"/>
    <w:rsid w:val="00944BE8"/>
    <w:rsid w:val="00945067"/>
    <w:rsid w:val="009453FA"/>
    <w:rsid w:val="00956F64"/>
    <w:rsid w:val="00962081"/>
    <w:rsid w:val="0096299C"/>
    <w:rsid w:val="00963E72"/>
    <w:rsid w:val="00964417"/>
    <w:rsid w:val="0096528E"/>
    <w:rsid w:val="00966760"/>
    <w:rsid w:val="00967445"/>
    <w:rsid w:val="00970F1A"/>
    <w:rsid w:val="00975AF0"/>
    <w:rsid w:val="009763A5"/>
    <w:rsid w:val="009772C4"/>
    <w:rsid w:val="00981FFA"/>
    <w:rsid w:val="00985925"/>
    <w:rsid w:val="00985A4D"/>
    <w:rsid w:val="00993101"/>
    <w:rsid w:val="00994DE3"/>
    <w:rsid w:val="00997EA0"/>
    <w:rsid w:val="00997F08"/>
    <w:rsid w:val="009A0FB8"/>
    <w:rsid w:val="009A2F28"/>
    <w:rsid w:val="009A38E7"/>
    <w:rsid w:val="009A4700"/>
    <w:rsid w:val="009B27A7"/>
    <w:rsid w:val="009B2AD2"/>
    <w:rsid w:val="009B4A58"/>
    <w:rsid w:val="009C10A8"/>
    <w:rsid w:val="009C46A2"/>
    <w:rsid w:val="009C54C8"/>
    <w:rsid w:val="009C6F54"/>
    <w:rsid w:val="009C75BB"/>
    <w:rsid w:val="009C7A2E"/>
    <w:rsid w:val="009D12C7"/>
    <w:rsid w:val="009D22C6"/>
    <w:rsid w:val="009D3A21"/>
    <w:rsid w:val="009D519C"/>
    <w:rsid w:val="009E1E54"/>
    <w:rsid w:val="009E5468"/>
    <w:rsid w:val="009F1D82"/>
    <w:rsid w:val="009F46CD"/>
    <w:rsid w:val="009F6D69"/>
    <w:rsid w:val="00A022CE"/>
    <w:rsid w:val="00A04517"/>
    <w:rsid w:val="00A06C48"/>
    <w:rsid w:val="00A0757F"/>
    <w:rsid w:val="00A1035B"/>
    <w:rsid w:val="00A12C99"/>
    <w:rsid w:val="00A1519D"/>
    <w:rsid w:val="00A2125F"/>
    <w:rsid w:val="00A21565"/>
    <w:rsid w:val="00A237BD"/>
    <w:rsid w:val="00A24B59"/>
    <w:rsid w:val="00A24C44"/>
    <w:rsid w:val="00A25218"/>
    <w:rsid w:val="00A25C53"/>
    <w:rsid w:val="00A26014"/>
    <w:rsid w:val="00A311E9"/>
    <w:rsid w:val="00A317F1"/>
    <w:rsid w:val="00A32C23"/>
    <w:rsid w:val="00A35A6A"/>
    <w:rsid w:val="00A41360"/>
    <w:rsid w:val="00A420A9"/>
    <w:rsid w:val="00A4319A"/>
    <w:rsid w:val="00A43717"/>
    <w:rsid w:val="00A43BEE"/>
    <w:rsid w:val="00A4575D"/>
    <w:rsid w:val="00A457B1"/>
    <w:rsid w:val="00A4612E"/>
    <w:rsid w:val="00A52866"/>
    <w:rsid w:val="00A5368F"/>
    <w:rsid w:val="00A56F36"/>
    <w:rsid w:val="00A577E1"/>
    <w:rsid w:val="00A57E10"/>
    <w:rsid w:val="00A60B2E"/>
    <w:rsid w:val="00A62F7F"/>
    <w:rsid w:val="00A6333B"/>
    <w:rsid w:val="00A6356A"/>
    <w:rsid w:val="00A64072"/>
    <w:rsid w:val="00A64E6B"/>
    <w:rsid w:val="00A677C8"/>
    <w:rsid w:val="00A7220E"/>
    <w:rsid w:val="00A72FEC"/>
    <w:rsid w:val="00A74195"/>
    <w:rsid w:val="00A75FBB"/>
    <w:rsid w:val="00A80CDE"/>
    <w:rsid w:val="00A82386"/>
    <w:rsid w:val="00A82E31"/>
    <w:rsid w:val="00A84AA1"/>
    <w:rsid w:val="00A8666C"/>
    <w:rsid w:val="00A906AF"/>
    <w:rsid w:val="00A90E98"/>
    <w:rsid w:val="00A92A35"/>
    <w:rsid w:val="00A92FE7"/>
    <w:rsid w:val="00A97C76"/>
    <w:rsid w:val="00AA0BD9"/>
    <w:rsid w:val="00AA32A5"/>
    <w:rsid w:val="00AA7917"/>
    <w:rsid w:val="00AB0C1D"/>
    <w:rsid w:val="00AB1787"/>
    <w:rsid w:val="00AB4129"/>
    <w:rsid w:val="00AC177A"/>
    <w:rsid w:val="00AC43C2"/>
    <w:rsid w:val="00AC58BF"/>
    <w:rsid w:val="00AC6498"/>
    <w:rsid w:val="00AD01DE"/>
    <w:rsid w:val="00AD425B"/>
    <w:rsid w:val="00AD6A04"/>
    <w:rsid w:val="00AE1626"/>
    <w:rsid w:val="00AE4A01"/>
    <w:rsid w:val="00AE4C74"/>
    <w:rsid w:val="00AE55FC"/>
    <w:rsid w:val="00AF00BE"/>
    <w:rsid w:val="00AF1A7C"/>
    <w:rsid w:val="00AF2DD0"/>
    <w:rsid w:val="00AF40D4"/>
    <w:rsid w:val="00AF4608"/>
    <w:rsid w:val="00AF4A36"/>
    <w:rsid w:val="00AF7D44"/>
    <w:rsid w:val="00B009F0"/>
    <w:rsid w:val="00B01414"/>
    <w:rsid w:val="00B046B4"/>
    <w:rsid w:val="00B04FA8"/>
    <w:rsid w:val="00B06749"/>
    <w:rsid w:val="00B113CD"/>
    <w:rsid w:val="00B11602"/>
    <w:rsid w:val="00B12927"/>
    <w:rsid w:val="00B21974"/>
    <w:rsid w:val="00B22D14"/>
    <w:rsid w:val="00B328AF"/>
    <w:rsid w:val="00B33852"/>
    <w:rsid w:val="00B339E7"/>
    <w:rsid w:val="00B35368"/>
    <w:rsid w:val="00B363C1"/>
    <w:rsid w:val="00B37105"/>
    <w:rsid w:val="00B37DFD"/>
    <w:rsid w:val="00B41FEB"/>
    <w:rsid w:val="00B4338B"/>
    <w:rsid w:val="00B45705"/>
    <w:rsid w:val="00B46497"/>
    <w:rsid w:val="00B46BCD"/>
    <w:rsid w:val="00B54E60"/>
    <w:rsid w:val="00B665AF"/>
    <w:rsid w:val="00B72FB8"/>
    <w:rsid w:val="00B73067"/>
    <w:rsid w:val="00B75B1F"/>
    <w:rsid w:val="00B810D1"/>
    <w:rsid w:val="00B83988"/>
    <w:rsid w:val="00B84B7F"/>
    <w:rsid w:val="00B85B1F"/>
    <w:rsid w:val="00B87C10"/>
    <w:rsid w:val="00B961CD"/>
    <w:rsid w:val="00BA0E1D"/>
    <w:rsid w:val="00BA25F0"/>
    <w:rsid w:val="00BA3C8E"/>
    <w:rsid w:val="00BA4C7D"/>
    <w:rsid w:val="00BA6891"/>
    <w:rsid w:val="00BA77D3"/>
    <w:rsid w:val="00BA7D30"/>
    <w:rsid w:val="00BB1402"/>
    <w:rsid w:val="00BB6BBC"/>
    <w:rsid w:val="00BB703E"/>
    <w:rsid w:val="00BB7B6E"/>
    <w:rsid w:val="00BC5B89"/>
    <w:rsid w:val="00BD2492"/>
    <w:rsid w:val="00BD3BCB"/>
    <w:rsid w:val="00BD591A"/>
    <w:rsid w:val="00BD5B4F"/>
    <w:rsid w:val="00BD6143"/>
    <w:rsid w:val="00BE1EE4"/>
    <w:rsid w:val="00BE6EFD"/>
    <w:rsid w:val="00BE74A3"/>
    <w:rsid w:val="00BE772C"/>
    <w:rsid w:val="00BF0497"/>
    <w:rsid w:val="00BF29A8"/>
    <w:rsid w:val="00BF4174"/>
    <w:rsid w:val="00BF5070"/>
    <w:rsid w:val="00C058E3"/>
    <w:rsid w:val="00C106E5"/>
    <w:rsid w:val="00C12DC0"/>
    <w:rsid w:val="00C13C49"/>
    <w:rsid w:val="00C16DE4"/>
    <w:rsid w:val="00C2188F"/>
    <w:rsid w:val="00C23F5B"/>
    <w:rsid w:val="00C314E1"/>
    <w:rsid w:val="00C34892"/>
    <w:rsid w:val="00C34E14"/>
    <w:rsid w:val="00C37FC8"/>
    <w:rsid w:val="00C40B5F"/>
    <w:rsid w:val="00C42277"/>
    <w:rsid w:val="00C42DE7"/>
    <w:rsid w:val="00C45A81"/>
    <w:rsid w:val="00C5057F"/>
    <w:rsid w:val="00C507B8"/>
    <w:rsid w:val="00C532CF"/>
    <w:rsid w:val="00C53691"/>
    <w:rsid w:val="00C54E90"/>
    <w:rsid w:val="00C54F43"/>
    <w:rsid w:val="00C56358"/>
    <w:rsid w:val="00C6248C"/>
    <w:rsid w:val="00C62E4E"/>
    <w:rsid w:val="00C70561"/>
    <w:rsid w:val="00C725CB"/>
    <w:rsid w:val="00C764D6"/>
    <w:rsid w:val="00C7763A"/>
    <w:rsid w:val="00C85F98"/>
    <w:rsid w:val="00C85FDA"/>
    <w:rsid w:val="00C871F7"/>
    <w:rsid w:val="00C90AE5"/>
    <w:rsid w:val="00C95E61"/>
    <w:rsid w:val="00CA081E"/>
    <w:rsid w:val="00CA27B7"/>
    <w:rsid w:val="00CA2AF2"/>
    <w:rsid w:val="00CA2F0A"/>
    <w:rsid w:val="00CB5D34"/>
    <w:rsid w:val="00CC085A"/>
    <w:rsid w:val="00CC3ED6"/>
    <w:rsid w:val="00CD135C"/>
    <w:rsid w:val="00CD1B48"/>
    <w:rsid w:val="00CD3AE9"/>
    <w:rsid w:val="00CD4823"/>
    <w:rsid w:val="00CD50D7"/>
    <w:rsid w:val="00CD5EF1"/>
    <w:rsid w:val="00CD6D89"/>
    <w:rsid w:val="00CD7525"/>
    <w:rsid w:val="00CE18B2"/>
    <w:rsid w:val="00CE6FF0"/>
    <w:rsid w:val="00CE7AFC"/>
    <w:rsid w:val="00CF1C50"/>
    <w:rsid w:val="00CF21F5"/>
    <w:rsid w:val="00CF30E7"/>
    <w:rsid w:val="00CF45C3"/>
    <w:rsid w:val="00CF73F3"/>
    <w:rsid w:val="00D0320B"/>
    <w:rsid w:val="00D03F7A"/>
    <w:rsid w:val="00D05EE8"/>
    <w:rsid w:val="00D15D2B"/>
    <w:rsid w:val="00D17609"/>
    <w:rsid w:val="00D227A6"/>
    <w:rsid w:val="00D22807"/>
    <w:rsid w:val="00D23891"/>
    <w:rsid w:val="00D254CD"/>
    <w:rsid w:val="00D31403"/>
    <w:rsid w:val="00D32F6A"/>
    <w:rsid w:val="00D340F2"/>
    <w:rsid w:val="00D356FA"/>
    <w:rsid w:val="00D35AFD"/>
    <w:rsid w:val="00D405E7"/>
    <w:rsid w:val="00D40A4C"/>
    <w:rsid w:val="00D47A18"/>
    <w:rsid w:val="00D500B2"/>
    <w:rsid w:val="00D53A30"/>
    <w:rsid w:val="00D55726"/>
    <w:rsid w:val="00D55AFF"/>
    <w:rsid w:val="00D56E55"/>
    <w:rsid w:val="00D7025A"/>
    <w:rsid w:val="00D75894"/>
    <w:rsid w:val="00D7677D"/>
    <w:rsid w:val="00D77ED9"/>
    <w:rsid w:val="00D82940"/>
    <w:rsid w:val="00D8319A"/>
    <w:rsid w:val="00D9073E"/>
    <w:rsid w:val="00D97605"/>
    <w:rsid w:val="00D97FC1"/>
    <w:rsid w:val="00DA2137"/>
    <w:rsid w:val="00DA24DC"/>
    <w:rsid w:val="00DA583A"/>
    <w:rsid w:val="00DA5BF3"/>
    <w:rsid w:val="00DA5E82"/>
    <w:rsid w:val="00DA6A4C"/>
    <w:rsid w:val="00DB12C7"/>
    <w:rsid w:val="00DB76C6"/>
    <w:rsid w:val="00DC01E4"/>
    <w:rsid w:val="00DC2400"/>
    <w:rsid w:val="00DC2DEE"/>
    <w:rsid w:val="00DC4D46"/>
    <w:rsid w:val="00DC4EA8"/>
    <w:rsid w:val="00DC5C8F"/>
    <w:rsid w:val="00DD28E4"/>
    <w:rsid w:val="00DD2A55"/>
    <w:rsid w:val="00DD315A"/>
    <w:rsid w:val="00DE27FC"/>
    <w:rsid w:val="00DE3219"/>
    <w:rsid w:val="00DE37F3"/>
    <w:rsid w:val="00DE7E5B"/>
    <w:rsid w:val="00DF08B6"/>
    <w:rsid w:val="00DF2313"/>
    <w:rsid w:val="00DF4454"/>
    <w:rsid w:val="00DF6EFB"/>
    <w:rsid w:val="00E02973"/>
    <w:rsid w:val="00E10CDD"/>
    <w:rsid w:val="00E21F4B"/>
    <w:rsid w:val="00E265D8"/>
    <w:rsid w:val="00E2662F"/>
    <w:rsid w:val="00E27150"/>
    <w:rsid w:val="00E32A62"/>
    <w:rsid w:val="00E32CD0"/>
    <w:rsid w:val="00E33A0B"/>
    <w:rsid w:val="00E36D50"/>
    <w:rsid w:val="00E373A1"/>
    <w:rsid w:val="00E4176E"/>
    <w:rsid w:val="00E4391F"/>
    <w:rsid w:val="00E44E58"/>
    <w:rsid w:val="00E45867"/>
    <w:rsid w:val="00E479BB"/>
    <w:rsid w:val="00E47A5F"/>
    <w:rsid w:val="00E550E6"/>
    <w:rsid w:val="00E63BE4"/>
    <w:rsid w:val="00E70D59"/>
    <w:rsid w:val="00E71C55"/>
    <w:rsid w:val="00E7240F"/>
    <w:rsid w:val="00E72D40"/>
    <w:rsid w:val="00E74B79"/>
    <w:rsid w:val="00E80732"/>
    <w:rsid w:val="00E85E10"/>
    <w:rsid w:val="00E90083"/>
    <w:rsid w:val="00E91361"/>
    <w:rsid w:val="00E91C7D"/>
    <w:rsid w:val="00E94014"/>
    <w:rsid w:val="00E94BF1"/>
    <w:rsid w:val="00EA1FAD"/>
    <w:rsid w:val="00EA3015"/>
    <w:rsid w:val="00EA3665"/>
    <w:rsid w:val="00EA3970"/>
    <w:rsid w:val="00EA42A3"/>
    <w:rsid w:val="00EB0351"/>
    <w:rsid w:val="00EB2414"/>
    <w:rsid w:val="00EB3174"/>
    <w:rsid w:val="00EB3B3E"/>
    <w:rsid w:val="00EB5AD8"/>
    <w:rsid w:val="00EC16E6"/>
    <w:rsid w:val="00EC695B"/>
    <w:rsid w:val="00EC75F4"/>
    <w:rsid w:val="00ED5A26"/>
    <w:rsid w:val="00ED67D9"/>
    <w:rsid w:val="00ED73D1"/>
    <w:rsid w:val="00EE4B23"/>
    <w:rsid w:val="00EF120A"/>
    <w:rsid w:val="00EF3C95"/>
    <w:rsid w:val="00EF3F67"/>
    <w:rsid w:val="00EF4E69"/>
    <w:rsid w:val="00EF51A2"/>
    <w:rsid w:val="00EF6AB6"/>
    <w:rsid w:val="00F01ED8"/>
    <w:rsid w:val="00F045B0"/>
    <w:rsid w:val="00F04AB5"/>
    <w:rsid w:val="00F053FD"/>
    <w:rsid w:val="00F1229F"/>
    <w:rsid w:val="00F126FA"/>
    <w:rsid w:val="00F12DBA"/>
    <w:rsid w:val="00F1436F"/>
    <w:rsid w:val="00F14F43"/>
    <w:rsid w:val="00F17180"/>
    <w:rsid w:val="00F214F2"/>
    <w:rsid w:val="00F22F5C"/>
    <w:rsid w:val="00F26CF7"/>
    <w:rsid w:val="00F30DFA"/>
    <w:rsid w:val="00F34D63"/>
    <w:rsid w:val="00F3615A"/>
    <w:rsid w:val="00F362F2"/>
    <w:rsid w:val="00F3743A"/>
    <w:rsid w:val="00F4192A"/>
    <w:rsid w:val="00F4433F"/>
    <w:rsid w:val="00F46170"/>
    <w:rsid w:val="00F46639"/>
    <w:rsid w:val="00F47878"/>
    <w:rsid w:val="00F47BCA"/>
    <w:rsid w:val="00F50B3B"/>
    <w:rsid w:val="00F54C52"/>
    <w:rsid w:val="00F73790"/>
    <w:rsid w:val="00F73A32"/>
    <w:rsid w:val="00F8199B"/>
    <w:rsid w:val="00F82328"/>
    <w:rsid w:val="00F8553B"/>
    <w:rsid w:val="00F85D3A"/>
    <w:rsid w:val="00F93B23"/>
    <w:rsid w:val="00FA1E4A"/>
    <w:rsid w:val="00FA3518"/>
    <w:rsid w:val="00FA41D4"/>
    <w:rsid w:val="00FA4302"/>
    <w:rsid w:val="00FA6DAE"/>
    <w:rsid w:val="00FB0A7E"/>
    <w:rsid w:val="00FB109D"/>
    <w:rsid w:val="00FB3012"/>
    <w:rsid w:val="00FB42BF"/>
    <w:rsid w:val="00FB4AD0"/>
    <w:rsid w:val="00FB4B33"/>
    <w:rsid w:val="00FB5ED4"/>
    <w:rsid w:val="00FC13A9"/>
    <w:rsid w:val="00FC24FA"/>
    <w:rsid w:val="00FC4251"/>
    <w:rsid w:val="00FC55DE"/>
    <w:rsid w:val="00FD2080"/>
    <w:rsid w:val="00FD59C0"/>
    <w:rsid w:val="00FD629D"/>
    <w:rsid w:val="00FD6361"/>
    <w:rsid w:val="00FD6D0D"/>
    <w:rsid w:val="00FE0974"/>
    <w:rsid w:val="00FE7C5A"/>
    <w:rsid w:val="00FF366E"/>
    <w:rsid w:val="00FF3B2B"/>
    <w:rsid w:val="00FF487F"/>
    <w:rsid w:val="00FF500D"/>
    <w:rsid w:val="00FF5B08"/>
    <w:rsid w:val="00FF64CA"/>
    <w:rsid w:val="00FF6B2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irbi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7AC-6B6D-4F16-BC18-9C59C95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10564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Ирина Панкрашкина</cp:lastModifiedBy>
  <cp:revision>2</cp:revision>
  <cp:lastPrinted>2023-09-21T04:28:00Z</cp:lastPrinted>
  <dcterms:created xsi:type="dcterms:W3CDTF">2024-06-28T07:43:00Z</dcterms:created>
  <dcterms:modified xsi:type="dcterms:W3CDTF">2024-06-28T07:43:00Z</dcterms:modified>
</cp:coreProperties>
</file>