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001F3" w14:textId="77777777" w:rsidR="00833304" w:rsidRDefault="00833304" w:rsidP="00833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93B">
        <w:rPr>
          <w:rFonts w:ascii="Times New Roman" w:hAnsi="Times New Roman" w:cs="Times New Roman"/>
          <w:b/>
          <w:sz w:val="28"/>
          <w:szCs w:val="28"/>
        </w:rPr>
        <w:t xml:space="preserve">Свердловской транспортной прокуратурой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восстановлены </w:t>
      </w:r>
    </w:p>
    <w:p w14:paraId="3F27B0B4" w14:textId="77777777" w:rsidR="00833304" w:rsidRDefault="00833304" w:rsidP="00833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нарушенные права работников железнодорожной организации </w:t>
      </w:r>
    </w:p>
    <w:p w14:paraId="70B2B2AB" w14:textId="77777777" w:rsidR="00833304" w:rsidRDefault="00833304" w:rsidP="00833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D3CB1" w14:textId="77777777" w:rsidR="00833304" w:rsidRDefault="00833304" w:rsidP="0083330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162C">
        <w:rPr>
          <w:rFonts w:ascii="Times New Roman" w:hAnsi="Times New Roman" w:cs="Times New Roman"/>
          <w:iCs/>
          <w:sz w:val="28"/>
          <w:szCs w:val="28"/>
        </w:rPr>
        <w:t xml:space="preserve">Свердловской транспортной прокуратурой </w:t>
      </w:r>
      <w:r>
        <w:rPr>
          <w:rFonts w:ascii="Times New Roman" w:hAnsi="Times New Roman" w:cs="Times New Roman"/>
          <w:iCs/>
          <w:sz w:val="28"/>
          <w:szCs w:val="28"/>
        </w:rPr>
        <w:t>в марте 2024 года</w:t>
      </w:r>
      <w:r w:rsidRPr="00494DB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в </w:t>
      </w:r>
      <w:r w:rsidRPr="005646A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Екатеринбургской механизированной дистанции инфраструктуры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проведена проверка соблюдения требований трудового законодательства, в ходе которой выявлены нарушения, связанные с незаконным отстранением работников от работы по причине непрохождения медицинского осмотра без дальнейшей оплаты, привлечением к работе в выходные дни без их согласия, мнения профсоюза и выплаты денежных средств.</w:t>
      </w:r>
    </w:p>
    <w:p w14:paraId="698DFB6F" w14:textId="77777777" w:rsidR="00833304" w:rsidRDefault="00833304" w:rsidP="0083330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Также, выявлены факты несвоевременного обеспечения работников средствами индивидуальной защиты и ненадлежащего ведения карточек учета выдачи данных средств.</w:t>
      </w:r>
    </w:p>
    <w:p w14:paraId="06F3C6D1" w14:textId="77777777" w:rsidR="00833304" w:rsidRDefault="00833304" w:rsidP="00833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E94">
        <w:rPr>
          <w:rFonts w:ascii="Times New Roman" w:hAnsi="Times New Roman"/>
          <w:sz w:val="28"/>
          <w:szCs w:val="28"/>
        </w:rPr>
        <w:t xml:space="preserve">По результатам проверки Свердловским транспортным прокурором начальнику </w:t>
      </w:r>
      <w:r w:rsidRPr="005646A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Екатеринбургской механизированной дистанции инфраструктуры</w:t>
      </w:r>
      <w:r>
        <w:rPr>
          <w:rFonts w:ascii="Times New Roman" w:hAnsi="Times New Roman" w:cs="Times New Roman"/>
          <w:iCs/>
          <w:sz w:val="28"/>
          <w:szCs w:val="28"/>
        </w:rPr>
        <w:t xml:space="preserve"> 29.03.2024 </w:t>
      </w:r>
      <w:r w:rsidRPr="00777E94">
        <w:rPr>
          <w:rFonts w:ascii="Times New Roman" w:hAnsi="Times New Roman"/>
          <w:sz w:val="28"/>
          <w:szCs w:val="28"/>
        </w:rPr>
        <w:t xml:space="preserve">внесено представление, </w:t>
      </w:r>
      <w:r>
        <w:rPr>
          <w:rFonts w:ascii="Times New Roman" w:hAnsi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нарушения устранены.</w:t>
      </w:r>
      <w:r>
        <w:rPr>
          <w:rFonts w:ascii="Times New Roman" w:hAnsi="Times New Roman" w:cs="Times New Roman"/>
          <w:sz w:val="28"/>
          <w:szCs w:val="28"/>
        </w:rPr>
        <w:t xml:space="preserve"> Выплачены незаконно удержанные денежные средства 14-ти работникам организации в размере более </w:t>
      </w:r>
      <w:r w:rsidRPr="00A97C2C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тыс. руб., выданы недостающие средства индивидуальной защиты, карточки по их выдаче приведены в соответствие. Виновные лица привлечены к дисциплинарной ответственности.</w:t>
      </w:r>
    </w:p>
    <w:p w14:paraId="4B7BB1CE" w14:textId="511EEC35" w:rsidR="00C830DA" w:rsidRPr="001469D6" w:rsidRDefault="00833304" w:rsidP="00833304">
      <w:pPr>
        <w:ind w:firstLine="708"/>
        <w:jc w:val="both"/>
      </w:pPr>
      <w:bookmarkStart w:id="0" w:name="_GoBack"/>
      <w:r w:rsidRPr="000B4837">
        <w:rPr>
          <w:rFonts w:ascii="Times New Roman" w:hAnsi="Times New Roman" w:cs="Times New Roman"/>
          <w:sz w:val="28"/>
          <w:szCs w:val="28"/>
        </w:rPr>
        <w:t xml:space="preserve">По трем постановлениям Свердловского транспортного прокурора о возбуждении дел об административных правонарушениях, предусмотренных </w:t>
      </w:r>
      <w:proofErr w:type="spellStart"/>
      <w:r w:rsidRPr="000B4837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0B4837">
        <w:rPr>
          <w:rFonts w:ascii="Times New Roman" w:hAnsi="Times New Roman" w:cs="Times New Roman"/>
          <w:sz w:val="28"/>
          <w:szCs w:val="28"/>
        </w:rPr>
        <w:t>. 1 и 6 ст. 5.27 КоАП РФ (нарушение 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4837">
        <w:rPr>
          <w:rFonts w:ascii="Times New Roman" w:hAnsi="Times New Roman" w:cs="Times New Roman"/>
          <w:sz w:val="28"/>
          <w:szCs w:val="28"/>
        </w:rPr>
        <w:t xml:space="preserve"> невыплата или неполная выплата в установленный срок заработной платы) и ч. 1 ст. 5.27.1 КоАП РФ (нарушение государственных нормативных требований охраны труда) заместитель начальника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27.04.2024</w:t>
      </w:r>
      <w:r w:rsidRPr="000B4837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в виде штофов на общую сумму 13 тыс. руб.</w:t>
      </w:r>
      <w:bookmarkEnd w:id="0"/>
    </w:p>
    <w:sectPr w:rsidR="00C830DA" w:rsidRPr="0014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90"/>
    <w:rsid w:val="000C302D"/>
    <w:rsid w:val="001469D6"/>
    <w:rsid w:val="002D39A1"/>
    <w:rsid w:val="00337FF3"/>
    <w:rsid w:val="003562E0"/>
    <w:rsid w:val="005726A8"/>
    <w:rsid w:val="005A1922"/>
    <w:rsid w:val="005F4463"/>
    <w:rsid w:val="00601D90"/>
    <w:rsid w:val="006857BD"/>
    <w:rsid w:val="00802188"/>
    <w:rsid w:val="00833304"/>
    <w:rsid w:val="00910D55"/>
    <w:rsid w:val="00916600"/>
    <w:rsid w:val="00A432A3"/>
    <w:rsid w:val="00B256E6"/>
    <w:rsid w:val="00C830DA"/>
    <w:rsid w:val="00CB2F12"/>
    <w:rsid w:val="00D1489E"/>
    <w:rsid w:val="00D476F4"/>
    <w:rsid w:val="00D9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A27A"/>
  <w15:chartTrackingRefBased/>
  <w15:docId w15:val="{2391C3DE-8645-4C8C-B99F-EDF684D0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6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Павликова Юлия Валерьевна</dc:creator>
  <cp:keywords/>
  <dc:description/>
  <cp:lastModifiedBy>Павликова Юлия Валерьевна</cp:lastModifiedBy>
  <cp:revision>2</cp:revision>
  <dcterms:created xsi:type="dcterms:W3CDTF">2024-06-30T06:49:00Z</dcterms:created>
  <dcterms:modified xsi:type="dcterms:W3CDTF">2024-06-30T06:49:00Z</dcterms:modified>
</cp:coreProperties>
</file>