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B649F6" w:rsidRDefault="00682EB3" w:rsidP="001856B4">
      <w:pPr>
        <w:keepNext/>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B649F6">
        <w:rPr>
          <w:rFonts w:ascii="Liberation Serif" w:eastAsia="Times New Roman" w:hAnsi="Liberation Serif" w:cs="Liberation Serif"/>
          <w:b/>
          <w:noProof/>
          <w:sz w:val="28"/>
          <w:szCs w:val="28"/>
          <w:lang w:eastAsia="ru-RU"/>
        </w:rPr>
        <w:drawing>
          <wp:inline distT="0" distB="0" distL="0" distR="0" wp14:anchorId="57BB17C8" wp14:editId="153EA210">
            <wp:extent cx="5060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14:paraId="07C3B971" w14:textId="4169F069" w:rsidR="00B1426C" w:rsidRPr="00B649F6" w:rsidRDefault="00FC70C8" w:rsidP="001856B4">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649F6">
        <w:rPr>
          <w:rFonts w:ascii="Liberation Serif" w:eastAsia="Times New Roman" w:hAnsi="Liberation Serif" w:cs="Liberation Serif"/>
          <w:b/>
          <w:sz w:val="32"/>
          <w:szCs w:val="32"/>
          <w:lang w:eastAsia="ru-RU"/>
        </w:rPr>
        <w:t>Администрация</w:t>
      </w:r>
      <w:r w:rsidR="00B1426C" w:rsidRPr="00B649F6">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B649F6" w:rsidRDefault="00B1426C" w:rsidP="001856B4">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649F6">
        <w:rPr>
          <w:rFonts w:ascii="Liberation Serif" w:eastAsia="Times New Roman" w:hAnsi="Liberation Serif" w:cs="Liberation Serif"/>
          <w:b/>
          <w:sz w:val="32"/>
          <w:szCs w:val="32"/>
          <w:lang w:eastAsia="ru-RU"/>
        </w:rPr>
        <w:t>Свердловской области</w:t>
      </w:r>
    </w:p>
    <w:p w14:paraId="6A1D6829" w14:textId="08A230BC" w:rsidR="00C63A38" w:rsidRPr="00B649F6" w:rsidRDefault="00C63A38" w:rsidP="001856B4">
      <w:pPr>
        <w:keepNext/>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B649F6">
        <w:rPr>
          <w:rFonts w:ascii="Liberation Serif" w:eastAsia="Times New Roman" w:hAnsi="Liberation Serif" w:cs="Liberation Serif"/>
          <w:b/>
          <w:sz w:val="36"/>
          <w:szCs w:val="36"/>
          <w:lang w:eastAsia="ru-RU"/>
        </w:rPr>
        <w:t>ПОСТАНОВЛЕНИЕ</w:t>
      </w:r>
    </w:p>
    <w:p w14:paraId="3327690F" w14:textId="07A7704E"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8"/>
          <w:szCs w:val="28"/>
          <w:lang w:eastAsia="ru-RU"/>
        </w:rPr>
      </w:pPr>
      <w:r w:rsidRPr="00B649F6">
        <w:rPr>
          <w:rFonts w:ascii="Liberation Serif" w:eastAsia="Times New Roman" w:hAnsi="Liberation Serif" w:cs="Liberation Serif"/>
          <w:sz w:val="28"/>
          <w:szCs w:val="28"/>
          <w:lang w:eastAsia="ru-RU"/>
        </w:rPr>
        <w:t xml:space="preserve">                                                                                          </w:t>
      </w:r>
    </w:p>
    <w:p w14:paraId="09F643B0" w14:textId="77777777"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8"/>
          <w:szCs w:val="28"/>
          <w:lang w:eastAsia="ru-RU"/>
        </w:rPr>
      </w:pPr>
    </w:p>
    <w:p w14:paraId="478F653E" w14:textId="284515B3" w:rsidR="00C63A38" w:rsidRPr="00B649F6" w:rsidRDefault="004A71B2"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от 1 </w:t>
      </w:r>
      <w:r w:rsidR="00421522" w:rsidRPr="00B649F6">
        <w:rPr>
          <w:rFonts w:ascii="Liberation Serif" w:eastAsia="Times New Roman" w:hAnsi="Liberation Serif" w:cs="Liberation Serif"/>
          <w:sz w:val="26"/>
          <w:szCs w:val="26"/>
          <w:lang w:eastAsia="ru-RU"/>
        </w:rPr>
        <w:t xml:space="preserve"> ию</w:t>
      </w:r>
      <w:r w:rsidR="00A84702" w:rsidRPr="00B649F6">
        <w:rPr>
          <w:rFonts w:ascii="Liberation Serif" w:eastAsia="Times New Roman" w:hAnsi="Liberation Serif" w:cs="Liberation Serif"/>
          <w:sz w:val="26"/>
          <w:szCs w:val="26"/>
          <w:lang w:eastAsia="ru-RU"/>
        </w:rPr>
        <w:t>л</w:t>
      </w:r>
      <w:r w:rsidR="00421522" w:rsidRPr="00B649F6">
        <w:rPr>
          <w:rFonts w:ascii="Liberation Serif" w:eastAsia="Times New Roman" w:hAnsi="Liberation Serif" w:cs="Liberation Serif"/>
          <w:sz w:val="26"/>
          <w:szCs w:val="26"/>
          <w:lang w:eastAsia="ru-RU"/>
        </w:rPr>
        <w:t xml:space="preserve">я </w:t>
      </w:r>
      <w:r w:rsidR="00B1426C" w:rsidRPr="00B649F6">
        <w:rPr>
          <w:rFonts w:ascii="Liberation Serif" w:eastAsia="Times New Roman" w:hAnsi="Liberation Serif" w:cs="Liberation Serif"/>
          <w:sz w:val="26"/>
          <w:szCs w:val="26"/>
          <w:lang w:eastAsia="ru-RU"/>
        </w:rPr>
        <w:t>202</w:t>
      </w:r>
      <w:r w:rsidR="00421522" w:rsidRPr="00B649F6">
        <w:rPr>
          <w:rFonts w:ascii="Liberation Serif" w:eastAsia="Times New Roman" w:hAnsi="Liberation Serif" w:cs="Liberation Serif"/>
          <w:sz w:val="26"/>
          <w:szCs w:val="26"/>
          <w:lang w:eastAsia="ru-RU"/>
        </w:rPr>
        <w:t>4</w:t>
      </w:r>
      <w:r w:rsidR="00B1426C" w:rsidRPr="00B649F6">
        <w:rPr>
          <w:rFonts w:ascii="Liberation Serif" w:eastAsia="Times New Roman" w:hAnsi="Liberation Serif" w:cs="Liberation Serif"/>
          <w:sz w:val="26"/>
          <w:szCs w:val="26"/>
          <w:lang w:eastAsia="ru-RU"/>
        </w:rPr>
        <w:t xml:space="preserve"> </w:t>
      </w:r>
      <w:r w:rsidR="00C63A38" w:rsidRPr="00B649F6">
        <w:rPr>
          <w:rFonts w:ascii="Liberation Serif" w:eastAsia="Times New Roman" w:hAnsi="Liberation Serif" w:cs="Liberation Serif"/>
          <w:sz w:val="26"/>
          <w:szCs w:val="26"/>
          <w:lang w:eastAsia="ru-RU"/>
        </w:rPr>
        <w:t xml:space="preserve">года № </w:t>
      </w:r>
      <w:r>
        <w:rPr>
          <w:rFonts w:ascii="Liberation Serif" w:eastAsia="Times New Roman" w:hAnsi="Liberation Serif" w:cs="Liberation Serif"/>
          <w:sz w:val="26"/>
          <w:szCs w:val="26"/>
          <w:lang w:eastAsia="ru-RU"/>
        </w:rPr>
        <w:t>1276</w:t>
      </w:r>
      <w:r w:rsidR="003E363F" w:rsidRPr="00B649F6">
        <w:rPr>
          <w:rFonts w:ascii="Liberation Serif" w:eastAsia="Times New Roman" w:hAnsi="Liberation Serif" w:cs="Liberation Serif"/>
          <w:sz w:val="26"/>
          <w:szCs w:val="26"/>
          <w:lang w:eastAsia="ru-RU"/>
        </w:rPr>
        <w:t xml:space="preserve"> </w:t>
      </w:r>
      <w:r w:rsidR="00C63A38" w:rsidRPr="00B649F6">
        <w:rPr>
          <w:rFonts w:ascii="Liberation Serif" w:eastAsia="Times New Roman" w:hAnsi="Liberation Serif" w:cs="Liberation Serif"/>
          <w:sz w:val="26"/>
          <w:szCs w:val="26"/>
          <w:lang w:eastAsia="ru-RU"/>
        </w:rPr>
        <w:t>-ПА</w:t>
      </w:r>
    </w:p>
    <w:p w14:paraId="632BDF1A" w14:textId="1335228C"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w:t>
      </w:r>
    </w:p>
    <w:p w14:paraId="251AD1A6" w14:textId="787B1E96"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p>
    <w:p w14:paraId="10E981AF" w14:textId="77777777" w:rsidR="00C63A38" w:rsidRPr="00B649F6" w:rsidRDefault="00C63A38" w:rsidP="001856B4">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48BC3C8E" w14:textId="7A07EE20" w:rsidR="003E4B48" w:rsidRPr="00B649F6" w:rsidRDefault="00421522" w:rsidP="001856B4">
      <w:pPr>
        <w:keepNext/>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Об условиях приватизации </w:t>
      </w:r>
      <w:r w:rsidR="00D2292F" w:rsidRPr="00B649F6">
        <w:rPr>
          <w:rFonts w:ascii="Liberation Serif" w:eastAsia="Times New Roman" w:hAnsi="Liberation Serif" w:cs="Liberation Serif"/>
          <w:b/>
          <w:sz w:val="26"/>
          <w:szCs w:val="26"/>
          <w:lang w:eastAsia="ru-RU"/>
        </w:rPr>
        <w:t>м</w:t>
      </w:r>
      <w:r w:rsidR="007D1ACF" w:rsidRPr="00B649F6">
        <w:rPr>
          <w:rFonts w:ascii="Liberation Serif" w:eastAsia="Times New Roman" w:hAnsi="Liberation Serif" w:cs="Liberation Serif"/>
          <w:b/>
          <w:sz w:val="26"/>
          <w:szCs w:val="26"/>
          <w:lang w:eastAsia="ru-RU"/>
        </w:rPr>
        <w:t>униципального унитарного предприятия</w:t>
      </w:r>
      <w:r w:rsidR="00905C88" w:rsidRPr="00B649F6">
        <w:rPr>
          <w:rFonts w:ascii="Liberation Serif" w:eastAsia="Times New Roman" w:hAnsi="Liberation Serif" w:cs="Liberation Serif"/>
          <w:b/>
          <w:sz w:val="26"/>
          <w:szCs w:val="26"/>
          <w:lang w:eastAsia="ru-RU"/>
        </w:rPr>
        <w:t xml:space="preserve"> </w:t>
      </w:r>
      <w:r w:rsidR="00C24703" w:rsidRPr="00B649F6">
        <w:rPr>
          <w:rFonts w:ascii="Liberation Serif" w:eastAsia="Times New Roman" w:hAnsi="Liberation Serif" w:cs="Liberation Serif"/>
          <w:b/>
          <w:sz w:val="26"/>
          <w:szCs w:val="26"/>
          <w:lang w:eastAsia="ru-RU"/>
        </w:rPr>
        <w:t>Городского округа</w:t>
      </w:r>
      <w:r w:rsidR="00905C88" w:rsidRPr="00B649F6">
        <w:rPr>
          <w:rFonts w:ascii="Liberation Serif" w:eastAsia="Times New Roman" w:hAnsi="Liberation Serif" w:cs="Liberation Serif"/>
          <w:b/>
          <w:sz w:val="26"/>
          <w:szCs w:val="26"/>
          <w:lang w:eastAsia="ru-RU"/>
        </w:rPr>
        <w:t xml:space="preserve"> </w:t>
      </w:r>
      <w:r w:rsidR="00C24703" w:rsidRPr="00B649F6">
        <w:rPr>
          <w:rFonts w:ascii="Liberation Serif" w:eastAsia="Times New Roman" w:hAnsi="Liberation Serif" w:cs="Liberation Serif"/>
          <w:b/>
          <w:sz w:val="26"/>
          <w:szCs w:val="26"/>
          <w:lang w:eastAsia="ru-RU"/>
        </w:rPr>
        <w:t>«</w:t>
      </w:r>
      <w:r w:rsidR="00905C88" w:rsidRPr="00B649F6">
        <w:rPr>
          <w:rFonts w:ascii="Liberation Serif" w:eastAsia="Times New Roman" w:hAnsi="Liberation Serif" w:cs="Liberation Serif"/>
          <w:b/>
          <w:sz w:val="26"/>
          <w:szCs w:val="26"/>
          <w:lang w:eastAsia="ru-RU"/>
        </w:rPr>
        <w:t>город Ирбит</w:t>
      </w:r>
      <w:r w:rsidR="00C24703" w:rsidRPr="00B649F6">
        <w:rPr>
          <w:rFonts w:ascii="Liberation Serif" w:eastAsia="Times New Roman" w:hAnsi="Liberation Serif" w:cs="Liberation Serif"/>
          <w:b/>
          <w:sz w:val="26"/>
          <w:szCs w:val="26"/>
          <w:lang w:eastAsia="ru-RU"/>
        </w:rPr>
        <w:t>» Свердловской области</w:t>
      </w:r>
      <w:r w:rsidR="00445B29" w:rsidRPr="00B649F6">
        <w:rPr>
          <w:rFonts w:ascii="Liberation Serif" w:eastAsia="Times New Roman" w:hAnsi="Liberation Serif" w:cs="Liberation Serif"/>
          <w:b/>
          <w:sz w:val="26"/>
          <w:szCs w:val="26"/>
          <w:lang w:eastAsia="ru-RU"/>
        </w:rPr>
        <w:t xml:space="preserve"> «Ресурс»</w:t>
      </w:r>
    </w:p>
    <w:p w14:paraId="7A98E814" w14:textId="77777777" w:rsidR="009A0B3A" w:rsidRPr="00B649F6" w:rsidRDefault="009A0B3A" w:rsidP="001856B4">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50D3A26F" w14:textId="77777777" w:rsidR="00D2292F" w:rsidRPr="00B649F6" w:rsidRDefault="00D2292F" w:rsidP="001856B4">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19C75C16" w14:textId="3049CC84" w:rsidR="00557B5C" w:rsidRPr="00B649F6" w:rsidRDefault="001260E2"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В соответствии с Федеральным законом от </w:t>
      </w:r>
      <w:r w:rsidR="00421522" w:rsidRPr="00B649F6">
        <w:rPr>
          <w:rFonts w:ascii="Liberation Serif" w:eastAsia="Times New Roman" w:hAnsi="Liberation Serif" w:cs="Liberation Serif"/>
          <w:sz w:val="26"/>
          <w:szCs w:val="26"/>
          <w:lang w:eastAsia="ru-RU"/>
        </w:rPr>
        <w:t xml:space="preserve">21 декабря 2001 года </w:t>
      </w:r>
      <w:r w:rsidRPr="00B649F6">
        <w:rPr>
          <w:rFonts w:ascii="Liberation Serif" w:eastAsia="Times New Roman" w:hAnsi="Liberation Serif" w:cs="Liberation Serif"/>
          <w:sz w:val="26"/>
          <w:szCs w:val="26"/>
          <w:lang w:eastAsia="ru-RU"/>
        </w:rPr>
        <w:t>№ 178-ФЗ «О</w:t>
      </w:r>
      <w:r w:rsidR="00253A8F"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приватизации государственного и муниципального имущества», Федеральным</w:t>
      </w:r>
      <w:r w:rsidR="00253A8F"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законом от </w:t>
      </w:r>
      <w:r w:rsidR="00421522" w:rsidRPr="00B649F6">
        <w:rPr>
          <w:rFonts w:ascii="Liberation Serif" w:eastAsia="Times New Roman" w:hAnsi="Liberation Serif" w:cs="Liberation Serif"/>
          <w:sz w:val="26"/>
          <w:szCs w:val="26"/>
          <w:lang w:eastAsia="ru-RU"/>
        </w:rPr>
        <w:t xml:space="preserve">14 ноября 2002 года </w:t>
      </w:r>
      <w:r w:rsidRPr="00B649F6">
        <w:rPr>
          <w:rFonts w:ascii="Liberation Serif" w:eastAsia="Times New Roman" w:hAnsi="Liberation Serif" w:cs="Liberation Serif"/>
          <w:sz w:val="26"/>
          <w:szCs w:val="26"/>
          <w:lang w:eastAsia="ru-RU"/>
        </w:rPr>
        <w:t>№ 161-ФЗ «О государственных и муниципальных</w:t>
      </w:r>
      <w:r w:rsidR="00253A8F"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унитарных предприятиях», Федеральным законом от </w:t>
      </w:r>
      <w:r w:rsidR="00421522" w:rsidRPr="00B649F6">
        <w:rPr>
          <w:rFonts w:ascii="Liberation Serif" w:eastAsia="Times New Roman" w:hAnsi="Liberation Serif" w:cs="Liberation Serif"/>
          <w:sz w:val="26"/>
          <w:szCs w:val="26"/>
          <w:lang w:eastAsia="ru-RU"/>
        </w:rPr>
        <w:t xml:space="preserve">8 февраля 1998 года </w:t>
      </w:r>
      <w:r w:rsidRPr="00B649F6">
        <w:rPr>
          <w:rFonts w:ascii="Liberation Serif" w:eastAsia="Times New Roman" w:hAnsi="Liberation Serif" w:cs="Liberation Serif"/>
          <w:sz w:val="26"/>
          <w:szCs w:val="26"/>
          <w:lang w:eastAsia="ru-RU"/>
        </w:rPr>
        <w:t>№ 14-ФЗ «Об</w:t>
      </w:r>
      <w:r w:rsidR="00253A8F"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обществах с ограниченной ответственностью», </w:t>
      </w:r>
      <w:r w:rsidR="00421522" w:rsidRPr="00B649F6">
        <w:rPr>
          <w:rFonts w:ascii="Liberation Serif" w:eastAsia="Times New Roman" w:hAnsi="Liberation Serif" w:cs="Liberation Serif"/>
          <w:sz w:val="26"/>
          <w:szCs w:val="26"/>
          <w:lang w:eastAsia="ru-RU"/>
        </w:rPr>
        <w:t xml:space="preserve">Федеральным законом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w:t>
      </w:r>
      <w:r w:rsidR="009E564A" w:rsidRPr="00B649F6">
        <w:rPr>
          <w:rFonts w:ascii="Liberation Serif" w:eastAsia="Times New Roman" w:hAnsi="Liberation Serif" w:cs="Liberation Serif"/>
          <w:sz w:val="26"/>
          <w:szCs w:val="26"/>
          <w:lang w:eastAsia="ru-RU"/>
        </w:rPr>
        <w:t>Федеральным законом от 8  августа 2001 года № 129-ФЗ «О государственной регистрации юридических лиц и индивидуальных предпринимателей»</w:t>
      </w:r>
      <w:r w:rsidRPr="00B649F6">
        <w:rPr>
          <w:rFonts w:ascii="Liberation Serif" w:eastAsia="Times New Roman" w:hAnsi="Liberation Serif" w:cs="Liberation Serif"/>
          <w:sz w:val="26"/>
          <w:szCs w:val="26"/>
          <w:lang w:eastAsia="ru-RU"/>
        </w:rPr>
        <w:t xml:space="preserve">, </w:t>
      </w:r>
      <w:r w:rsidR="0005079F" w:rsidRPr="00B649F6">
        <w:rPr>
          <w:rFonts w:ascii="Liberation Serif" w:eastAsia="Times New Roman" w:hAnsi="Liberation Serif" w:cs="Liberation Serif"/>
          <w:sz w:val="26"/>
          <w:szCs w:val="26"/>
          <w:lang w:eastAsia="ru-RU"/>
        </w:rPr>
        <w:t xml:space="preserve">постановлением главы Городского округа «город Ирбит» Свердловской области </w:t>
      </w:r>
      <w:r w:rsidR="009E564A" w:rsidRPr="00B649F6">
        <w:rPr>
          <w:rFonts w:ascii="Liberation Serif" w:eastAsia="Times New Roman" w:hAnsi="Liberation Serif" w:cs="Liberation Serif"/>
          <w:sz w:val="26"/>
          <w:szCs w:val="26"/>
          <w:lang w:eastAsia="ru-RU"/>
        </w:rPr>
        <w:t>от 28</w:t>
      </w:r>
      <w:r w:rsidR="0005079F" w:rsidRPr="00B649F6">
        <w:rPr>
          <w:rFonts w:ascii="Liberation Serif" w:eastAsia="Times New Roman" w:hAnsi="Liberation Serif" w:cs="Liberation Serif"/>
          <w:sz w:val="26"/>
          <w:szCs w:val="26"/>
          <w:lang w:eastAsia="ru-RU"/>
        </w:rPr>
        <w:t>.12.</w:t>
      </w:r>
      <w:r w:rsidR="009E564A" w:rsidRPr="00B649F6">
        <w:rPr>
          <w:rFonts w:ascii="Liberation Serif" w:eastAsia="Times New Roman" w:hAnsi="Liberation Serif" w:cs="Liberation Serif"/>
          <w:sz w:val="26"/>
          <w:szCs w:val="26"/>
          <w:lang w:eastAsia="ru-RU"/>
        </w:rPr>
        <w:t xml:space="preserve">2023 № 220 </w:t>
      </w:r>
      <w:r w:rsidR="0005079F" w:rsidRPr="00B649F6">
        <w:rPr>
          <w:rFonts w:ascii="Liberation Serif" w:eastAsia="Times New Roman" w:hAnsi="Liberation Serif" w:cs="Liberation Serif"/>
          <w:sz w:val="26"/>
          <w:szCs w:val="26"/>
          <w:lang w:eastAsia="ru-RU"/>
        </w:rPr>
        <w:t>–</w:t>
      </w:r>
      <w:r w:rsidR="009E564A" w:rsidRPr="00B649F6">
        <w:rPr>
          <w:rFonts w:ascii="Liberation Serif" w:eastAsia="Times New Roman" w:hAnsi="Liberation Serif" w:cs="Liberation Serif"/>
          <w:sz w:val="26"/>
          <w:szCs w:val="26"/>
          <w:lang w:eastAsia="ru-RU"/>
        </w:rPr>
        <w:t>ПГ</w:t>
      </w:r>
      <w:r w:rsidR="0005079F" w:rsidRPr="00B649F6">
        <w:rPr>
          <w:rFonts w:ascii="Liberation Serif" w:eastAsia="Times New Roman" w:hAnsi="Liberation Serif" w:cs="Liberation Serif"/>
          <w:sz w:val="26"/>
          <w:szCs w:val="26"/>
          <w:lang w:eastAsia="ru-RU"/>
        </w:rPr>
        <w:t xml:space="preserve"> «</w:t>
      </w:r>
      <w:r w:rsidR="009E564A" w:rsidRPr="00B649F6">
        <w:rPr>
          <w:rFonts w:ascii="Liberation Serif" w:eastAsia="Times New Roman" w:hAnsi="Liberation Serif" w:cs="Liberation Serif"/>
          <w:sz w:val="26"/>
          <w:szCs w:val="26"/>
          <w:lang w:eastAsia="ru-RU"/>
        </w:rPr>
        <w:t>Об утверждении плана-графика реформирования муниципальных унитарных предприятий Городского округа «город Ирбит» Свердловской области</w:t>
      </w:r>
      <w:r w:rsidR="0005079F" w:rsidRPr="00B649F6">
        <w:rPr>
          <w:rFonts w:ascii="Liberation Serif" w:eastAsia="Times New Roman" w:hAnsi="Liberation Serif" w:cs="Liberation Serif"/>
          <w:sz w:val="26"/>
          <w:szCs w:val="26"/>
          <w:lang w:eastAsia="ru-RU"/>
        </w:rPr>
        <w:t>,</w:t>
      </w:r>
      <w:r w:rsidR="009E564A"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решением  Думы </w:t>
      </w:r>
      <w:r w:rsidR="00253A8F" w:rsidRPr="00B649F6">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B649F6">
        <w:rPr>
          <w:rFonts w:ascii="Liberation Serif" w:eastAsia="Times New Roman" w:hAnsi="Liberation Serif" w:cs="Liberation Serif"/>
          <w:sz w:val="26"/>
          <w:szCs w:val="26"/>
          <w:lang w:eastAsia="ru-RU"/>
        </w:rPr>
        <w:t xml:space="preserve">от </w:t>
      </w:r>
      <w:r w:rsidR="009E564A" w:rsidRPr="00B649F6">
        <w:rPr>
          <w:rFonts w:ascii="Liberation Serif" w:eastAsia="Times New Roman" w:hAnsi="Liberation Serif" w:cs="Liberation Serif"/>
          <w:sz w:val="26"/>
          <w:szCs w:val="26"/>
          <w:lang w:eastAsia="ru-RU"/>
        </w:rPr>
        <w:t xml:space="preserve">30.05.2024 № 150 </w:t>
      </w:r>
      <w:r w:rsidRPr="00B649F6">
        <w:rPr>
          <w:rFonts w:ascii="Liberation Serif" w:eastAsia="Times New Roman" w:hAnsi="Liberation Serif" w:cs="Liberation Serif"/>
          <w:sz w:val="26"/>
          <w:szCs w:val="26"/>
          <w:lang w:eastAsia="ru-RU"/>
        </w:rPr>
        <w:t>«</w:t>
      </w:r>
      <w:r w:rsidR="009E564A" w:rsidRPr="00B649F6">
        <w:rPr>
          <w:rFonts w:ascii="Liberation Serif" w:eastAsia="Times New Roman" w:hAnsi="Liberation Serif" w:cs="Liberation Serif"/>
          <w:sz w:val="26"/>
          <w:szCs w:val="26"/>
          <w:lang w:eastAsia="ru-RU"/>
        </w:rPr>
        <w:t>О внесении изменений в решение Думы Городского округа «город Ирбит» Свердловской области от 23.11.2023  № 109 «Об утверждении прогнозного плана приватизации муниципального имущества на 2024 год»</w:t>
      </w:r>
      <w:r w:rsidRPr="00B649F6">
        <w:rPr>
          <w:rFonts w:ascii="Liberation Serif" w:eastAsia="Times New Roman" w:hAnsi="Liberation Serif" w:cs="Liberation Serif"/>
          <w:sz w:val="26"/>
          <w:szCs w:val="26"/>
          <w:lang w:eastAsia="ru-RU"/>
        </w:rPr>
        <w:t xml:space="preserve">, </w:t>
      </w:r>
      <w:r w:rsidR="00354390" w:rsidRPr="00B649F6">
        <w:rPr>
          <w:rFonts w:ascii="Liberation Serif" w:eastAsia="Times New Roman" w:hAnsi="Liberation Serif" w:cs="Liberation Serif"/>
          <w:sz w:val="26"/>
          <w:szCs w:val="26"/>
          <w:lang w:eastAsia="ru-RU"/>
        </w:rPr>
        <w:t>руководствуясь</w:t>
      </w:r>
      <w:r w:rsidR="00234C67"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пунктом 26 части 6 статьи 27 </w:t>
      </w:r>
      <w:r w:rsidR="00354390" w:rsidRPr="00B649F6">
        <w:rPr>
          <w:rFonts w:ascii="Liberation Serif" w:eastAsia="Times New Roman" w:hAnsi="Liberation Serif" w:cs="Liberation Serif"/>
          <w:sz w:val="26"/>
          <w:szCs w:val="26"/>
          <w:lang w:eastAsia="ru-RU"/>
        </w:rPr>
        <w:t>Устав</w:t>
      </w:r>
      <w:r w:rsidR="00C64B09" w:rsidRPr="00B649F6">
        <w:rPr>
          <w:rFonts w:ascii="Liberation Serif" w:eastAsia="Times New Roman" w:hAnsi="Liberation Serif" w:cs="Liberation Serif"/>
          <w:sz w:val="26"/>
          <w:szCs w:val="26"/>
          <w:lang w:eastAsia="ru-RU"/>
        </w:rPr>
        <w:t>а</w:t>
      </w:r>
      <w:r w:rsidR="00354390" w:rsidRPr="00B649F6">
        <w:rPr>
          <w:rFonts w:ascii="Liberation Serif" w:eastAsia="Times New Roman" w:hAnsi="Liberation Serif" w:cs="Liberation Serif"/>
          <w:sz w:val="26"/>
          <w:szCs w:val="26"/>
          <w:lang w:eastAsia="ru-RU"/>
        </w:rPr>
        <w:t xml:space="preserve"> Городского округа «город Ирбит» Свердловской области, </w:t>
      </w:r>
      <w:r w:rsidR="00557B5C" w:rsidRPr="00B649F6">
        <w:rPr>
          <w:rFonts w:ascii="Liberation Serif" w:eastAsia="Times New Roman" w:hAnsi="Liberation Serif" w:cs="Liberation Serif"/>
          <w:sz w:val="26"/>
          <w:szCs w:val="26"/>
          <w:lang w:eastAsia="ru-RU"/>
        </w:rPr>
        <w:t xml:space="preserve">администрация </w:t>
      </w:r>
      <w:r w:rsidR="00293B2C" w:rsidRPr="00B649F6">
        <w:rPr>
          <w:rFonts w:ascii="Liberation Serif" w:eastAsia="Times New Roman" w:hAnsi="Liberation Serif" w:cs="Liberation Serif"/>
          <w:sz w:val="26"/>
          <w:szCs w:val="26"/>
          <w:lang w:eastAsia="ru-RU"/>
        </w:rPr>
        <w:t>Городского округа «город Ирбит» Свердловской области</w:t>
      </w:r>
    </w:p>
    <w:p w14:paraId="4303B25E" w14:textId="440EB4F9" w:rsidR="00F60564" w:rsidRPr="00B649F6" w:rsidRDefault="00557B5C" w:rsidP="001856B4">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ПОСТАНОВЛЯЕТ: </w:t>
      </w:r>
    </w:p>
    <w:p w14:paraId="3742083B" w14:textId="24004FDB" w:rsidR="00C64B09" w:rsidRPr="00B649F6" w:rsidRDefault="00C64B09" w:rsidP="001856B4">
      <w:pPr>
        <w:pStyle w:val="aa"/>
        <w:keepNext/>
        <w:numPr>
          <w:ilvl w:val="0"/>
          <w:numId w:val="1"/>
        </w:numPr>
        <w:tabs>
          <w:tab w:val="left" w:pos="1134"/>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Приватизировать муниципальное унитарное предприятие </w:t>
      </w:r>
      <w:r w:rsidR="00C24703" w:rsidRPr="00B649F6">
        <w:rPr>
          <w:rFonts w:ascii="Liberation Serif" w:eastAsia="Times New Roman" w:hAnsi="Liberation Serif" w:cs="Liberation Serif"/>
          <w:sz w:val="26"/>
          <w:szCs w:val="26"/>
          <w:lang w:eastAsia="ru-RU"/>
        </w:rPr>
        <w:t>Городского округа «город Ирбит» Свердловской области</w:t>
      </w:r>
      <w:r w:rsidR="007B721F"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 xml:space="preserve">«Ресурс» </w:t>
      </w:r>
      <w:r w:rsidR="00D220AE" w:rsidRPr="00B649F6">
        <w:rPr>
          <w:rFonts w:ascii="Liberation Serif" w:eastAsia="Times New Roman" w:hAnsi="Liberation Serif" w:cs="Liberation Serif"/>
          <w:sz w:val="26"/>
          <w:szCs w:val="26"/>
          <w:lang w:eastAsia="ru-RU"/>
        </w:rPr>
        <w:t xml:space="preserve">(далее </w:t>
      </w:r>
      <w:r w:rsidR="00905C88" w:rsidRPr="00B649F6">
        <w:rPr>
          <w:rFonts w:ascii="Liberation Serif" w:eastAsia="Times New Roman" w:hAnsi="Liberation Serif" w:cs="Liberation Serif"/>
          <w:sz w:val="26"/>
          <w:szCs w:val="26"/>
          <w:lang w:eastAsia="ru-RU"/>
        </w:rPr>
        <w:t>–</w:t>
      </w:r>
      <w:r w:rsidR="00D2292F" w:rsidRPr="00B649F6">
        <w:rPr>
          <w:rFonts w:ascii="Liberation Serif" w:eastAsia="Times New Roman" w:hAnsi="Liberation Serif" w:cs="Liberation Serif"/>
          <w:sz w:val="26"/>
          <w:szCs w:val="26"/>
          <w:lang w:eastAsia="ru-RU"/>
        </w:rPr>
        <w:t xml:space="preserve"> </w:t>
      </w:r>
      <w:r w:rsidR="00D220AE" w:rsidRPr="00B649F6">
        <w:rPr>
          <w:rFonts w:ascii="Liberation Serif" w:eastAsia="Times New Roman" w:hAnsi="Liberation Serif" w:cs="Liberation Serif"/>
          <w:sz w:val="26"/>
          <w:szCs w:val="26"/>
          <w:lang w:eastAsia="ru-RU"/>
        </w:rPr>
        <w:t>МУП</w:t>
      </w:r>
      <w:r w:rsidR="00905C88"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Ресурс»</w:t>
      </w:r>
      <w:r w:rsidR="00D220AE" w:rsidRPr="00B649F6">
        <w:rPr>
          <w:rFonts w:ascii="Liberation Serif" w:eastAsia="Times New Roman" w:hAnsi="Liberation Serif" w:cs="Liberation Serif"/>
          <w:sz w:val="26"/>
          <w:szCs w:val="26"/>
          <w:lang w:eastAsia="ru-RU"/>
        </w:rPr>
        <w:t>)</w:t>
      </w:r>
      <w:r w:rsidRPr="00B649F6">
        <w:rPr>
          <w:rFonts w:ascii="Liberation Serif" w:eastAsia="Times New Roman" w:hAnsi="Liberation Serif" w:cs="Liberation Serif"/>
          <w:sz w:val="26"/>
          <w:szCs w:val="26"/>
          <w:lang w:eastAsia="ru-RU"/>
        </w:rPr>
        <w:t xml:space="preserve">, расположенное по адресу: </w:t>
      </w:r>
      <w:r w:rsidR="00D220AE" w:rsidRPr="00B649F6">
        <w:rPr>
          <w:rFonts w:ascii="Liberation Serif" w:eastAsia="Times New Roman" w:hAnsi="Liberation Serif" w:cs="Liberation Serif"/>
          <w:sz w:val="26"/>
          <w:szCs w:val="26"/>
          <w:lang w:eastAsia="ru-RU"/>
        </w:rPr>
        <w:t>62385</w:t>
      </w:r>
      <w:r w:rsidR="00172FAC" w:rsidRPr="00B649F6">
        <w:rPr>
          <w:rFonts w:ascii="Liberation Serif" w:eastAsia="Times New Roman" w:hAnsi="Liberation Serif" w:cs="Liberation Serif"/>
          <w:sz w:val="26"/>
          <w:szCs w:val="26"/>
          <w:lang w:eastAsia="ru-RU"/>
        </w:rPr>
        <w:t>3</w:t>
      </w:r>
      <w:r w:rsidRPr="00B649F6">
        <w:rPr>
          <w:rFonts w:ascii="Liberation Serif" w:eastAsia="Times New Roman" w:hAnsi="Liberation Serif" w:cs="Liberation Serif"/>
          <w:sz w:val="26"/>
          <w:szCs w:val="26"/>
          <w:lang w:eastAsia="ru-RU"/>
        </w:rPr>
        <w:t xml:space="preserve">, </w:t>
      </w:r>
      <w:r w:rsidR="00D220AE" w:rsidRPr="00B649F6">
        <w:rPr>
          <w:rFonts w:ascii="Liberation Serif" w:eastAsia="Times New Roman" w:hAnsi="Liberation Serif" w:cs="Liberation Serif"/>
          <w:sz w:val="26"/>
          <w:szCs w:val="26"/>
          <w:lang w:eastAsia="ru-RU"/>
        </w:rPr>
        <w:t>город</w:t>
      </w:r>
      <w:r w:rsidRPr="00B649F6">
        <w:rPr>
          <w:rFonts w:ascii="Liberation Serif" w:eastAsia="Times New Roman" w:hAnsi="Liberation Serif" w:cs="Liberation Serif"/>
          <w:sz w:val="26"/>
          <w:szCs w:val="26"/>
          <w:lang w:eastAsia="ru-RU"/>
        </w:rPr>
        <w:t xml:space="preserve"> </w:t>
      </w:r>
      <w:r w:rsidR="00D220AE" w:rsidRPr="00B649F6">
        <w:rPr>
          <w:rFonts w:ascii="Liberation Serif" w:eastAsia="Times New Roman" w:hAnsi="Liberation Serif" w:cs="Liberation Serif"/>
          <w:sz w:val="26"/>
          <w:szCs w:val="26"/>
          <w:lang w:eastAsia="ru-RU"/>
        </w:rPr>
        <w:t>Ирбит</w:t>
      </w:r>
      <w:r w:rsidRPr="00B649F6">
        <w:rPr>
          <w:rFonts w:ascii="Liberation Serif" w:eastAsia="Times New Roman" w:hAnsi="Liberation Serif" w:cs="Liberation Serif"/>
          <w:sz w:val="26"/>
          <w:szCs w:val="26"/>
          <w:lang w:eastAsia="ru-RU"/>
        </w:rPr>
        <w:t>,</w:t>
      </w:r>
      <w:r w:rsidR="00D220AE"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ул</w:t>
      </w:r>
      <w:r w:rsidR="00D220AE" w:rsidRPr="00B649F6">
        <w:rPr>
          <w:rFonts w:ascii="Liberation Serif" w:eastAsia="Times New Roman" w:hAnsi="Liberation Serif" w:cs="Liberation Serif"/>
          <w:sz w:val="26"/>
          <w:szCs w:val="26"/>
          <w:lang w:eastAsia="ru-RU"/>
        </w:rPr>
        <w:t>ица</w:t>
      </w:r>
      <w:r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Щорс</w:t>
      </w:r>
      <w:r w:rsidR="00827BDD" w:rsidRPr="00B649F6">
        <w:rPr>
          <w:rFonts w:ascii="Liberation Serif" w:eastAsia="Times New Roman" w:hAnsi="Liberation Serif" w:cs="Liberation Serif"/>
          <w:sz w:val="26"/>
          <w:szCs w:val="26"/>
          <w:lang w:eastAsia="ru-RU"/>
        </w:rPr>
        <w:t>а</w:t>
      </w:r>
      <w:r w:rsidRPr="00B649F6">
        <w:rPr>
          <w:rFonts w:ascii="Liberation Serif" w:eastAsia="Times New Roman" w:hAnsi="Liberation Serif" w:cs="Liberation Serif"/>
          <w:sz w:val="26"/>
          <w:szCs w:val="26"/>
          <w:lang w:eastAsia="ru-RU"/>
        </w:rPr>
        <w:t>, д</w:t>
      </w:r>
      <w:r w:rsidR="00D220AE" w:rsidRPr="00B649F6">
        <w:rPr>
          <w:rFonts w:ascii="Liberation Serif" w:eastAsia="Times New Roman" w:hAnsi="Liberation Serif" w:cs="Liberation Serif"/>
          <w:sz w:val="26"/>
          <w:szCs w:val="26"/>
          <w:lang w:eastAsia="ru-RU"/>
        </w:rPr>
        <w:t>ом</w:t>
      </w:r>
      <w:r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49</w:t>
      </w:r>
      <w:r w:rsidRPr="00B649F6">
        <w:rPr>
          <w:rFonts w:ascii="Liberation Serif" w:eastAsia="Times New Roman" w:hAnsi="Liberation Serif" w:cs="Liberation Serif"/>
          <w:sz w:val="26"/>
          <w:szCs w:val="26"/>
          <w:lang w:eastAsia="ru-RU"/>
        </w:rPr>
        <w:t>, путем преобразования в общество с ограниченной ответственностью «</w:t>
      </w:r>
      <w:r w:rsidR="00445B29" w:rsidRPr="00B649F6">
        <w:rPr>
          <w:rFonts w:ascii="Liberation Serif" w:eastAsia="Times New Roman" w:hAnsi="Liberation Serif" w:cs="Liberation Serif"/>
          <w:sz w:val="26"/>
          <w:szCs w:val="26"/>
          <w:lang w:eastAsia="ru-RU"/>
        </w:rPr>
        <w:t>Ресурс</w:t>
      </w:r>
      <w:r w:rsidR="00D220AE" w:rsidRPr="00B649F6">
        <w:rPr>
          <w:rFonts w:ascii="Liberation Serif" w:eastAsia="Times New Roman" w:hAnsi="Liberation Serif" w:cs="Liberation Serif"/>
          <w:sz w:val="26"/>
          <w:szCs w:val="26"/>
          <w:lang w:eastAsia="ru-RU"/>
        </w:rPr>
        <w:t xml:space="preserve">» (далее </w:t>
      </w:r>
      <w:r w:rsidR="00830DF4" w:rsidRPr="00B649F6">
        <w:rPr>
          <w:rFonts w:ascii="Liberation Serif" w:eastAsia="Times New Roman" w:hAnsi="Liberation Serif" w:cs="Liberation Serif"/>
          <w:sz w:val="26"/>
          <w:szCs w:val="26"/>
          <w:lang w:eastAsia="ru-RU"/>
        </w:rPr>
        <w:t xml:space="preserve">- </w:t>
      </w:r>
      <w:r w:rsidR="00D220AE" w:rsidRPr="00B649F6">
        <w:rPr>
          <w:rFonts w:ascii="Liberation Serif" w:eastAsia="Times New Roman" w:hAnsi="Liberation Serif" w:cs="Liberation Serif"/>
          <w:sz w:val="26"/>
          <w:szCs w:val="26"/>
          <w:lang w:eastAsia="ru-RU"/>
        </w:rPr>
        <w:t>ООО «</w:t>
      </w:r>
      <w:r w:rsidR="00445B29" w:rsidRPr="00B649F6">
        <w:rPr>
          <w:rFonts w:ascii="Liberation Serif" w:eastAsia="Times New Roman" w:hAnsi="Liberation Serif" w:cs="Liberation Serif"/>
          <w:sz w:val="26"/>
          <w:szCs w:val="26"/>
          <w:lang w:eastAsia="ru-RU"/>
        </w:rPr>
        <w:t>Ресурс</w:t>
      </w:r>
      <w:r w:rsidR="00D220AE" w:rsidRPr="00B649F6">
        <w:rPr>
          <w:rFonts w:ascii="Liberation Serif" w:eastAsia="Times New Roman" w:hAnsi="Liberation Serif" w:cs="Liberation Serif"/>
          <w:sz w:val="26"/>
          <w:szCs w:val="26"/>
          <w:lang w:eastAsia="ru-RU"/>
        </w:rPr>
        <w:t>»</w:t>
      </w:r>
      <w:r w:rsidR="00830DF4" w:rsidRPr="00B649F6">
        <w:rPr>
          <w:rFonts w:ascii="Liberation Serif" w:eastAsia="Times New Roman" w:hAnsi="Liberation Serif" w:cs="Liberation Serif"/>
          <w:sz w:val="26"/>
          <w:szCs w:val="26"/>
          <w:lang w:eastAsia="ru-RU"/>
        </w:rPr>
        <w:t>)</w:t>
      </w:r>
      <w:r w:rsidR="00D220AE"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с уставным капиталом </w:t>
      </w:r>
      <w:r w:rsidR="0087788C" w:rsidRPr="00241F4B">
        <w:rPr>
          <w:rFonts w:ascii="Liberation Serif" w:eastAsia="Times New Roman" w:hAnsi="Liberation Serif" w:cs="Liberation Serif"/>
          <w:sz w:val="26"/>
          <w:szCs w:val="26"/>
          <w:lang w:eastAsia="ru-RU"/>
        </w:rPr>
        <w:t>53 536 095 (Пятьдесят три миллиона пятьсот тридцать шесть тысяч девяносто пять) рублей</w:t>
      </w:r>
      <w:r w:rsidRPr="00B649F6">
        <w:rPr>
          <w:rFonts w:ascii="Liberation Serif" w:eastAsia="Times New Roman" w:hAnsi="Liberation Serif" w:cs="Liberation Serif"/>
          <w:sz w:val="26"/>
          <w:szCs w:val="26"/>
          <w:lang w:eastAsia="ru-RU"/>
        </w:rPr>
        <w:t>.</w:t>
      </w:r>
    </w:p>
    <w:p w14:paraId="076FD65D" w14:textId="3A90B11D" w:rsidR="00AC4033" w:rsidRPr="00B649F6" w:rsidRDefault="00141242" w:rsidP="001856B4">
      <w:pPr>
        <w:pStyle w:val="aa"/>
        <w:keepNext/>
        <w:numPr>
          <w:ilvl w:val="0"/>
          <w:numId w:val="1"/>
        </w:numPr>
        <w:tabs>
          <w:tab w:val="left" w:pos="1276"/>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Директору </w:t>
      </w:r>
      <w:r w:rsidR="00445B29" w:rsidRPr="00B649F6">
        <w:rPr>
          <w:rFonts w:ascii="Liberation Serif" w:eastAsia="Times New Roman" w:hAnsi="Liberation Serif" w:cs="Liberation Serif"/>
          <w:sz w:val="26"/>
          <w:szCs w:val="26"/>
          <w:lang w:eastAsia="ru-RU"/>
        </w:rPr>
        <w:t>МУП «Ресурс»</w:t>
      </w:r>
      <w:r w:rsidR="00D2292F" w:rsidRPr="00B649F6">
        <w:rPr>
          <w:rFonts w:ascii="Liberation Serif" w:eastAsia="Times New Roman" w:hAnsi="Liberation Serif" w:cs="Liberation Serif"/>
          <w:sz w:val="26"/>
          <w:szCs w:val="26"/>
          <w:lang w:eastAsia="ru-RU"/>
        </w:rPr>
        <w:t>:</w:t>
      </w:r>
    </w:p>
    <w:p w14:paraId="2DEA2038" w14:textId="3378C641" w:rsidR="00220596" w:rsidRPr="00B649F6" w:rsidRDefault="00D2292F" w:rsidP="001856B4">
      <w:pPr>
        <w:pStyle w:val="aa"/>
        <w:keepNext/>
        <w:numPr>
          <w:ilvl w:val="1"/>
          <w:numId w:val="1"/>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в</w:t>
      </w:r>
      <w:r w:rsidR="00141242" w:rsidRPr="00B649F6">
        <w:rPr>
          <w:rFonts w:ascii="Liberation Serif" w:eastAsia="Times New Roman" w:hAnsi="Liberation Serif" w:cs="Liberation Serif"/>
          <w:sz w:val="26"/>
          <w:szCs w:val="26"/>
          <w:lang w:eastAsia="ru-RU"/>
        </w:rPr>
        <w:t xml:space="preserve"> течение трех рабочих дней после даты принятия решения о реорганизации сообщить в </w:t>
      </w:r>
      <w:r w:rsidR="00827BDD" w:rsidRPr="00B649F6">
        <w:rPr>
          <w:rFonts w:ascii="Liberation Serif" w:eastAsia="Times New Roman" w:hAnsi="Liberation Serif" w:cs="Liberation Serif"/>
          <w:sz w:val="26"/>
          <w:szCs w:val="26"/>
          <w:lang w:eastAsia="ru-RU"/>
        </w:rPr>
        <w:t>регистрирующий орган</w:t>
      </w:r>
      <w:r w:rsidR="00141242" w:rsidRPr="00B649F6">
        <w:rPr>
          <w:rFonts w:ascii="Liberation Serif" w:eastAsia="Times New Roman" w:hAnsi="Liberation Serif" w:cs="Liberation Serif"/>
          <w:sz w:val="26"/>
          <w:szCs w:val="26"/>
          <w:lang w:eastAsia="ru-RU"/>
        </w:rPr>
        <w:t xml:space="preserve"> о начале процедуры </w:t>
      </w:r>
      <w:r w:rsidR="00141242" w:rsidRPr="00B649F6">
        <w:rPr>
          <w:rFonts w:ascii="Liberation Serif" w:eastAsia="Times New Roman" w:hAnsi="Liberation Serif" w:cs="Liberation Serif"/>
          <w:sz w:val="26"/>
          <w:szCs w:val="26"/>
          <w:lang w:eastAsia="ru-RU"/>
        </w:rPr>
        <w:lastRenderedPageBreak/>
        <w:t>реорганизации, в том числе о форме реорганизации, с приложением решения о реорганизации</w:t>
      </w:r>
      <w:r w:rsidRPr="00B649F6">
        <w:rPr>
          <w:rFonts w:ascii="Liberation Serif" w:eastAsia="Times New Roman" w:hAnsi="Liberation Serif" w:cs="Liberation Serif"/>
          <w:sz w:val="26"/>
          <w:szCs w:val="26"/>
          <w:lang w:eastAsia="ru-RU"/>
        </w:rPr>
        <w:t>;</w:t>
      </w:r>
    </w:p>
    <w:p w14:paraId="7DB1D186" w14:textId="77777777" w:rsidR="001856B4" w:rsidRPr="00B649F6" w:rsidRDefault="001856B4" w:rsidP="001856B4">
      <w:pPr>
        <w:pStyle w:val="aa"/>
        <w:keepNext/>
        <w:numPr>
          <w:ilvl w:val="1"/>
          <w:numId w:val="1"/>
        </w:numPr>
        <w:spacing w:after="0" w:line="240" w:lineRule="auto"/>
        <w:ind w:left="0"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в течение трех рабочих дней после даты принятия решения о реорганизации внести сведения в сервис по публикации сообщений в Едином федеральном реестре сведений о фактах деятельности юридических лиц «Федресурс».</w:t>
      </w:r>
    </w:p>
    <w:p w14:paraId="3EDA15B4" w14:textId="15527CBA" w:rsidR="00AC4033" w:rsidRPr="00B649F6" w:rsidRDefault="00D2292F" w:rsidP="001856B4">
      <w:pPr>
        <w:pStyle w:val="aa"/>
        <w:keepNext/>
        <w:numPr>
          <w:ilvl w:val="1"/>
          <w:numId w:val="1"/>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w:t>
      </w:r>
      <w:r w:rsidR="00AC4033" w:rsidRPr="00B649F6">
        <w:rPr>
          <w:rFonts w:ascii="Liberation Serif" w:eastAsia="Times New Roman" w:hAnsi="Liberation Serif" w:cs="Liberation Serif"/>
          <w:sz w:val="26"/>
          <w:szCs w:val="26"/>
          <w:lang w:eastAsia="ru-RU"/>
        </w:rPr>
        <w:t>осле внесения в единый государственный реестр юридических лиц записи о начале процедуры реорганизации дважды с периодичностью один раз в месяц помещать уведомление о своей реорганизации в журнале «Вестн</w:t>
      </w:r>
      <w:r w:rsidRPr="00B649F6">
        <w:rPr>
          <w:rFonts w:ascii="Liberation Serif" w:eastAsia="Times New Roman" w:hAnsi="Liberation Serif" w:cs="Liberation Serif"/>
          <w:sz w:val="26"/>
          <w:szCs w:val="26"/>
          <w:lang w:eastAsia="ru-RU"/>
        </w:rPr>
        <w:t>ик государственной регистрации»;</w:t>
      </w:r>
    </w:p>
    <w:p w14:paraId="37759958" w14:textId="276BAFD5" w:rsidR="00AC4033" w:rsidRPr="00B649F6" w:rsidRDefault="00D2292F" w:rsidP="001856B4">
      <w:pPr>
        <w:pStyle w:val="aa"/>
        <w:keepNext/>
        <w:numPr>
          <w:ilvl w:val="1"/>
          <w:numId w:val="1"/>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н</w:t>
      </w:r>
      <w:r w:rsidR="00502842" w:rsidRPr="00B649F6">
        <w:rPr>
          <w:rFonts w:ascii="Liberation Serif" w:eastAsia="Times New Roman" w:hAnsi="Liberation Serif" w:cs="Liberation Serif"/>
          <w:sz w:val="26"/>
          <w:szCs w:val="26"/>
          <w:lang w:eastAsia="ru-RU"/>
        </w:rPr>
        <w:t>е позднее тридцати дней с даты принятия решения о реорганизации уведомить в письменной форме об этом всех известных кредиторов унитарного предприятия.</w:t>
      </w:r>
    </w:p>
    <w:p w14:paraId="7B42857D" w14:textId="651A5190" w:rsidR="00C64B09" w:rsidRPr="00B649F6" w:rsidRDefault="0026692A"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w:t>
      </w:r>
      <w:r w:rsidR="00C64B09" w:rsidRPr="00B649F6">
        <w:rPr>
          <w:rFonts w:ascii="Liberation Serif" w:eastAsia="Times New Roman" w:hAnsi="Liberation Serif" w:cs="Liberation Serif"/>
          <w:sz w:val="26"/>
          <w:szCs w:val="26"/>
          <w:lang w:eastAsia="ru-RU"/>
        </w:rPr>
        <w:t>.  Утвердить:</w:t>
      </w:r>
    </w:p>
    <w:p w14:paraId="64D308DD" w14:textId="5CAF24CB" w:rsidR="009B7161"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1) </w:t>
      </w:r>
      <w:r w:rsidR="00C64B0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п</w:t>
      </w:r>
      <w:r w:rsidR="009B7161" w:rsidRPr="00B649F6">
        <w:rPr>
          <w:rFonts w:ascii="Liberation Serif" w:eastAsia="Times New Roman" w:hAnsi="Liberation Serif" w:cs="Liberation Serif"/>
          <w:sz w:val="26"/>
          <w:szCs w:val="26"/>
          <w:lang w:eastAsia="ru-RU"/>
        </w:rPr>
        <w:t>еречень подлежащего приватизации имущественного комплекса</w:t>
      </w: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МУП «Ресурс»</w:t>
      </w:r>
      <w:r w:rsidR="00827BDD" w:rsidRPr="00B649F6">
        <w:rPr>
          <w:rFonts w:ascii="Liberation Serif" w:eastAsia="Times New Roman" w:hAnsi="Liberation Serif" w:cs="Liberation Serif"/>
          <w:sz w:val="26"/>
          <w:szCs w:val="26"/>
          <w:lang w:eastAsia="ru-RU"/>
        </w:rPr>
        <w:t xml:space="preserve"> </w:t>
      </w:r>
      <w:r w:rsidR="009B7161" w:rsidRPr="00B649F6">
        <w:rPr>
          <w:rFonts w:ascii="Liberation Serif" w:eastAsia="Times New Roman" w:hAnsi="Liberation Serif" w:cs="Liberation Serif"/>
          <w:sz w:val="26"/>
          <w:szCs w:val="26"/>
          <w:lang w:eastAsia="ru-RU"/>
        </w:rPr>
        <w:t xml:space="preserve">(приложение </w:t>
      </w:r>
      <w:r w:rsidRPr="00B649F6">
        <w:rPr>
          <w:rFonts w:ascii="Liberation Serif" w:eastAsia="Times New Roman" w:hAnsi="Liberation Serif" w:cs="Liberation Serif"/>
          <w:sz w:val="26"/>
          <w:szCs w:val="26"/>
          <w:lang w:eastAsia="ru-RU"/>
        </w:rPr>
        <w:t>№ 1);</w:t>
      </w:r>
    </w:p>
    <w:p w14:paraId="16287CAC" w14:textId="578F25E0" w:rsidR="009B7161"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 р</w:t>
      </w:r>
      <w:r w:rsidR="009B7161" w:rsidRPr="00B649F6">
        <w:rPr>
          <w:rFonts w:ascii="Liberation Serif" w:eastAsia="Times New Roman" w:hAnsi="Liberation Serif" w:cs="Liberation Serif"/>
          <w:sz w:val="26"/>
          <w:szCs w:val="26"/>
          <w:lang w:eastAsia="ru-RU"/>
        </w:rPr>
        <w:t>асчет балансовой стоимости, подлежащих приватизации активов</w:t>
      </w:r>
      <w:r w:rsidRPr="00B649F6">
        <w:rPr>
          <w:rFonts w:ascii="Liberation Serif" w:eastAsia="Times New Roman" w:hAnsi="Liberation Serif" w:cs="Liberation Serif"/>
          <w:sz w:val="26"/>
          <w:szCs w:val="26"/>
          <w:lang w:eastAsia="ru-RU"/>
        </w:rPr>
        <w:t xml:space="preserve">               </w:t>
      </w:r>
      <w:r w:rsidR="009B7161"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МУП «Ресурс»</w:t>
      </w:r>
      <w:r w:rsidR="00827BDD" w:rsidRPr="00B649F6">
        <w:rPr>
          <w:rFonts w:ascii="Liberation Serif" w:eastAsia="Times New Roman" w:hAnsi="Liberation Serif" w:cs="Liberation Serif"/>
          <w:sz w:val="26"/>
          <w:szCs w:val="26"/>
          <w:lang w:eastAsia="ru-RU"/>
        </w:rPr>
        <w:t xml:space="preserve"> </w:t>
      </w:r>
      <w:r w:rsidR="009B7161" w:rsidRPr="00B649F6">
        <w:rPr>
          <w:rFonts w:ascii="Liberation Serif" w:eastAsia="Times New Roman" w:hAnsi="Liberation Serif" w:cs="Liberation Serif"/>
          <w:sz w:val="26"/>
          <w:szCs w:val="26"/>
          <w:lang w:eastAsia="ru-RU"/>
        </w:rPr>
        <w:t xml:space="preserve">(приложение </w:t>
      </w:r>
      <w:r w:rsidRPr="00B649F6">
        <w:rPr>
          <w:rFonts w:ascii="Liberation Serif" w:eastAsia="Times New Roman" w:hAnsi="Liberation Serif" w:cs="Liberation Serif"/>
          <w:sz w:val="26"/>
          <w:szCs w:val="26"/>
          <w:lang w:eastAsia="ru-RU"/>
        </w:rPr>
        <w:t>№ 2);</w:t>
      </w:r>
    </w:p>
    <w:p w14:paraId="4208063E" w14:textId="66CAE949" w:rsidR="00C64B09"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3) </w:t>
      </w:r>
      <w:r w:rsidR="009B7161" w:rsidRPr="00B649F6">
        <w:rPr>
          <w:rFonts w:ascii="Liberation Serif" w:eastAsia="Times New Roman" w:hAnsi="Liberation Serif" w:cs="Liberation Serif"/>
          <w:sz w:val="26"/>
          <w:szCs w:val="26"/>
          <w:lang w:eastAsia="ru-RU"/>
        </w:rPr>
        <w:t xml:space="preserve"> </w:t>
      </w:r>
      <w:r w:rsidR="003F4B43" w:rsidRPr="00B649F6">
        <w:rPr>
          <w:rFonts w:ascii="Liberation Serif" w:eastAsia="Times New Roman" w:hAnsi="Liberation Serif" w:cs="Liberation Serif"/>
          <w:sz w:val="26"/>
          <w:szCs w:val="26"/>
          <w:lang w:eastAsia="ru-RU"/>
        </w:rPr>
        <w:t>у</w:t>
      </w:r>
      <w:r w:rsidR="00C64B09" w:rsidRPr="00B649F6">
        <w:rPr>
          <w:rFonts w:ascii="Liberation Serif" w:eastAsia="Times New Roman" w:hAnsi="Liberation Serif" w:cs="Liberation Serif"/>
          <w:sz w:val="26"/>
          <w:szCs w:val="26"/>
          <w:lang w:eastAsia="ru-RU"/>
        </w:rPr>
        <w:t xml:space="preserve">став </w:t>
      </w:r>
      <w:r w:rsidR="00445B29" w:rsidRPr="00B649F6">
        <w:rPr>
          <w:rFonts w:ascii="Liberation Serif" w:eastAsia="Times New Roman" w:hAnsi="Liberation Serif" w:cs="Liberation Serif"/>
          <w:sz w:val="26"/>
          <w:szCs w:val="26"/>
          <w:lang w:eastAsia="ru-RU"/>
        </w:rPr>
        <w:t>ООО «Ресурс»</w:t>
      </w:r>
      <w:r w:rsidR="00827BDD" w:rsidRPr="00B649F6">
        <w:rPr>
          <w:rFonts w:ascii="Liberation Serif" w:eastAsia="Times New Roman" w:hAnsi="Liberation Serif" w:cs="Liberation Serif"/>
          <w:sz w:val="26"/>
          <w:szCs w:val="26"/>
          <w:lang w:eastAsia="ru-RU"/>
        </w:rPr>
        <w:t xml:space="preserve"> </w:t>
      </w:r>
      <w:r w:rsidR="00D220AE" w:rsidRPr="00B649F6">
        <w:rPr>
          <w:rFonts w:ascii="Liberation Serif" w:eastAsia="Times New Roman" w:hAnsi="Liberation Serif" w:cs="Liberation Serif"/>
          <w:sz w:val="26"/>
          <w:szCs w:val="26"/>
          <w:lang w:eastAsia="ru-RU"/>
        </w:rPr>
        <w:t>(прил</w:t>
      </w:r>
      <w:r w:rsidR="009B7161" w:rsidRPr="00B649F6">
        <w:rPr>
          <w:rFonts w:ascii="Liberation Serif" w:eastAsia="Times New Roman" w:hAnsi="Liberation Serif" w:cs="Liberation Serif"/>
          <w:sz w:val="26"/>
          <w:szCs w:val="26"/>
          <w:lang w:eastAsia="ru-RU"/>
        </w:rPr>
        <w:t xml:space="preserve">ожение </w:t>
      </w:r>
      <w:r w:rsidRPr="00B649F6">
        <w:rPr>
          <w:rFonts w:ascii="Liberation Serif" w:eastAsia="Times New Roman" w:hAnsi="Liberation Serif" w:cs="Liberation Serif"/>
          <w:sz w:val="26"/>
          <w:szCs w:val="26"/>
          <w:lang w:eastAsia="ru-RU"/>
        </w:rPr>
        <w:t xml:space="preserve">№ </w:t>
      </w:r>
      <w:r w:rsidR="009B7161" w:rsidRPr="00B649F6">
        <w:rPr>
          <w:rFonts w:ascii="Liberation Serif" w:eastAsia="Times New Roman" w:hAnsi="Liberation Serif" w:cs="Liberation Serif"/>
          <w:sz w:val="26"/>
          <w:szCs w:val="26"/>
          <w:lang w:eastAsia="ru-RU"/>
        </w:rPr>
        <w:t>3</w:t>
      </w:r>
      <w:r w:rsidRPr="00B649F6">
        <w:rPr>
          <w:rFonts w:ascii="Liberation Serif" w:eastAsia="Times New Roman" w:hAnsi="Liberation Serif" w:cs="Liberation Serif"/>
          <w:sz w:val="26"/>
          <w:szCs w:val="26"/>
          <w:lang w:eastAsia="ru-RU"/>
        </w:rPr>
        <w:t>);</w:t>
      </w:r>
    </w:p>
    <w:p w14:paraId="48E45FD9" w14:textId="5583E8EB" w:rsidR="00C64B09"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w:t>
      </w:r>
      <w:r w:rsidR="00C64B0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п</w:t>
      </w:r>
      <w:r w:rsidR="00C64B09" w:rsidRPr="00B649F6">
        <w:rPr>
          <w:rFonts w:ascii="Liberation Serif" w:eastAsia="Times New Roman" w:hAnsi="Liberation Serif" w:cs="Liberation Serif"/>
          <w:sz w:val="26"/>
          <w:szCs w:val="26"/>
          <w:lang w:eastAsia="ru-RU"/>
        </w:rPr>
        <w:t xml:space="preserve">ередаточный акт имущественного комплекса </w:t>
      </w:r>
      <w:r w:rsidR="00445B29" w:rsidRPr="00B649F6">
        <w:rPr>
          <w:rFonts w:ascii="Liberation Serif" w:eastAsia="Times New Roman" w:hAnsi="Liberation Serif" w:cs="Liberation Serif"/>
          <w:sz w:val="26"/>
          <w:szCs w:val="26"/>
          <w:lang w:eastAsia="ru-RU"/>
        </w:rPr>
        <w:t>МУП «Ресурс»</w:t>
      </w:r>
      <w:r w:rsidR="00827BDD"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к </w:t>
      </w:r>
      <w:r w:rsidR="00445B29" w:rsidRPr="00B649F6">
        <w:rPr>
          <w:rFonts w:ascii="Liberation Serif" w:eastAsia="Times New Roman" w:hAnsi="Liberation Serif" w:cs="Liberation Serif"/>
          <w:sz w:val="26"/>
          <w:szCs w:val="26"/>
          <w:lang w:eastAsia="ru-RU"/>
        </w:rPr>
        <w:t xml:space="preserve">ООО «Ресурс» </w:t>
      </w:r>
      <w:r w:rsidR="00D220AE" w:rsidRPr="00B649F6">
        <w:rPr>
          <w:rFonts w:ascii="Liberation Serif" w:eastAsia="Times New Roman" w:hAnsi="Liberation Serif" w:cs="Liberation Serif"/>
          <w:sz w:val="26"/>
          <w:szCs w:val="26"/>
          <w:lang w:eastAsia="ru-RU"/>
        </w:rPr>
        <w:t>(</w:t>
      </w:r>
      <w:r w:rsidR="009B7161" w:rsidRPr="00B649F6">
        <w:rPr>
          <w:rFonts w:ascii="Liberation Serif" w:eastAsia="Times New Roman" w:hAnsi="Liberation Serif" w:cs="Liberation Serif"/>
          <w:sz w:val="26"/>
          <w:szCs w:val="26"/>
          <w:lang w:eastAsia="ru-RU"/>
        </w:rPr>
        <w:t xml:space="preserve">приложение </w:t>
      </w:r>
      <w:r w:rsidRPr="00B649F6">
        <w:rPr>
          <w:rFonts w:ascii="Liberation Serif" w:eastAsia="Times New Roman" w:hAnsi="Liberation Serif" w:cs="Liberation Serif"/>
          <w:sz w:val="26"/>
          <w:szCs w:val="26"/>
          <w:lang w:eastAsia="ru-RU"/>
        </w:rPr>
        <w:t xml:space="preserve">№ </w:t>
      </w:r>
      <w:r w:rsidR="009B7161" w:rsidRPr="00B649F6">
        <w:rPr>
          <w:rFonts w:ascii="Liberation Serif" w:eastAsia="Times New Roman" w:hAnsi="Liberation Serif" w:cs="Liberation Serif"/>
          <w:sz w:val="26"/>
          <w:szCs w:val="26"/>
          <w:lang w:eastAsia="ru-RU"/>
        </w:rPr>
        <w:t>4</w:t>
      </w:r>
      <w:r w:rsidR="00D220AE" w:rsidRPr="00B649F6">
        <w:rPr>
          <w:rFonts w:ascii="Liberation Serif" w:eastAsia="Times New Roman" w:hAnsi="Liberation Serif" w:cs="Liberation Serif"/>
          <w:sz w:val="26"/>
          <w:szCs w:val="26"/>
          <w:lang w:eastAsia="ru-RU"/>
        </w:rPr>
        <w:t>)</w:t>
      </w:r>
      <w:r w:rsidR="00C64B09" w:rsidRPr="00B649F6">
        <w:rPr>
          <w:rFonts w:ascii="Liberation Serif" w:eastAsia="Times New Roman" w:hAnsi="Liberation Serif" w:cs="Liberation Serif"/>
          <w:sz w:val="26"/>
          <w:szCs w:val="26"/>
          <w:lang w:eastAsia="ru-RU"/>
        </w:rPr>
        <w:t>.</w:t>
      </w:r>
    </w:p>
    <w:p w14:paraId="7C3DF42D" w14:textId="5A4574B7" w:rsidR="00C64B09" w:rsidRPr="00B649F6" w:rsidRDefault="00925074"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w:t>
      </w:r>
      <w:r w:rsidR="00C64B09" w:rsidRPr="00B649F6">
        <w:rPr>
          <w:rFonts w:ascii="Liberation Serif" w:eastAsia="Times New Roman" w:hAnsi="Liberation Serif" w:cs="Liberation Serif"/>
          <w:sz w:val="26"/>
          <w:szCs w:val="26"/>
          <w:lang w:eastAsia="ru-RU"/>
        </w:rPr>
        <w:t xml:space="preserve">.  Назначить директором </w:t>
      </w:r>
      <w:r w:rsidR="00445B29" w:rsidRPr="00B649F6">
        <w:rPr>
          <w:rFonts w:ascii="Liberation Serif" w:eastAsia="Times New Roman" w:hAnsi="Liberation Serif" w:cs="Liberation Serif"/>
          <w:sz w:val="26"/>
          <w:szCs w:val="26"/>
          <w:lang w:eastAsia="ru-RU"/>
        </w:rPr>
        <w:t>ООО «Ресурс»</w:t>
      </w:r>
      <w:r w:rsidR="00827BDD" w:rsidRPr="00B649F6">
        <w:rPr>
          <w:rFonts w:ascii="Liberation Serif" w:eastAsia="Times New Roman" w:hAnsi="Liberation Serif" w:cs="Liberation Serif"/>
          <w:sz w:val="26"/>
          <w:szCs w:val="26"/>
          <w:lang w:eastAsia="ru-RU"/>
        </w:rPr>
        <w:t xml:space="preserve"> </w:t>
      </w:r>
      <w:r w:rsidR="000305A2" w:rsidRPr="00B649F6">
        <w:rPr>
          <w:rFonts w:ascii="Liberation Serif" w:eastAsia="Times New Roman" w:hAnsi="Liberation Serif" w:cs="Liberation Serif"/>
          <w:sz w:val="26"/>
          <w:szCs w:val="26"/>
          <w:lang w:eastAsia="ru-RU"/>
        </w:rPr>
        <w:t>Чеснокова Владимира Александровича</w:t>
      </w:r>
      <w:r w:rsidR="00C64B09" w:rsidRPr="00B649F6">
        <w:rPr>
          <w:rFonts w:ascii="Liberation Serif" w:eastAsia="Times New Roman" w:hAnsi="Liberation Serif" w:cs="Liberation Serif"/>
          <w:sz w:val="26"/>
          <w:szCs w:val="26"/>
          <w:lang w:eastAsia="ru-RU"/>
        </w:rPr>
        <w:t>.</w:t>
      </w:r>
    </w:p>
    <w:p w14:paraId="1BE30942" w14:textId="2B67C619" w:rsidR="00D2292F" w:rsidRPr="00B649F6" w:rsidRDefault="00925074"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w:t>
      </w:r>
      <w:r w:rsidR="00C64B09" w:rsidRPr="00B649F6">
        <w:rPr>
          <w:rFonts w:ascii="Liberation Serif" w:eastAsia="Times New Roman" w:hAnsi="Liberation Serif" w:cs="Liberation Serif"/>
          <w:sz w:val="26"/>
          <w:szCs w:val="26"/>
          <w:lang w:eastAsia="ru-RU"/>
        </w:rPr>
        <w:t xml:space="preserve">. Директору </w:t>
      </w:r>
      <w:r w:rsidR="00445B29" w:rsidRPr="00B649F6">
        <w:rPr>
          <w:rFonts w:ascii="Liberation Serif" w:eastAsia="Times New Roman" w:hAnsi="Liberation Serif" w:cs="Liberation Serif"/>
          <w:sz w:val="26"/>
          <w:szCs w:val="26"/>
          <w:lang w:eastAsia="ru-RU"/>
        </w:rPr>
        <w:t>ООО «Ресурс»</w:t>
      </w:r>
      <w:r w:rsidR="00D2292F" w:rsidRPr="00B649F6">
        <w:rPr>
          <w:rFonts w:ascii="Liberation Serif" w:eastAsia="Times New Roman" w:hAnsi="Liberation Serif" w:cs="Liberation Serif"/>
          <w:sz w:val="26"/>
          <w:szCs w:val="26"/>
          <w:lang w:eastAsia="ru-RU"/>
        </w:rPr>
        <w:t>:</w:t>
      </w:r>
      <w:r w:rsidR="00D220AE" w:rsidRPr="00B649F6">
        <w:rPr>
          <w:rFonts w:ascii="Liberation Serif" w:eastAsia="Times New Roman" w:hAnsi="Liberation Serif" w:cs="Liberation Serif"/>
          <w:sz w:val="26"/>
          <w:szCs w:val="26"/>
          <w:lang w:eastAsia="ru-RU"/>
        </w:rPr>
        <w:t xml:space="preserve">  </w:t>
      </w:r>
    </w:p>
    <w:p w14:paraId="334AE3FE" w14:textId="4F1A23D1" w:rsidR="00C64B09"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w:t>
      </w:r>
      <w:r w:rsidR="00C64B0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в</w:t>
      </w:r>
      <w:r w:rsidR="00C64B09" w:rsidRPr="00B649F6">
        <w:rPr>
          <w:rFonts w:ascii="Liberation Serif" w:eastAsia="Times New Roman" w:hAnsi="Liberation Serif" w:cs="Liberation Serif"/>
          <w:sz w:val="26"/>
          <w:szCs w:val="26"/>
          <w:lang w:eastAsia="ru-RU"/>
        </w:rPr>
        <w:t xml:space="preserve"> течение 3 рабочих дней после государственной регистрации </w:t>
      </w:r>
      <w:r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ООО «Ресурс»</w:t>
      </w:r>
      <w:r w:rsidR="00220596"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представить в администрацию </w:t>
      </w:r>
      <w:r w:rsidR="00220596" w:rsidRPr="00B649F6">
        <w:rPr>
          <w:rFonts w:ascii="Liberation Serif" w:eastAsia="Times New Roman" w:hAnsi="Liberation Serif" w:cs="Liberation Serif"/>
          <w:sz w:val="26"/>
          <w:szCs w:val="26"/>
          <w:lang w:eastAsia="ru-RU"/>
        </w:rPr>
        <w:t>Городского округа «город Ирбит» Свердловской области</w:t>
      </w:r>
      <w:r w:rsidR="00C64B09" w:rsidRPr="00B649F6">
        <w:rPr>
          <w:rFonts w:ascii="Liberation Serif" w:eastAsia="Times New Roman" w:hAnsi="Liberation Serif" w:cs="Liberation Serif"/>
          <w:sz w:val="26"/>
          <w:szCs w:val="26"/>
          <w:lang w:eastAsia="ru-RU"/>
        </w:rPr>
        <w:t>:</w:t>
      </w:r>
    </w:p>
    <w:p w14:paraId="5B1945FD" w14:textId="0C5631FE" w:rsidR="00C64B09" w:rsidRPr="00B649F6" w:rsidRDefault="00925074"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копию листа записи в Едином государственном реестре юридических лиц (далее – ЕГРЮЛ) о государственной регистрации юридического лица</w:t>
      </w:r>
      <w:r w:rsidR="00D2292F"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ООО «Ресурс»</w:t>
      </w:r>
      <w:r w:rsidR="00C64B09" w:rsidRPr="00B649F6">
        <w:rPr>
          <w:rFonts w:ascii="Liberation Serif" w:eastAsia="Times New Roman" w:hAnsi="Liberation Serif" w:cs="Liberation Serif"/>
          <w:sz w:val="26"/>
          <w:szCs w:val="26"/>
          <w:lang w:eastAsia="ru-RU"/>
        </w:rPr>
        <w:t>;</w:t>
      </w:r>
    </w:p>
    <w:p w14:paraId="739ED605" w14:textId="65CD8E46" w:rsidR="00C64B09" w:rsidRPr="00B649F6" w:rsidRDefault="003E0DC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копию свидетельства о постановке </w:t>
      </w:r>
      <w:r w:rsidR="00445B29" w:rsidRPr="00B649F6">
        <w:rPr>
          <w:rFonts w:ascii="Liberation Serif" w:eastAsia="Times New Roman" w:hAnsi="Liberation Serif" w:cs="Liberation Serif"/>
          <w:sz w:val="26"/>
          <w:szCs w:val="26"/>
          <w:lang w:eastAsia="ru-RU"/>
        </w:rPr>
        <w:t>ООО «Ресурс»</w:t>
      </w:r>
      <w:r w:rsidR="00827BDD"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на учет в налоговом органе;</w:t>
      </w:r>
    </w:p>
    <w:p w14:paraId="2F85793A" w14:textId="681D3221" w:rsidR="00C64B09" w:rsidRPr="00B649F6" w:rsidRDefault="003E0DC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копию листа записи в ЕГРЮЛ о прекращении деятельности юридического лица </w:t>
      </w:r>
      <w:r w:rsidR="00445B29" w:rsidRPr="00B649F6">
        <w:rPr>
          <w:rFonts w:ascii="Liberation Serif" w:eastAsia="Times New Roman" w:hAnsi="Liberation Serif" w:cs="Liberation Serif"/>
          <w:sz w:val="26"/>
          <w:szCs w:val="26"/>
          <w:lang w:eastAsia="ru-RU"/>
        </w:rPr>
        <w:t>МУП «Ресурс»</w:t>
      </w:r>
      <w:r w:rsidR="00C64B09" w:rsidRPr="00B649F6">
        <w:rPr>
          <w:rFonts w:ascii="Liberation Serif" w:eastAsia="Times New Roman" w:hAnsi="Liberation Serif" w:cs="Liberation Serif"/>
          <w:sz w:val="26"/>
          <w:szCs w:val="26"/>
          <w:lang w:eastAsia="ru-RU"/>
        </w:rPr>
        <w:t>;</w:t>
      </w:r>
    </w:p>
    <w:p w14:paraId="2E885FD7" w14:textId="3267577D" w:rsidR="00C64B09" w:rsidRPr="00B649F6" w:rsidRDefault="009B7161"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выписку из ЕГРЮЛ в отношении </w:t>
      </w:r>
      <w:r w:rsidR="00445B29" w:rsidRPr="00B649F6">
        <w:rPr>
          <w:rFonts w:ascii="Liberation Serif" w:eastAsia="Times New Roman" w:hAnsi="Liberation Serif" w:cs="Liberation Serif"/>
          <w:sz w:val="26"/>
          <w:szCs w:val="26"/>
          <w:lang w:eastAsia="ru-RU"/>
        </w:rPr>
        <w:t>МУП «Ресурс»</w:t>
      </w:r>
      <w:r w:rsidR="00C64B09" w:rsidRPr="00B649F6">
        <w:rPr>
          <w:rFonts w:ascii="Liberation Serif" w:eastAsia="Times New Roman" w:hAnsi="Liberation Serif" w:cs="Liberation Serif"/>
          <w:sz w:val="26"/>
          <w:szCs w:val="26"/>
          <w:lang w:eastAsia="ru-RU"/>
        </w:rPr>
        <w:t>;</w:t>
      </w:r>
    </w:p>
    <w:p w14:paraId="40D196AB" w14:textId="0FA1749B" w:rsidR="00C64B09" w:rsidRPr="00B649F6" w:rsidRDefault="009B7161"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выписку из ЕГРЮЛ в отношении </w:t>
      </w:r>
      <w:r w:rsidR="00445B29" w:rsidRPr="00B649F6">
        <w:rPr>
          <w:rFonts w:ascii="Liberation Serif" w:eastAsia="Times New Roman" w:hAnsi="Liberation Serif" w:cs="Liberation Serif"/>
          <w:sz w:val="26"/>
          <w:szCs w:val="26"/>
          <w:lang w:eastAsia="ru-RU"/>
        </w:rPr>
        <w:t>ООО «Ресурс»</w:t>
      </w:r>
      <w:r w:rsidR="003E0DCF" w:rsidRPr="00B649F6">
        <w:rPr>
          <w:rFonts w:ascii="Liberation Serif" w:eastAsia="Times New Roman" w:hAnsi="Liberation Serif" w:cs="Liberation Serif"/>
          <w:sz w:val="26"/>
          <w:szCs w:val="26"/>
          <w:lang w:eastAsia="ru-RU"/>
        </w:rPr>
        <w:t>.</w:t>
      </w:r>
    </w:p>
    <w:p w14:paraId="438DF69D" w14:textId="54E89404" w:rsidR="00C64B09" w:rsidRPr="00B649F6" w:rsidRDefault="00D2292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w:t>
      </w:r>
      <w:r w:rsidR="00C64B0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о</w:t>
      </w:r>
      <w:r w:rsidR="00C64B09" w:rsidRPr="00B649F6">
        <w:rPr>
          <w:rFonts w:ascii="Liberation Serif" w:eastAsia="Times New Roman" w:hAnsi="Liberation Serif" w:cs="Liberation Serif"/>
          <w:sz w:val="26"/>
          <w:szCs w:val="26"/>
          <w:lang w:eastAsia="ru-RU"/>
        </w:rPr>
        <w:t xml:space="preserve">существить действия по государственной регистрации перехода к  </w:t>
      </w:r>
      <w:r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ООО «Ресурс»</w:t>
      </w:r>
      <w:r w:rsidR="000305A2"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 xml:space="preserve">права собственности </w:t>
      </w:r>
      <w:r w:rsidR="00241F4B" w:rsidRPr="00B649F6">
        <w:rPr>
          <w:rFonts w:ascii="Liberation Serif" w:eastAsia="Times New Roman" w:hAnsi="Liberation Serif" w:cs="Liberation Serif"/>
          <w:sz w:val="26"/>
          <w:szCs w:val="26"/>
          <w:lang w:eastAsia="ru-RU"/>
        </w:rPr>
        <w:t>на объекты</w:t>
      </w:r>
      <w:r w:rsidR="00C64B09" w:rsidRPr="00B649F6">
        <w:rPr>
          <w:rFonts w:ascii="Liberation Serif" w:eastAsia="Times New Roman" w:hAnsi="Liberation Serif" w:cs="Liberation Serif"/>
          <w:sz w:val="26"/>
          <w:szCs w:val="26"/>
          <w:lang w:eastAsia="ru-RU"/>
        </w:rPr>
        <w:t xml:space="preserve"> имущественного комплекса </w:t>
      </w:r>
      <w:r w:rsidR="000305A2"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МУП «Ресурс»</w:t>
      </w:r>
      <w:r w:rsidR="00827BDD"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в со</w:t>
      </w:r>
      <w:r w:rsidR="009B7161" w:rsidRPr="00B649F6">
        <w:rPr>
          <w:rFonts w:ascii="Liberation Serif" w:eastAsia="Times New Roman" w:hAnsi="Liberation Serif" w:cs="Liberation Serif"/>
          <w:sz w:val="26"/>
          <w:szCs w:val="26"/>
          <w:lang w:eastAsia="ru-RU"/>
        </w:rPr>
        <w:t>ответствии с передаточным актом</w:t>
      </w:r>
      <w:r w:rsidRPr="00B649F6">
        <w:rPr>
          <w:rFonts w:ascii="Liberation Serif" w:eastAsia="Times New Roman" w:hAnsi="Liberation Serif" w:cs="Liberation Serif"/>
          <w:sz w:val="26"/>
          <w:szCs w:val="26"/>
          <w:lang w:eastAsia="ru-RU"/>
        </w:rPr>
        <w:t>;</w:t>
      </w:r>
    </w:p>
    <w:p w14:paraId="383AAC5E" w14:textId="32F7958C" w:rsidR="00C64B09" w:rsidRPr="00B649F6" w:rsidRDefault="00D2292F" w:rsidP="001856B4">
      <w:pPr>
        <w:keepNext/>
        <w:tabs>
          <w:tab w:val="left" w:pos="1276"/>
          <w:tab w:val="left" w:pos="1320"/>
          <w:tab w:val="left" w:pos="1985"/>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 о</w:t>
      </w:r>
      <w:r w:rsidR="00C64B09" w:rsidRPr="00B649F6">
        <w:rPr>
          <w:rFonts w:ascii="Liberation Serif" w:eastAsia="Times New Roman" w:hAnsi="Liberation Serif" w:cs="Liberation Serif"/>
          <w:sz w:val="26"/>
          <w:szCs w:val="26"/>
          <w:lang w:eastAsia="ru-RU"/>
        </w:rPr>
        <w:t xml:space="preserve">существить иные необходимые мероприятия, связанные                                    с реорганизацией </w:t>
      </w:r>
      <w:r w:rsidR="00445B29" w:rsidRPr="00B649F6">
        <w:rPr>
          <w:rFonts w:ascii="Liberation Serif" w:eastAsia="Times New Roman" w:hAnsi="Liberation Serif" w:cs="Liberation Serif"/>
          <w:sz w:val="26"/>
          <w:szCs w:val="26"/>
          <w:lang w:eastAsia="ru-RU"/>
        </w:rPr>
        <w:t>МУП «Ресурс»</w:t>
      </w:r>
      <w:r w:rsidR="00827BDD"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в</w:t>
      </w:r>
      <w:r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ООО</w:t>
      </w:r>
      <w:r w:rsidR="000305A2"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w:t>
      </w:r>
      <w:r w:rsidR="000305A2" w:rsidRPr="00B649F6">
        <w:rPr>
          <w:rFonts w:ascii="Liberation Serif" w:eastAsia="Times New Roman" w:hAnsi="Liberation Serif" w:cs="Liberation Serif"/>
          <w:sz w:val="26"/>
          <w:szCs w:val="26"/>
          <w:lang w:eastAsia="ru-RU"/>
        </w:rPr>
        <w:t>Ресурс</w:t>
      </w:r>
      <w:r w:rsidR="00C64B09" w:rsidRPr="00B649F6">
        <w:rPr>
          <w:rFonts w:ascii="Liberation Serif" w:eastAsia="Times New Roman" w:hAnsi="Liberation Serif" w:cs="Liberation Serif"/>
          <w:sz w:val="26"/>
          <w:szCs w:val="26"/>
          <w:lang w:eastAsia="ru-RU"/>
        </w:rPr>
        <w:t>», предусмотренные действующим законодательством при реорганизации юридического лица.</w:t>
      </w:r>
    </w:p>
    <w:p w14:paraId="787093E4" w14:textId="2DAD9411" w:rsidR="00C64B09" w:rsidRPr="00B649F6" w:rsidRDefault="003E0DCF"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6. </w:t>
      </w:r>
      <w:r w:rsidR="00F8415B" w:rsidRPr="00B649F6">
        <w:rPr>
          <w:rFonts w:ascii="Liberation Serif" w:eastAsia="Times New Roman" w:hAnsi="Liberation Serif" w:cs="Liberation Serif"/>
          <w:sz w:val="26"/>
          <w:szCs w:val="26"/>
          <w:lang w:eastAsia="ru-RU"/>
        </w:rPr>
        <w:t xml:space="preserve">Отделу имущественных и земельных отношений администрации Городского округа «город Ирбит» Свердловской области </w:t>
      </w:r>
      <w:r w:rsidR="00C64B09" w:rsidRPr="00B649F6">
        <w:rPr>
          <w:rFonts w:ascii="Liberation Serif" w:eastAsia="Times New Roman" w:hAnsi="Liberation Serif" w:cs="Liberation Serif"/>
          <w:sz w:val="26"/>
          <w:szCs w:val="26"/>
          <w:lang w:eastAsia="ru-RU"/>
        </w:rPr>
        <w:t xml:space="preserve">организовать внесение изменений в реестр муниципального имущества </w:t>
      </w:r>
      <w:r w:rsidR="00F8415B" w:rsidRPr="00B649F6">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00C64B09" w:rsidRPr="00B649F6">
        <w:rPr>
          <w:rFonts w:ascii="Liberation Serif" w:eastAsia="Times New Roman" w:hAnsi="Liberation Serif" w:cs="Liberation Serif"/>
          <w:sz w:val="26"/>
          <w:szCs w:val="26"/>
          <w:lang w:eastAsia="ru-RU"/>
        </w:rPr>
        <w:t>в течение месяца после получения документов, указанных в подпункте 1</w:t>
      </w:r>
      <w:r w:rsidR="00D2292F" w:rsidRPr="00B649F6">
        <w:rPr>
          <w:rFonts w:ascii="Liberation Serif" w:eastAsia="Times New Roman" w:hAnsi="Liberation Serif" w:cs="Liberation Serif"/>
          <w:sz w:val="26"/>
          <w:szCs w:val="26"/>
          <w:lang w:eastAsia="ru-RU"/>
        </w:rPr>
        <w:t xml:space="preserve"> пункта 5</w:t>
      </w:r>
      <w:r w:rsidR="00C64B09" w:rsidRPr="00B649F6">
        <w:rPr>
          <w:rFonts w:ascii="Liberation Serif" w:eastAsia="Times New Roman" w:hAnsi="Liberation Serif" w:cs="Liberation Serif"/>
          <w:sz w:val="26"/>
          <w:szCs w:val="26"/>
          <w:lang w:eastAsia="ru-RU"/>
        </w:rPr>
        <w:t xml:space="preserve"> настоящего постановления.</w:t>
      </w:r>
    </w:p>
    <w:p w14:paraId="2B1CF57A" w14:textId="1B23D5ED" w:rsidR="00F8415B" w:rsidRPr="00B649F6" w:rsidRDefault="00F8415B"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7. Контроль за исполнением настоящего постановления возложить на заместителя главы администрации - управляющего делами администрации Городского округа «город Ирбит» Свердловской области </w:t>
      </w:r>
      <w:r w:rsidR="00D2292F" w:rsidRPr="00B649F6">
        <w:rPr>
          <w:rFonts w:ascii="Liberation Serif" w:eastAsia="Times New Roman" w:hAnsi="Liberation Serif" w:cs="Liberation Serif"/>
          <w:sz w:val="26"/>
          <w:szCs w:val="26"/>
          <w:lang w:eastAsia="ru-RU"/>
        </w:rPr>
        <w:t>И.А. Дерябину.</w:t>
      </w:r>
    </w:p>
    <w:p w14:paraId="11E6776F" w14:textId="0BB32F41" w:rsidR="00C64B09" w:rsidRPr="00B649F6" w:rsidRDefault="00F8415B" w:rsidP="001856B4">
      <w:pPr>
        <w:keepNext/>
        <w:tabs>
          <w:tab w:val="left" w:pos="1134"/>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w:t>
      </w:r>
      <w:r w:rsidR="00C64B0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Н</w:t>
      </w:r>
      <w:r w:rsidR="00C64B09" w:rsidRPr="00B649F6">
        <w:rPr>
          <w:rFonts w:ascii="Liberation Serif" w:eastAsia="Times New Roman" w:hAnsi="Liberation Serif" w:cs="Liberation Serif"/>
          <w:sz w:val="26"/>
          <w:szCs w:val="26"/>
          <w:lang w:eastAsia="ru-RU"/>
        </w:rPr>
        <w:t xml:space="preserve">астоящее постановление разместить на официальном сайте </w:t>
      </w:r>
      <w:r w:rsidRPr="00B649F6">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D2292F" w:rsidRPr="00B649F6">
        <w:rPr>
          <w:rFonts w:ascii="Liberation Serif" w:eastAsia="Times New Roman" w:hAnsi="Liberation Serif" w:cs="Liberation Serif"/>
          <w:sz w:val="26"/>
          <w:szCs w:val="26"/>
          <w:lang w:eastAsia="ru-RU"/>
        </w:rPr>
        <w:t xml:space="preserve"> (</w:t>
      </w:r>
      <w:r w:rsidR="00D2292F" w:rsidRPr="00B649F6">
        <w:rPr>
          <w:rFonts w:ascii="Liberation Serif" w:eastAsia="Times New Roman" w:hAnsi="Liberation Serif" w:cs="Liberation Serif"/>
          <w:sz w:val="26"/>
          <w:szCs w:val="26"/>
          <w:lang w:val="en-US" w:eastAsia="ru-RU"/>
        </w:rPr>
        <w:t>www</w:t>
      </w:r>
      <w:r w:rsidR="00D2292F" w:rsidRPr="00B649F6">
        <w:rPr>
          <w:rFonts w:ascii="Liberation Serif" w:eastAsia="Times New Roman" w:hAnsi="Liberation Serif" w:cs="Liberation Serif"/>
          <w:sz w:val="26"/>
          <w:szCs w:val="26"/>
          <w:lang w:eastAsia="ru-RU"/>
        </w:rPr>
        <w:t>.</w:t>
      </w:r>
      <w:r w:rsidR="00D2292F" w:rsidRPr="00B649F6">
        <w:rPr>
          <w:rFonts w:ascii="Liberation Serif" w:eastAsia="Times New Roman" w:hAnsi="Liberation Serif" w:cs="Liberation Serif"/>
          <w:sz w:val="26"/>
          <w:szCs w:val="26"/>
          <w:lang w:val="en-US" w:eastAsia="ru-RU"/>
        </w:rPr>
        <w:t>moirbit</w:t>
      </w:r>
      <w:r w:rsidR="00D2292F" w:rsidRPr="00B649F6">
        <w:rPr>
          <w:rFonts w:ascii="Liberation Serif" w:eastAsia="Times New Roman" w:hAnsi="Liberation Serif" w:cs="Liberation Serif"/>
          <w:sz w:val="26"/>
          <w:szCs w:val="26"/>
          <w:lang w:eastAsia="ru-RU"/>
        </w:rPr>
        <w:t>.</w:t>
      </w:r>
      <w:r w:rsidR="00D2292F" w:rsidRPr="00B649F6">
        <w:rPr>
          <w:rFonts w:ascii="Liberation Serif" w:eastAsia="Times New Roman" w:hAnsi="Liberation Serif" w:cs="Liberation Serif"/>
          <w:sz w:val="26"/>
          <w:szCs w:val="26"/>
          <w:lang w:val="en-US" w:eastAsia="ru-RU"/>
        </w:rPr>
        <w:t>ru</w:t>
      </w:r>
      <w:r w:rsidR="0009339A" w:rsidRPr="00B649F6">
        <w:rPr>
          <w:rFonts w:ascii="Liberation Serif" w:eastAsia="Times New Roman" w:hAnsi="Liberation Serif" w:cs="Liberation Serif"/>
          <w:sz w:val="26"/>
          <w:szCs w:val="26"/>
          <w:lang w:eastAsia="ru-RU"/>
        </w:rPr>
        <w:t>).</w:t>
      </w:r>
    </w:p>
    <w:p w14:paraId="0978224F" w14:textId="77777777" w:rsidR="00F8415B" w:rsidRPr="00B649F6" w:rsidRDefault="00F8415B"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60C8DE1B" w14:textId="77777777" w:rsidR="00F8415B" w:rsidRPr="00B649F6" w:rsidRDefault="00F8415B" w:rsidP="001856B4">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7098C8E4" w14:textId="1ECD048D" w:rsidR="00F8415B" w:rsidRPr="00B649F6" w:rsidRDefault="00C64B09" w:rsidP="001856B4">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Глава </w:t>
      </w:r>
      <w:r w:rsidR="00F8415B" w:rsidRPr="00B649F6">
        <w:rPr>
          <w:rFonts w:ascii="Liberation Serif" w:eastAsia="Times New Roman" w:hAnsi="Liberation Serif" w:cs="Liberation Serif"/>
          <w:sz w:val="26"/>
          <w:szCs w:val="26"/>
          <w:lang w:eastAsia="ru-RU"/>
        </w:rPr>
        <w:t xml:space="preserve">Городского округа </w:t>
      </w:r>
    </w:p>
    <w:p w14:paraId="6782D51E" w14:textId="07988473" w:rsidR="00C64B09" w:rsidRPr="00B649F6" w:rsidRDefault="00D2292F" w:rsidP="001856B4">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«город Ирбит» </w:t>
      </w:r>
      <w:r w:rsidR="00F8415B" w:rsidRPr="00B649F6">
        <w:rPr>
          <w:rFonts w:ascii="Liberation Serif" w:eastAsia="Times New Roman" w:hAnsi="Liberation Serif" w:cs="Liberation Serif"/>
          <w:sz w:val="26"/>
          <w:szCs w:val="26"/>
          <w:lang w:eastAsia="ru-RU"/>
        </w:rPr>
        <w:t>Свердловской области</w:t>
      </w:r>
      <w:r w:rsidR="00C64B09" w:rsidRPr="00B649F6">
        <w:rPr>
          <w:rFonts w:ascii="Liberation Serif" w:eastAsia="Times New Roman" w:hAnsi="Liberation Serif" w:cs="Liberation Serif"/>
          <w:sz w:val="26"/>
          <w:szCs w:val="26"/>
          <w:lang w:eastAsia="ru-RU"/>
        </w:rPr>
        <w:tab/>
      </w:r>
      <w:r w:rsidR="00C64B09" w:rsidRPr="00B649F6">
        <w:rPr>
          <w:rFonts w:ascii="Liberation Serif" w:eastAsia="Times New Roman" w:hAnsi="Liberation Serif" w:cs="Liberation Serif"/>
          <w:sz w:val="26"/>
          <w:szCs w:val="26"/>
          <w:lang w:eastAsia="ru-RU"/>
        </w:rPr>
        <w:tab/>
      </w:r>
      <w:r w:rsidR="00C64B09" w:rsidRPr="00B649F6">
        <w:rPr>
          <w:rFonts w:ascii="Liberation Serif" w:eastAsia="Times New Roman" w:hAnsi="Liberation Serif" w:cs="Liberation Serif"/>
          <w:sz w:val="26"/>
          <w:szCs w:val="26"/>
          <w:lang w:eastAsia="ru-RU"/>
        </w:rPr>
        <w:tab/>
      </w:r>
      <w:r w:rsidR="00C64B09" w:rsidRPr="00B649F6">
        <w:rPr>
          <w:rFonts w:ascii="Liberation Serif" w:eastAsia="Times New Roman" w:hAnsi="Liberation Serif" w:cs="Liberation Serif"/>
          <w:sz w:val="26"/>
          <w:szCs w:val="26"/>
          <w:lang w:eastAsia="ru-RU"/>
        </w:rPr>
        <w:tab/>
      </w:r>
      <w:r w:rsidR="00C64B09" w:rsidRPr="00B649F6">
        <w:rPr>
          <w:rFonts w:ascii="Liberation Serif" w:eastAsia="Times New Roman" w:hAnsi="Liberation Serif" w:cs="Liberation Serif"/>
          <w:sz w:val="26"/>
          <w:szCs w:val="26"/>
          <w:lang w:eastAsia="ru-RU"/>
        </w:rPr>
        <w:tab/>
      </w:r>
      <w:r w:rsidR="00C64B09" w:rsidRPr="00B649F6">
        <w:rPr>
          <w:rFonts w:ascii="Liberation Serif" w:eastAsia="Times New Roman" w:hAnsi="Liberation Serif" w:cs="Liberation Serif"/>
          <w:sz w:val="26"/>
          <w:szCs w:val="26"/>
          <w:lang w:eastAsia="ru-RU"/>
        </w:rPr>
        <w:tab/>
        <w:t xml:space="preserve">    </w:t>
      </w:r>
      <w:r w:rsidR="00F8415B"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 </w:t>
      </w:r>
      <w:r w:rsidR="00F8415B" w:rsidRPr="00B649F6">
        <w:rPr>
          <w:rFonts w:ascii="Liberation Serif" w:eastAsia="Times New Roman" w:hAnsi="Liberation Serif" w:cs="Liberation Serif"/>
          <w:sz w:val="26"/>
          <w:szCs w:val="26"/>
          <w:lang w:eastAsia="ru-RU"/>
        </w:rPr>
        <w:t xml:space="preserve">  Н.</w:t>
      </w:r>
      <w:r w:rsidR="00C64B09" w:rsidRPr="00B649F6">
        <w:rPr>
          <w:rFonts w:ascii="Liberation Serif" w:eastAsia="Times New Roman" w:hAnsi="Liberation Serif" w:cs="Liberation Serif"/>
          <w:sz w:val="26"/>
          <w:szCs w:val="26"/>
          <w:lang w:eastAsia="ru-RU"/>
        </w:rPr>
        <w:t>В.</w:t>
      </w:r>
      <w:r w:rsidR="00F8415B" w:rsidRPr="00B649F6">
        <w:rPr>
          <w:rFonts w:ascii="Liberation Serif" w:eastAsia="Times New Roman" w:hAnsi="Liberation Serif" w:cs="Liberation Serif"/>
          <w:sz w:val="26"/>
          <w:szCs w:val="26"/>
          <w:lang w:eastAsia="ru-RU"/>
        </w:rPr>
        <w:t xml:space="preserve"> </w:t>
      </w:r>
      <w:r w:rsidR="00C64B09" w:rsidRPr="00B649F6">
        <w:rPr>
          <w:rFonts w:ascii="Liberation Serif" w:eastAsia="Times New Roman" w:hAnsi="Liberation Serif" w:cs="Liberation Serif"/>
          <w:sz w:val="26"/>
          <w:szCs w:val="26"/>
          <w:lang w:eastAsia="ru-RU"/>
        </w:rPr>
        <w:t>Ю</w:t>
      </w:r>
      <w:r w:rsidR="00F8415B" w:rsidRPr="00B649F6">
        <w:rPr>
          <w:rFonts w:ascii="Liberation Serif" w:eastAsia="Times New Roman" w:hAnsi="Liberation Serif" w:cs="Liberation Serif"/>
          <w:sz w:val="26"/>
          <w:szCs w:val="26"/>
          <w:lang w:eastAsia="ru-RU"/>
        </w:rPr>
        <w:t>дин</w:t>
      </w:r>
    </w:p>
    <w:p w14:paraId="7CCB062E" w14:textId="77777777" w:rsidR="00B15867" w:rsidRPr="00B649F6" w:rsidRDefault="00B15867" w:rsidP="001856B4">
      <w:pPr>
        <w:keepNext/>
        <w:autoSpaceDE w:val="0"/>
        <w:autoSpaceDN w:val="0"/>
        <w:adjustRightInd w:val="0"/>
        <w:spacing w:after="0" w:line="240" w:lineRule="auto"/>
        <w:ind w:right="-141"/>
        <w:rPr>
          <w:rFonts w:ascii="Liberation Serif" w:eastAsia="Times New Roman" w:hAnsi="Liberation Serif" w:cs="Liberation Serif"/>
          <w:sz w:val="26"/>
          <w:szCs w:val="26"/>
          <w:lang w:eastAsia="ru-RU"/>
        </w:rPr>
      </w:pPr>
    </w:p>
    <w:p w14:paraId="6EAEB37F" w14:textId="77777777" w:rsidR="007B3F0C" w:rsidRPr="00B649F6" w:rsidRDefault="007B3F0C" w:rsidP="001856B4">
      <w:pPr>
        <w:keepNext/>
        <w:spacing w:after="0" w:line="240" w:lineRule="auto"/>
        <w:ind w:left="5529" w:hanging="284"/>
        <w:rPr>
          <w:rFonts w:ascii="Liberation Serif" w:eastAsia="Times New Roman" w:hAnsi="Liberation Serif" w:cs="Liberation Serif"/>
          <w:sz w:val="26"/>
          <w:szCs w:val="26"/>
          <w:lang w:eastAsia="ru-RU"/>
        </w:rPr>
      </w:pPr>
    </w:p>
    <w:p w14:paraId="3F291017" w14:textId="77777777" w:rsidR="007B3F0C" w:rsidRPr="00B649F6" w:rsidRDefault="007B3F0C" w:rsidP="001856B4">
      <w:pPr>
        <w:keepNext/>
        <w:spacing w:after="0" w:line="240" w:lineRule="auto"/>
        <w:ind w:left="5529" w:hanging="284"/>
        <w:rPr>
          <w:rFonts w:ascii="Liberation Serif" w:eastAsia="Times New Roman" w:hAnsi="Liberation Serif" w:cs="Liberation Serif"/>
          <w:sz w:val="26"/>
          <w:szCs w:val="26"/>
          <w:lang w:eastAsia="ru-RU"/>
        </w:rPr>
      </w:pPr>
    </w:p>
    <w:p w14:paraId="255B0D10" w14:textId="77777777" w:rsidR="007B3F0C" w:rsidRPr="00B649F6" w:rsidRDefault="007B3F0C" w:rsidP="001856B4">
      <w:pPr>
        <w:keepNext/>
        <w:spacing w:after="0" w:line="240" w:lineRule="auto"/>
        <w:ind w:left="5529" w:hanging="284"/>
        <w:rPr>
          <w:rFonts w:ascii="Liberation Serif" w:eastAsia="Times New Roman" w:hAnsi="Liberation Serif" w:cs="Liberation Serif"/>
          <w:sz w:val="26"/>
          <w:szCs w:val="26"/>
          <w:lang w:eastAsia="ru-RU"/>
        </w:rPr>
      </w:pPr>
    </w:p>
    <w:p w14:paraId="3110D5F6" w14:textId="77777777" w:rsidR="007B3F0C" w:rsidRPr="00B649F6" w:rsidRDefault="007B3F0C" w:rsidP="001856B4">
      <w:pPr>
        <w:keepNext/>
        <w:spacing w:after="0" w:line="240" w:lineRule="auto"/>
        <w:ind w:left="5529" w:hanging="284"/>
        <w:rPr>
          <w:rFonts w:ascii="Liberation Serif" w:eastAsia="Times New Roman" w:hAnsi="Liberation Serif" w:cs="Liberation Serif"/>
          <w:sz w:val="26"/>
          <w:szCs w:val="26"/>
          <w:lang w:eastAsia="ru-RU"/>
        </w:rPr>
      </w:pPr>
    </w:p>
    <w:p w14:paraId="39FA8F9E" w14:textId="77777777" w:rsidR="007B3F0C" w:rsidRPr="00B649F6" w:rsidRDefault="007B3F0C" w:rsidP="001856B4">
      <w:pPr>
        <w:keepNext/>
        <w:spacing w:after="0" w:line="240" w:lineRule="auto"/>
        <w:ind w:left="5529" w:hanging="284"/>
        <w:rPr>
          <w:rFonts w:ascii="Liberation Serif" w:eastAsia="Times New Roman" w:hAnsi="Liberation Serif" w:cs="Liberation Serif"/>
          <w:sz w:val="26"/>
          <w:szCs w:val="26"/>
          <w:lang w:eastAsia="ru-RU"/>
        </w:rPr>
      </w:pPr>
    </w:p>
    <w:p w14:paraId="5C5CBB6F"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6C8F708E"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55DDF29E"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3EB17B21"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39CD71C3"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9921857"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4BC748F"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CD05935"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7FFB1620"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5E8CBB97"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58057455"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644CD0F8"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71F9B01A"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2E5D8DF"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6BDAD91"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05B86341"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0DC46459"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424A527E"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384B9366"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466291E9"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4E847A06"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4B4A24FA"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76795AC4"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289C0A24"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053DC127"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2D279FE1"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642D42BE"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37666238"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6DD2C719"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4A2CF23B"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3955ADDB"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26FB7E08" w14:textId="77777777" w:rsidR="009B7161" w:rsidRPr="00B649F6" w:rsidRDefault="009B7161" w:rsidP="001856B4">
      <w:pPr>
        <w:keepNext/>
        <w:spacing w:after="0" w:line="240" w:lineRule="auto"/>
        <w:ind w:left="5529" w:hanging="284"/>
        <w:rPr>
          <w:rFonts w:ascii="Liberation Serif" w:eastAsia="Times New Roman" w:hAnsi="Liberation Serif" w:cs="Liberation Serif"/>
          <w:sz w:val="26"/>
          <w:szCs w:val="26"/>
          <w:lang w:eastAsia="ru-RU"/>
        </w:rPr>
      </w:pPr>
    </w:p>
    <w:p w14:paraId="1C63492B" w14:textId="719BC97A" w:rsidR="009B7161" w:rsidRPr="00B649F6" w:rsidRDefault="00D2292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Приложение № 1</w:t>
      </w:r>
    </w:p>
    <w:p w14:paraId="27FAB124" w14:textId="20972CDB" w:rsidR="009B7161" w:rsidRPr="00B649F6" w:rsidRDefault="00D2292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 постановлению</w:t>
      </w:r>
      <w:r w:rsidR="009B7161" w:rsidRPr="00B649F6">
        <w:rPr>
          <w:rFonts w:ascii="Liberation Serif" w:eastAsia="Times New Roman" w:hAnsi="Liberation Serif" w:cs="Liberation Serif"/>
          <w:sz w:val="26"/>
          <w:szCs w:val="26"/>
          <w:lang w:eastAsia="ru-RU"/>
        </w:rPr>
        <w:t xml:space="preserve"> администрации </w:t>
      </w:r>
    </w:p>
    <w:p w14:paraId="576A8699" w14:textId="77777777" w:rsidR="009B7161" w:rsidRPr="00B649F6" w:rsidRDefault="009B7161"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Городского округа «город Ирбит»</w:t>
      </w:r>
    </w:p>
    <w:p w14:paraId="2CBA713A" w14:textId="77777777" w:rsidR="009B7161" w:rsidRPr="00B649F6" w:rsidRDefault="009B7161"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Свердловской области</w:t>
      </w:r>
    </w:p>
    <w:p w14:paraId="07968927" w14:textId="3E2F7B6E" w:rsidR="009B7161" w:rsidRPr="00B649F6" w:rsidRDefault="004A71B2" w:rsidP="001856B4">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009B7161" w:rsidRPr="00B649F6">
        <w:rPr>
          <w:rFonts w:ascii="Liberation Serif" w:eastAsia="Times New Roman" w:hAnsi="Liberation Serif" w:cs="Liberation Serif"/>
          <w:sz w:val="26"/>
          <w:szCs w:val="26"/>
          <w:lang w:eastAsia="ru-RU"/>
        </w:rPr>
        <w:t xml:space="preserve"> ию</w:t>
      </w:r>
      <w:r w:rsidR="00A84702" w:rsidRPr="00B649F6">
        <w:rPr>
          <w:rFonts w:ascii="Liberation Serif" w:eastAsia="Times New Roman" w:hAnsi="Liberation Serif" w:cs="Liberation Serif"/>
          <w:sz w:val="26"/>
          <w:szCs w:val="26"/>
          <w:lang w:eastAsia="ru-RU"/>
        </w:rPr>
        <w:t>л</w:t>
      </w:r>
      <w:r>
        <w:rPr>
          <w:rFonts w:ascii="Liberation Serif" w:eastAsia="Times New Roman" w:hAnsi="Liberation Serif" w:cs="Liberation Serif"/>
          <w:sz w:val="26"/>
          <w:szCs w:val="26"/>
          <w:lang w:eastAsia="ru-RU"/>
        </w:rPr>
        <w:t>я 2024 года № 1276</w:t>
      </w:r>
      <w:r w:rsidR="00D2292F" w:rsidRPr="00B649F6">
        <w:rPr>
          <w:rFonts w:ascii="Liberation Serif" w:eastAsia="Times New Roman" w:hAnsi="Liberation Serif" w:cs="Liberation Serif"/>
          <w:sz w:val="26"/>
          <w:szCs w:val="26"/>
          <w:lang w:eastAsia="ru-RU"/>
        </w:rPr>
        <w:t xml:space="preserve"> - ПА</w:t>
      </w:r>
    </w:p>
    <w:p w14:paraId="08D7E632" w14:textId="77777777" w:rsidR="009B7161" w:rsidRPr="00B649F6" w:rsidRDefault="009B7161" w:rsidP="001856B4">
      <w:pPr>
        <w:keepNext/>
        <w:spacing w:after="0" w:line="240" w:lineRule="auto"/>
        <w:ind w:left="5245"/>
        <w:rPr>
          <w:rFonts w:ascii="Liberation Serif" w:eastAsia="Times New Roman" w:hAnsi="Liberation Serif" w:cs="Liberation Serif"/>
          <w:sz w:val="26"/>
          <w:szCs w:val="26"/>
          <w:lang w:eastAsia="ru-RU"/>
        </w:rPr>
      </w:pPr>
    </w:p>
    <w:p w14:paraId="5DA6C1D0" w14:textId="26931778" w:rsidR="009B7161" w:rsidRPr="00B649F6" w:rsidRDefault="009B7161" w:rsidP="001856B4">
      <w:pPr>
        <w:keepNext/>
        <w:spacing w:after="0" w:line="240" w:lineRule="auto"/>
        <w:ind w:left="5245"/>
        <w:rPr>
          <w:rFonts w:ascii="Liberation Serif" w:eastAsia="Times New Roman" w:hAnsi="Liberation Serif" w:cs="Liberation Serif"/>
          <w:sz w:val="26"/>
          <w:szCs w:val="26"/>
          <w:lang w:eastAsia="ru-RU"/>
        </w:rPr>
      </w:pPr>
    </w:p>
    <w:p w14:paraId="1350EF8B" w14:textId="77777777" w:rsidR="00B72192" w:rsidRPr="00B649F6" w:rsidRDefault="009B7161" w:rsidP="001856B4">
      <w:pPr>
        <w:keepNext/>
        <w:tabs>
          <w:tab w:val="left" w:pos="3870"/>
        </w:tabs>
        <w:spacing w:after="0" w:line="240" w:lineRule="auto"/>
        <w:jc w:val="center"/>
        <w:rPr>
          <w:rFonts w:ascii="Liberation Serif" w:eastAsia="Times New Roman" w:hAnsi="Liberation Serif" w:cs="Liberation Serif"/>
          <w:b/>
          <w:caps/>
          <w:sz w:val="26"/>
          <w:szCs w:val="26"/>
          <w:lang w:eastAsia="ru-RU"/>
        </w:rPr>
      </w:pPr>
      <w:r w:rsidRPr="00B649F6">
        <w:rPr>
          <w:rFonts w:ascii="Liberation Serif" w:eastAsia="Times New Roman" w:hAnsi="Liberation Serif" w:cs="Liberation Serif"/>
          <w:b/>
          <w:caps/>
          <w:sz w:val="26"/>
          <w:szCs w:val="26"/>
          <w:lang w:eastAsia="ru-RU"/>
        </w:rPr>
        <w:t xml:space="preserve">Перечень </w:t>
      </w:r>
    </w:p>
    <w:p w14:paraId="5E18ED78" w14:textId="230270F7" w:rsidR="009B7161" w:rsidRPr="00B649F6" w:rsidRDefault="009B7161" w:rsidP="001856B4">
      <w:pPr>
        <w:keepNext/>
        <w:tabs>
          <w:tab w:val="left" w:pos="3870"/>
        </w:tabs>
        <w:spacing w:after="0" w:line="240" w:lineRule="auto"/>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подлежащего приватизации имущественного комплекса </w:t>
      </w:r>
    </w:p>
    <w:p w14:paraId="4CF58032" w14:textId="6F17F5A6" w:rsidR="00904C30" w:rsidRPr="00B649F6" w:rsidRDefault="00445B29" w:rsidP="001856B4">
      <w:pPr>
        <w:keepNext/>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МУП «Ресурс»</w:t>
      </w:r>
    </w:p>
    <w:p w14:paraId="091FC80F" w14:textId="77777777" w:rsidR="00BA0891" w:rsidRPr="00B649F6" w:rsidRDefault="00BA0891" w:rsidP="001856B4">
      <w:pPr>
        <w:keepNext/>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sz w:val="26"/>
          <w:szCs w:val="26"/>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1276"/>
        <w:gridCol w:w="1985"/>
        <w:gridCol w:w="2268"/>
      </w:tblGrid>
      <w:tr w:rsidR="00827BDD" w:rsidRPr="00B649F6" w14:paraId="358934E1" w14:textId="77777777" w:rsidTr="00827BDD">
        <w:trPr>
          <w:trHeight w:val="529"/>
        </w:trPr>
        <w:tc>
          <w:tcPr>
            <w:tcW w:w="3969" w:type="dxa"/>
          </w:tcPr>
          <w:p w14:paraId="1A70797C" w14:textId="15833ADE"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Наименование объекта,</w:t>
            </w:r>
          </w:p>
          <w:p w14:paraId="67F14011" w14:textId="77777777"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местонахождение</w:t>
            </w:r>
          </w:p>
        </w:tc>
        <w:tc>
          <w:tcPr>
            <w:tcW w:w="1276" w:type="dxa"/>
            <w:hideMark/>
          </w:tcPr>
          <w:p w14:paraId="2D33CAF5" w14:textId="77777777"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Площадь</w:t>
            </w:r>
          </w:p>
          <w:p w14:paraId="36FDD95E" w14:textId="77777777"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(кв. м.)</w:t>
            </w:r>
          </w:p>
        </w:tc>
        <w:tc>
          <w:tcPr>
            <w:tcW w:w="1985" w:type="dxa"/>
            <w:hideMark/>
          </w:tcPr>
          <w:p w14:paraId="4388C61D" w14:textId="226B4F97"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Инвентарный номер</w:t>
            </w:r>
          </w:p>
        </w:tc>
        <w:tc>
          <w:tcPr>
            <w:tcW w:w="2268" w:type="dxa"/>
          </w:tcPr>
          <w:p w14:paraId="71250DA4" w14:textId="61F10007" w:rsidR="00827BDD" w:rsidRPr="00B649F6" w:rsidRDefault="00827BDD"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 xml:space="preserve">Стоимость по промежуточному балансу по состоянию на </w:t>
            </w:r>
            <w:r w:rsidR="00E87204" w:rsidRPr="00B649F6">
              <w:rPr>
                <w:rFonts w:ascii="Liberation Serif" w:eastAsia="Times New Roman" w:hAnsi="Liberation Serif" w:cs="Liberation Serif"/>
                <w:bCs/>
                <w:sz w:val="26"/>
                <w:szCs w:val="26"/>
                <w:lang w:eastAsia="ru-RU"/>
              </w:rPr>
              <w:t>30.04.2024 г.</w:t>
            </w:r>
          </w:p>
        </w:tc>
      </w:tr>
      <w:tr w:rsidR="00C718DF" w:rsidRPr="00B649F6" w14:paraId="385D97D9"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A0B909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Нежилое помещение в здании литер А №№ 2, 3, 10а, 11-13, Свердловская область, г. Ирбит, ул. Свердлова, д. 34,                  КН: 66:44:0102013:439</w:t>
            </w:r>
          </w:p>
        </w:tc>
        <w:tc>
          <w:tcPr>
            <w:tcW w:w="1276" w:type="dxa"/>
            <w:tcBorders>
              <w:top w:val="single" w:sz="4" w:space="0" w:color="auto"/>
              <w:left w:val="single" w:sz="4" w:space="0" w:color="auto"/>
              <w:bottom w:val="single" w:sz="4" w:space="0" w:color="auto"/>
              <w:right w:val="single" w:sz="4" w:space="0" w:color="auto"/>
            </w:tcBorders>
          </w:tcPr>
          <w:p w14:paraId="68B7068F" w14:textId="223CDBE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159.6</w:t>
            </w:r>
          </w:p>
        </w:tc>
        <w:tc>
          <w:tcPr>
            <w:tcW w:w="1985" w:type="dxa"/>
            <w:tcBorders>
              <w:top w:val="single" w:sz="4" w:space="0" w:color="auto"/>
              <w:left w:val="single" w:sz="4" w:space="0" w:color="auto"/>
              <w:bottom w:val="single" w:sz="4" w:space="0" w:color="auto"/>
              <w:right w:val="single" w:sz="4" w:space="0" w:color="auto"/>
            </w:tcBorders>
          </w:tcPr>
          <w:p w14:paraId="50839901" w14:textId="13CDCEF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БП-000147</w:t>
            </w:r>
          </w:p>
        </w:tc>
        <w:tc>
          <w:tcPr>
            <w:tcW w:w="2268" w:type="dxa"/>
            <w:tcBorders>
              <w:top w:val="single" w:sz="4" w:space="0" w:color="auto"/>
              <w:left w:val="single" w:sz="4" w:space="0" w:color="auto"/>
              <w:bottom w:val="single" w:sz="4" w:space="0" w:color="auto"/>
              <w:right w:val="single" w:sz="4" w:space="0" w:color="auto"/>
            </w:tcBorders>
          </w:tcPr>
          <w:p w14:paraId="63FE9316" w14:textId="5989B89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DC9A94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997260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Нежилое здание, </w:t>
            </w:r>
          </w:p>
          <w:p w14:paraId="369B2F0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7A68719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Химчистка, ул. Свердлова, д. 34</w:t>
            </w:r>
          </w:p>
          <w:p w14:paraId="13D9A6D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КН: 66:44:0102013:167</w:t>
            </w:r>
          </w:p>
        </w:tc>
        <w:tc>
          <w:tcPr>
            <w:tcW w:w="1276" w:type="dxa"/>
            <w:tcBorders>
              <w:top w:val="single" w:sz="4" w:space="0" w:color="auto"/>
              <w:left w:val="single" w:sz="4" w:space="0" w:color="auto"/>
              <w:bottom w:val="single" w:sz="4" w:space="0" w:color="auto"/>
              <w:right w:val="single" w:sz="4" w:space="0" w:color="auto"/>
            </w:tcBorders>
          </w:tcPr>
          <w:p w14:paraId="1FE22D98" w14:textId="7CE10B2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915.4</w:t>
            </w:r>
          </w:p>
        </w:tc>
        <w:tc>
          <w:tcPr>
            <w:tcW w:w="1985" w:type="dxa"/>
            <w:tcBorders>
              <w:top w:val="single" w:sz="4" w:space="0" w:color="auto"/>
              <w:left w:val="single" w:sz="4" w:space="0" w:color="auto"/>
              <w:bottom w:val="single" w:sz="4" w:space="0" w:color="auto"/>
              <w:right w:val="single" w:sz="4" w:space="0" w:color="auto"/>
            </w:tcBorders>
          </w:tcPr>
          <w:p w14:paraId="6076CB09"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БП-000145</w:t>
            </w:r>
          </w:p>
          <w:p w14:paraId="42FBEF7E" w14:textId="485804B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БП-000146</w:t>
            </w:r>
          </w:p>
        </w:tc>
        <w:tc>
          <w:tcPr>
            <w:tcW w:w="2268" w:type="dxa"/>
            <w:tcBorders>
              <w:top w:val="single" w:sz="4" w:space="0" w:color="auto"/>
              <w:left w:val="single" w:sz="4" w:space="0" w:color="auto"/>
              <w:bottom w:val="single" w:sz="4" w:space="0" w:color="auto"/>
              <w:right w:val="single" w:sz="4" w:space="0" w:color="auto"/>
            </w:tcBorders>
          </w:tcPr>
          <w:p w14:paraId="73B8CDC5"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p w14:paraId="14B1A312" w14:textId="13BAE5B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43EA772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C70DEE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Нежилое здание, </w:t>
            </w:r>
          </w:p>
          <w:p w14:paraId="51249F3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04FD8DA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гараж ИМЗ, ул. Щорса, д. 49</w:t>
            </w:r>
          </w:p>
          <w:p w14:paraId="0E30E74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КН: 66:44:0103001:1579</w:t>
            </w:r>
          </w:p>
        </w:tc>
        <w:tc>
          <w:tcPr>
            <w:tcW w:w="1276" w:type="dxa"/>
            <w:tcBorders>
              <w:top w:val="single" w:sz="4" w:space="0" w:color="auto"/>
              <w:left w:val="single" w:sz="4" w:space="0" w:color="auto"/>
              <w:bottom w:val="single" w:sz="4" w:space="0" w:color="auto"/>
              <w:right w:val="single" w:sz="4" w:space="0" w:color="auto"/>
            </w:tcBorders>
          </w:tcPr>
          <w:p w14:paraId="0524BEC6" w14:textId="6FDDBEF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13881.1</w:t>
            </w:r>
          </w:p>
        </w:tc>
        <w:tc>
          <w:tcPr>
            <w:tcW w:w="1985" w:type="dxa"/>
            <w:tcBorders>
              <w:top w:val="single" w:sz="4" w:space="0" w:color="auto"/>
              <w:left w:val="single" w:sz="4" w:space="0" w:color="auto"/>
              <w:bottom w:val="single" w:sz="4" w:space="0" w:color="auto"/>
              <w:right w:val="single" w:sz="4" w:space="0" w:color="auto"/>
            </w:tcBorders>
          </w:tcPr>
          <w:p w14:paraId="6DB765B4" w14:textId="28F2E39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БП-000005</w:t>
            </w:r>
          </w:p>
        </w:tc>
        <w:tc>
          <w:tcPr>
            <w:tcW w:w="2268" w:type="dxa"/>
            <w:tcBorders>
              <w:top w:val="single" w:sz="4" w:space="0" w:color="auto"/>
              <w:left w:val="single" w:sz="4" w:space="0" w:color="auto"/>
              <w:bottom w:val="single" w:sz="4" w:space="0" w:color="auto"/>
              <w:right w:val="single" w:sz="4" w:space="0" w:color="auto"/>
            </w:tcBorders>
          </w:tcPr>
          <w:p w14:paraId="4A629B3E" w14:textId="0912E39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2 780 760,54</w:t>
            </w:r>
          </w:p>
        </w:tc>
      </w:tr>
      <w:tr w:rsidR="00C718DF" w:rsidRPr="00B649F6" w14:paraId="38300A0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4EB21D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Земельный участок,</w:t>
            </w:r>
          </w:p>
          <w:p w14:paraId="1B7EE25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Категория: </w:t>
            </w:r>
          </w:p>
          <w:p w14:paraId="6DBD1EC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Земли населенных пунктов,</w:t>
            </w:r>
          </w:p>
          <w:p w14:paraId="0B51D07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Вид разрешённого строительства: под объектами автотранспорта (гаражи),</w:t>
            </w:r>
          </w:p>
          <w:p w14:paraId="5CB6627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BECE3F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дом 49</w:t>
            </w:r>
          </w:p>
          <w:p w14:paraId="29F19DE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КН: 66:44:0103001:1128</w:t>
            </w:r>
          </w:p>
        </w:tc>
        <w:tc>
          <w:tcPr>
            <w:tcW w:w="1276" w:type="dxa"/>
            <w:tcBorders>
              <w:top w:val="single" w:sz="4" w:space="0" w:color="auto"/>
              <w:left w:val="single" w:sz="4" w:space="0" w:color="auto"/>
              <w:bottom w:val="single" w:sz="4" w:space="0" w:color="auto"/>
              <w:right w:val="single" w:sz="4" w:space="0" w:color="auto"/>
            </w:tcBorders>
          </w:tcPr>
          <w:p w14:paraId="35433202" w14:textId="0208F2B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5100</w:t>
            </w:r>
          </w:p>
        </w:tc>
        <w:tc>
          <w:tcPr>
            <w:tcW w:w="1985" w:type="dxa"/>
            <w:tcBorders>
              <w:top w:val="single" w:sz="4" w:space="0" w:color="auto"/>
              <w:left w:val="single" w:sz="4" w:space="0" w:color="auto"/>
              <w:bottom w:val="single" w:sz="4" w:space="0" w:color="auto"/>
              <w:right w:val="single" w:sz="4" w:space="0" w:color="auto"/>
            </w:tcBorders>
          </w:tcPr>
          <w:p w14:paraId="6DE24C11" w14:textId="2C53529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БП-000005</w:t>
            </w:r>
          </w:p>
        </w:tc>
        <w:tc>
          <w:tcPr>
            <w:tcW w:w="2268" w:type="dxa"/>
            <w:tcBorders>
              <w:top w:val="single" w:sz="4" w:space="0" w:color="auto"/>
              <w:left w:val="single" w:sz="4" w:space="0" w:color="auto"/>
              <w:bottom w:val="single" w:sz="4" w:space="0" w:color="auto"/>
              <w:right w:val="single" w:sz="4" w:space="0" w:color="auto"/>
            </w:tcBorders>
          </w:tcPr>
          <w:p w14:paraId="4AAF0A6E" w14:textId="1394EA2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0,00</w:t>
            </w:r>
          </w:p>
        </w:tc>
      </w:tr>
      <w:tr w:rsidR="00C718DF" w:rsidRPr="00B649F6" w14:paraId="4E11C19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5FCC5B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Нежилое здание, </w:t>
            </w:r>
          </w:p>
          <w:p w14:paraId="6D39F94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641C5BE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32</w:t>
            </w:r>
          </w:p>
          <w:p w14:paraId="2EFD86C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p w14:paraId="4F294BE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7E529AAF" w14:textId="0987AD8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268.8</w:t>
            </w:r>
          </w:p>
        </w:tc>
        <w:tc>
          <w:tcPr>
            <w:tcW w:w="1985" w:type="dxa"/>
            <w:tcBorders>
              <w:top w:val="single" w:sz="4" w:space="0" w:color="auto"/>
              <w:left w:val="single" w:sz="4" w:space="0" w:color="auto"/>
              <w:bottom w:val="single" w:sz="4" w:space="0" w:color="auto"/>
              <w:right w:val="single" w:sz="4" w:space="0" w:color="auto"/>
            </w:tcBorders>
          </w:tcPr>
          <w:p w14:paraId="420538BD" w14:textId="35185F3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БП-000148</w:t>
            </w:r>
          </w:p>
        </w:tc>
        <w:tc>
          <w:tcPr>
            <w:tcW w:w="2268" w:type="dxa"/>
            <w:tcBorders>
              <w:top w:val="single" w:sz="4" w:space="0" w:color="auto"/>
              <w:left w:val="single" w:sz="4" w:space="0" w:color="auto"/>
              <w:bottom w:val="single" w:sz="4" w:space="0" w:color="auto"/>
              <w:right w:val="single" w:sz="4" w:space="0" w:color="auto"/>
            </w:tcBorders>
          </w:tcPr>
          <w:p w14:paraId="0F446635" w14:textId="0309BF0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1CC3EAE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A3BA80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Сооружение склад металлический,</w:t>
            </w:r>
          </w:p>
          <w:p w14:paraId="7DA8D70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514ED966" w14:textId="7B33EEF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16.0</w:t>
            </w:r>
          </w:p>
        </w:tc>
        <w:tc>
          <w:tcPr>
            <w:tcW w:w="1985" w:type="dxa"/>
            <w:tcBorders>
              <w:top w:val="single" w:sz="4" w:space="0" w:color="auto"/>
              <w:left w:val="single" w:sz="4" w:space="0" w:color="auto"/>
              <w:bottom w:val="single" w:sz="4" w:space="0" w:color="auto"/>
              <w:right w:val="single" w:sz="4" w:space="0" w:color="auto"/>
            </w:tcBorders>
          </w:tcPr>
          <w:p w14:paraId="58F70993" w14:textId="1262BAA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БП-000124</w:t>
            </w:r>
          </w:p>
        </w:tc>
        <w:tc>
          <w:tcPr>
            <w:tcW w:w="2268" w:type="dxa"/>
            <w:tcBorders>
              <w:top w:val="single" w:sz="4" w:space="0" w:color="auto"/>
              <w:left w:val="single" w:sz="4" w:space="0" w:color="auto"/>
              <w:bottom w:val="single" w:sz="4" w:space="0" w:color="auto"/>
              <w:right w:val="single" w:sz="4" w:space="0" w:color="auto"/>
            </w:tcBorders>
          </w:tcPr>
          <w:p w14:paraId="1A85DEE0" w14:textId="709F01D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716,80</w:t>
            </w:r>
          </w:p>
        </w:tc>
      </w:tr>
      <w:tr w:rsidR="00C718DF" w:rsidRPr="00B649F6" w14:paraId="3E59808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3185EB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Прицеп тракторный 2ПТС-4 зеленый 66 СМ 5145 (Б),</w:t>
            </w:r>
          </w:p>
          <w:p w14:paraId="78F74DE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275721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2EA5981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1C99B9B" w14:textId="15DF538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E634194" w14:textId="339496E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БП-000152</w:t>
            </w:r>
          </w:p>
        </w:tc>
        <w:tc>
          <w:tcPr>
            <w:tcW w:w="2268" w:type="dxa"/>
            <w:tcBorders>
              <w:top w:val="single" w:sz="4" w:space="0" w:color="auto"/>
              <w:left w:val="single" w:sz="4" w:space="0" w:color="auto"/>
              <w:bottom w:val="single" w:sz="4" w:space="0" w:color="auto"/>
              <w:right w:val="single" w:sz="4" w:space="0" w:color="auto"/>
            </w:tcBorders>
          </w:tcPr>
          <w:p w14:paraId="7E3124B0" w14:textId="666EA1A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0EAF4BB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AA3A56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Колонка пожарная КПА, Свердловская область, </w:t>
            </w:r>
          </w:p>
          <w:p w14:paraId="430D911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7A8451C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1416BF9" w14:textId="41519D6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5D809E6" w14:textId="730F498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БП-000061</w:t>
            </w:r>
          </w:p>
        </w:tc>
        <w:tc>
          <w:tcPr>
            <w:tcW w:w="2268" w:type="dxa"/>
            <w:tcBorders>
              <w:top w:val="single" w:sz="4" w:space="0" w:color="auto"/>
              <w:left w:val="single" w:sz="4" w:space="0" w:color="auto"/>
              <w:bottom w:val="single" w:sz="4" w:space="0" w:color="auto"/>
              <w:right w:val="single" w:sz="4" w:space="0" w:color="auto"/>
            </w:tcBorders>
          </w:tcPr>
          <w:p w14:paraId="493844AC" w14:textId="2C84E88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12 000,00</w:t>
            </w:r>
          </w:p>
        </w:tc>
      </w:tr>
      <w:tr w:rsidR="00C718DF" w:rsidRPr="00B649F6" w14:paraId="54D4FBF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5F834B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МФУ Kyocera FS-1025, Свердловская область, </w:t>
            </w:r>
          </w:p>
          <w:p w14:paraId="4E0A779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029BB20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A0A8BC5" w14:textId="35FC6A6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1A0BF62" w14:textId="2F8A2BD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БП-000054</w:t>
            </w:r>
          </w:p>
        </w:tc>
        <w:tc>
          <w:tcPr>
            <w:tcW w:w="2268" w:type="dxa"/>
            <w:tcBorders>
              <w:top w:val="single" w:sz="4" w:space="0" w:color="auto"/>
              <w:left w:val="single" w:sz="4" w:space="0" w:color="auto"/>
              <w:bottom w:val="single" w:sz="4" w:space="0" w:color="auto"/>
              <w:right w:val="single" w:sz="4" w:space="0" w:color="auto"/>
            </w:tcBorders>
          </w:tcPr>
          <w:p w14:paraId="76812E2A" w14:textId="62BF9ED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15 950,00</w:t>
            </w:r>
          </w:p>
        </w:tc>
      </w:tr>
      <w:tr w:rsidR="00C718DF" w:rsidRPr="00B649F6" w14:paraId="789C982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9D4072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Компьютер в сборе,</w:t>
            </w:r>
          </w:p>
          <w:p w14:paraId="26225E3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0F8667E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324C308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FED91D1" w14:textId="262B10D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7FFC74E" w14:textId="5D31BAA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БП-000052</w:t>
            </w:r>
          </w:p>
        </w:tc>
        <w:tc>
          <w:tcPr>
            <w:tcW w:w="2268" w:type="dxa"/>
            <w:tcBorders>
              <w:top w:val="single" w:sz="4" w:space="0" w:color="auto"/>
              <w:left w:val="single" w:sz="4" w:space="0" w:color="auto"/>
              <w:bottom w:val="single" w:sz="4" w:space="0" w:color="auto"/>
              <w:right w:val="single" w:sz="4" w:space="0" w:color="auto"/>
            </w:tcBorders>
          </w:tcPr>
          <w:p w14:paraId="70E4123D" w14:textId="57D3965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19 623,00</w:t>
            </w:r>
          </w:p>
        </w:tc>
      </w:tr>
      <w:tr w:rsidR="00C718DF" w:rsidRPr="00B649F6" w14:paraId="003395D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A871DD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Травокосы Husqvarna 143R-II (43 см - 1,5 кВт - 2,0 л.с.),</w:t>
            </w:r>
          </w:p>
          <w:p w14:paraId="1C8F8D3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A28D92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1C1FC87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0A5B785F" w14:textId="72ED8B1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2258BE2" w14:textId="1DFD4DE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БП-000111</w:t>
            </w:r>
          </w:p>
        </w:tc>
        <w:tc>
          <w:tcPr>
            <w:tcW w:w="2268" w:type="dxa"/>
            <w:tcBorders>
              <w:top w:val="single" w:sz="4" w:space="0" w:color="auto"/>
              <w:left w:val="single" w:sz="4" w:space="0" w:color="auto"/>
              <w:bottom w:val="single" w:sz="4" w:space="0" w:color="auto"/>
              <w:right w:val="single" w:sz="4" w:space="0" w:color="auto"/>
            </w:tcBorders>
          </w:tcPr>
          <w:p w14:paraId="77C29DFB" w14:textId="19A2E72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47 990,00</w:t>
            </w:r>
          </w:p>
        </w:tc>
      </w:tr>
      <w:tr w:rsidR="00C718DF" w:rsidRPr="00B649F6" w14:paraId="4C35FDE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607B25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(43 см - 1,5 кВт - 2,0 л.с.), Свердловская область, </w:t>
            </w:r>
          </w:p>
          <w:p w14:paraId="00529D8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7C7178E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837958D" w14:textId="68F1DA7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7711876" w14:textId="2155FFC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БП-000112</w:t>
            </w:r>
          </w:p>
        </w:tc>
        <w:tc>
          <w:tcPr>
            <w:tcW w:w="2268" w:type="dxa"/>
            <w:tcBorders>
              <w:top w:val="single" w:sz="4" w:space="0" w:color="auto"/>
              <w:left w:val="single" w:sz="4" w:space="0" w:color="auto"/>
              <w:bottom w:val="single" w:sz="4" w:space="0" w:color="auto"/>
              <w:right w:val="single" w:sz="4" w:space="0" w:color="auto"/>
            </w:tcBorders>
          </w:tcPr>
          <w:p w14:paraId="32178AD6" w14:textId="7B41A61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47 990,00</w:t>
            </w:r>
          </w:p>
        </w:tc>
      </w:tr>
      <w:tr w:rsidR="00C718DF" w:rsidRPr="00B649F6" w14:paraId="57746B6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E5B19D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(43 см - 1,5 кВт - 2,0 л.с.), Свердловская область, </w:t>
            </w:r>
          </w:p>
          <w:p w14:paraId="17FAC4B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0A596D2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3BC8439" w14:textId="79299F6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2295481" w14:textId="4CD44D9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БП-000113</w:t>
            </w:r>
          </w:p>
        </w:tc>
        <w:tc>
          <w:tcPr>
            <w:tcW w:w="2268" w:type="dxa"/>
            <w:tcBorders>
              <w:top w:val="single" w:sz="4" w:space="0" w:color="auto"/>
              <w:left w:val="single" w:sz="4" w:space="0" w:color="auto"/>
              <w:bottom w:val="single" w:sz="4" w:space="0" w:color="auto"/>
              <w:right w:val="single" w:sz="4" w:space="0" w:color="auto"/>
            </w:tcBorders>
          </w:tcPr>
          <w:p w14:paraId="284418B4" w14:textId="07B07AF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47 990,00</w:t>
            </w:r>
          </w:p>
        </w:tc>
      </w:tr>
      <w:tr w:rsidR="00C718DF" w:rsidRPr="00B649F6" w14:paraId="459C2D4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8487F1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(43 см - 1,5 кВт - 2,0 л.с.), Свердловская область, </w:t>
            </w:r>
          </w:p>
          <w:p w14:paraId="003FA1A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2429E59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76592B0B" w14:textId="0D3388A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55D529C6" w14:textId="0D0D6CE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БП-000119</w:t>
            </w:r>
          </w:p>
        </w:tc>
        <w:tc>
          <w:tcPr>
            <w:tcW w:w="2268" w:type="dxa"/>
            <w:tcBorders>
              <w:top w:val="single" w:sz="4" w:space="0" w:color="auto"/>
              <w:left w:val="single" w:sz="4" w:space="0" w:color="auto"/>
              <w:bottom w:val="single" w:sz="4" w:space="0" w:color="auto"/>
              <w:right w:val="single" w:sz="4" w:space="0" w:color="auto"/>
            </w:tcBorders>
          </w:tcPr>
          <w:p w14:paraId="25C304CF" w14:textId="57174FF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3901039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381B97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(43 см - 1,5 кВт - 2,0 л.с.), Свердловская область, </w:t>
            </w:r>
          </w:p>
          <w:p w14:paraId="72B5A8D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3E1AC49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3F51DE4" w14:textId="5885F3D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D88746B" w14:textId="25E8004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БП-000120</w:t>
            </w:r>
          </w:p>
        </w:tc>
        <w:tc>
          <w:tcPr>
            <w:tcW w:w="2268" w:type="dxa"/>
            <w:tcBorders>
              <w:top w:val="single" w:sz="4" w:space="0" w:color="auto"/>
              <w:left w:val="single" w:sz="4" w:space="0" w:color="auto"/>
              <w:bottom w:val="single" w:sz="4" w:space="0" w:color="auto"/>
              <w:right w:val="single" w:sz="4" w:space="0" w:color="auto"/>
            </w:tcBorders>
          </w:tcPr>
          <w:p w14:paraId="2586A1FC" w14:textId="5060869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3CF59D38"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6F440F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Мотокоса ECHO SRM-350ES 34.5 см 1,3 кВт 1,8 л.с 7,8 кг, Свердловская область, </w:t>
            </w:r>
          </w:p>
          <w:p w14:paraId="136C9CD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48C9D9F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02BBCE39" w14:textId="0303687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9E30CFD" w14:textId="34CB0CB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БП-000046</w:t>
            </w:r>
          </w:p>
        </w:tc>
        <w:tc>
          <w:tcPr>
            <w:tcW w:w="2268" w:type="dxa"/>
            <w:tcBorders>
              <w:top w:val="single" w:sz="4" w:space="0" w:color="auto"/>
              <w:left w:val="single" w:sz="4" w:space="0" w:color="auto"/>
              <w:bottom w:val="single" w:sz="4" w:space="0" w:color="auto"/>
              <w:right w:val="single" w:sz="4" w:space="0" w:color="auto"/>
            </w:tcBorders>
          </w:tcPr>
          <w:p w14:paraId="4EAF7A5A" w14:textId="6CB4D6B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611EA547"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59D54F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Свердловская область, </w:t>
            </w:r>
          </w:p>
          <w:p w14:paraId="6FD18FF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58C3FA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Мотокоса ECHO SRM-350ES 34.5 см 1,3 кВт 1,8 л.с 7,8 кг, Свердловская область, </w:t>
            </w:r>
          </w:p>
          <w:p w14:paraId="0072FCE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65D00D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8F5E031" w14:textId="0A74879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BA6A3ED" w14:textId="3382D62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БП-000047</w:t>
            </w:r>
          </w:p>
        </w:tc>
        <w:tc>
          <w:tcPr>
            <w:tcW w:w="2268" w:type="dxa"/>
            <w:tcBorders>
              <w:top w:val="single" w:sz="4" w:space="0" w:color="auto"/>
              <w:left w:val="single" w:sz="4" w:space="0" w:color="auto"/>
              <w:bottom w:val="single" w:sz="4" w:space="0" w:color="auto"/>
              <w:right w:val="single" w:sz="4" w:space="0" w:color="auto"/>
            </w:tcBorders>
          </w:tcPr>
          <w:p w14:paraId="7D9BE7F5" w14:textId="3D5F047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28E98A8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FB7779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Мотокоса ECHO SRM-350ES 34.5 см 1,3 кВт 1,8 л.с 7,8 кг, Свердловская область, </w:t>
            </w:r>
          </w:p>
          <w:p w14:paraId="6C74FF0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F67A71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6824CEA" w14:textId="300B61D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6FCD76E2" w14:textId="3FB59D5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БП-000048</w:t>
            </w:r>
          </w:p>
        </w:tc>
        <w:tc>
          <w:tcPr>
            <w:tcW w:w="2268" w:type="dxa"/>
            <w:tcBorders>
              <w:top w:val="single" w:sz="4" w:space="0" w:color="auto"/>
              <w:left w:val="single" w:sz="4" w:space="0" w:color="auto"/>
              <w:bottom w:val="single" w:sz="4" w:space="0" w:color="auto"/>
              <w:right w:val="single" w:sz="4" w:space="0" w:color="auto"/>
            </w:tcBorders>
          </w:tcPr>
          <w:p w14:paraId="7312879D" w14:textId="35612FD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783B16B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273ED2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Мотокоса ECHO SRM-350ES 34.5 см 1,3 кВт 1,8 л.с 7,8 кг,</w:t>
            </w:r>
          </w:p>
          <w:p w14:paraId="545DCD0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2D8F79E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7444967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064E381E" w14:textId="3CE198B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1CB905F" w14:textId="35ABFE7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БП-000057</w:t>
            </w:r>
          </w:p>
        </w:tc>
        <w:tc>
          <w:tcPr>
            <w:tcW w:w="2268" w:type="dxa"/>
            <w:tcBorders>
              <w:top w:val="single" w:sz="4" w:space="0" w:color="auto"/>
              <w:left w:val="single" w:sz="4" w:space="0" w:color="auto"/>
              <w:bottom w:val="single" w:sz="4" w:space="0" w:color="auto"/>
              <w:right w:val="single" w:sz="4" w:space="0" w:color="auto"/>
            </w:tcBorders>
          </w:tcPr>
          <w:p w14:paraId="176E2982" w14:textId="224EFE1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4E1650B8"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DE2ACE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Мотокоса ECHO SRM-350ES 34.5 см 1,3 кВт 1,8 л.с 7,8 кг, Свердловская область, </w:t>
            </w:r>
          </w:p>
          <w:p w14:paraId="4C0F74F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080785F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3AB4B32" w14:textId="2043494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D70774E" w14:textId="505F322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БП-000058</w:t>
            </w:r>
          </w:p>
        </w:tc>
        <w:tc>
          <w:tcPr>
            <w:tcW w:w="2268" w:type="dxa"/>
            <w:tcBorders>
              <w:top w:val="single" w:sz="4" w:space="0" w:color="auto"/>
              <w:left w:val="single" w:sz="4" w:space="0" w:color="auto"/>
              <w:bottom w:val="single" w:sz="4" w:space="0" w:color="auto"/>
              <w:right w:val="single" w:sz="4" w:space="0" w:color="auto"/>
            </w:tcBorders>
          </w:tcPr>
          <w:p w14:paraId="6B1CE1FB" w14:textId="6F13408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25B889F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9238A7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Мотокоса ECHO SRM-350ES 34.5 см 1,3 кВт 1,8 л.с 7,8 кг, Свердловская область, </w:t>
            </w:r>
          </w:p>
          <w:p w14:paraId="7383FF7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29EBC12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545E0867" w14:textId="109B796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6752E56" w14:textId="378CE2C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БП-000059</w:t>
            </w:r>
          </w:p>
        </w:tc>
        <w:tc>
          <w:tcPr>
            <w:tcW w:w="2268" w:type="dxa"/>
            <w:tcBorders>
              <w:top w:val="single" w:sz="4" w:space="0" w:color="auto"/>
              <w:left w:val="single" w:sz="4" w:space="0" w:color="auto"/>
              <w:bottom w:val="single" w:sz="4" w:space="0" w:color="auto"/>
              <w:right w:val="single" w:sz="4" w:space="0" w:color="auto"/>
            </w:tcBorders>
          </w:tcPr>
          <w:p w14:paraId="5AB9D1F5" w14:textId="32E4798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2591D60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392443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Мотокоса ECHO SRM-350ES 34.5 см 1,3 кВт 1,8 л.с 7,8 кг,</w:t>
            </w:r>
          </w:p>
          <w:p w14:paraId="0D4ED5C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246B31A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3F5D3DD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77196CD0" w14:textId="71FE7B4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5706B5D" w14:textId="4ACD7B0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БП-000060</w:t>
            </w:r>
          </w:p>
        </w:tc>
        <w:tc>
          <w:tcPr>
            <w:tcW w:w="2268" w:type="dxa"/>
            <w:tcBorders>
              <w:top w:val="single" w:sz="4" w:space="0" w:color="auto"/>
              <w:left w:val="single" w:sz="4" w:space="0" w:color="auto"/>
              <w:bottom w:val="single" w:sz="4" w:space="0" w:color="auto"/>
              <w:right w:val="single" w:sz="4" w:space="0" w:color="auto"/>
            </w:tcBorders>
          </w:tcPr>
          <w:p w14:paraId="24247464" w14:textId="47F60A6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35 700,00</w:t>
            </w:r>
          </w:p>
        </w:tc>
      </w:tr>
      <w:tr w:rsidR="00C718DF" w:rsidRPr="00B649F6" w14:paraId="72C9194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6CD93A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Компьютер  Seleron 1200, Свердловская область, </w:t>
            </w:r>
          </w:p>
          <w:p w14:paraId="77A5585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1D3AB4B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70335918" w14:textId="5CB04A0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CEDE9A6" w14:textId="7215133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БП-000053</w:t>
            </w:r>
          </w:p>
        </w:tc>
        <w:tc>
          <w:tcPr>
            <w:tcW w:w="2268" w:type="dxa"/>
            <w:tcBorders>
              <w:top w:val="single" w:sz="4" w:space="0" w:color="auto"/>
              <w:left w:val="single" w:sz="4" w:space="0" w:color="auto"/>
              <w:bottom w:val="single" w:sz="4" w:space="0" w:color="auto"/>
              <w:right w:val="single" w:sz="4" w:space="0" w:color="auto"/>
            </w:tcBorders>
          </w:tcPr>
          <w:p w14:paraId="26B7C339" w14:textId="2D8FC81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40 177,97</w:t>
            </w:r>
          </w:p>
        </w:tc>
      </w:tr>
      <w:tr w:rsidR="00C718DF" w:rsidRPr="00B649F6" w14:paraId="0DC1DE0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7DC96A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Свердловская область, </w:t>
            </w:r>
          </w:p>
          <w:p w14:paraId="548BA1D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0BCC788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E393241" w14:textId="6CB78FF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349C593" w14:textId="591A303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БП-000121</w:t>
            </w:r>
          </w:p>
        </w:tc>
        <w:tc>
          <w:tcPr>
            <w:tcW w:w="2268" w:type="dxa"/>
            <w:tcBorders>
              <w:top w:val="single" w:sz="4" w:space="0" w:color="auto"/>
              <w:left w:val="single" w:sz="4" w:space="0" w:color="auto"/>
              <w:bottom w:val="single" w:sz="4" w:space="0" w:color="auto"/>
              <w:right w:val="single" w:sz="4" w:space="0" w:color="auto"/>
            </w:tcBorders>
          </w:tcPr>
          <w:p w14:paraId="593CD4F0" w14:textId="5CB8D78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3DEED1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16F2FB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Свердловская область, </w:t>
            </w:r>
          </w:p>
          <w:p w14:paraId="01859D4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7DEE751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00DFEB2" w14:textId="2353566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3F0B8DE" w14:textId="4F274A7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БП-000122</w:t>
            </w:r>
          </w:p>
        </w:tc>
        <w:tc>
          <w:tcPr>
            <w:tcW w:w="2268" w:type="dxa"/>
            <w:tcBorders>
              <w:top w:val="single" w:sz="4" w:space="0" w:color="auto"/>
              <w:left w:val="single" w:sz="4" w:space="0" w:color="auto"/>
              <w:bottom w:val="single" w:sz="4" w:space="0" w:color="auto"/>
              <w:right w:val="single" w:sz="4" w:space="0" w:color="auto"/>
            </w:tcBorders>
          </w:tcPr>
          <w:p w14:paraId="620EFBCE" w14:textId="315FCFC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F23922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A39A03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Травокосы Husqvarna 143R-II, Свердловская область, </w:t>
            </w:r>
          </w:p>
          <w:p w14:paraId="3B9A3852" w14:textId="22F4D0EA" w:rsidR="00C718DF" w:rsidRPr="00B649F6" w:rsidRDefault="00C718DF" w:rsidP="00A84702">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266F7449" w14:textId="1E8B901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CCCEDD6" w14:textId="6B23D5D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БП-000123</w:t>
            </w:r>
          </w:p>
        </w:tc>
        <w:tc>
          <w:tcPr>
            <w:tcW w:w="2268" w:type="dxa"/>
            <w:tcBorders>
              <w:top w:val="single" w:sz="4" w:space="0" w:color="auto"/>
              <w:left w:val="single" w:sz="4" w:space="0" w:color="auto"/>
              <w:bottom w:val="single" w:sz="4" w:space="0" w:color="auto"/>
              <w:right w:val="single" w:sz="4" w:space="0" w:color="auto"/>
            </w:tcBorders>
          </w:tcPr>
          <w:p w14:paraId="5D6CB9DF" w14:textId="58CE786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1794A9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2A9C7F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Резчик швов, </w:t>
            </w:r>
          </w:p>
          <w:p w14:paraId="46692F9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C546E8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E222A3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5FBB01CF" w14:textId="3D5C246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4413D04" w14:textId="12EC4E2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БП-000064</w:t>
            </w:r>
          </w:p>
        </w:tc>
        <w:tc>
          <w:tcPr>
            <w:tcW w:w="2268" w:type="dxa"/>
            <w:tcBorders>
              <w:top w:val="single" w:sz="4" w:space="0" w:color="auto"/>
              <w:left w:val="single" w:sz="4" w:space="0" w:color="auto"/>
              <w:bottom w:val="single" w:sz="4" w:space="0" w:color="auto"/>
              <w:right w:val="single" w:sz="4" w:space="0" w:color="auto"/>
            </w:tcBorders>
          </w:tcPr>
          <w:p w14:paraId="0D69734F" w14:textId="0E7F928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58 500,00</w:t>
            </w:r>
          </w:p>
        </w:tc>
      </w:tr>
      <w:tr w:rsidR="00C718DF" w:rsidRPr="00B649F6" w14:paraId="00179F4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52F086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Виброплита VS244 с антивибр. рук. Honda GX160, Свердловская область, </w:t>
            </w:r>
          </w:p>
          <w:p w14:paraId="38621BD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26D267A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70DEA6F6" w14:textId="7E8C204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8B827E6" w14:textId="60BF3A8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БП-000063</w:t>
            </w:r>
          </w:p>
        </w:tc>
        <w:tc>
          <w:tcPr>
            <w:tcW w:w="2268" w:type="dxa"/>
            <w:tcBorders>
              <w:top w:val="single" w:sz="4" w:space="0" w:color="auto"/>
              <w:left w:val="single" w:sz="4" w:space="0" w:color="auto"/>
              <w:bottom w:val="single" w:sz="4" w:space="0" w:color="auto"/>
              <w:right w:val="single" w:sz="4" w:space="0" w:color="auto"/>
            </w:tcBorders>
          </w:tcPr>
          <w:p w14:paraId="0713079C" w14:textId="23362FA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38 000,00</w:t>
            </w:r>
          </w:p>
        </w:tc>
      </w:tr>
      <w:tr w:rsidR="00C718DF" w:rsidRPr="00B649F6" w14:paraId="31BFCF4B"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547063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Отвал к трактору универсальный,</w:t>
            </w:r>
          </w:p>
          <w:p w14:paraId="30C6637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5E3B56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4BB25DE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14CA011A" w14:textId="74ECB7E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498F82C" w14:textId="3858BAA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БП-000067</w:t>
            </w:r>
          </w:p>
        </w:tc>
        <w:tc>
          <w:tcPr>
            <w:tcW w:w="2268" w:type="dxa"/>
            <w:tcBorders>
              <w:top w:val="single" w:sz="4" w:space="0" w:color="auto"/>
              <w:left w:val="single" w:sz="4" w:space="0" w:color="auto"/>
              <w:bottom w:val="single" w:sz="4" w:space="0" w:color="auto"/>
              <w:right w:val="single" w:sz="4" w:space="0" w:color="auto"/>
            </w:tcBorders>
          </w:tcPr>
          <w:p w14:paraId="02D147E5" w14:textId="3EFDF52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62 250,00</w:t>
            </w:r>
          </w:p>
        </w:tc>
      </w:tr>
      <w:tr w:rsidR="00C718DF" w:rsidRPr="00B649F6" w14:paraId="6C2EA42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680457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Щетка МК-4 (МК 454) на трактора МТЗ,</w:t>
            </w:r>
          </w:p>
          <w:p w14:paraId="21F4DEB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A0FC93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AA76DE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642FAA07" w14:textId="210CD04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39AC575" w14:textId="039E69C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БП-000068</w:t>
            </w:r>
          </w:p>
        </w:tc>
        <w:tc>
          <w:tcPr>
            <w:tcW w:w="2268" w:type="dxa"/>
            <w:tcBorders>
              <w:top w:val="single" w:sz="4" w:space="0" w:color="auto"/>
              <w:left w:val="single" w:sz="4" w:space="0" w:color="auto"/>
              <w:bottom w:val="single" w:sz="4" w:space="0" w:color="auto"/>
              <w:right w:val="single" w:sz="4" w:space="0" w:color="auto"/>
            </w:tcBorders>
          </w:tcPr>
          <w:p w14:paraId="16699966" w14:textId="6F4C4C5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64 833,33</w:t>
            </w:r>
          </w:p>
        </w:tc>
      </w:tr>
      <w:tr w:rsidR="00C718DF" w:rsidRPr="00B649F6" w14:paraId="01F5B37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45D9FE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Отвал универсальный гидроповоротный (Юольшая земля к трактору Беларус 82.1),</w:t>
            </w:r>
          </w:p>
          <w:p w14:paraId="26CB378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D1D359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449EBB8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188BF3D2" w14:textId="5283E4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C157C5B" w14:textId="28E079B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БП-000085</w:t>
            </w:r>
          </w:p>
        </w:tc>
        <w:tc>
          <w:tcPr>
            <w:tcW w:w="2268" w:type="dxa"/>
            <w:tcBorders>
              <w:top w:val="single" w:sz="4" w:space="0" w:color="auto"/>
              <w:left w:val="single" w:sz="4" w:space="0" w:color="auto"/>
              <w:bottom w:val="single" w:sz="4" w:space="0" w:color="auto"/>
              <w:right w:val="single" w:sz="4" w:space="0" w:color="auto"/>
            </w:tcBorders>
          </w:tcPr>
          <w:p w14:paraId="7FD74EC4" w14:textId="46A9CB6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105 000,00</w:t>
            </w:r>
          </w:p>
        </w:tc>
      </w:tr>
      <w:tr w:rsidR="00C718DF" w:rsidRPr="00B649F6" w14:paraId="26FEBF2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9F26BE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Косилка ротационная навесная КРН-2.1.000-10СБ,</w:t>
            </w:r>
          </w:p>
          <w:p w14:paraId="7421E23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2F1624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115329A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E720E43" w14:textId="4C88B19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89A0053" w14:textId="3312655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БП-000070</w:t>
            </w:r>
          </w:p>
        </w:tc>
        <w:tc>
          <w:tcPr>
            <w:tcW w:w="2268" w:type="dxa"/>
            <w:tcBorders>
              <w:top w:val="single" w:sz="4" w:space="0" w:color="auto"/>
              <w:left w:val="single" w:sz="4" w:space="0" w:color="auto"/>
              <w:bottom w:val="single" w:sz="4" w:space="0" w:color="auto"/>
              <w:right w:val="single" w:sz="4" w:space="0" w:color="auto"/>
            </w:tcBorders>
          </w:tcPr>
          <w:p w14:paraId="554DDC06" w14:textId="63C6B93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134 333,35</w:t>
            </w:r>
          </w:p>
        </w:tc>
      </w:tr>
      <w:tr w:rsidR="00C718DF" w:rsidRPr="00B649F6" w14:paraId="06118A51"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5F70C8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Легковой седан ВАЗ 2107 г, С 097 УА,1998 год выпуска, Свердловская область, </w:t>
            </w:r>
          </w:p>
          <w:p w14:paraId="41A7C7E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5CAD636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02CB48E1" w14:textId="44725CB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BB786C7" w14:textId="725B056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БП-000151</w:t>
            </w:r>
          </w:p>
        </w:tc>
        <w:tc>
          <w:tcPr>
            <w:tcW w:w="2268" w:type="dxa"/>
            <w:tcBorders>
              <w:top w:val="single" w:sz="4" w:space="0" w:color="auto"/>
              <w:left w:val="single" w:sz="4" w:space="0" w:color="auto"/>
              <w:bottom w:val="single" w:sz="4" w:space="0" w:color="auto"/>
              <w:right w:val="single" w:sz="4" w:space="0" w:color="auto"/>
            </w:tcBorders>
          </w:tcPr>
          <w:p w14:paraId="38072B36" w14:textId="28EA6FF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6E4BA9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9F3F4C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Гидроприводный тягач LineDriver 160 CC, Свердловская область, </w:t>
            </w:r>
          </w:p>
          <w:p w14:paraId="4F026EB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p w14:paraId="2B5DC54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76554F6" w14:textId="4AE072F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5792EFF" w14:textId="1FA705C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БП-000066</w:t>
            </w:r>
          </w:p>
        </w:tc>
        <w:tc>
          <w:tcPr>
            <w:tcW w:w="2268" w:type="dxa"/>
            <w:tcBorders>
              <w:top w:val="single" w:sz="4" w:space="0" w:color="auto"/>
              <w:left w:val="single" w:sz="4" w:space="0" w:color="auto"/>
              <w:bottom w:val="single" w:sz="4" w:space="0" w:color="auto"/>
              <w:right w:val="single" w:sz="4" w:space="0" w:color="auto"/>
            </w:tcBorders>
          </w:tcPr>
          <w:p w14:paraId="316FBE4F" w14:textId="6595AF4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200 000,00</w:t>
            </w:r>
          </w:p>
        </w:tc>
      </w:tr>
      <w:tr w:rsidR="00C718DF" w:rsidRPr="00B649F6" w14:paraId="2D787A4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FD6D6D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Погрузчик фронт. с челюстн. ковшом – 2018,</w:t>
            </w:r>
          </w:p>
          <w:p w14:paraId="5FFC175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6517873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52AC4949" w14:textId="29F69F6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68467B6" w14:textId="754ED4E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БП-000156</w:t>
            </w:r>
          </w:p>
        </w:tc>
        <w:tc>
          <w:tcPr>
            <w:tcW w:w="2268" w:type="dxa"/>
            <w:tcBorders>
              <w:top w:val="single" w:sz="4" w:space="0" w:color="auto"/>
              <w:left w:val="single" w:sz="4" w:space="0" w:color="auto"/>
              <w:bottom w:val="single" w:sz="4" w:space="0" w:color="auto"/>
              <w:right w:val="single" w:sz="4" w:space="0" w:color="auto"/>
            </w:tcBorders>
          </w:tcPr>
          <w:p w14:paraId="53563693" w14:textId="6C4AF75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56 309,76</w:t>
            </w:r>
          </w:p>
        </w:tc>
      </w:tr>
      <w:tr w:rsidR="00C718DF" w:rsidRPr="00B649F6" w14:paraId="1BAC220B"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1F887B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Двигатель ММZ-3LD-20 (МТЗ-320) 3 цилиндра, 35 л.с. с ЗИЛ ММЗ,</w:t>
            </w:r>
          </w:p>
          <w:p w14:paraId="367BEDC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B5D7A6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5C2EB2F6" w14:textId="4CFC07F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69481E1" w14:textId="7BCAB49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БП-000069</w:t>
            </w:r>
          </w:p>
        </w:tc>
        <w:tc>
          <w:tcPr>
            <w:tcW w:w="2268" w:type="dxa"/>
            <w:tcBorders>
              <w:top w:val="single" w:sz="4" w:space="0" w:color="auto"/>
              <w:left w:val="single" w:sz="4" w:space="0" w:color="auto"/>
              <w:bottom w:val="single" w:sz="4" w:space="0" w:color="auto"/>
              <w:right w:val="single" w:sz="4" w:space="0" w:color="auto"/>
            </w:tcBorders>
          </w:tcPr>
          <w:p w14:paraId="6B9058D0" w14:textId="2A80177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204 508,41</w:t>
            </w:r>
          </w:p>
        </w:tc>
      </w:tr>
      <w:tr w:rsidR="00C718DF" w:rsidRPr="00B649F6" w14:paraId="45B00F67"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5A2CAD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Автомобиль ГАЗ -2752 Соболь грузовой фургон Р 375 ОК, Свердловская область, </w:t>
            </w:r>
          </w:p>
          <w:p w14:paraId="414CD24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3B2BD9C4"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14:paraId="1C4E043B" w14:textId="0F10489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БП-000158</w:t>
            </w:r>
          </w:p>
        </w:tc>
        <w:tc>
          <w:tcPr>
            <w:tcW w:w="2268" w:type="dxa"/>
            <w:tcBorders>
              <w:top w:val="single" w:sz="4" w:space="0" w:color="auto"/>
              <w:left w:val="single" w:sz="4" w:space="0" w:color="auto"/>
              <w:bottom w:val="single" w:sz="4" w:space="0" w:color="auto"/>
              <w:right w:val="single" w:sz="4" w:space="0" w:color="auto"/>
            </w:tcBorders>
          </w:tcPr>
          <w:p w14:paraId="72A882D5" w14:textId="7EBE342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445D734A"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E4BBD2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ГАЗ 3102-121,</w:t>
            </w:r>
          </w:p>
          <w:p w14:paraId="0AA4801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Щетка совковая фронтальная,</w:t>
            </w:r>
          </w:p>
          <w:p w14:paraId="63D30D6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32B53B5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6DB1A702" w14:textId="5285927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69517284"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БП-000157</w:t>
            </w:r>
          </w:p>
          <w:p w14:paraId="5360D8FC" w14:textId="74A3192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БП-000056</w:t>
            </w:r>
          </w:p>
        </w:tc>
        <w:tc>
          <w:tcPr>
            <w:tcW w:w="2268" w:type="dxa"/>
            <w:tcBorders>
              <w:top w:val="single" w:sz="4" w:space="0" w:color="auto"/>
              <w:left w:val="single" w:sz="4" w:space="0" w:color="auto"/>
              <w:bottom w:val="single" w:sz="4" w:space="0" w:color="auto"/>
              <w:right w:val="single" w:sz="4" w:space="0" w:color="auto"/>
            </w:tcBorders>
          </w:tcPr>
          <w:p w14:paraId="3007E566"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p w14:paraId="1D00D7A4" w14:textId="39F84EC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299 900,00</w:t>
            </w:r>
          </w:p>
        </w:tc>
      </w:tr>
      <w:tr w:rsidR="00C718DF" w:rsidRPr="00B649F6" w14:paraId="0289875A"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01CA70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Разметочная машина LineLazer IV 5900 с 2 краскораспылителями, Свердловская область, </w:t>
            </w:r>
          </w:p>
          <w:p w14:paraId="764002B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10B52483" w14:textId="75E55C1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0467D26" w14:textId="7B0B794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БП-000065</w:t>
            </w:r>
          </w:p>
        </w:tc>
        <w:tc>
          <w:tcPr>
            <w:tcW w:w="2268" w:type="dxa"/>
            <w:tcBorders>
              <w:top w:val="single" w:sz="4" w:space="0" w:color="auto"/>
              <w:left w:val="single" w:sz="4" w:space="0" w:color="auto"/>
              <w:bottom w:val="single" w:sz="4" w:space="0" w:color="auto"/>
              <w:right w:val="single" w:sz="4" w:space="0" w:color="auto"/>
            </w:tcBorders>
          </w:tcPr>
          <w:p w14:paraId="0238BA91"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302 534,60</w:t>
            </w:r>
          </w:p>
          <w:p w14:paraId="431472EB" w14:textId="0CF1585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r>
      <w:tr w:rsidR="00C718DF" w:rsidRPr="00B649F6" w14:paraId="300AA6A9"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11A435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Трактор с нав.об.Уралец-220 оранж. 2017 ЕА8505, Свердловская область, </w:t>
            </w:r>
          </w:p>
          <w:p w14:paraId="17962A9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76EBAB81" w14:textId="79B61EF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A1F61DC" w14:textId="5ACF4C5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БП-000149</w:t>
            </w:r>
          </w:p>
        </w:tc>
        <w:tc>
          <w:tcPr>
            <w:tcW w:w="2268" w:type="dxa"/>
            <w:tcBorders>
              <w:top w:val="single" w:sz="4" w:space="0" w:color="auto"/>
              <w:left w:val="single" w:sz="4" w:space="0" w:color="auto"/>
              <w:bottom w:val="single" w:sz="4" w:space="0" w:color="auto"/>
              <w:right w:val="single" w:sz="4" w:space="0" w:color="auto"/>
            </w:tcBorders>
          </w:tcPr>
          <w:p w14:paraId="020FB7CB" w14:textId="5DAF7DB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127 800,59</w:t>
            </w:r>
          </w:p>
        </w:tc>
      </w:tr>
      <w:tr w:rsidR="00C718DF" w:rsidRPr="00B649F6" w14:paraId="01C64C2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3A878E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УАЗ-390995-04 гр. фург.св.сер. К534АХ196 2017 г.,</w:t>
            </w:r>
          </w:p>
          <w:p w14:paraId="1133797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7EC840A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6365C9EB" w14:textId="315EDF8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5300287E" w14:textId="1FB10F5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БП-000154</w:t>
            </w:r>
          </w:p>
        </w:tc>
        <w:tc>
          <w:tcPr>
            <w:tcW w:w="2268" w:type="dxa"/>
            <w:tcBorders>
              <w:top w:val="single" w:sz="4" w:space="0" w:color="auto"/>
              <w:left w:val="single" w:sz="4" w:space="0" w:color="auto"/>
              <w:bottom w:val="single" w:sz="4" w:space="0" w:color="auto"/>
              <w:right w:val="single" w:sz="4" w:space="0" w:color="auto"/>
            </w:tcBorders>
          </w:tcPr>
          <w:p w14:paraId="4CB2C898" w14:textId="66A5336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16AA849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F6370D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Трактор Беларус 320-Ч.4, красный, 2017 г.в. 66ЕА6917, Свердловская область, </w:t>
            </w:r>
          </w:p>
          <w:p w14:paraId="14EBF22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3AB65036" w14:textId="6100070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F2FF35E" w14:textId="591B284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БП-000160</w:t>
            </w:r>
          </w:p>
        </w:tc>
        <w:tc>
          <w:tcPr>
            <w:tcW w:w="2268" w:type="dxa"/>
            <w:tcBorders>
              <w:top w:val="single" w:sz="4" w:space="0" w:color="auto"/>
              <w:left w:val="single" w:sz="4" w:space="0" w:color="auto"/>
              <w:bottom w:val="single" w:sz="4" w:space="0" w:color="auto"/>
              <w:right w:val="single" w:sz="4" w:space="0" w:color="auto"/>
            </w:tcBorders>
          </w:tcPr>
          <w:p w14:paraId="072E4F72" w14:textId="01E5329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320 739,74</w:t>
            </w:r>
          </w:p>
        </w:tc>
      </w:tr>
      <w:tr w:rsidR="00C718DF" w:rsidRPr="00B649F6" w14:paraId="402A0F3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6AD1C8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Трактор с/х колесн. Беларус 320-Ч.4, красный, 2016 г.в. 66ЕА3051,</w:t>
            </w:r>
          </w:p>
          <w:p w14:paraId="5A2B223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3CC1E9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08BDC6A5" w14:textId="3AB4C17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37A683A" w14:textId="436EF86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БП-000159</w:t>
            </w:r>
          </w:p>
        </w:tc>
        <w:tc>
          <w:tcPr>
            <w:tcW w:w="2268" w:type="dxa"/>
            <w:tcBorders>
              <w:top w:val="single" w:sz="4" w:space="0" w:color="auto"/>
              <w:left w:val="single" w:sz="4" w:space="0" w:color="auto"/>
              <w:bottom w:val="single" w:sz="4" w:space="0" w:color="auto"/>
              <w:right w:val="single" w:sz="4" w:space="0" w:color="auto"/>
            </w:tcBorders>
          </w:tcPr>
          <w:p w14:paraId="4B420E43" w14:textId="133D53A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D7E288A"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897440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Трактор ЧЛМЗ МД.02,</w:t>
            </w:r>
          </w:p>
          <w:p w14:paraId="4E1A2C4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D21177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598E76F0" w14:textId="6214BFF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975CA4D" w14:textId="511631D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БП-000141</w:t>
            </w:r>
          </w:p>
        </w:tc>
        <w:tc>
          <w:tcPr>
            <w:tcW w:w="2268" w:type="dxa"/>
            <w:tcBorders>
              <w:top w:val="single" w:sz="4" w:space="0" w:color="auto"/>
              <w:left w:val="single" w:sz="4" w:space="0" w:color="auto"/>
              <w:bottom w:val="single" w:sz="4" w:space="0" w:color="auto"/>
              <w:right w:val="single" w:sz="4" w:space="0" w:color="auto"/>
            </w:tcBorders>
          </w:tcPr>
          <w:p w14:paraId="6ACAB492" w14:textId="5B82D24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1 567 125,00</w:t>
            </w:r>
          </w:p>
        </w:tc>
      </w:tr>
      <w:tr w:rsidR="00C718DF" w:rsidRPr="00B649F6" w14:paraId="4221685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BE63EB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Трактор ЧЛМЗ МД.02,</w:t>
            </w:r>
          </w:p>
          <w:p w14:paraId="7B01448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7AADE81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7CADDBD3" w14:textId="12405B5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4D71847" w14:textId="49FDB40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БП-000142</w:t>
            </w:r>
          </w:p>
        </w:tc>
        <w:tc>
          <w:tcPr>
            <w:tcW w:w="2268" w:type="dxa"/>
            <w:tcBorders>
              <w:top w:val="single" w:sz="4" w:space="0" w:color="auto"/>
              <w:left w:val="single" w:sz="4" w:space="0" w:color="auto"/>
              <w:bottom w:val="single" w:sz="4" w:space="0" w:color="auto"/>
              <w:right w:val="single" w:sz="4" w:space="0" w:color="auto"/>
            </w:tcBorders>
          </w:tcPr>
          <w:p w14:paraId="1DD2FC2F" w14:textId="24F182E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1 567 125,00</w:t>
            </w:r>
          </w:p>
        </w:tc>
      </w:tr>
      <w:tr w:rsidR="00C718DF" w:rsidRPr="00B649F6" w14:paraId="7A53E2A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6ADE16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коммунальная уборочная Беларус 82МК-Е  ЕА 4712,</w:t>
            </w:r>
          </w:p>
          <w:p w14:paraId="27ADCF1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1ED890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20AFBBAC" w14:textId="5BC693C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0BF8A4E" w14:textId="6C1FFD4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БП-000153</w:t>
            </w:r>
          </w:p>
        </w:tc>
        <w:tc>
          <w:tcPr>
            <w:tcW w:w="2268" w:type="dxa"/>
            <w:tcBorders>
              <w:top w:val="single" w:sz="4" w:space="0" w:color="auto"/>
              <w:left w:val="single" w:sz="4" w:space="0" w:color="auto"/>
              <w:bottom w:val="single" w:sz="4" w:space="0" w:color="auto"/>
              <w:right w:val="single" w:sz="4" w:space="0" w:color="auto"/>
            </w:tcBorders>
          </w:tcPr>
          <w:p w14:paraId="1A8BA55F" w14:textId="224376C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540 695,52</w:t>
            </w:r>
          </w:p>
        </w:tc>
      </w:tr>
      <w:tr w:rsidR="00C718DF" w:rsidRPr="00B649F6" w14:paraId="42B968D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F2A58B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Трактор Беларус 82.1, Свердловская область, </w:t>
            </w:r>
          </w:p>
          <w:p w14:paraId="169B161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Свердлова, д. 34</w:t>
            </w:r>
          </w:p>
        </w:tc>
        <w:tc>
          <w:tcPr>
            <w:tcW w:w="1276" w:type="dxa"/>
            <w:tcBorders>
              <w:top w:val="single" w:sz="4" w:space="0" w:color="auto"/>
              <w:left w:val="single" w:sz="4" w:space="0" w:color="auto"/>
              <w:bottom w:val="single" w:sz="4" w:space="0" w:color="auto"/>
              <w:right w:val="single" w:sz="4" w:space="0" w:color="auto"/>
            </w:tcBorders>
          </w:tcPr>
          <w:p w14:paraId="56AC2D14" w14:textId="1BC06FC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64A2A3D" w14:textId="408DC77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БП-000140</w:t>
            </w:r>
          </w:p>
        </w:tc>
        <w:tc>
          <w:tcPr>
            <w:tcW w:w="2268" w:type="dxa"/>
            <w:tcBorders>
              <w:top w:val="single" w:sz="4" w:space="0" w:color="auto"/>
              <w:left w:val="single" w:sz="4" w:space="0" w:color="auto"/>
              <w:bottom w:val="single" w:sz="4" w:space="0" w:color="auto"/>
              <w:right w:val="single" w:sz="4" w:space="0" w:color="auto"/>
            </w:tcBorders>
          </w:tcPr>
          <w:p w14:paraId="5B57648D" w14:textId="1A2AF33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2 236 800,00</w:t>
            </w:r>
          </w:p>
        </w:tc>
      </w:tr>
      <w:tr w:rsidR="00C718DF" w:rsidRPr="00B649F6" w14:paraId="453C9BD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DF7BDF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Автофургон ИАЦ-1767 MD,</w:t>
            </w:r>
          </w:p>
          <w:p w14:paraId="0440BAD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424C0CA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7A8EB1B1" w14:textId="146485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F43CEA2" w14:textId="6F60E04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БП-000107</w:t>
            </w:r>
          </w:p>
        </w:tc>
        <w:tc>
          <w:tcPr>
            <w:tcW w:w="2268" w:type="dxa"/>
            <w:tcBorders>
              <w:top w:val="single" w:sz="4" w:space="0" w:color="auto"/>
              <w:left w:val="single" w:sz="4" w:space="0" w:color="auto"/>
              <w:bottom w:val="single" w:sz="4" w:space="0" w:color="auto"/>
              <w:right w:val="single" w:sz="4" w:space="0" w:color="auto"/>
            </w:tcBorders>
          </w:tcPr>
          <w:p w14:paraId="779FB701" w14:textId="7289BB0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2 272 594,35</w:t>
            </w:r>
          </w:p>
        </w:tc>
      </w:tr>
      <w:tr w:rsidR="00C718DF" w:rsidRPr="00B649F6" w14:paraId="71B2974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134934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МАЗ-5550 грузовой самосвал белый-2018,</w:t>
            </w:r>
          </w:p>
          <w:p w14:paraId="1901E4E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г. Ирбит, </w:t>
            </w:r>
            <w:r w:rsidRPr="00B649F6">
              <w:rPr>
                <w:rFonts w:ascii="Liberation Serif" w:eastAsia="Times New Roman" w:hAnsi="Liberation Serif" w:cs="Liberation Serif"/>
                <w:sz w:val="26"/>
                <w:szCs w:val="26"/>
                <w:lang w:eastAsia="ru-RU"/>
              </w:rPr>
              <w:lastRenderedPageBreak/>
              <w:t>ул. Свердлова, 34</w:t>
            </w:r>
          </w:p>
        </w:tc>
        <w:tc>
          <w:tcPr>
            <w:tcW w:w="1276" w:type="dxa"/>
            <w:tcBorders>
              <w:top w:val="single" w:sz="4" w:space="0" w:color="auto"/>
              <w:left w:val="single" w:sz="4" w:space="0" w:color="auto"/>
              <w:bottom w:val="single" w:sz="4" w:space="0" w:color="auto"/>
              <w:right w:val="single" w:sz="4" w:space="0" w:color="auto"/>
            </w:tcBorders>
          </w:tcPr>
          <w:p w14:paraId="78B745E9" w14:textId="3B9735C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lastRenderedPageBreak/>
              <w:t>-</w:t>
            </w:r>
          </w:p>
        </w:tc>
        <w:tc>
          <w:tcPr>
            <w:tcW w:w="1985" w:type="dxa"/>
            <w:tcBorders>
              <w:top w:val="single" w:sz="4" w:space="0" w:color="auto"/>
              <w:left w:val="single" w:sz="4" w:space="0" w:color="auto"/>
              <w:bottom w:val="single" w:sz="4" w:space="0" w:color="auto"/>
              <w:right w:val="single" w:sz="4" w:space="0" w:color="auto"/>
            </w:tcBorders>
          </w:tcPr>
          <w:p w14:paraId="2A01ED3D" w14:textId="32F79A9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БП-000150</w:t>
            </w:r>
          </w:p>
        </w:tc>
        <w:tc>
          <w:tcPr>
            <w:tcW w:w="2268" w:type="dxa"/>
            <w:tcBorders>
              <w:top w:val="single" w:sz="4" w:space="0" w:color="auto"/>
              <w:left w:val="single" w:sz="4" w:space="0" w:color="auto"/>
              <w:bottom w:val="single" w:sz="4" w:space="0" w:color="auto"/>
              <w:right w:val="single" w:sz="4" w:space="0" w:color="auto"/>
            </w:tcBorders>
          </w:tcPr>
          <w:p w14:paraId="6C96D692" w14:textId="5FF277A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582 920,28</w:t>
            </w:r>
          </w:p>
        </w:tc>
      </w:tr>
      <w:tr w:rsidR="00C718DF" w:rsidRPr="00B649F6" w14:paraId="0F59A013"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B632CFA"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Прицепная подметально-уборочная машина ПУМ-001 "Магистраль", Свердловская область, </w:t>
            </w:r>
          </w:p>
          <w:p w14:paraId="56C1621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53DCDC27" w14:textId="1C61B2A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5AF6AF2A" w14:textId="6B1028C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БП-000084</w:t>
            </w:r>
          </w:p>
        </w:tc>
        <w:tc>
          <w:tcPr>
            <w:tcW w:w="2268" w:type="dxa"/>
            <w:tcBorders>
              <w:top w:val="single" w:sz="4" w:space="0" w:color="auto"/>
              <w:left w:val="single" w:sz="4" w:space="0" w:color="auto"/>
              <w:bottom w:val="single" w:sz="4" w:space="0" w:color="auto"/>
              <w:right w:val="single" w:sz="4" w:space="0" w:color="auto"/>
            </w:tcBorders>
          </w:tcPr>
          <w:p w14:paraId="6698CF67" w14:textId="65F85DC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3 119 350,00</w:t>
            </w:r>
          </w:p>
        </w:tc>
      </w:tr>
      <w:tr w:rsidR="00C718DF" w:rsidRPr="00B649F6" w14:paraId="1A85756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C5EC3D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Экскаватор-погрузчик "ELAZ-BL", модель 880, Свердловская область, </w:t>
            </w:r>
          </w:p>
          <w:p w14:paraId="5A8B8E6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36E3F9E3" w14:textId="0871EC2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62F650D4" w14:textId="157C4FE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БП-000003</w:t>
            </w:r>
          </w:p>
        </w:tc>
        <w:tc>
          <w:tcPr>
            <w:tcW w:w="2268" w:type="dxa"/>
            <w:tcBorders>
              <w:top w:val="single" w:sz="4" w:space="0" w:color="auto"/>
              <w:left w:val="single" w:sz="4" w:space="0" w:color="auto"/>
              <w:bottom w:val="single" w:sz="4" w:space="0" w:color="auto"/>
              <w:right w:val="single" w:sz="4" w:space="0" w:color="auto"/>
            </w:tcBorders>
          </w:tcPr>
          <w:p w14:paraId="5ADAE4B9" w14:textId="5D13422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 xml:space="preserve">2 899 285,74 </w:t>
            </w:r>
          </w:p>
        </w:tc>
      </w:tr>
      <w:tr w:rsidR="00C718DF" w:rsidRPr="00B649F6" w14:paraId="6F75C65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CF6F03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Трактор колесный с бульдозерным отвалом (XTA-208.1СХ.Россия),</w:t>
            </w:r>
          </w:p>
          <w:p w14:paraId="7869BC4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0B69C5C5" w14:textId="5313CB7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3D4CA57" w14:textId="3971E58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БП-000036</w:t>
            </w:r>
          </w:p>
        </w:tc>
        <w:tc>
          <w:tcPr>
            <w:tcW w:w="2268" w:type="dxa"/>
            <w:tcBorders>
              <w:top w:val="single" w:sz="4" w:space="0" w:color="auto"/>
              <w:left w:val="single" w:sz="4" w:space="0" w:color="auto"/>
              <w:bottom w:val="single" w:sz="4" w:space="0" w:color="auto"/>
              <w:right w:val="single" w:sz="4" w:space="0" w:color="auto"/>
            </w:tcBorders>
          </w:tcPr>
          <w:p w14:paraId="0F5FF63A" w14:textId="617E6C1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4 090 360,94</w:t>
            </w:r>
          </w:p>
        </w:tc>
      </w:tr>
      <w:tr w:rsidR="00C718DF" w:rsidRPr="00B649F6" w14:paraId="6AE3E750"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447DFF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Автогрейдер ГС-14,02 серый-белый ЕА 4735, 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2466C14C" w14:textId="2D63D52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512428D" w14:textId="69F56B9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БП-000155</w:t>
            </w:r>
          </w:p>
        </w:tc>
        <w:tc>
          <w:tcPr>
            <w:tcW w:w="2268" w:type="dxa"/>
            <w:tcBorders>
              <w:top w:val="single" w:sz="4" w:space="0" w:color="auto"/>
              <w:left w:val="single" w:sz="4" w:space="0" w:color="auto"/>
              <w:bottom w:val="single" w:sz="4" w:space="0" w:color="auto"/>
              <w:right w:val="single" w:sz="4" w:space="0" w:color="auto"/>
            </w:tcBorders>
          </w:tcPr>
          <w:p w14:paraId="3F13850C" w14:textId="072CAC8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154 536,06</w:t>
            </w:r>
          </w:p>
        </w:tc>
      </w:tr>
      <w:tr w:rsidR="00C718DF" w:rsidRPr="00B649F6" w14:paraId="6A3EC6D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42DCC9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дорожная разметочная "Шмель 11А",</w:t>
            </w:r>
          </w:p>
          <w:p w14:paraId="2C0F9A3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6D9D3C5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44211DE4" w14:textId="5BD07A4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5847B89" w14:textId="67F1077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БП-000055</w:t>
            </w:r>
          </w:p>
        </w:tc>
        <w:tc>
          <w:tcPr>
            <w:tcW w:w="2268" w:type="dxa"/>
            <w:tcBorders>
              <w:top w:val="single" w:sz="4" w:space="0" w:color="auto"/>
              <w:left w:val="single" w:sz="4" w:space="0" w:color="auto"/>
              <w:bottom w:val="single" w:sz="4" w:space="0" w:color="auto"/>
              <w:right w:val="single" w:sz="4" w:space="0" w:color="auto"/>
            </w:tcBorders>
          </w:tcPr>
          <w:p w14:paraId="1283ED99" w14:textId="24B8F14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4 726 250,00</w:t>
            </w:r>
          </w:p>
        </w:tc>
      </w:tr>
      <w:tr w:rsidR="00C718DF" w:rsidRPr="00B649F6" w14:paraId="72BEEF49"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5602D0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Снегопогрузчик лаповый DM-09,</w:t>
            </w:r>
          </w:p>
          <w:p w14:paraId="55AB70F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2D19289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39361A0B" w14:textId="1148C5A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6B91E9E4" w14:textId="2FD46DB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БП-000004</w:t>
            </w:r>
          </w:p>
        </w:tc>
        <w:tc>
          <w:tcPr>
            <w:tcW w:w="2268" w:type="dxa"/>
            <w:tcBorders>
              <w:top w:val="single" w:sz="4" w:space="0" w:color="auto"/>
              <w:left w:val="single" w:sz="4" w:space="0" w:color="auto"/>
              <w:bottom w:val="single" w:sz="4" w:space="0" w:color="auto"/>
              <w:right w:val="single" w:sz="4" w:space="0" w:color="auto"/>
            </w:tcBorders>
          </w:tcPr>
          <w:p w14:paraId="7E78937C" w14:textId="0381E69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4 768 500,00</w:t>
            </w:r>
          </w:p>
        </w:tc>
      </w:tr>
      <w:tr w:rsidR="00C718DF" w:rsidRPr="00B649F6" w14:paraId="49AA37A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1EEAB7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уборочная комбинированная КМД-65115С-Е5,</w:t>
            </w:r>
          </w:p>
          <w:p w14:paraId="5C340BD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53B7A96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47EB7E68" w14:textId="79888DA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05D4462" w14:textId="06AF0BE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00-000001</w:t>
            </w:r>
          </w:p>
        </w:tc>
        <w:tc>
          <w:tcPr>
            <w:tcW w:w="2268" w:type="dxa"/>
            <w:tcBorders>
              <w:top w:val="single" w:sz="4" w:space="0" w:color="auto"/>
              <w:left w:val="single" w:sz="4" w:space="0" w:color="auto"/>
              <w:bottom w:val="single" w:sz="4" w:space="0" w:color="auto"/>
              <w:right w:val="single" w:sz="4" w:space="0" w:color="auto"/>
            </w:tcBorders>
          </w:tcPr>
          <w:p w14:paraId="186A862D" w14:textId="0467398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6 412 785,00</w:t>
            </w:r>
          </w:p>
        </w:tc>
      </w:tr>
      <w:tr w:rsidR="00C718DF" w:rsidRPr="00B649F6" w14:paraId="2DA343D6"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225CA3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уборочная комбинированная КМД 6520С-Е5 на базе самосвала КАМАЗ 6520-53,</w:t>
            </w:r>
          </w:p>
          <w:p w14:paraId="1ECAD9C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6711533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1EB1B64D" w14:textId="77B1B02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2AB7B98" w14:textId="76BEA2E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БП-000082</w:t>
            </w:r>
          </w:p>
        </w:tc>
        <w:tc>
          <w:tcPr>
            <w:tcW w:w="2268" w:type="dxa"/>
            <w:tcBorders>
              <w:top w:val="single" w:sz="4" w:space="0" w:color="auto"/>
              <w:left w:val="single" w:sz="4" w:space="0" w:color="auto"/>
              <w:bottom w:val="single" w:sz="4" w:space="0" w:color="auto"/>
              <w:right w:val="single" w:sz="4" w:space="0" w:color="auto"/>
            </w:tcBorders>
          </w:tcPr>
          <w:p w14:paraId="56AFB443" w14:textId="0A7B50E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7 050 000,00</w:t>
            </w:r>
          </w:p>
        </w:tc>
      </w:tr>
      <w:tr w:rsidR="00C718DF" w:rsidRPr="00B649F6" w14:paraId="5C52CF92"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B6E25E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комбинированная 7074А6-50 (для коммунального хозяйства и содержания дорог),</w:t>
            </w:r>
          </w:p>
          <w:p w14:paraId="7BB03154"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Свердловская область, </w:t>
            </w:r>
          </w:p>
          <w:p w14:paraId="316168D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 ул. Щорса, 49</w:t>
            </w:r>
          </w:p>
        </w:tc>
        <w:tc>
          <w:tcPr>
            <w:tcW w:w="1276" w:type="dxa"/>
            <w:tcBorders>
              <w:top w:val="single" w:sz="4" w:space="0" w:color="auto"/>
              <w:left w:val="single" w:sz="4" w:space="0" w:color="auto"/>
              <w:bottom w:val="single" w:sz="4" w:space="0" w:color="auto"/>
              <w:right w:val="single" w:sz="4" w:space="0" w:color="auto"/>
            </w:tcBorders>
          </w:tcPr>
          <w:p w14:paraId="00FED2CD" w14:textId="7CABE6D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AE9B0C7" w14:textId="69C4D73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БП-000106</w:t>
            </w:r>
          </w:p>
        </w:tc>
        <w:tc>
          <w:tcPr>
            <w:tcW w:w="2268" w:type="dxa"/>
            <w:tcBorders>
              <w:top w:val="single" w:sz="4" w:space="0" w:color="auto"/>
              <w:left w:val="single" w:sz="4" w:space="0" w:color="auto"/>
              <w:bottom w:val="single" w:sz="4" w:space="0" w:color="auto"/>
              <w:right w:val="single" w:sz="4" w:space="0" w:color="auto"/>
            </w:tcBorders>
          </w:tcPr>
          <w:p w14:paraId="78FB50AC" w14:textId="3F807F7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9 997 750,00</w:t>
            </w:r>
          </w:p>
        </w:tc>
      </w:tr>
      <w:tr w:rsidR="00C718DF" w:rsidRPr="00B649F6" w14:paraId="4FD5E8B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FF1F2F8"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262 Автомобиль ГАЗ 5204 Е 746 НА цист-на 0635 ХА96, инв.№262,</w:t>
            </w:r>
          </w:p>
          <w:p w14:paraId="3003199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01FA9041" w14:textId="5AFE3F8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47CB687" w14:textId="66D7444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БП-000125</w:t>
            </w:r>
          </w:p>
        </w:tc>
        <w:tc>
          <w:tcPr>
            <w:tcW w:w="2268" w:type="dxa"/>
            <w:tcBorders>
              <w:top w:val="single" w:sz="4" w:space="0" w:color="auto"/>
              <w:left w:val="single" w:sz="4" w:space="0" w:color="auto"/>
              <w:bottom w:val="single" w:sz="4" w:space="0" w:color="auto"/>
              <w:right w:val="single" w:sz="4" w:space="0" w:color="auto"/>
            </w:tcBorders>
          </w:tcPr>
          <w:p w14:paraId="3CB6E758" w14:textId="6B6340C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33A368D"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C4EAFB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Автогрейдер ДЗ-122 Б-6 желтый 66 ТВ 2634 (Б),</w:t>
            </w:r>
          </w:p>
          <w:p w14:paraId="51B6FE0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743B4AFF" w14:textId="17C8ACF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21B9024A" w14:textId="08A10CB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БП-000131</w:t>
            </w:r>
          </w:p>
        </w:tc>
        <w:tc>
          <w:tcPr>
            <w:tcW w:w="2268" w:type="dxa"/>
            <w:tcBorders>
              <w:top w:val="single" w:sz="4" w:space="0" w:color="auto"/>
              <w:left w:val="single" w:sz="4" w:space="0" w:color="auto"/>
              <w:bottom w:val="single" w:sz="4" w:space="0" w:color="auto"/>
              <w:right w:val="single" w:sz="4" w:space="0" w:color="auto"/>
            </w:tcBorders>
          </w:tcPr>
          <w:p w14:paraId="0A240756" w14:textId="2571F27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368EC03"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B4B7D9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Автомобиль ГАЗ -33021 грузовой бортовой С 997 ТА 96 бело-серый,</w:t>
            </w:r>
          </w:p>
          <w:p w14:paraId="6A1CDBF2"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702EBC8F" w14:textId="4060204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C04BE7F" w14:textId="42C2B02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БП-000072</w:t>
            </w:r>
          </w:p>
        </w:tc>
        <w:tc>
          <w:tcPr>
            <w:tcW w:w="2268" w:type="dxa"/>
            <w:tcBorders>
              <w:top w:val="single" w:sz="4" w:space="0" w:color="auto"/>
              <w:left w:val="single" w:sz="4" w:space="0" w:color="auto"/>
              <w:bottom w:val="single" w:sz="4" w:space="0" w:color="auto"/>
              <w:right w:val="single" w:sz="4" w:space="0" w:color="auto"/>
            </w:tcBorders>
          </w:tcPr>
          <w:p w14:paraId="25095E07" w14:textId="41ECFE7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C4C49D4"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B33152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11BEEF35" w14:textId="4523A78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64EB71A9" w14:textId="262366D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14:paraId="01581C8F" w14:textId="1671C87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r>
      <w:tr w:rsidR="00C718DF" w:rsidRPr="00B649F6" w14:paraId="09F94C1E"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05B9267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ЗИЛ-431412 грузовой цистерна  Н333 ЕН96 голубой (Б),</w:t>
            </w:r>
          </w:p>
          <w:p w14:paraId="2B06013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20691926" w14:textId="0C4185A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AF67C30" w14:textId="48B1EB6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БП-000139</w:t>
            </w:r>
          </w:p>
        </w:tc>
        <w:tc>
          <w:tcPr>
            <w:tcW w:w="2268" w:type="dxa"/>
            <w:tcBorders>
              <w:top w:val="single" w:sz="4" w:space="0" w:color="auto"/>
              <w:left w:val="single" w:sz="4" w:space="0" w:color="auto"/>
              <w:bottom w:val="single" w:sz="4" w:space="0" w:color="auto"/>
              <w:right w:val="single" w:sz="4" w:space="0" w:color="auto"/>
            </w:tcBorders>
          </w:tcPr>
          <w:p w14:paraId="795D43A7" w14:textId="6CA0B90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3E831B3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BE9C47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КАМАЗ-5511 О 285 МУ 96 Грузовой Самосвал,</w:t>
            </w:r>
          </w:p>
          <w:p w14:paraId="12239B9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7B15DCAE" w14:textId="0D0C0A5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0BFE8B7" w14:textId="21F6022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БП-000138</w:t>
            </w:r>
          </w:p>
        </w:tc>
        <w:tc>
          <w:tcPr>
            <w:tcW w:w="2268" w:type="dxa"/>
            <w:tcBorders>
              <w:top w:val="single" w:sz="4" w:space="0" w:color="auto"/>
              <w:left w:val="single" w:sz="4" w:space="0" w:color="auto"/>
              <w:bottom w:val="single" w:sz="4" w:space="0" w:color="auto"/>
              <w:right w:val="single" w:sz="4" w:space="0" w:color="auto"/>
            </w:tcBorders>
          </w:tcPr>
          <w:p w14:paraId="58E4043A" w14:textId="75BC60E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01FE527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6B8916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КАМАЗ-5908 ОМ Х827АМ Подъемник автовышка,</w:t>
            </w:r>
          </w:p>
          <w:p w14:paraId="31B0117D"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4A9BAACC" w14:textId="7777777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14:paraId="50F42B66" w14:textId="56DDC77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БП-000128</w:t>
            </w:r>
          </w:p>
        </w:tc>
        <w:tc>
          <w:tcPr>
            <w:tcW w:w="2268" w:type="dxa"/>
            <w:tcBorders>
              <w:top w:val="single" w:sz="4" w:space="0" w:color="auto"/>
              <w:left w:val="single" w:sz="4" w:space="0" w:color="auto"/>
              <w:bottom w:val="single" w:sz="4" w:space="0" w:color="auto"/>
              <w:right w:val="single" w:sz="4" w:space="0" w:color="auto"/>
            </w:tcBorders>
          </w:tcPr>
          <w:p w14:paraId="0D6BF763" w14:textId="1539384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1A58E0FC"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4ADFC8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Автомобиль УАЗ-3303 В 906ТВ 196 (364) грузовой бортовой,</w:t>
            </w:r>
          </w:p>
          <w:p w14:paraId="71BE102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237E86BB" w14:textId="481D85C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8037067" w14:textId="2FA1019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БП-000137</w:t>
            </w:r>
          </w:p>
        </w:tc>
        <w:tc>
          <w:tcPr>
            <w:tcW w:w="2268" w:type="dxa"/>
            <w:tcBorders>
              <w:top w:val="single" w:sz="4" w:space="0" w:color="auto"/>
              <w:left w:val="single" w:sz="4" w:space="0" w:color="auto"/>
              <w:bottom w:val="single" w:sz="4" w:space="0" w:color="auto"/>
              <w:right w:val="single" w:sz="4" w:space="0" w:color="auto"/>
            </w:tcBorders>
          </w:tcPr>
          <w:p w14:paraId="4931E632" w14:textId="4EC7252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69B18A3"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5EBBEEB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комбинированная КО-829Б С 904 НВ96 оранж. (Б),</w:t>
            </w:r>
          </w:p>
          <w:p w14:paraId="6AC129F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0F74840A" w14:textId="4D68049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3FA1ECC" w14:textId="2A8473B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БП-000135</w:t>
            </w:r>
          </w:p>
        </w:tc>
        <w:tc>
          <w:tcPr>
            <w:tcW w:w="2268" w:type="dxa"/>
            <w:tcBorders>
              <w:top w:val="single" w:sz="4" w:space="0" w:color="auto"/>
              <w:left w:val="single" w:sz="4" w:space="0" w:color="auto"/>
              <w:bottom w:val="single" w:sz="4" w:space="0" w:color="auto"/>
              <w:right w:val="single" w:sz="4" w:space="0" w:color="auto"/>
            </w:tcBorders>
          </w:tcPr>
          <w:p w14:paraId="0D7903FF" w14:textId="3658E89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EB951B7"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70D1E9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Погрузчик LIUGONG CLG835 серо-желтый 66 СС 3115 (Б),</w:t>
            </w:r>
          </w:p>
          <w:p w14:paraId="0D5BB75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129448D7" w14:textId="75C8D85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5DBB0C3D" w14:textId="35203F7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БП-000132</w:t>
            </w:r>
          </w:p>
        </w:tc>
        <w:tc>
          <w:tcPr>
            <w:tcW w:w="2268" w:type="dxa"/>
            <w:tcBorders>
              <w:top w:val="single" w:sz="4" w:space="0" w:color="auto"/>
              <w:left w:val="single" w:sz="4" w:space="0" w:color="auto"/>
              <w:bottom w:val="single" w:sz="4" w:space="0" w:color="auto"/>
              <w:right w:val="single" w:sz="4" w:space="0" w:color="auto"/>
            </w:tcBorders>
          </w:tcPr>
          <w:p w14:paraId="59626493" w14:textId="3130C67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4ED45C4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1680AC0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Полуприцеп тракт.самосвальный ОЗГП-9554 серый 66 СР 8112 (Б),</w:t>
            </w:r>
          </w:p>
          <w:p w14:paraId="61554F0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20C4C2DD" w14:textId="6C920CF9"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37746889" w14:textId="3A08A88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БП-000129</w:t>
            </w:r>
          </w:p>
        </w:tc>
        <w:tc>
          <w:tcPr>
            <w:tcW w:w="2268" w:type="dxa"/>
            <w:tcBorders>
              <w:top w:val="single" w:sz="4" w:space="0" w:color="auto"/>
              <w:left w:val="single" w:sz="4" w:space="0" w:color="auto"/>
              <w:bottom w:val="single" w:sz="4" w:space="0" w:color="auto"/>
              <w:right w:val="single" w:sz="4" w:space="0" w:color="auto"/>
            </w:tcBorders>
          </w:tcPr>
          <w:p w14:paraId="7B2ED5FE" w14:textId="7936882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2D10D91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43E4AB97"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Прицеп тракт.самосвальный 2ПТС-4М зеленый 66 СВ 4980 (Б),</w:t>
            </w:r>
          </w:p>
          <w:p w14:paraId="3697A89B"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732C1999" w14:textId="452267E6"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DDEF3DF" w14:textId="53F8BE1E"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БП-000130</w:t>
            </w:r>
          </w:p>
        </w:tc>
        <w:tc>
          <w:tcPr>
            <w:tcW w:w="2268" w:type="dxa"/>
            <w:tcBorders>
              <w:top w:val="single" w:sz="4" w:space="0" w:color="auto"/>
              <w:left w:val="single" w:sz="4" w:space="0" w:color="auto"/>
              <w:bottom w:val="single" w:sz="4" w:space="0" w:color="auto"/>
              <w:right w:val="single" w:sz="4" w:space="0" w:color="auto"/>
            </w:tcBorders>
          </w:tcPr>
          <w:p w14:paraId="1736D187" w14:textId="08A25D64"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43B7425"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A665320"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Прицеп тракторный 2ПТС-4 зеленый 66 СЕ 9177 (Б),</w:t>
            </w:r>
          </w:p>
          <w:p w14:paraId="428FDCC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241666C9" w14:textId="1C52063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0A71FD59" w14:textId="11C619A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БП-000127</w:t>
            </w:r>
          </w:p>
        </w:tc>
        <w:tc>
          <w:tcPr>
            <w:tcW w:w="2268" w:type="dxa"/>
            <w:tcBorders>
              <w:top w:val="single" w:sz="4" w:space="0" w:color="auto"/>
              <w:left w:val="single" w:sz="4" w:space="0" w:color="auto"/>
              <w:bottom w:val="single" w:sz="4" w:space="0" w:color="auto"/>
              <w:right w:val="single" w:sz="4" w:space="0" w:color="auto"/>
            </w:tcBorders>
          </w:tcPr>
          <w:p w14:paraId="6DA1D37E" w14:textId="77D28D5B"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098CCA5B"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7E39485"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Трактор Беларусь МТЗ-80 красный 66 СУ 5991 (Б),</w:t>
            </w:r>
          </w:p>
          <w:p w14:paraId="60C58D8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15D269E1" w14:textId="1D6355E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44349250" w14:textId="06E41D4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БП-000126</w:t>
            </w:r>
          </w:p>
        </w:tc>
        <w:tc>
          <w:tcPr>
            <w:tcW w:w="2268" w:type="dxa"/>
            <w:tcBorders>
              <w:top w:val="single" w:sz="4" w:space="0" w:color="auto"/>
              <w:left w:val="single" w:sz="4" w:space="0" w:color="auto"/>
              <w:bottom w:val="single" w:sz="4" w:space="0" w:color="auto"/>
              <w:right w:val="single" w:sz="4" w:space="0" w:color="auto"/>
            </w:tcBorders>
          </w:tcPr>
          <w:p w14:paraId="6D4EF7FE" w14:textId="7844A8E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039E114F"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93BBAEE"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Трактор Т-150К комбинир. 66 СВ </w:t>
            </w:r>
            <w:r w:rsidRPr="00B649F6">
              <w:rPr>
                <w:rFonts w:ascii="Liberation Serif" w:eastAsia="Times New Roman" w:hAnsi="Liberation Serif" w:cs="Liberation Serif"/>
                <w:sz w:val="26"/>
                <w:szCs w:val="26"/>
                <w:lang w:eastAsia="ru-RU"/>
              </w:rPr>
              <w:lastRenderedPageBreak/>
              <w:t>4962 (Б),</w:t>
            </w:r>
          </w:p>
          <w:p w14:paraId="037F2D4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40F9D217" w14:textId="20C54B3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lastRenderedPageBreak/>
              <w:t>-</w:t>
            </w:r>
          </w:p>
        </w:tc>
        <w:tc>
          <w:tcPr>
            <w:tcW w:w="1985" w:type="dxa"/>
            <w:tcBorders>
              <w:top w:val="single" w:sz="4" w:space="0" w:color="auto"/>
              <w:left w:val="single" w:sz="4" w:space="0" w:color="auto"/>
              <w:bottom w:val="single" w:sz="4" w:space="0" w:color="auto"/>
              <w:right w:val="single" w:sz="4" w:space="0" w:color="auto"/>
            </w:tcBorders>
          </w:tcPr>
          <w:p w14:paraId="4AFDA481" w14:textId="4BE48408"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БП-000136</w:t>
            </w:r>
          </w:p>
        </w:tc>
        <w:tc>
          <w:tcPr>
            <w:tcW w:w="2268" w:type="dxa"/>
            <w:tcBorders>
              <w:top w:val="single" w:sz="4" w:space="0" w:color="auto"/>
              <w:left w:val="single" w:sz="4" w:space="0" w:color="auto"/>
              <w:bottom w:val="single" w:sz="4" w:space="0" w:color="auto"/>
              <w:right w:val="single" w:sz="4" w:space="0" w:color="auto"/>
            </w:tcBorders>
          </w:tcPr>
          <w:p w14:paraId="3EA96540" w14:textId="18AA001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7F36C384"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620ABAF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Экскаватор ЭО-2621(Сев.ЖКК) МТЗ-82 СУ 67 67,</w:t>
            </w:r>
          </w:p>
          <w:p w14:paraId="50B4A46C"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3D14B0A1" w14:textId="1EE36CD3"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5DC8F1D2" w14:textId="15D2A58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БП-000133</w:t>
            </w:r>
          </w:p>
        </w:tc>
        <w:tc>
          <w:tcPr>
            <w:tcW w:w="2268" w:type="dxa"/>
            <w:tcBorders>
              <w:top w:val="single" w:sz="4" w:space="0" w:color="auto"/>
              <w:left w:val="single" w:sz="4" w:space="0" w:color="auto"/>
              <w:bottom w:val="single" w:sz="4" w:space="0" w:color="auto"/>
              <w:right w:val="single" w:sz="4" w:space="0" w:color="auto"/>
            </w:tcBorders>
          </w:tcPr>
          <w:p w14:paraId="59C1E9E4" w14:textId="4D24314F"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106 067,50</w:t>
            </w:r>
          </w:p>
        </w:tc>
      </w:tr>
      <w:tr w:rsidR="00C718DF" w:rsidRPr="00B649F6" w14:paraId="1E7276DA"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72F795A3"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Экскаватор ЭО-3323 А СУ 54 00,</w:t>
            </w:r>
          </w:p>
          <w:p w14:paraId="1F3483A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3CAA833E" w14:textId="78888981"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7479AD7F" w14:textId="291019C5"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БП-000134</w:t>
            </w:r>
          </w:p>
        </w:tc>
        <w:tc>
          <w:tcPr>
            <w:tcW w:w="2268" w:type="dxa"/>
            <w:tcBorders>
              <w:top w:val="single" w:sz="4" w:space="0" w:color="auto"/>
              <w:left w:val="single" w:sz="4" w:space="0" w:color="auto"/>
              <w:bottom w:val="single" w:sz="4" w:space="0" w:color="auto"/>
              <w:right w:val="single" w:sz="4" w:space="0" w:color="auto"/>
            </w:tcBorders>
          </w:tcPr>
          <w:p w14:paraId="133CCC33" w14:textId="69B95BFA"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1,00</w:t>
            </w:r>
          </w:p>
        </w:tc>
      </w:tr>
      <w:tr w:rsidR="00C718DF" w:rsidRPr="00B649F6" w14:paraId="673A1574"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2846571F"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Машина для нанесения дорожной разметки Graco LineLazer 3400,</w:t>
            </w:r>
          </w:p>
          <w:p w14:paraId="2D891681"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7F312F52" w14:textId="374EE22D"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CF1628A" w14:textId="68479F87"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БП-000143</w:t>
            </w:r>
          </w:p>
        </w:tc>
        <w:tc>
          <w:tcPr>
            <w:tcW w:w="2268" w:type="dxa"/>
            <w:tcBorders>
              <w:top w:val="single" w:sz="4" w:space="0" w:color="auto"/>
              <w:left w:val="single" w:sz="4" w:space="0" w:color="auto"/>
              <w:bottom w:val="single" w:sz="4" w:space="0" w:color="auto"/>
              <w:right w:val="single" w:sz="4" w:space="0" w:color="auto"/>
            </w:tcBorders>
          </w:tcPr>
          <w:p w14:paraId="78DD9215" w14:textId="1EBFED50"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899 141,20</w:t>
            </w:r>
          </w:p>
        </w:tc>
      </w:tr>
      <w:tr w:rsidR="00C718DF" w:rsidRPr="00B649F6" w14:paraId="137FD01B" w14:textId="77777777" w:rsidTr="000305A2">
        <w:trPr>
          <w:trHeight w:val="529"/>
        </w:trPr>
        <w:tc>
          <w:tcPr>
            <w:tcW w:w="3969" w:type="dxa"/>
            <w:tcBorders>
              <w:top w:val="single" w:sz="4" w:space="0" w:color="auto"/>
              <w:left w:val="single" w:sz="4" w:space="0" w:color="auto"/>
              <w:bottom w:val="single" w:sz="4" w:space="0" w:color="auto"/>
              <w:right w:val="single" w:sz="4" w:space="0" w:color="auto"/>
            </w:tcBorders>
          </w:tcPr>
          <w:p w14:paraId="3A55FDA6"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Прицеп тракторный самосвальный САП 895811 (2ПТС-4,5) с надставными металлическими бортами,</w:t>
            </w:r>
          </w:p>
          <w:p w14:paraId="0FF0A279" w14:textId="77777777" w:rsidR="00C718DF" w:rsidRPr="00B649F6" w:rsidRDefault="00C718DF" w:rsidP="001856B4">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Свердловская область, г. Ирбит, ул. Свердлова, 34</w:t>
            </w:r>
          </w:p>
        </w:tc>
        <w:tc>
          <w:tcPr>
            <w:tcW w:w="1276" w:type="dxa"/>
            <w:tcBorders>
              <w:top w:val="single" w:sz="4" w:space="0" w:color="auto"/>
              <w:left w:val="single" w:sz="4" w:space="0" w:color="auto"/>
              <w:bottom w:val="single" w:sz="4" w:space="0" w:color="auto"/>
              <w:right w:val="single" w:sz="4" w:space="0" w:color="auto"/>
            </w:tcBorders>
          </w:tcPr>
          <w:p w14:paraId="1D95B548" w14:textId="4B1F340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3583CE9" w14:textId="071C9D02"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БП-000144</w:t>
            </w:r>
          </w:p>
        </w:tc>
        <w:tc>
          <w:tcPr>
            <w:tcW w:w="2268" w:type="dxa"/>
            <w:tcBorders>
              <w:top w:val="single" w:sz="4" w:space="0" w:color="auto"/>
              <w:left w:val="single" w:sz="4" w:space="0" w:color="auto"/>
              <w:bottom w:val="single" w:sz="4" w:space="0" w:color="auto"/>
              <w:right w:val="single" w:sz="4" w:space="0" w:color="auto"/>
            </w:tcBorders>
          </w:tcPr>
          <w:p w14:paraId="28E5D096" w14:textId="6FC017BC" w:rsidR="00C718DF" w:rsidRPr="00B649F6" w:rsidRDefault="00C718DF" w:rsidP="001856B4">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635 000,00</w:t>
            </w:r>
          </w:p>
        </w:tc>
      </w:tr>
    </w:tbl>
    <w:p w14:paraId="37718B7A"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08C3AAD3"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557D1C98"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3BBED90C"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2399756E"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513ACF28" w14:textId="77777777" w:rsidR="000305A2" w:rsidRPr="00B649F6" w:rsidRDefault="000305A2" w:rsidP="001856B4">
      <w:pPr>
        <w:keepNext/>
        <w:spacing w:after="0" w:line="240" w:lineRule="auto"/>
        <w:ind w:left="4820"/>
        <w:rPr>
          <w:rFonts w:ascii="Liberation Serif" w:eastAsia="Times New Roman" w:hAnsi="Liberation Serif" w:cs="Liberation Serif"/>
          <w:sz w:val="26"/>
          <w:szCs w:val="26"/>
          <w:lang w:eastAsia="ru-RU"/>
        </w:rPr>
      </w:pPr>
    </w:p>
    <w:p w14:paraId="309C62E8"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7A8B296E"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47C16848"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61CA6DCB"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2DE2E435"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74598876"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29D51473"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6E7E43BC"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7CF979D4"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09C3C802"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36DCB04C"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4B641698"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59C3ADE4"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42F2FA84"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7E816900"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45A6170A"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0FCEC628"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0A94B91D"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068E3314"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184A39D2"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7298DF90"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6DC592F1" w14:textId="77777777" w:rsidR="00BB754C" w:rsidRDefault="00BB754C" w:rsidP="001856B4">
      <w:pPr>
        <w:keepNext/>
        <w:spacing w:after="0" w:line="240" w:lineRule="auto"/>
        <w:ind w:left="4820"/>
        <w:rPr>
          <w:rFonts w:ascii="Liberation Serif" w:eastAsia="Times New Roman" w:hAnsi="Liberation Serif" w:cs="Liberation Serif"/>
          <w:sz w:val="26"/>
          <w:szCs w:val="26"/>
          <w:lang w:eastAsia="ru-RU"/>
        </w:rPr>
      </w:pPr>
    </w:p>
    <w:p w14:paraId="5EDC1BE2" w14:textId="25B92E91"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Приложение № 2</w:t>
      </w:r>
    </w:p>
    <w:p w14:paraId="3D26A36A"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 постановлению администрации </w:t>
      </w:r>
    </w:p>
    <w:p w14:paraId="0E57EC15"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Городского округа «город Ирбит»</w:t>
      </w:r>
    </w:p>
    <w:p w14:paraId="5E089B8C"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Свердловской области</w:t>
      </w:r>
    </w:p>
    <w:p w14:paraId="774F999B" w14:textId="77777777" w:rsidR="004A71B2" w:rsidRPr="00B649F6" w:rsidRDefault="004A71B2" w:rsidP="004A71B2">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B649F6">
        <w:rPr>
          <w:rFonts w:ascii="Liberation Serif" w:eastAsia="Times New Roman" w:hAnsi="Liberation Serif" w:cs="Liberation Serif"/>
          <w:sz w:val="26"/>
          <w:szCs w:val="26"/>
          <w:lang w:eastAsia="ru-RU"/>
        </w:rPr>
        <w:t xml:space="preserve"> июл</w:t>
      </w:r>
      <w:r>
        <w:rPr>
          <w:rFonts w:ascii="Liberation Serif" w:eastAsia="Times New Roman" w:hAnsi="Liberation Serif" w:cs="Liberation Serif"/>
          <w:sz w:val="26"/>
          <w:szCs w:val="26"/>
          <w:lang w:eastAsia="ru-RU"/>
        </w:rPr>
        <w:t>я 2024 года № 1276</w:t>
      </w:r>
      <w:r w:rsidRPr="00B649F6">
        <w:rPr>
          <w:rFonts w:ascii="Liberation Serif" w:eastAsia="Times New Roman" w:hAnsi="Liberation Serif" w:cs="Liberation Serif"/>
          <w:sz w:val="26"/>
          <w:szCs w:val="26"/>
          <w:lang w:eastAsia="ru-RU"/>
        </w:rPr>
        <w:t xml:space="preserve"> - ПА</w:t>
      </w:r>
    </w:p>
    <w:p w14:paraId="12F38C88" w14:textId="77777777" w:rsidR="00BD3F88" w:rsidRPr="00B649F6" w:rsidRDefault="00BD3F88" w:rsidP="001856B4">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9EFA570" w14:textId="77777777" w:rsidR="00B72192" w:rsidRPr="00B649F6" w:rsidRDefault="00B72192" w:rsidP="001856B4">
      <w:pPr>
        <w:keepNext/>
        <w:tabs>
          <w:tab w:val="left" w:pos="3280"/>
        </w:tabs>
        <w:spacing w:after="0" w:line="240" w:lineRule="auto"/>
        <w:jc w:val="center"/>
        <w:rPr>
          <w:rFonts w:ascii="Liberation Serif" w:eastAsia="Times New Roman" w:hAnsi="Liberation Serif" w:cs="Liberation Serif"/>
          <w:b/>
          <w:sz w:val="26"/>
          <w:szCs w:val="26"/>
          <w:highlight w:val="yellow"/>
          <w:lang w:eastAsia="ru-RU"/>
        </w:rPr>
      </w:pPr>
    </w:p>
    <w:p w14:paraId="00BB5D9B" w14:textId="77777777" w:rsidR="00B72192" w:rsidRPr="00B649F6" w:rsidRDefault="00BD3F88" w:rsidP="001856B4">
      <w:pPr>
        <w:keepNext/>
        <w:tabs>
          <w:tab w:val="left" w:pos="3280"/>
        </w:tabs>
        <w:spacing w:after="0" w:line="240" w:lineRule="auto"/>
        <w:jc w:val="center"/>
        <w:rPr>
          <w:rFonts w:ascii="Liberation Serif" w:eastAsia="Times New Roman" w:hAnsi="Liberation Serif" w:cs="Liberation Serif"/>
          <w:bCs/>
          <w:caps/>
          <w:sz w:val="26"/>
          <w:szCs w:val="26"/>
          <w:lang w:eastAsia="ru-RU"/>
        </w:rPr>
      </w:pPr>
      <w:r w:rsidRPr="00B649F6">
        <w:rPr>
          <w:rFonts w:ascii="Liberation Serif" w:eastAsia="Times New Roman" w:hAnsi="Liberation Serif" w:cs="Liberation Serif"/>
          <w:bCs/>
          <w:caps/>
          <w:sz w:val="26"/>
          <w:szCs w:val="26"/>
          <w:lang w:eastAsia="ru-RU"/>
        </w:rPr>
        <w:t xml:space="preserve">Расчет </w:t>
      </w:r>
    </w:p>
    <w:p w14:paraId="058124C6" w14:textId="2F02A3C1" w:rsidR="00BD3F88" w:rsidRPr="00B649F6" w:rsidRDefault="00BD3F88" w:rsidP="001856B4">
      <w:pPr>
        <w:keepNext/>
        <w:tabs>
          <w:tab w:val="left" w:pos="3280"/>
        </w:tabs>
        <w:spacing w:after="0" w:line="240" w:lineRule="auto"/>
        <w:jc w:val="center"/>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 xml:space="preserve">балансовой стоимости, подлежащих приватизации активов </w:t>
      </w:r>
    </w:p>
    <w:p w14:paraId="6B3CFACD" w14:textId="472A1F92" w:rsidR="005E7D34" w:rsidRPr="00B649F6" w:rsidRDefault="00445B29" w:rsidP="001856B4">
      <w:pPr>
        <w:keepNext/>
        <w:tabs>
          <w:tab w:val="left" w:pos="3280"/>
        </w:tabs>
        <w:spacing w:after="0" w:line="240" w:lineRule="auto"/>
        <w:jc w:val="center"/>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МУП «Ресурс»</w:t>
      </w:r>
    </w:p>
    <w:p w14:paraId="34F530C1" w14:textId="77777777" w:rsidR="00AD631A" w:rsidRPr="00B649F6" w:rsidRDefault="00AD631A" w:rsidP="001856B4">
      <w:pPr>
        <w:keepNext/>
        <w:tabs>
          <w:tab w:val="left" w:pos="3280"/>
        </w:tabs>
        <w:spacing w:after="0" w:line="240" w:lineRule="auto"/>
        <w:jc w:val="center"/>
        <w:rPr>
          <w:rFonts w:ascii="Liberation Serif" w:eastAsia="Times New Roman" w:hAnsi="Liberation Serif" w:cs="Liberation Serif"/>
          <w:b/>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2126"/>
        <w:gridCol w:w="2835"/>
      </w:tblGrid>
      <w:tr w:rsidR="00B72192" w:rsidRPr="00B649F6" w14:paraId="03C44CAD" w14:textId="77777777" w:rsidTr="00B649F6">
        <w:tc>
          <w:tcPr>
            <w:tcW w:w="851" w:type="dxa"/>
          </w:tcPr>
          <w:p w14:paraId="77C03E5F"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п/п</w:t>
            </w:r>
          </w:p>
        </w:tc>
        <w:tc>
          <w:tcPr>
            <w:tcW w:w="3827" w:type="dxa"/>
          </w:tcPr>
          <w:p w14:paraId="2525AA4A"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Наименование показателя</w:t>
            </w:r>
          </w:p>
        </w:tc>
        <w:tc>
          <w:tcPr>
            <w:tcW w:w="2126" w:type="dxa"/>
          </w:tcPr>
          <w:p w14:paraId="3102A264"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Код строки бухгалтерского баланса</w:t>
            </w:r>
          </w:p>
        </w:tc>
        <w:tc>
          <w:tcPr>
            <w:tcW w:w="2835" w:type="dxa"/>
          </w:tcPr>
          <w:p w14:paraId="4D1C9112"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Стоимость </w:t>
            </w:r>
          </w:p>
          <w:p w14:paraId="5BF648F6"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по показателю </w:t>
            </w:r>
          </w:p>
          <w:p w14:paraId="1259F503" w14:textId="595569C6"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на </w:t>
            </w:r>
            <w:r w:rsidR="00DD3823" w:rsidRPr="00B649F6">
              <w:rPr>
                <w:rFonts w:ascii="Liberation Serif" w:eastAsia="Times New Roman" w:hAnsi="Liberation Serif" w:cs="Liberation Serif"/>
                <w:sz w:val="26"/>
                <w:szCs w:val="26"/>
              </w:rPr>
              <w:t>30.04.2024</w:t>
            </w:r>
            <w:r w:rsidRPr="00B649F6">
              <w:rPr>
                <w:rFonts w:ascii="Liberation Serif" w:eastAsia="Times New Roman" w:hAnsi="Liberation Serif" w:cs="Liberation Serif"/>
                <w:sz w:val="26"/>
                <w:szCs w:val="26"/>
              </w:rPr>
              <w:t xml:space="preserve"> г.,</w:t>
            </w:r>
          </w:p>
          <w:p w14:paraId="2019404B" w14:textId="77777777" w:rsidR="00B72192" w:rsidRPr="00B649F6" w:rsidRDefault="00B72192"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тыс. рублей</w:t>
            </w:r>
          </w:p>
        </w:tc>
      </w:tr>
      <w:tr w:rsidR="00484368" w:rsidRPr="00B649F6" w14:paraId="01826861" w14:textId="77777777" w:rsidTr="00B649F6">
        <w:tc>
          <w:tcPr>
            <w:tcW w:w="851" w:type="dxa"/>
            <w:vAlign w:val="center"/>
          </w:tcPr>
          <w:p w14:paraId="1CBE2AA5" w14:textId="77777777" w:rsidR="00484368" w:rsidRPr="00B649F6" w:rsidRDefault="00484368"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w:t>
            </w:r>
          </w:p>
        </w:tc>
        <w:tc>
          <w:tcPr>
            <w:tcW w:w="3827" w:type="dxa"/>
            <w:vAlign w:val="center"/>
          </w:tcPr>
          <w:p w14:paraId="4676AC58" w14:textId="77777777" w:rsidR="00484368" w:rsidRPr="00B649F6" w:rsidRDefault="00484368" w:rsidP="001856B4">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Активы</w:t>
            </w:r>
          </w:p>
        </w:tc>
        <w:tc>
          <w:tcPr>
            <w:tcW w:w="2126" w:type="dxa"/>
            <w:vAlign w:val="center"/>
          </w:tcPr>
          <w:p w14:paraId="51BE92D8" w14:textId="1A6DFB40" w:rsidR="00484368" w:rsidRPr="00B649F6" w:rsidRDefault="00484368" w:rsidP="001856B4">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1714515F" w14:textId="63F072B8" w:rsidR="00484368" w:rsidRPr="00B649F6" w:rsidRDefault="00484368" w:rsidP="001856B4">
            <w:pPr>
              <w:keepNext/>
              <w:spacing w:after="0" w:line="240" w:lineRule="auto"/>
              <w:jc w:val="center"/>
              <w:rPr>
                <w:rFonts w:ascii="Liberation Serif" w:eastAsia="Times New Roman" w:hAnsi="Liberation Serif" w:cs="Liberation Serif"/>
                <w:sz w:val="26"/>
                <w:szCs w:val="26"/>
              </w:rPr>
            </w:pPr>
          </w:p>
        </w:tc>
      </w:tr>
      <w:tr w:rsidR="00484368" w:rsidRPr="00B649F6" w14:paraId="08C996EE" w14:textId="77777777" w:rsidTr="00B649F6">
        <w:tc>
          <w:tcPr>
            <w:tcW w:w="851" w:type="dxa"/>
            <w:vAlign w:val="center"/>
          </w:tcPr>
          <w:p w14:paraId="02EB13EE" w14:textId="77777777" w:rsidR="00484368" w:rsidRPr="00B649F6" w:rsidRDefault="00484368" w:rsidP="001856B4">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1.1.</w:t>
            </w:r>
          </w:p>
        </w:tc>
        <w:tc>
          <w:tcPr>
            <w:tcW w:w="3827" w:type="dxa"/>
            <w:vAlign w:val="center"/>
          </w:tcPr>
          <w:p w14:paraId="0F6837E7" w14:textId="77777777" w:rsidR="00484368" w:rsidRPr="00B649F6" w:rsidRDefault="00484368" w:rsidP="001856B4">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Нематериальные активы</w:t>
            </w:r>
          </w:p>
        </w:tc>
        <w:tc>
          <w:tcPr>
            <w:tcW w:w="2126" w:type="dxa"/>
            <w:vAlign w:val="center"/>
          </w:tcPr>
          <w:p w14:paraId="2C355EDD" w14:textId="5D9A54F5" w:rsidR="00484368" w:rsidRPr="00B649F6" w:rsidRDefault="00484368" w:rsidP="001856B4">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1685097C" w14:textId="58EED626" w:rsidR="00484368" w:rsidRPr="00B649F6" w:rsidRDefault="00484368" w:rsidP="001856B4">
            <w:pPr>
              <w:keepNext/>
              <w:spacing w:after="0" w:line="240" w:lineRule="auto"/>
              <w:jc w:val="center"/>
              <w:rPr>
                <w:rFonts w:ascii="Liberation Serif" w:eastAsia="Times New Roman" w:hAnsi="Liberation Serif" w:cs="Liberation Serif"/>
                <w:sz w:val="26"/>
                <w:szCs w:val="26"/>
              </w:rPr>
            </w:pPr>
          </w:p>
        </w:tc>
      </w:tr>
      <w:tr w:rsidR="00E14293" w:rsidRPr="00B649F6" w14:paraId="703B63C3" w14:textId="77777777" w:rsidTr="00B649F6">
        <w:tc>
          <w:tcPr>
            <w:tcW w:w="851" w:type="dxa"/>
            <w:vAlign w:val="center"/>
          </w:tcPr>
          <w:p w14:paraId="38AFDF1F"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1.2.</w:t>
            </w:r>
          </w:p>
        </w:tc>
        <w:tc>
          <w:tcPr>
            <w:tcW w:w="3827" w:type="dxa"/>
            <w:vAlign w:val="center"/>
          </w:tcPr>
          <w:p w14:paraId="4E0F825D"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Основные средства</w:t>
            </w:r>
          </w:p>
        </w:tc>
        <w:tc>
          <w:tcPr>
            <w:tcW w:w="2126" w:type="dxa"/>
            <w:vAlign w:val="center"/>
          </w:tcPr>
          <w:p w14:paraId="440900B4" w14:textId="5B95C35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1150</w:t>
            </w:r>
          </w:p>
        </w:tc>
        <w:tc>
          <w:tcPr>
            <w:tcW w:w="2835" w:type="dxa"/>
            <w:vAlign w:val="center"/>
          </w:tcPr>
          <w:p w14:paraId="286CC7D8" w14:textId="1B747AB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42 679</w:t>
            </w:r>
          </w:p>
        </w:tc>
      </w:tr>
      <w:tr w:rsidR="00E14293" w:rsidRPr="00B649F6" w14:paraId="3AB4D1BC" w14:textId="77777777" w:rsidTr="00B649F6">
        <w:tc>
          <w:tcPr>
            <w:tcW w:w="851" w:type="dxa"/>
            <w:vAlign w:val="center"/>
          </w:tcPr>
          <w:p w14:paraId="316F15D2"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1.3.</w:t>
            </w:r>
          </w:p>
        </w:tc>
        <w:tc>
          <w:tcPr>
            <w:tcW w:w="3827" w:type="dxa"/>
            <w:vAlign w:val="center"/>
          </w:tcPr>
          <w:p w14:paraId="0DA4D503"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Незавершенное строительство</w:t>
            </w:r>
          </w:p>
        </w:tc>
        <w:tc>
          <w:tcPr>
            <w:tcW w:w="2126" w:type="dxa"/>
            <w:vAlign w:val="center"/>
          </w:tcPr>
          <w:p w14:paraId="078C7EA7" w14:textId="06EADA34"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33E386BD" w14:textId="14BBE272"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1D088CAD" w14:textId="77777777" w:rsidTr="00B649F6">
        <w:tc>
          <w:tcPr>
            <w:tcW w:w="851" w:type="dxa"/>
            <w:vAlign w:val="center"/>
          </w:tcPr>
          <w:p w14:paraId="45DEE14E"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1.4.</w:t>
            </w:r>
          </w:p>
        </w:tc>
        <w:tc>
          <w:tcPr>
            <w:tcW w:w="3827" w:type="dxa"/>
            <w:vAlign w:val="center"/>
          </w:tcPr>
          <w:p w14:paraId="1276362B"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Доходные вложения </w:t>
            </w:r>
          </w:p>
          <w:p w14:paraId="5C08D860"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в материальные ценности</w:t>
            </w:r>
          </w:p>
        </w:tc>
        <w:tc>
          <w:tcPr>
            <w:tcW w:w="2126" w:type="dxa"/>
            <w:vAlign w:val="center"/>
          </w:tcPr>
          <w:p w14:paraId="5A61C306" w14:textId="71F70A92"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7383A973" w14:textId="7AC1A580"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667EE761" w14:textId="77777777" w:rsidTr="00B649F6">
        <w:tc>
          <w:tcPr>
            <w:tcW w:w="851" w:type="dxa"/>
            <w:vAlign w:val="center"/>
          </w:tcPr>
          <w:p w14:paraId="6C0991E6"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1.5.</w:t>
            </w:r>
          </w:p>
        </w:tc>
        <w:tc>
          <w:tcPr>
            <w:tcW w:w="3827" w:type="dxa"/>
            <w:vAlign w:val="center"/>
          </w:tcPr>
          <w:p w14:paraId="462F2894"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Долгосрочные </w:t>
            </w:r>
          </w:p>
          <w:p w14:paraId="1A3491B5"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и краткосрочные финансовые вложения</w:t>
            </w:r>
          </w:p>
        </w:tc>
        <w:tc>
          <w:tcPr>
            <w:tcW w:w="2126" w:type="dxa"/>
            <w:vAlign w:val="center"/>
          </w:tcPr>
          <w:p w14:paraId="6DC67B5B" w14:textId="75028FFA"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72775182" w14:textId="2D5D729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6D5719AB" w14:textId="77777777" w:rsidTr="00B649F6">
        <w:tc>
          <w:tcPr>
            <w:tcW w:w="851" w:type="dxa"/>
            <w:vAlign w:val="center"/>
          </w:tcPr>
          <w:p w14:paraId="2D7F5785"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1.6.</w:t>
            </w:r>
          </w:p>
        </w:tc>
        <w:tc>
          <w:tcPr>
            <w:tcW w:w="3827" w:type="dxa"/>
            <w:vAlign w:val="center"/>
          </w:tcPr>
          <w:p w14:paraId="094D56A5"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Отложенные налоговые активы</w:t>
            </w:r>
          </w:p>
        </w:tc>
        <w:tc>
          <w:tcPr>
            <w:tcW w:w="2126" w:type="dxa"/>
            <w:vAlign w:val="center"/>
          </w:tcPr>
          <w:p w14:paraId="7701BCCC" w14:textId="5E946D3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18B4DB8B" w14:textId="7F2F7DD2"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1718DE4E" w14:textId="77777777" w:rsidTr="00B649F6">
        <w:tc>
          <w:tcPr>
            <w:tcW w:w="851" w:type="dxa"/>
            <w:vAlign w:val="center"/>
          </w:tcPr>
          <w:p w14:paraId="41809B79"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1.7.</w:t>
            </w:r>
          </w:p>
        </w:tc>
        <w:tc>
          <w:tcPr>
            <w:tcW w:w="3827" w:type="dxa"/>
          </w:tcPr>
          <w:p w14:paraId="7DD94F97"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Прочие внеоборотные активы</w:t>
            </w:r>
          </w:p>
        </w:tc>
        <w:tc>
          <w:tcPr>
            <w:tcW w:w="2126" w:type="dxa"/>
            <w:vAlign w:val="center"/>
          </w:tcPr>
          <w:p w14:paraId="14CF3D82" w14:textId="3969AF7D"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6D775C32" w14:textId="640BF2A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3A5F90D4" w14:textId="77777777" w:rsidTr="00B649F6">
        <w:tc>
          <w:tcPr>
            <w:tcW w:w="851" w:type="dxa"/>
            <w:vAlign w:val="center"/>
          </w:tcPr>
          <w:p w14:paraId="30151ECB"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1.8.</w:t>
            </w:r>
          </w:p>
        </w:tc>
        <w:tc>
          <w:tcPr>
            <w:tcW w:w="3827" w:type="dxa"/>
          </w:tcPr>
          <w:p w14:paraId="354B1E06"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Запасы</w:t>
            </w:r>
          </w:p>
        </w:tc>
        <w:tc>
          <w:tcPr>
            <w:tcW w:w="2126" w:type="dxa"/>
            <w:vAlign w:val="center"/>
          </w:tcPr>
          <w:p w14:paraId="1DCBA293" w14:textId="414220C3"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1210</w:t>
            </w:r>
          </w:p>
        </w:tc>
        <w:tc>
          <w:tcPr>
            <w:tcW w:w="2835" w:type="dxa"/>
            <w:vAlign w:val="center"/>
          </w:tcPr>
          <w:p w14:paraId="2828A570" w14:textId="2561BD80"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1919</w:t>
            </w:r>
          </w:p>
        </w:tc>
      </w:tr>
      <w:tr w:rsidR="00E14293" w:rsidRPr="00B649F6" w14:paraId="64D88E1D" w14:textId="77777777" w:rsidTr="00B649F6">
        <w:tc>
          <w:tcPr>
            <w:tcW w:w="851" w:type="dxa"/>
            <w:vAlign w:val="center"/>
          </w:tcPr>
          <w:p w14:paraId="7F43F85E"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1.9.</w:t>
            </w:r>
          </w:p>
        </w:tc>
        <w:tc>
          <w:tcPr>
            <w:tcW w:w="3827" w:type="dxa"/>
          </w:tcPr>
          <w:p w14:paraId="6D9C28CE"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Налог на добавленную стоимость по приобретенным ценностям</w:t>
            </w:r>
          </w:p>
        </w:tc>
        <w:tc>
          <w:tcPr>
            <w:tcW w:w="2126" w:type="dxa"/>
            <w:vAlign w:val="center"/>
          </w:tcPr>
          <w:p w14:paraId="1AD64E04" w14:textId="09A6E87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2A7BA793" w14:textId="33922BC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62F3E687" w14:textId="77777777" w:rsidTr="00B649F6">
        <w:tc>
          <w:tcPr>
            <w:tcW w:w="851" w:type="dxa"/>
            <w:vAlign w:val="center"/>
          </w:tcPr>
          <w:p w14:paraId="62D0D4F6"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1.10.</w:t>
            </w:r>
          </w:p>
        </w:tc>
        <w:tc>
          <w:tcPr>
            <w:tcW w:w="3827" w:type="dxa"/>
          </w:tcPr>
          <w:p w14:paraId="0086C6D3"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Дебиторская задолженность</w:t>
            </w:r>
          </w:p>
        </w:tc>
        <w:tc>
          <w:tcPr>
            <w:tcW w:w="2126" w:type="dxa"/>
            <w:vAlign w:val="center"/>
          </w:tcPr>
          <w:p w14:paraId="4D863DE1" w14:textId="372E4216"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1230</w:t>
            </w:r>
          </w:p>
        </w:tc>
        <w:tc>
          <w:tcPr>
            <w:tcW w:w="2835" w:type="dxa"/>
            <w:vAlign w:val="center"/>
          </w:tcPr>
          <w:p w14:paraId="3200C78B" w14:textId="0D9C9FA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1254</w:t>
            </w:r>
          </w:p>
        </w:tc>
      </w:tr>
      <w:tr w:rsidR="00E14293" w:rsidRPr="00B649F6" w14:paraId="7685581A" w14:textId="77777777" w:rsidTr="00B649F6">
        <w:tc>
          <w:tcPr>
            <w:tcW w:w="851" w:type="dxa"/>
            <w:vAlign w:val="center"/>
          </w:tcPr>
          <w:p w14:paraId="41DFAA60"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1.11.</w:t>
            </w:r>
          </w:p>
        </w:tc>
        <w:tc>
          <w:tcPr>
            <w:tcW w:w="3827" w:type="dxa"/>
          </w:tcPr>
          <w:p w14:paraId="3C97FCD7"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Финансовые вложения</w:t>
            </w:r>
          </w:p>
        </w:tc>
        <w:tc>
          <w:tcPr>
            <w:tcW w:w="2126" w:type="dxa"/>
            <w:vAlign w:val="center"/>
          </w:tcPr>
          <w:p w14:paraId="2DCBA763" w14:textId="6DF90658"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78E14E4A" w14:textId="04272D14"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164C7E09" w14:textId="77777777" w:rsidTr="00B649F6">
        <w:tc>
          <w:tcPr>
            <w:tcW w:w="851" w:type="dxa"/>
            <w:vAlign w:val="center"/>
          </w:tcPr>
          <w:p w14:paraId="7491DAF3"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1.12.</w:t>
            </w:r>
          </w:p>
        </w:tc>
        <w:tc>
          <w:tcPr>
            <w:tcW w:w="3827" w:type="dxa"/>
          </w:tcPr>
          <w:p w14:paraId="1A897FB6"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Денежные средства</w:t>
            </w:r>
          </w:p>
        </w:tc>
        <w:tc>
          <w:tcPr>
            <w:tcW w:w="2126" w:type="dxa"/>
            <w:vAlign w:val="center"/>
          </w:tcPr>
          <w:p w14:paraId="27F51E18" w14:textId="18D2335F"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1250</w:t>
            </w:r>
          </w:p>
        </w:tc>
        <w:tc>
          <w:tcPr>
            <w:tcW w:w="2835" w:type="dxa"/>
            <w:vAlign w:val="center"/>
          </w:tcPr>
          <w:p w14:paraId="0190424F" w14:textId="2F34A1E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11349</w:t>
            </w:r>
          </w:p>
        </w:tc>
      </w:tr>
      <w:tr w:rsidR="00E14293" w:rsidRPr="00B649F6" w14:paraId="005A12F8" w14:textId="77777777" w:rsidTr="00B649F6">
        <w:tc>
          <w:tcPr>
            <w:tcW w:w="851" w:type="dxa"/>
            <w:vAlign w:val="center"/>
          </w:tcPr>
          <w:p w14:paraId="0F8BCEA1"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1.13.</w:t>
            </w:r>
          </w:p>
        </w:tc>
        <w:tc>
          <w:tcPr>
            <w:tcW w:w="3827" w:type="dxa"/>
          </w:tcPr>
          <w:p w14:paraId="0182ADAD"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Прочие оборотные активы</w:t>
            </w:r>
          </w:p>
        </w:tc>
        <w:tc>
          <w:tcPr>
            <w:tcW w:w="2126" w:type="dxa"/>
            <w:vAlign w:val="center"/>
          </w:tcPr>
          <w:p w14:paraId="0D4D8401" w14:textId="5A671774"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71CDD465" w14:textId="4DAF5545"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5FA545CC" w14:textId="77777777" w:rsidTr="00B649F6">
        <w:tc>
          <w:tcPr>
            <w:tcW w:w="851" w:type="dxa"/>
            <w:vAlign w:val="center"/>
          </w:tcPr>
          <w:p w14:paraId="1A965357"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3827" w:type="dxa"/>
          </w:tcPr>
          <w:p w14:paraId="140800A2"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ИТОГО активов</w:t>
            </w:r>
          </w:p>
        </w:tc>
        <w:tc>
          <w:tcPr>
            <w:tcW w:w="2126" w:type="dxa"/>
            <w:vAlign w:val="center"/>
          </w:tcPr>
          <w:p w14:paraId="120D0866" w14:textId="11347483"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1600</w:t>
            </w:r>
          </w:p>
        </w:tc>
        <w:tc>
          <w:tcPr>
            <w:tcW w:w="2835" w:type="dxa"/>
            <w:vAlign w:val="center"/>
          </w:tcPr>
          <w:p w14:paraId="1907E9E9" w14:textId="24668BA6"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57200</w:t>
            </w:r>
          </w:p>
        </w:tc>
      </w:tr>
      <w:tr w:rsidR="00E14293" w:rsidRPr="00B649F6" w14:paraId="41D2C8BC" w14:textId="77777777" w:rsidTr="00B649F6">
        <w:tc>
          <w:tcPr>
            <w:tcW w:w="851" w:type="dxa"/>
            <w:vAlign w:val="center"/>
          </w:tcPr>
          <w:p w14:paraId="6273914F"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w:t>
            </w:r>
          </w:p>
        </w:tc>
        <w:tc>
          <w:tcPr>
            <w:tcW w:w="3827" w:type="dxa"/>
          </w:tcPr>
          <w:p w14:paraId="069A6CD4"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Пассивы</w:t>
            </w:r>
          </w:p>
        </w:tc>
        <w:tc>
          <w:tcPr>
            <w:tcW w:w="2126" w:type="dxa"/>
            <w:vAlign w:val="center"/>
          </w:tcPr>
          <w:p w14:paraId="6D4DAE6B"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582941EB"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417369E1" w14:textId="77777777" w:rsidTr="00B649F6">
        <w:tc>
          <w:tcPr>
            <w:tcW w:w="851" w:type="dxa"/>
            <w:vAlign w:val="center"/>
          </w:tcPr>
          <w:p w14:paraId="4E6BB182"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2.1.</w:t>
            </w:r>
          </w:p>
        </w:tc>
        <w:tc>
          <w:tcPr>
            <w:tcW w:w="3827" w:type="dxa"/>
          </w:tcPr>
          <w:p w14:paraId="1485A092"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Calibri" w:hAnsi="Liberation Serif" w:cs="Liberation Serif"/>
                <w:sz w:val="26"/>
                <w:szCs w:val="26"/>
              </w:rPr>
              <w:t>Долгосрочные обязательства по займам и кредитам</w:t>
            </w:r>
          </w:p>
        </w:tc>
        <w:tc>
          <w:tcPr>
            <w:tcW w:w="2126" w:type="dxa"/>
            <w:vAlign w:val="center"/>
          </w:tcPr>
          <w:p w14:paraId="656DBA6F" w14:textId="74E60091"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3D961369" w14:textId="30DEF83D"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167B1529" w14:textId="77777777" w:rsidTr="00B649F6">
        <w:tc>
          <w:tcPr>
            <w:tcW w:w="851" w:type="dxa"/>
            <w:vAlign w:val="center"/>
          </w:tcPr>
          <w:p w14:paraId="03B1A233"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2.2.</w:t>
            </w:r>
          </w:p>
        </w:tc>
        <w:tc>
          <w:tcPr>
            <w:tcW w:w="3827" w:type="dxa"/>
          </w:tcPr>
          <w:p w14:paraId="50A8409D" w14:textId="77777777" w:rsidR="00E14293" w:rsidRPr="00B649F6" w:rsidRDefault="00E14293" w:rsidP="00E14293">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Отложенные налоговые обязательства</w:t>
            </w:r>
          </w:p>
        </w:tc>
        <w:tc>
          <w:tcPr>
            <w:tcW w:w="2126" w:type="dxa"/>
            <w:vAlign w:val="center"/>
          </w:tcPr>
          <w:p w14:paraId="61C3A8D1" w14:textId="340F8625"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2A303557" w14:textId="36B0B4A9"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221F19A2" w14:textId="77777777" w:rsidTr="00B649F6">
        <w:tc>
          <w:tcPr>
            <w:tcW w:w="851" w:type="dxa"/>
            <w:vAlign w:val="center"/>
          </w:tcPr>
          <w:p w14:paraId="0AE79579"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2.3.</w:t>
            </w:r>
          </w:p>
        </w:tc>
        <w:tc>
          <w:tcPr>
            <w:tcW w:w="3827" w:type="dxa"/>
          </w:tcPr>
          <w:p w14:paraId="715DF2AF"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Прочие долгосрочные обязательства</w:t>
            </w:r>
          </w:p>
        </w:tc>
        <w:tc>
          <w:tcPr>
            <w:tcW w:w="2126" w:type="dxa"/>
            <w:vAlign w:val="center"/>
          </w:tcPr>
          <w:p w14:paraId="3C341877" w14:textId="0D0832C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359B4E7E" w14:textId="0E90BD1C"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5D828657" w14:textId="77777777" w:rsidTr="00B649F6">
        <w:tc>
          <w:tcPr>
            <w:tcW w:w="851" w:type="dxa"/>
            <w:vAlign w:val="center"/>
          </w:tcPr>
          <w:p w14:paraId="1E2717DF"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2.4.</w:t>
            </w:r>
          </w:p>
        </w:tc>
        <w:tc>
          <w:tcPr>
            <w:tcW w:w="3827" w:type="dxa"/>
          </w:tcPr>
          <w:p w14:paraId="5CCB8C71"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Calibri" w:hAnsi="Liberation Serif" w:cs="Liberation Serif"/>
                <w:sz w:val="26"/>
                <w:szCs w:val="26"/>
              </w:rPr>
              <w:t>Краткосрочные обязательства по займам и кредитам</w:t>
            </w:r>
          </w:p>
        </w:tc>
        <w:tc>
          <w:tcPr>
            <w:tcW w:w="2126" w:type="dxa"/>
            <w:vAlign w:val="center"/>
          </w:tcPr>
          <w:p w14:paraId="07D7C15E" w14:textId="74FC8211"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7B21DF5A" w14:textId="204793C4"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72689641" w14:textId="77777777" w:rsidTr="00B649F6">
        <w:tc>
          <w:tcPr>
            <w:tcW w:w="851" w:type="dxa"/>
            <w:vAlign w:val="center"/>
          </w:tcPr>
          <w:p w14:paraId="7368A12D"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2.5.</w:t>
            </w:r>
          </w:p>
        </w:tc>
        <w:tc>
          <w:tcPr>
            <w:tcW w:w="3827" w:type="dxa"/>
            <w:vAlign w:val="center"/>
          </w:tcPr>
          <w:p w14:paraId="0FFC38EE"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Кредиторская задолженность</w:t>
            </w:r>
          </w:p>
        </w:tc>
        <w:tc>
          <w:tcPr>
            <w:tcW w:w="2126" w:type="dxa"/>
            <w:vAlign w:val="center"/>
          </w:tcPr>
          <w:p w14:paraId="5A20C66B" w14:textId="61B3933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1520</w:t>
            </w:r>
          </w:p>
        </w:tc>
        <w:tc>
          <w:tcPr>
            <w:tcW w:w="2835" w:type="dxa"/>
            <w:vAlign w:val="center"/>
          </w:tcPr>
          <w:p w14:paraId="3668ED69" w14:textId="4123A01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3664</w:t>
            </w:r>
          </w:p>
        </w:tc>
      </w:tr>
      <w:tr w:rsidR="00E14293" w:rsidRPr="00B649F6" w14:paraId="403CC52D" w14:textId="77777777" w:rsidTr="00B649F6">
        <w:tc>
          <w:tcPr>
            <w:tcW w:w="851" w:type="dxa"/>
            <w:vAlign w:val="center"/>
          </w:tcPr>
          <w:p w14:paraId="315935E6"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2.6.</w:t>
            </w:r>
          </w:p>
        </w:tc>
        <w:tc>
          <w:tcPr>
            <w:tcW w:w="3827" w:type="dxa"/>
            <w:vAlign w:val="center"/>
          </w:tcPr>
          <w:p w14:paraId="46757CD0"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 xml:space="preserve">Задолженность участникам (учредителям) по выплате </w:t>
            </w:r>
            <w:r w:rsidRPr="00B649F6">
              <w:rPr>
                <w:rFonts w:ascii="Liberation Serif" w:eastAsia="Times New Roman" w:hAnsi="Liberation Serif" w:cs="Liberation Serif"/>
                <w:sz w:val="26"/>
                <w:szCs w:val="26"/>
              </w:rPr>
              <w:lastRenderedPageBreak/>
              <w:t>доходов</w:t>
            </w:r>
          </w:p>
        </w:tc>
        <w:tc>
          <w:tcPr>
            <w:tcW w:w="2126" w:type="dxa"/>
            <w:vAlign w:val="center"/>
          </w:tcPr>
          <w:p w14:paraId="2442239C"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185CEEAB" w14:textId="41FE6273"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05A85BF4" w14:textId="77777777" w:rsidTr="00B649F6">
        <w:tc>
          <w:tcPr>
            <w:tcW w:w="851" w:type="dxa"/>
            <w:vAlign w:val="center"/>
          </w:tcPr>
          <w:p w14:paraId="76652BE2"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lastRenderedPageBreak/>
              <w:t>2.7.</w:t>
            </w:r>
          </w:p>
        </w:tc>
        <w:tc>
          <w:tcPr>
            <w:tcW w:w="3827" w:type="dxa"/>
            <w:vAlign w:val="center"/>
          </w:tcPr>
          <w:p w14:paraId="22516375"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Резервы предстоящих расходов</w:t>
            </w:r>
          </w:p>
        </w:tc>
        <w:tc>
          <w:tcPr>
            <w:tcW w:w="2126" w:type="dxa"/>
            <w:vAlign w:val="center"/>
          </w:tcPr>
          <w:p w14:paraId="276137C7" w14:textId="0EC1568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57A59094" w14:textId="2A21D136"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0815CBD2" w14:textId="77777777" w:rsidTr="00B649F6">
        <w:tc>
          <w:tcPr>
            <w:tcW w:w="851" w:type="dxa"/>
            <w:vAlign w:val="center"/>
          </w:tcPr>
          <w:p w14:paraId="26DC5F7B"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2.8.</w:t>
            </w:r>
          </w:p>
        </w:tc>
        <w:tc>
          <w:tcPr>
            <w:tcW w:w="3827" w:type="dxa"/>
            <w:vAlign w:val="center"/>
          </w:tcPr>
          <w:p w14:paraId="6F47C23B"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Прочие краткосрочные обязательства</w:t>
            </w:r>
          </w:p>
        </w:tc>
        <w:tc>
          <w:tcPr>
            <w:tcW w:w="2126" w:type="dxa"/>
            <w:vAlign w:val="center"/>
          </w:tcPr>
          <w:p w14:paraId="2EF33564" w14:textId="6E63DFBA"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2835" w:type="dxa"/>
            <w:vAlign w:val="center"/>
          </w:tcPr>
          <w:p w14:paraId="4353FCCB" w14:textId="088ADDF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r>
      <w:tr w:rsidR="00E14293" w:rsidRPr="00B649F6" w14:paraId="22ADE4F3" w14:textId="77777777" w:rsidTr="00B649F6">
        <w:tc>
          <w:tcPr>
            <w:tcW w:w="851" w:type="dxa"/>
            <w:vAlign w:val="center"/>
          </w:tcPr>
          <w:p w14:paraId="4738E31F"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p>
        </w:tc>
        <w:tc>
          <w:tcPr>
            <w:tcW w:w="3827" w:type="dxa"/>
            <w:vAlign w:val="center"/>
          </w:tcPr>
          <w:p w14:paraId="6C6E0010" w14:textId="77777777" w:rsidR="00E14293" w:rsidRPr="00B649F6" w:rsidRDefault="00E14293" w:rsidP="00E14293">
            <w:pPr>
              <w:keepNext/>
              <w:spacing w:after="0" w:line="240" w:lineRule="auto"/>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ИТОГО пассивов</w:t>
            </w:r>
          </w:p>
        </w:tc>
        <w:tc>
          <w:tcPr>
            <w:tcW w:w="2126" w:type="dxa"/>
            <w:vAlign w:val="center"/>
          </w:tcPr>
          <w:p w14:paraId="530563EA" w14:textId="397966B9"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1500</w:t>
            </w:r>
          </w:p>
        </w:tc>
        <w:tc>
          <w:tcPr>
            <w:tcW w:w="2835" w:type="dxa"/>
            <w:vAlign w:val="center"/>
          </w:tcPr>
          <w:p w14:paraId="10D6FCD3" w14:textId="21CB94EF"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3664</w:t>
            </w:r>
          </w:p>
        </w:tc>
      </w:tr>
      <w:tr w:rsidR="00E14293" w:rsidRPr="00B649F6" w14:paraId="3F3D7DEA" w14:textId="77777777" w:rsidTr="00B649F6">
        <w:tc>
          <w:tcPr>
            <w:tcW w:w="851" w:type="dxa"/>
            <w:vAlign w:val="center"/>
          </w:tcPr>
          <w:p w14:paraId="0434FDE5" w14:textId="77777777"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sidRPr="00B649F6">
              <w:rPr>
                <w:rFonts w:ascii="Liberation Serif" w:eastAsia="Times New Roman" w:hAnsi="Liberation Serif" w:cs="Liberation Serif"/>
                <w:sz w:val="26"/>
                <w:szCs w:val="26"/>
              </w:rPr>
              <w:t>3.</w:t>
            </w:r>
          </w:p>
        </w:tc>
        <w:tc>
          <w:tcPr>
            <w:tcW w:w="3827" w:type="dxa"/>
            <w:vAlign w:val="center"/>
          </w:tcPr>
          <w:p w14:paraId="7FFCF5D5" w14:textId="77777777" w:rsidR="00E14293" w:rsidRPr="00E14293" w:rsidRDefault="00E14293" w:rsidP="00E14293">
            <w:pPr>
              <w:keepNext/>
              <w:spacing w:after="0" w:line="240" w:lineRule="auto"/>
              <w:rPr>
                <w:rFonts w:ascii="Liberation Serif" w:eastAsia="Times New Roman" w:hAnsi="Liberation Serif" w:cs="Liberation Serif"/>
                <w:sz w:val="26"/>
                <w:szCs w:val="26"/>
              </w:rPr>
            </w:pPr>
            <w:r w:rsidRPr="00E14293">
              <w:rPr>
                <w:rFonts w:ascii="Liberation Serif" w:eastAsia="Times New Roman" w:hAnsi="Liberation Serif" w:cs="Liberation Serif"/>
                <w:sz w:val="26"/>
                <w:szCs w:val="26"/>
              </w:rPr>
              <w:t>Стоимость чистых активов (итого активов – итого пассивов)</w:t>
            </w:r>
          </w:p>
        </w:tc>
        <w:tc>
          <w:tcPr>
            <w:tcW w:w="2126" w:type="dxa"/>
            <w:vAlign w:val="center"/>
          </w:tcPr>
          <w:p w14:paraId="266FDCB3" w14:textId="1A1D6BAB"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1300</w:t>
            </w:r>
          </w:p>
        </w:tc>
        <w:tc>
          <w:tcPr>
            <w:tcW w:w="2835" w:type="dxa"/>
            <w:vAlign w:val="center"/>
          </w:tcPr>
          <w:p w14:paraId="2C727D4B" w14:textId="75B8469A" w:rsidR="00E14293" w:rsidRPr="00B649F6" w:rsidRDefault="00E14293" w:rsidP="00E14293">
            <w:pPr>
              <w:keepNext/>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53536</w:t>
            </w:r>
          </w:p>
        </w:tc>
      </w:tr>
    </w:tbl>
    <w:p w14:paraId="0E6797E6" w14:textId="086DF026" w:rsidR="00B72192" w:rsidRPr="00B649F6" w:rsidRDefault="00B72192" w:rsidP="001856B4">
      <w:pPr>
        <w:keepNext/>
        <w:tabs>
          <w:tab w:val="left" w:pos="3280"/>
        </w:tabs>
        <w:spacing w:after="0" w:line="240" w:lineRule="auto"/>
        <w:jc w:val="center"/>
        <w:rPr>
          <w:rFonts w:ascii="Liberation Serif" w:eastAsia="Times New Roman" w:hAnsi="Liberation Serif" w:cs="Liberation Serif"/>
          <w:b/>
          <w:sz w:val="26"/>
          <w:szCs w:val="26"/>
          <w:lang w:eastAsia="ru-RU"/>
        </w:rPr>
      </w:pPr>
    </w:p>
    <w:p w14:paraId="6CC36F0F"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305B1A6B"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59766F21"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175BB2A9"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74BB47A3"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68311FDD"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0156A8CF"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56EBD8B3"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6464CC0E"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1E2FB363"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02EF46A4" w14:textId="77777777"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7CA294D4" w14:textId="3075A612"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2C70C5A0" w14:textId="7D5A67BC" w:rsidR="00B72192" w:rsidRPr="00B649F6" w:rsidRDefault="00B72192" w:rsidP="001856B4">
      <w:pPr>
        <w:keepNext/>
        <w:tabs>
          <w:tab w:val="left" w:pos="7020"/>
        </w:tabs>
        <w:spacing w:after="0" w:line="240" w:lineRule="auto"/>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ab/>
      </w:r>
    </w:p>
    <w:p w14:paraId="469B6357"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0FB1C4D5"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31D8C884"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64913F13"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332DB4EA"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7B8235E4"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p>
    <w:p w14:paraId="7DBD6C97"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66FBC681"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63FB2132"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34356F4E"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00FBCBA5"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56C03748"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2715A3CB"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04397180"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2AC3EB4E"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3926E4D4"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24257C86"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4D26DC8C"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66E7C5B7"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6498FC08"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5C09B717"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7BC1D4AE"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5609038E"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32DA519A" w14:textId="77777777" w:rsidR="006F4A71" w:rsidRPr="00B649F6" w:rsidRDefault="006F4A71" w:rsidP="001856B4">
      <w:pPr>
        <w:keepNext/>
        <w:spacing w:after="0" w:line="240" w:lineRule="auto"/>
        <w:ind w:left="4820"/>
        <w:rPr>
          <w:rFonts w:ascii="Liberation Serif" w:eastAsia="Times New Roman" w:hAnsi="Liberation Serif" w:cs="Liberation Serif"/>
          <w:sz w:val="26"/>
          <w:szCs w:val="26"/>
          <w:lang w:eastAsia="ru-RU"/>
        </w:rPr>
      </w:pPr>
    </w:p>
    <w:p w14:paraId="3B841429" w14:textId="77777777" w:rsidR="00B649F6" w:rsidRPr="00B649F6" w:rsidRDefault="00B649F6" w:rsidP="001856B4">
      <w:pPr>
        <w:keepNext/>
        <w:spacing w:after="0" w:line="240" w:lineRule="auto"/>
        <w:ind w:left="4820"/>
        <w:rPr>
          <w:rFonts w:ascii="Liberation Serif" w:eastAsia="Times New Roman" w:hAnsi="Liberation Serif" w:cs="Liberation Serif"/>
          <w:sz w:val="26"/>
          <w:szCs w:val="26"/>
          <w:lang w:eastAsia="ru-RU"/>
        </w:rPr>
      </w:pPr>
    </w:p>
    <w:p w14:paraId="5506370B" w14:textId="77777777" w:rsidR="00B649F6" w:rsidRPr="00B649F6" w:rsidRDefault="00B649F6" w:rsidP="001856B4">
      <w:pPr>
        <w:keepNext/>
        <w:spacing w:after="0" w:line="240" w:lineRule="auto"/>
        <w:ind w:left="4820"/>
        <w:rPr>
          <w:rFonts w:ascii="Liberation Serif" w:eastAsia="Times New Roman" w:hAnsi="Liberation Serif" w:cs="Liberation Serif"/>
          <w:sz w:val="26"/>
          <w:szCs w:val="26"/>
          <w:lang w:eastAsia="ru-RU"/>
        </w:rPr>
      </w:pPr>
    </w:p>
    <w:p w14:paraId="4C3C4079" w14:textId="13F8FA71"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Приложение № 3</w:t>
      </w:r>
    </w:p>
    <w:p w14:paraId="3E824CF4"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 постановлению администрации </w:t>
      </w:r>
    </w:p>
    <w:p w14:paraId="27CF152B"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Городского округа «город Ирбит»</w:t>
      </w:r>
    </w:p>
    <w:p w14:paraId="4E6BD502"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Свердловской области</w:t>
      </w:r>
    </w:p>
    <w:p w14:paraId="4C27C4D1" w14:textId="77777777" w:rsidR="004A71B2" w:rsidRPr="00B649F6" w:rsidRDefault="004A71B2" w:rsidP="004A71B2">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B649F6">
        <w:rPr>
          <w:rFonts w:ascii="Liberation Serif" w:eastAsia="Times New Roman" w:hAnsi="Liberation Serif" w:cs="Liberation Serif"/>
          <w:sz w:val="26"/>
          <w:szCs w:val="26"/>
          <w:lang w:eastAsia="ru-RU"/>
        </w:rPr>
        <w:t xml:space="preserve"> июл</w:t>
      </w:r>
      <w:r>
        <w:rPr>
          <w:rFonts w:ascii="Liberation Serif" w:eastAsia="Times New Roman" w:hAnsi="Liberation Serif" w:cs="Liberation Serif"/>
          <w:sz w:val="26"/>
          <w:szCs w:val="26"/>
          <w:lang w:eastAsia="ru-RU"/>
        </w:rPr>
        <w:t>я 2024 года № 1276</w:t>
      </w:r>
      <w:r w:rsidRPr="00B649F6">
        <w:rPr>
          <w:rFonts w:ascii="Liberation Serif" w:eastAsia="Times New Roman" w:hAnsi="Liberation Serif" w:cs="Liberation Serif"/>
          <w:sz w:val="26"/>
          <w:szCs w:val="26"/>
          <w:lang w:eastAsia="ru-RU"/>
        </w:rPr>
        <w:t xml:space="preserve"> - ПА</w:t>
      </w:r>
    </w:p>
    <w:p w14:paraId="15CE7BD7" w14:textId="0E5F5BEA" w:rsidR="00B72192" w:rsidRPr="00B649F6" w:rsidRDefault="00B72192" w:rsidP="001856B4">
      <w:pPr>
        <w:keepNext/>
        <w:tabs>
          <w:tab w:val="left" w:pos="7020"/>
        </w:tabs>
        <w:spacing w:after="0" w:line="240" w:lineRule="auto"/>
        <w:rPr>
          <w:rFonts w:ascii="Liberation Serif" w:eastAsia="Times New Roman" w:hAnsi="Liberation Serif" w:cs="Liberation Serif"/>
          <w:sz w:val="26"/>
          <w:szCs w:val="26"/>
          <w:lang w:eastAsia="ru-RU"/>
        </w:rPr>
      </w:pPr>
    </w:p>
    <w:p w14:paraId="7B55C77E" w14:textId="24D3226A" w:rsidR="00B72192" w:rsidRPr="00B649F6" w:rsidRDefault="00B72192" w:rsidP="001856B4">
      <w:pPr>
        <w:keepNext/>
        <w:spacing w:after="0" w:line="240" w:lineRule="auto"/>
        <w:rPr>
          <w:rFonts w:ascii="Liberation Serif" w:eastAsia="Times New Roman" w:hAnsi="Liberation Serif" w:cs="Liberation Serif"/>
          <w:sz w:val="26"/>
          <w:szCs w:val="26"/>
          <w:lang w:eastAsia="ru-RU"/>
        </w:rPr>
      </w:pPr>
    </w:p>
    <w:p w14:paraId="5B2E6644"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1E163252"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549531AE"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7A9FBB65"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5CE51411"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5B3FAC1D"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34BAA981"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780592F3" w14:textId="77777777" w:rsidR="0013673F" w:rsidRPr="00B649F6" w:rsidRDefault="0013673F" w:rsidP="001856B4">
      <w:pPr>
        <w:keepNext/>
        <w:spacing w:after="0" w:line="240" w:lineRule="auto"/>
        <w:ind w:firstLine="567"/>
        <w:jc w:val="center"/>
        <w:rPr>
          <w:rFonts w:ascii="Liberation Serif" w:eastAsia="Times New Roman" w:hAnsi="Liberation Serif" w:cs="Liberation Serif"/>
          <w:b/>
          <w:sz w:val="26"/>
          <w:szCs w:val="26"/>
          <w:lang w:eastAsia="ru-RU"/>
        </w:rPr>
      </w:pPr>
    </w:p>
    <w:p w14:paraId="4A4078A8" w14:textId="77777777" w:rsidR="000305A2" w:rsidRPr="00B649F6" w:rsidRDefault="000305A2" w:rsidP="001856B4">
      <w:pPr>
        <w:keepNext/>
        <w:spacing w:after="0" w:line="240" w:lineRule="auto"/>
        <w:ind w:firstLine="567"/>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УСТАВ</w:t>
      </w:r>
    </w:p>
    <w:p w14:paraId="266199DA" w14:textId="77777777" w:rsidR="000305A2" w:rsidRPr="00B649F6" w:rsidRDefault="000305A2" w:rsidP="001856B4">
      <w:pPr>
        <w:keepNext/>
        <w:spacing w:after="0" w:line="240" w:lineRule="auto"/>
        <w:ind w:firstLine="567"/>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Общества с ограниченной ответственностью</w:t>
      </w:r>
    </w:p>
    <w:p w14:paraId="09580B5A" w14:textId="77777777" w:rsidR="000305A2" w:rsidRPr="00B649F6" w:rsidRDefault="000305A2" w:rsidP="001856B4">
      <w:pPr>
        <w:keepNext/>
        <w:spacing w:after="0" w:line="240" w:lineRule="auto"/>
        <w:ind w:firstLine="567"/>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«Ресурс» </w:t>
      </w:r>
    </w:p>
    <w:p w14:paraId="11B8364B"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6307905E"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343A5E09"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3E364AB9"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43DD71AD"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215EC4DA"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4BB2B237"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216BCBB6"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3F72D5E4"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33845E53"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78236F77"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027815DB"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53EB1C25"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7DA38A03"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05F28C61"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45001F4F"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30BDEAC6"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00E475F1"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578D4104"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61042592" w14:textId="77777777" w:rsidR="000305A2" w:rsidRPr="00B649F6" w:rsidRDefault="000305A2" w:rsidP="001856B4">
      <w:pPr>
        <w:keepNext/>
        <w:spacing w:after="0" w:line="240" w:lineRule="auto"/>
        <w:ind w:firstLine="567"/>
        <w:rPr>
          <w:rFonts w:ascii="Liberation Serif" w:eastAsia="Times New Roman" w:hAnsi="Liberation Serif" w:cs="Liberation Serif"/>
          <w:color w:val="000000"/>
          <w:sz w:val="26"/>
          <w:szCs w:val="26"/>
          <w:lang w:eastAsia="ru-RU"/>
        </w:rPr>
      </w:pPr>
    </w:p>
    <w:p w14:paraId="772245A6" w14:textId="77777777" w:rsidR="000305A2" w:rsidRPr="00B649F6" w:rsidRDefault="000305A2" w:rsidP="001856B4">
      <w:pPr>
        <w:keepNext/>
        <w:spacing w:after="0" w:line="240" w:lineRule="auto"/>
        <w:ind w:firstLine="567"/>
        <w:jc w:val="center"/>
        <w:rPr>
          <w:rFonts w:ascii="Liberation Serif" w:eastAsia="Times New Roman" w:hAnsi="Liberation Serif" w:cs="Liberation Serif"/>
          <w:color w:val="000000"/>
          <w:sz w:val="26"/>
          <w:szCs w:val="26"/>
          <w:lang w:eastAsia="ru-RU"/>
        </w:rPr>
      </w:pPr>
      <w:r w:rsidRPr="00B649F6">
        <w:rPr>
          <w:rFonts w:ascii="Liberation Serif" w:eastAsia="Times New Roman" w:hAnsi="Liberation Serif" w:cs="Liberation Serif"/>
          <w:color w:val="000000"/>
          <w:sz w:val="26"/>
          <w:szCs w:val="26"/>
          <w:lang w:eastAsia="ru-RU"/>
        </w:rPr>
        <w:t>город Ирбит</w:t>
      </w:r>
    </w:p>
    <w:p w14:paraId="78D6FBEB" w14:textId="77777777" w:rsidR="000305A2" w:rsidRPr="00B649F6" w:rsidRDefault="000305A2" w:rsidP="001856B4">
      <w:pPr>
        <w:keepNext/>
        <w:spacing w:after="0" w:line="240" w:lineRule="auto"/>
        <w:ind w:firstLine="567"/>
        <w:jc w:val="center"/>
        <w:rPr>
          <w:rFonts w:ascii="Liberation Serif" w:eastAsia="Times New Roman" w:hAnsi="Liberation Serif" w:cs="Liberation Serif"/>
          <w:color w:val="000000"/>
          <w:sz w:val="26"/>
          <w:szCs w:val="26"/>
          <w:lang w:eastAsia="ru-RU"/>
        </w:rPr>
      </w:pPr>
      <w:r w:rsidRPr="00B649F6">
        <w:rPr>
          <w:rFonts w:ascii="Liberation Serif" w:eastAsia="Times New Roman" w:hAnsi="Liberation Serif" w:cs="Liberation Serif"/>
          <w:color w:val="000000"/>
          <w:sz w:val="26"/>
          <w:szCs w:val="26"/>
          <w:lang w:eastAsia="ru-RU"/>
        </w:rPr>
        <w:t>2024 год</w:t>
      </w:r>
    </w:p>
    <w:p w14:paraId="6A8B6812" w14:textId="77777777" w:rsidR="000305A2" w:rsidRPr="00B649F6" w:rsidRDefault="000305A2" w:rsidP="001856B4">
      <w:pPr>
        <w:keepNext/>
        <w:numPr>
          <w:ilvl w:val="0"/>
          <w:numId w:val="3"/>
        </w:numPr>
        <w:spacing w:after="0" w:line="240" w:lineRule="auto"/>
        <w:jc w:val="center"/>
        <w:rPr>
          <w:rFonts w:ascii="Liberation Serif" w:eastAsia="Times New Roman" w:hAnsi="Liberation Serif" w:cs="Liberation Serif"/>
          <w:b/>
          <w:bCs/>
          <w:iCs/>
          <w:sz w:val="26"/>
          <w:szCs w:val="26"/>
          <w:lang w:eastAsia="ru-RU"/>
        </w:rPr>
      </w:pPr>
      <w:r w:rsidRPr="00B649F6">
        <w:rPr>
          <w:rFonts w:ascii="Liberation Serif" w:eastAsia="Times New Roman" w:hAnsi="Liberation Serif" w:cs="Liberation Serif"/>
          <w:color w:val="000000"/>
          <w:sz w:val="24"/>
          <w:szCs w:val="24"/>
          <w:lang w:eastAsia="ru-RU"/>
        </w:rPr>
        <w:br w:type="page"/>
      </w:r>
      <w:r w:rsidRPr="00B649F6">
        <w:rPr>
          <w:rFonts w:ascii="Liberation Serif" w:eastAsia="Times New Roman" w:hAnsi="Liberation Serif" w:cs="Liberation Serif"/>
          <w:b/>
          <w:bCs/>
          <w:iCs/>
          <w:sz w:val="26"/>
          <w:szCs w:val="26"/>
          <w:lang w:eastAsia="ru-RU"/>
        </w:rPr>
        <w:lastRenderedPageBreak/>
        <w:t>Общие положения</w:t>
      </w:r>
    </w:p>
    <w:p w14:paraId="01246491" w14:textId="77777777" w:rsidR="000305A2" w:rsidRPr="00B649F6" w:rsidRDefault="000305A2" w:rsidP="001856B4">
      <w:pPr>
        <w:keepNext/>
        <w:spacing w:after="0" w:line="240" w:lineRule="auto"/>
        <w:ind w:left="360"/>
        <w:jc w:val="center"/>
        <w:rPr>
          <w:rFonts w:ascii="Liberation Serif" w:eastAsia="Times New Roman" w:hAnsi="Liberation Serif" w:cs="Liberation Serif"/>
          <w:b/>
          <w:bCs/>
          <w:iCs/>
          <w:sz w:val="26"/>
          <w:szCs w:val="26"/>
          <w:lang w:eastAsia="ru-RU"/>
        </w:rPr>
      </w:pPr>
    </w:p>
    <w:p w14:paraId="6C32C2F9" w14:textId="55A7F761"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1.1. Общество с ограниченной ответственностью «Ресурс»</w:t>
      </w:r>
      <w:r w:rsidRPr="00B649F6">
        <w:rPr>
          <w:rFonts w:ascii="Liberation Serif" w:eastAsia="Times New Roman" w:hAnsi="Liberation Serif" w:cs="Liberation Serif"/>
          <w:sz w:val="24"/>
          <w:szCs w:val="24"/>
          <w:lang w:eastAsia="ru-RU"/>
        </w:rPr>
        <w:t xml:space="preserve"> </w:t>
      </w:r>
      <w:r w:rsidRPr="00B649F6">
        <w:rPr>
          <w:rFonts w:ascii="Liberation Serif" w:eastAsia="Times New Roman" w:hAnsi="Liberation Serif" w:cs="Liberation Serif"/>
          <w:sz w:val="26"/>
          <w:szCs w:val="26"/>
          <w:lang w:eastAsia="ru-RU"/>
        </w:rPr>
        <w:t>(далее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путем преобразования муниципального унитарного предприятия Городского округа «город Ирбит» Свердловской области</w:t>
      </w:r>
      <w:r w:rsidR="00172FAC" w:rsidRPr="00B649F6">
        <w:rPr>
          <w:rFonts w:ascii="Liberation Serif" w:eastAsia="Times New Roman" w:hAnsi="Liberation Serif" w:cs="Liberation Serif"/>
          <w:sz w:val="26"/>
          <w:szCs w:val="26"/>
          <w:lang w:eastAsia="ru-RU"/>
        </w:rPr>
        <w:t xml:space="preserve"> «Ресурс»</w:t>
      </w:r>
      <w:r w:rsidRPr="00B649F6">
        <w:rPr>
          <w:rFonts w:ascii="Liberation Serif" w:eastAsia="Times New Roman" w:hAnsi="Liberation Serif" w:cs="Liberation Serif"/>
          <w:sz w:val="26"/>
          <w:szCs w:val="26"/>
          <w:lang w:eastAsia="ru-RU"/>
        </w:rPr>
        <w:t xml:space="preserve">, зарегистрированного </w:t>
      </w:r>
      <w:r w:rsidR="00172FAC" w:rsidRPr="00B649F6">
        <w:rPr>
          <w:rFonts w:ascii="Liberation Serif" w:eastAsia="Times New Roman" w:hAnsi="Liberation Serif" w:cs="Liberation Serif"/>
          <w:sz w:val="26"/>
          <w:szCs w:val="26"/>
          <w:lang w:eastAsia="ru-RU"/>
        </w:rPr>
        <w:t>10</w:t>
      </w:r>
      <w:r w:rsidRPr="00B649F6">
        <w:rPr>
          <w:rFonts w:ascii="Liberation Serif" w:eastAsia="Times New Roman" w:hAnsi="Liberation Serif" w:cs="Liberation Serif"/>
          <w:sz w:val="26"/>
          <w:szCs w:val="26"/>
          <w:lang w:eastAsia="ru-RU"/>
        </w:rPr>
        <w:t xml:space="preserve"> декабря </w:t>
      </w:r>
      <w:r w:rsidR="00172FAC" w:rsidRPr="00B649F6">
        <w:rPr>
          <w:rFonts w:ascii="Liberation Serif" w:eastAsia="Times New Roman" w:hAnsi="Liberation Serif" w:cs="Liberation Serif"/>
          <w:sz w:val="26"/>
          <w:szCs w:val="26"/>
          <w:lang w:eastAsia="ru-RU"/>
        </w:rPr>
        <w:t>2019</w:t>
      </w:r>
      <w:r w:rsidRPr="00B649F6">
        <w:rPr>
          <w:rFonts w:ascii="Liberation Serif" w:eastAsia="Times New Roman" w:hAnsi="Liberation Serif" w:cs="Liberation Serif"/>
          <w:sz w:val="26"/>
          <w:szCs w:val="26"/>
          <w:lang w:eastAsia="ru-RU"/>
        </w:rPr>
        <w:t xml:space="preserve"> года как Муниципальное унитарное предприятие Муниципального образования город Ирбит</w:t>
      </w:r>
      <w:r w:rsidR="00172FAC" w:rsidRPr="00B649F6">
        <w:rPr>
          <w:rFonts w:ascii="Liberation Serif" w:eastAsia="Times New Roman" w:hAnsi="Liberation Serif" w:cs="Liberation Serif"/>
          <w:sz w:val="26"/>
          <w:szCs w:val="26"/>
          <w:lang w:eastAsia="ru-RU"/>
        </w:rPr>
        <w:t xml:space="preserve"> «Ресурс»</w:t>
      </w:r>
      <w:r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bCs/>
          <w:sz w:val="26"/>
          <w:szCs w:val="26"/>
          <w:lang w:eastAsia="ru-RU"/>
        </w:rPr>
        <w:t>с 202</w:t>
      </w:r>
      <w:r w:rsidR="00172FAC" w:rsidRPr="00B649F6">
        <w:rPr>
          <w:rFonts w:ascii="Liberation Serif" w:eastAsia="Times New Roman" w:hAnsi="Liberation Serif" w:cs="Liberation Serif"/>
          <w:bCs/>
          <w:sz w:val="26"/>
          <w:szCs w:val="26"/>
          <w:lang w:eastAsia="ru-RU"/>
        </w:rPr>
        <w:t>2</w:t>
      </w:r>
      <w:r w:rsidRPr="00B649F6">
        <w:rPr>
          <w:rFonts w:ascii="Liberation Serif" w:eastAsia="Times New Roman" w:hAnsi="Liberation Serif" w:cs="Liberation Serif"/>
          <w:bCs/>
          <w:sz w:val="26"/>
          <w:szCs w:val="26"/>
          <w:lang w:eastAsia="ru-RU"/>
        </w:rPr>
        <w:t xml:space="preserve"> года</w:t>
      </w:r>
      <w:r w:rsidRPr="00B649F6">
        <w:rPr>
          <w:rFonts w:ascii="Liberation Serif" w:eastAsia="Times New Roman" w:hAnsi="Liberation Serif" w:cs="Liberation Serif"/>
          <w:sz w:val="26"/>
          <w:szCs w:val="26"/>
          <w:lang w:eastAsia="ru-RU"/>
        </w:rPr>
        <w:t xml:space="preserve"> переименованного в муниципальное унитарное предприятие </w:t>
      </w:r>
      <w:r w:rsidR="00172FAC" w:rsidRPr="00B649F6">
        <w:rPr>
          <w:rFonts w:ascii="Liberation Serif" w:eastAsia="Times New Roman" w:hAnsi="Liberation Serif" w:cs="Liberation Serif"/>
          <w:sz w:val="26"/>
          <w:szCs w:val="26"/>
          <w:lang w:eastAsia="ru-RU"/>
        </w:rPr>
        <w:t>Г</w:t>
      </w:r>
      <w:r w:rsidRPr="00B649F6">
        <w:rPr>
          <w:rFonts w:ascii="Liberation Serif" w:eastAsia="Times New Roman" w:hAnsi="Liberation Serif" w:cs="Liberation Serif"/>
          <w:sz w:val="26"/>
          <w:szCs w:val="26"/>
          <w:lang w:eastAsia="ru-RU"/>
        </w:rPr>
        <w:t xml:space="preserve">ородского округа «город Ирбит» Свердловской области </w:t>
      </w:r>
      <w:r w:rsidR="00172FAC" w:rsidRPr="00B649F6">
        <w:rPr>
          <w:rFonts w:ascii="Liberation Serif" w:eastAsia="Times New Roman" w:hAnsi="Liberation Serif" w:cs="Liberation Serif"/>
          <w:sz w:val="26"/>
          <w:szCs w:val="26"/>
          <w:lang w:eastAsia="ru-RU"/>
        </w:rPr>
        <w:t xml:space="preserve">«Ресурс» </w:t>
      </w:r>
      <w:r w:rsidRPr="00B649F6">
        <w:rPr>
          <w:rFonts w:ascii="Liberation Serif" w:eastAsia="Times New Roman" w:hAnsi="Liberation Serif" w:cs="Liberation Serif"/>
          <w:sz w:val="26"/>
          <w:szCs w:val="26"/>
          <w:lang w:eastAsia="ru-RU"/>
        </w:rPr>
        <w:t>(далее – МУП «Ресурс»).</w:t>
      </w:r>
    </w:p>
    <w:p w14:paraId="726EC26A" w14:textId="65C5800E"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1.2. Учредителем Общества является муниципальное образование - Городской округ «город Ирбит» Свердловской области в лице администрации Городского округа «город Ирбит» Свердловской области (далее – Участник Общества).</w:t>
      </w:r>
    </w:p>
    <w:p w14:paraId="1E2560E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1.3. Общество является юридическим лицом и осуществляет свою деятельность на основании действующего законодательства Российской Федерации и настоящего Устава.</w:t>
      </w:r>
    </w:p>
    <w:p w14:paraId="1B037CA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1.4. К Обществу в порядке универсального правопреемства переходят все права и обязанности МУП «Ресурс» в соответствии с передаточным актом.</w:t>
      </w:r>
    </w:p>
    <w:p w14:paraId="6FD0BF84"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1.5. Полное фирменное наименование Общества на русском языке: общество с ограниченной ответственностью «Ресурс». Сокращенное наименование Общества на русском языке: ООО «Ресурс».</w:t>
      </w:r>
    </w:p>
    <w:p w14:paraId="3650306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1.6. Место нахождения Общества (место его государственной регистрации): </w:t>
      </w:r>
    </w:p>
    <w:p w14:paraId="3D5DA63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Свердловская область, г. Ирбит, ул. Щорса, 49.</w:t>
      </w:r>
    </w:p>
    <w:p w14:paraId="4CBECB7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Почтовый адрес: 623851, Свердловская область, г. Ирбит, ул. Свердлова, 34.</w:t>
      </w:r>
    </w:p>
    <w:p w14:paraId="4E91AB7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1.7. Общество является коммерческой организацией.</w:t>
      </w:r>
    </w:p>
    <w:p w14:paraId="456BD66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1.8. Общество создаётся без ограничения срока.</w:t>
      </w:r>
    </w:p>
    <w:p w14:paraId="550C6BD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1.9. Общество вправе в установленном порядке открывать банковские счета на территории Российской Федерации.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58928CD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1.10. Общество является собственником принадлежащего ему имущества и денежных средств и отвечает по своим обязательствам собственным имуществом. </w:t>
      </w:r>
    </w:p>
    <w:p w14:paraId="09331876"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w:t>
      </w:r>
    </w:p>
    <w:p w14:paraId="083E2B5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Общество не отвечает по обязательствам Участника.</w:t>
      </w:r>
    </w:p>
    <w:p w14:paraId="5411F648"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1.11. 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«город  Ирбит» Свердловской области, в том числе Уставом, а </w:t>
      </w:r>
      <w:r w:rsidRPr="00B649F6">
        <w:rPr>
          <w:rFonts w:ascii="Liberation Serif" w:eastAsia="Times New Roman" w:hAnsi="Liberation Serif" w:cs="Liberation Serif"/>
          <w:sz w:val="26"/>
          <w:szCs w:val="26"/>
          <w:lang w:eastAsia="ru-RU"/>
        </w:rPr>
        <w:lastRenderedPageBreak/>
        <w:t>также решениями Участника, принятыми в соответствии с его компетенцией в установленном порядке. Требования Устава обязательны для исполнения Обществом и Участником.</w:t>
      </w:r>
    </w:p>
    <w:p w14:paraId="50221926"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1.12.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w:t>
      </w:r>
    </w:p>
    <w:p w14:paraId="472B9D5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1.13. Финансовый год Общества совпадает с календарным годом.</w:t>
      </w:r>
    </w:p>
    <w:p w14:paraId="6F40314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1.14. Общество может создавать филиалы и открывать представительства на территории Российской Федерации.</w:t>
      </w:r>
    </w:p>
    <w:p w14:paraId="0CB04C3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14:paraId="62697DF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14:paraId="0412B40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5C91C3C4" w14:textId="77777777" w:rsidR="000305A2" w:rsidRPr="00B649F6" w:rsidRDefault="000305A2" w:rsidP="00BB754C">
      <w:pPr>
        <w:keepNext/>
        <w:numPr>
          <w:ilvl w:val="0"/>
          <w:numId w:val="3"/>
        </w:numPr>
        <w:autoSpaceDE w:val="0"/>
        <w:autoSpaceDN w:val="0"/>
        <w:adjustRightInd w:val="0"/>
        <w:spacing w:after="0" w:line="240" w:lineRule="auto"/>
        <w:ind w:firstLine="709"/>
        <w:jc w:val="center"/>
        <w:rPr>
          <w:rFonts w:ascii="Liberation Serif" w:eastAsia="Times New Roman" w:hAnsi="Liberation Serif" w:cs="Liberation Serif"/>
          <w:b/>
          <w:bCs/>
          <w:iCs/>
          <w:sz w:val="26"/>
          <w:szCs w:val="26"/>
          <w:lang w:eastAsia="ru-RU"/>
        </w:rPr>
      </w:pPr>
      <w:r w:rsidRPr="00B649F6">
        <w:rPr>
          <w:rFonts w:ascii="Liberation Serif" w:eastAsia="Times New Roman" w:hAnsi="Liberation Serif" w:cs="Liberation Serif"/>
          <w:b/>
          <w:bCs/>
          <w:iCs/>
          <w:sz w:val="26"/>
          <w:szCs w:val="26"/>
          <w:lang w:eastAsia="ru-RU"/>
        </w:rPr>
        <w:t>Цели и предмет деятельности Общества</w:t>
      </w:r>
    </w:p>
    <w:p w14:paraId="5F1011C4" w14:textId="77777777" w:rsidR="000305A2" w:rsidRPr="00B649F6" w:rsidRDefault="000305A2" w:rsidP="00BB754C">
      <w:pPr>
        <w:keepNext/>
        <w:autoSpaceDE w:val="0"/>
        <w:autoSpaceDN w:val="0"/>
        <w:adjustRightInd w:val="0"/>
        <w:spacing w:after="0" w:line="240" w:lineRule="auto"/>
        <w:ind w:firstLine="709"/>
        <w:jc w:val="center"/>
        <w:rPr>
          <w:rFonts w:ascii="Liberation Serif" w:eastAsia="Times New Roman" w:hAnsi="Liberation Serif" w:cs="Liberation Serif"/>
          <w:b/>
          <w:bCs/>
          <w:iCs/>
          <w:sz w:val="26"/>
          <w:szCs w:val="26"/>
          <w:lang w:eastAsia="ru-RU"/>
        </w:rPr>
      </w:pPr>
    </w:p>
    <w:p w14:paraId="068664B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2.1. Целями деятельности Общества являются:</w:t>
      </w:r>
    </w:p>
    <w:p w14:paraId="6CD1C7FE"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2.1.1.</w:t>
      </w:r>
      <w:r w:rsidRPr="00B649F6">
        <w:rPr>
          <w:rFonts w:ascii="Liberation Serif" w:eastAsia="Times New Roman" w:hAnsi="Liberation Serif" w:cs="Liberation Serif"/>
          <w:sz w:val="26"/>
          <w:szCs w:val="26"/>
          <w:lang w:eastAsia="ru-RU"/>
        </w:rPr>
        <w:tab/>
        <w:t>решение в границах Городского округа «город Ирбит» Свердловской области вопросов местного значения, установленных статьёй 16 Федерального закона от 6 октября 2003 года № 131-ФЗ «Об общих принципах местного самоуправления»:</w:t>
      </w:r>
    </w:p>
    <w:p w14:paraId="46F2587B"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проведение работ в области обеспечения безопасности дорожного движения и осуществлению мероприятий по организации дорожного движения;</w:t>
      </w:r>
    </w:p>
    <w:p w14:paraId="5A392E3D"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проведение работ по содержанию и ремонту автомобильных дорог;</w:t>
      </w:r>
    </w:p>
    <w:p w14:paraId="5EAFC5E8"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проведение работ по благоустройству и озеленению территории Городского округа «город Ирбит» Свердловской области;</w:t>
      </w:r>
    </w:p>
    <w:p w14:paraId="184836C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проведение работ по освещению улиц и установке указателей с названиями улиц и номерами домов;</w:t>
      </w:r>
    </w:p>
    <w:p w14:paraId="2569BCB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проведение работ по обеспечению безопасности людей на водных объектах, охране их жизни и здоровья;</w:t>
      </w:r>
    </w:p>
    <w:p w14:paraId="647AA00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организация содержания и ремонта общего имущества многоквартирных домов в городе Ирбите и получения прибыли;</w:t>
      </w:r>
    </w:p>
    <w:p w14:paraId="4F5B53E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получение прибыли за счёт осуществления уставной деятельности. </w:t>
      </w:r>
    </w:p>
    <w:p w14:paraId="7DAE0FA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2.2.  Для достижения целей, указанных в пункте 2.1.1. настоящего Устава, Общество   осуществляет, в установленном действующим законодательством порядке, следующие виды деятельности: </w:t>
      </w:r>
    </w:p>
    <w:p w14:paraId="199B012A"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организация эксплуатации жилищного фонда;</w:t>
      </w:r>
    </w:p>
    <w:p w14:paraId="6A88620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взаимоотношения со смежными организациями и поставщиками;</w:t>
      </w:r>
    </w:p>
    <w:p w14:paraId="0D25821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все виды работы с нанимателями и арендаторами;</w:t>
      </w:r>
    </w:p>
    <w:p w14:paraId="72FD1E4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организация технического обслуживания и ремонта строительных конструкций и инженерных систем зданий;</w:t>
      </w:r>
    </w:p>
    <w:p w14:paraId="7380374D"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организация санитарного содержания (уборка мест общего пользования; уборка мест придомовой территории;</w:t>
      </w:r>
    </w:p>
    <w:p w14:paraId="18D6822E"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уход за зелеными насаждениями;</w:t>
      </w:r>
    </w:p>
    <w:p w14:paraId="784CE64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организация содержания и ремонта жилищного фонда;</w:t>
      </w:r>
    </w:p>
    <w:p w14:paraId="392AAA7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по организации сбора арендной платы за эксплуатацию жилого фонда;</w:t>
      </w:r>
    </w:p>
    <w:p w14:paraId="34D9DF69"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по комплексному обслуживанию зданий и помещений;</w:t>
      </w:r>
    </w:p>
    <w:p w14:paraId="255C8C9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по управлению и надзору за состоянием и эксплуатацией нежилого фонда и земельных участков;</w:t>
      </w:r>
    </w:p>
    <w:p w14:paraId="6A8B828E"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по сбору арендной платы за эксплуатацию нежилого фонда;</w:t>
      </w:r>
    </w:p>
    <w:p w14:paraId="051C76C7"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очистка и уборка территорий и помещений.</w:t>
      </w:r>
    </w:p>
    <w:p w14:paraId="3005671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Муниципальное предприятие вправе самостоятельно, без ущерба для основного вида деятельности, осуществлять иные виды деятельности: </w:t>
      </w:r>
    </w:p>
    <w:p w14:paraId="5A4FC88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в области права;</w:t>
      </w:r>
    </w:p>
    <w:p w14:paraId="41CD86BD"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деятельность по оказанию услуг в области бухгалтерского учета, по проведению финансового аудита, по налоговому консультированию;</w:t>
      </w:r>
    </w:p>
    <w:p w14:paraId="04B6DF60"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оказание транспортных услуг предприятиям, организациям, индивидуальным предпринимателям, населению;</w:t>
      </w:r>
    </w:p>
    <w:p w14:paraId="76A409C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посредническая деятельность;</w:t>
      </w:r>
    </w:p>
    <w:p w14:paraId="0E177E45"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деятельность по операциям с недвижимым имуществом (сдача и получение помещений в аренду); </w:t>
      </w:r>
    </w:p>
    <w:p w14:paraId="3653DD6E"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 содержание и ремонт автомобильных дорог местного значения;</w:t>
      </w:r>
    </w:p>
    <w:p w14:paraId="4A629FE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 установка, содержание и ремонт объектов улично-дорожной сети, в том числе элементов обустройства автомобильных дорог местного значения (дорожные знаки, дорожные ограждения, пешеходные ограждения, светофоры, остановочные пункты, искусственные дорожные неровности и другие устройства) для регулирования дорожного движения;</w:t>
      </w:r>
    </w:p>
    <w:p w14:paraId="449E0E3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 санитарное содержание, организация уборки, поддержание чистоты и благоустройство территории города и аналогичная деятельность;</w:t>
      </w:r>
    </w:p>
    <w:p w14:paraId="7E93C930"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уборка остановок общественного транспорта, тротуаров, уборка и очистка скверов;</w:t>
      </w:r>
    </w:p>
    <w:p w14:paraId="069A30A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озеленение территории города (закладка, обработка и содержание садов, парков и других зеленых насаждений);</w:t>
      </w:r>
    </w:p>
    <w:p w14:paraId="64490DAB"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декоративное садоводство и производство продукции питомников;</w:t>
      </w:r>
    </w:p>
    <w:p w14:paraId="619E504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сбор и вывоз снега, твердых и жидких бытовых и промышленных отходов;</w:t>
      </w:r>
    </w:p>
    <w:p w14:paraId="1179C67A"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устройство недостающих остановочных, посадочных площадок и автопавильонов на остановках общественного транспорта, восстановление существующих остановочных, посадочных площадок и автопавильонов на остановках общественного транспорта, содержание остановочных павильонов (за исключением переданных в аренду третьим лицам), разворотных площадок городского пассажирского транспорта, расположенных на территории города;</w:t>
      </w:r>
    </w:p>
    <w:p w14:paraId="07BFE94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содержание и ремонт малых архитектурных форм;</w:t>
      </w:r>
    </w:p>
    <w:p w14:paraId="6864E9A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подготовка мест проведения праздничных мероприятий;</w:t>
      </w:r>
    </w:p>
    <w:p w14:paraId="0265D4D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установка вдоль берегов водных объектов общего пользования специальных информационных знаков об ограничении водопользования и подготовка пляжей к летнему купальному сезону;</w:t>
      </w:r>
    </w:p>
    <w:p w14:paraId="17A1FB2B"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реализация мероприятий по обеспечению стабильной работы ливневой канализации, включенной в состав муниципальной казны города, обеспечению водоотвода талых и ливневых вод с дорог и территорий общего пользования;</w:t>
      </w:r>
    </w:p>
    <w:p w14:paraId="3C2D5EAA"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функционирование и использование парковок (парковочных мест) на автомобильных дорогах общего пользования местного значения в границах города;</w:t>
      </w:r>
    </w:p>
    <w:p w14:paraId="3395798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освещение объектов улично-дорожной сети, в том числе элементов обустройства автомобильных дорог местного значения (дорожные знаки, дорожные ограждения, пешеходные ограждения, светофоры, остановочные пункты, искусственные дорожные неровности и другие устройства) для регулирования дорожного движения, улиц и установка указателей с названиями улиц и номерами домов;</w:t>
      </w:r>
    </w:p>
    <w:p w14:paraId="0863D46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устройство и демонтаж искусственных неровностей на автомобильных дорогах на территории города;</w:t>
      </w:r>
    </w:p>
    <w:p w14:paraId="78D7911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подготовка предложений в текущий план по ремонту автомобильных дорог в границах города, а также по благоустройству и озеленению территории города;</w:t>
      </w:r>
    </w:p>
    <w:p w14:paraId="00E6D36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выполнение обязанностей заказчика при размещении заказов на поставки товаров, выполнение работ, оказание услуг в соответствии с действующим законодательством;</w:t>
      </w:r>
    </w:p>
    <w:p w14:paraId="32484C5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участие в ремонте спортивных площадок, заливка льда на хоккейных площадках, не имеющих балансодержателя, в пределах выделенных бюджетных ассигнований в соответствии с муниципальным заданием Учредителя;</w:t>
      </w:r>
    </w:p>
    <w:p w14:paraId="1AA4809E"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участие в согласовании проектов благоустройства для выдачи ордера на производство земляных работ, связанных с проведением благоустройства и озеленения территорий, а также в согласовании производства земляных работ открытым способом на проезжей части улиц и дорог;</w:t>
      </w:r>
    </w:p>
    <w:p w14:paraId="33E6ED6D"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подготовка и выдача технических условий подключения объекта капитального строительства к сетям ливневой канализации, эксплуатацию которых осуществляет учреждение;</w:t>
      </w:r>
    </w:p>
    <w:p w14:paraId="3D2F3D63"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производство электромонтажных работ.</w:t>
      </w:r>
    </w:p>
    <w:p w14:paraId="5852C56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Общество вправе осуществлять иные виды деятельности, лишь постольку, поскольку это служит достижению целей, для которых оно создано:</w:t>
      </w:r>
    </w:p>
    <w:p w14:paraId="7A6D19F9"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деятельность автомобильного грузового транспорта; </w:t>
      </w:r>
    </w:p>
    <w:p w14:paraId="468A5FD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прочая вспомогательная транспортная деятельность;</w:t>
      </w:r>
    </w:p>
    <w:p w14:paraId="458AA03B"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аренда строительных машин и оборудования с оператором;</w:t>
      </w:r>
    </w:p>
    <w:p w14:paraId="7231BFF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аренда прочих транспортных средств и оборудования;</w:t>
      </w:r>
    </w:p>
    <w:p w14:paraId="799E39F9"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предоставление услуг по монтажу, ремонту и техническому обслуживанию электрической распределительной и регулирующей аппаратуры.</w:t>
      </w:r>
    </w:p>
    <w:p w14:paraId="4622FE2B"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Общество не вправе осуществлять виды деятельности, не предусмотренные настоящим Уставом.</w:t>
      </w:r>
    </w:p>
    <w:p w14:paraId="477D8313" w14:textId="5CDBDDF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bCs/>
          <w:sz w:val="26"/>
          <w:szCs w:val="26"/>
          <w:lang w:eastAsia="ru-RU"/>
        </w:rPr>
      </w:pPr>
      <w:r w:rsidRPr="00B649F6">
        <w:rPr>
          <w:rFonts w:ascii="Liberation Serif" w:eastAsia="Times New Roman" w:hAnsi="Liberation Serif" w:cs="Liberation Serif"/>
          <w:bCs/>
          <w:sz w:val="26"/>
          <w:szCs w:val="26"/>
          <w:lang w:eastAsia="ru-RU"/>
        </w:rPr>
        <w:t>2.3.</w:t>
      </w:r>
      <w:r w:rsidRPr="00B649F6">
        <w:rPr>
          <w:rFonts w:ascii="Liberation Serif" w:eastAsia="Times New Roman" w:hAnsi="Liberation Serif" w:cs="Liberation Serif"/>
          <w:bCs/>
          <w:sz w:val="26"/>
          <w:szCs w:val="26"/>
          <w:lang w:eastAsia="ru-RU"/>
        </w:rPr>
        <w:tab/>
      </w:r>
      <w:r w:rsidR="00760727" w:rsidRPr="00B649F6">
        <w:rPr>
          <w:rFonts w:ascii="Liberation Serif" w:eastAsia="Times New Roman" w:hAnsi="Liberation Serif" w:cs="Liberation Serif"/>
          <w:bCs/>
          <w:sz w:val="26"/>
          <w:szCs w:val="26"/>
          <w:lang w:eastAsia="ru-RU"/>
        </w:rPr>
        <w:t>П</w:t>
      </w:r>
      <w:r w:rsidRPr="00B649F6">
        <w:rPr>
          <w:rFonts w:ascii="Liberation Serif" w:eastAsia="Times New Roman" w:hAnsi="Liberation Serif" w:cs="Liberation Serif"/>
          <w:bCs/>
          <w:sz w:val="26"/>
          <w:szCs w:val="26"/>
          <w:lang w:eastAsia="ru-RU"/>
        </w:rPr>
        <w:t>олучение прибыли за счёт осуществления уставной деятельности Общества.</w:t>
      </w:r>
    </w:p>
    <w:p w14:paraId="351A465F"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2.4. В соответствии с целями своей деятельности Общество:</w:t>
      </w:r>
    </w:p>
    <w:p w14:paraId="4C0A7584"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 осуществляет взаимоотношения с юридическими и физическими лицами на основе договоров на изготовление и реализацию продукции, товаров, оказание услуг, выполнение работ, а также иных договоров и соглашений, предусмотренных действующим законодательством Российской Федерации;</w:t>
      </w:r>
    </w:p>
    <w:p w14:paraId="484B1BF9"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б) самостоятельно планирует и выполняет виды хозяйственной деятельности, предусмотренные Уставом;</w:t>
      </w:r>
    </w:p>
    <w:p w14:paraId="047D0331"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в) приобретает в установленном законом порядке специальное разрешение-лицензию на осуществление отдельных видов деятельности. Право осуществлять такую деятельность возникает у Общества с момента получения лицензии или в </w:t>
      </w:r>
      <w:r w:rsidRPr="00B649F6">
        <w:rPr>
          <w:rFonts w:ascii="Liberation Serif" w:eastAsia="Times New Roman" w:hAnsi="Liberation Serif" w:cs="Liberation Serif"/>
          <w:sz w:val="26"/>
          <w:szCs w:val="26"/>
          <w:lang w:eastAsia="ru-RU"/>
        </w:rPr>
        <w:lastRenderedPageBreak/>
        <w:t>указанный в ней срок и прекращается по истечении срока её действия, если иное не установлено законодательством Российской Федерации.</w:t>
      </w:r>
    </w:p>
    <w:p w14:paraId="4AF01936"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2.5. Общество не вправе осуществлять виды деятельности, не предусмотренные настоящим Уставом.</w:t>
      </w:r>
    </w:p>
    <w:p w14:paraId="7803FF1C" w14:textId="77777777" w:rsidR="000305A2" w:rsidRPr="00B649F6" w:rsidRDefault="000305A2" w:rsidP="00BB754C">
      <w:pPr>
        <w:keepNext/>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p>
    <w:p w14:paraId="4C5ED4D9"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3. Уставный капитал Общества</w:t>
      </w:r>
    </w:p>
    <w:p w14:paraId="6D187673" w14:textId="77777777" w:rsidR="000305A2" w:rsidRPr="00B649F6" w:rsidRDefault="000305A2" w:rsidP="00BB754C">
      <w:pPr>
        <w:keepNext/>
        <w:spacing w:after="0" w:line="240" w:lineRule="auto"/>
        <w:ind w:firstLine="709"/>
        <w:rPr>
          <w:rFonts w:ascii="Liberation Serif" w:eastAsia="Times New Roman" w:hAnsi="Liberation Serif" w:cs="Liberation Serif"/>
          <w:b/>
          <w:sz w:val="26"/>
          <w:szCs w:val="26"/>
          <w:lang w:eastAsia="ru-RU"/>
        </w:rPr>
      </w:pPr>
    </w:p>
    <w:p w14:paraId="5E85100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3.1. Уставный капитал Общества состоит из номинальной стоимости 100% доли его Участника. Размер уставного капитала Общества и номинальная стоимость доли Участника Общества определяются в рублях.</w:t>
      </w:r>
    </w:p>
    <w:p w14:paraId="31C43535" w14:textId="0DD6767C"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241F4B">
        <w:rPr>
          <w:rFonts w:ascii="Liberation Serif" w:eastAsia="Times New Roman" w:hAnsi="Liberation Serif" w:cs="Liberation Serif"/>
          <w:sz w:val="26"/>
          <w:szCs w:val="26"/>
          <w:lang w:eastAsia="ru-RU"/>
        </w:rPr>
        <w:t xml:space="preserve">3.2. Уставный капитал Общества составляет </w:t>
      </w:r>
      <w:r w:rsidR="00241F4B" w:rsidRPr="00241F4B">
        <w:rPr>
          <w:rFonts w:ascii="Liberation Serif" w:eastAsia="Times New Roman" w:hAnsi="Liberation Serif" w:cs="Liberation Serif"/>
          <w:sz w:val="26"/>
          <w:szCs w:val="26"/>
          <w:lang w:eastAsia="ru-RU"/>
        </w:rPr>
        <w:t xml:space="preserve">53 536 095 (Пятьдесят три миллиона пятьсот тридцать шесть тысяч </w:t>
      </w:r>
      <w:r w:rsidR="00BB754C">
        <w:rPr>
          <w:rFonts w:ascii="Liberation Serif" w:eastAsia="Times New Roman" w:hAnsi="Liberation Serif" w:cs="Liberation Serif"/>
          <w:sz w:val="26"/>
          <w:szCs w:val="26"/>
          <w:lang w:eastAsia="ru-RU"/>
        </w:rPr>
        <w:t>девяносто пять)</w:t>
      </w:r>
      <w:r w:rsidRPr="00241F4B">
        <w:rPr>
          <w:rFonts w:ascii="Liberation Serif" w:eastAsia="Times New Roman" w:hAnsi="Liberation Serif" w:cs="Liberation Serif"/>
          <w:sz w:val="26"/>
          <w:szCs w:val="26"/>
          <w:lang w:eastAsia="ru-RU"/>
        </w:rPr>
        <w:t>.</w:t>
      </w:r>
    </w:p>
    <w:p w14:paraId="4F39FE3B" w14:textId="226BE15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3.3.</w:t>
      </w:r>
      <w:r w:rsidR="00241F4B">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14:paraId="7EDAFE5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3.4. Дополнительный вклад может быть внесен единственным Участником Общества в течение двух месяцев (может быть установлен иной срок) со дня принятия решения, указанного в предыдущем пункте.</w:t>
      </w:r>
    </w:p>
    <w:p w14:paraId="325B3DF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3.5. Общество вправе, а в случаях, предусмотренных Федеральным законом №14-ФЗ, обязано уменьшить свой уставный капитал.</w:t>
      </w:r>
    </w:p>
    <w:p w14:paraId="7164428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3.6. Уменьшение уставного капитала Общества может осуществляться путём уменьшения номинальной стоимости доли Участника в уставном капитале Общества.</w:t>
      </w:r>
    </w:p>
    <w:p w14:paraId="2E5A330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3.7.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w:t>
      </w:r>
    </w:p>
    <w:p w14:paraId="55646DA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3.8. 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
    <w:p w14:paraId="08D099C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об уменьшении уставного капитала Общества до размера, не превышающего стоимости его чистых активов;</w:t>
      </w:r>
    </w:p>
    <w:p w14:paraId="45A7706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 ликвидации Общества.</w:t>
      </w:r>
    </w:p>
    <w:p w14:paraId="438F2F5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3.9. 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14:paraId="6717672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07DE3C5C"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lastRenderedPageBreak/>
        <w:t>4. Органы управления Обществом.</w:t>
      </w:r>
    </w:p>
    <w:p w14:paraId="73BE576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682D182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4.1. 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w:t>
      </w:r>
    </w:p>
    <w:p w14:paraId="2503D64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4.2. Руководство текущей деятельностью Общества осуществляет директор. Директор назначается Участником.</w:t>
      </w:r>
    </w:p>
    <w:p w14:paraId="1F3F1F6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Срок полномочий директора составляет 5 лет.</w:t>
      </w:r>
    </w:p>
    <w:p w14:paraId="53A5920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4.3. 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w:t>
      </w:r>
    </w:p>
    <w:p w14:paraId="11E10DC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4.4. Директор должен иметь высшее образование и стаж работы по специальности не менее 3 года или среднее специальное образование и стаж работы не менее 5 лет.  Директор может переизбираться неограниченное число раз. Трудовой договор с директором от имени Общества подписывается Участником Общества.</w:t>
      </w:r>
    </w:p>
    <w:p w14:paraId="01DAA4A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4.5.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 с Обществом трудовым договором.</w:t>
      </w:r>
    </w:p>
    <w:p w14:paraId="3BEC2D5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4.6.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14:paraId="6E94D1D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4.7. Директор подотчетен Участнику Общества.</w:t>
      </w:r>
    </w:p>
    <w:p w14:paraId="5E438836"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Директор отчитывается о деятельности Общества в порядке и сроки, которые определяются Участником Общества.</w:t>
      </w:r>
    </w:p>
    <w:p w14:paraId="5FCD6EBC"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 Директор:</w:t>
      </w:r>
    </w:p>
    <w:p w14:paraId="671E0A7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4.8.1. Без доверенности действует от имени Общества, в том числе представляет его интересы и совершает сделки.</w:t>
      </w:r>
    </w:p>
    <w:p w14:paraId="0683A3B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4.8.2. Выдает доверенности на право представительства от имени Общества, в том числе доверенности с правом передоверия.</w:t>
      </w:r>
    </w:p>
    <w:p w14:paraId="032B5C7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4.8.3.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Утверждает правила, процедуры и другие внутренние документы общества, за исключением документов, утверждение которых отнесено к компетенции Участника Общества</w:t>
      </w:r>
    </w:p>
    <w:p w14:paraId="3187570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4.8.4. Рассматривает текущие и перспективные планы работ.</w:t>
      </w:r>
    </w:p>
    <w:p w14:paraId="3021EBC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4.8.5. Обеспечивает выполнение планов деятельности Общества.</w:t>
      </w:r>
    </w:p>
    <w:p w14:paraId="205E178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4.8.6. Обеспечивает выполнение решений участника Общества.</w:t>
      </w:r>
    </w:p>
    <w:p w14:paraId="54B9ED76"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4.8.7. Распоряжается имуществом Общества в пределах, установленных Участником Общества, настоящим Уставом и законодательством Российской Федерации.</w:t>
      </w:r>
    </w:p>
    <w:p w14:paraId="7BD7AA05"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4.8.8. Разрабатывает и утверждает штатные расписания Общества, обособленных подразделений Общества.</w:t>
      </w:r>
    </w:p>
    <w:p w14:paraId="1BA2801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4.8.9. Открывает расчетный, валютный и другие счета Общества в банках.</w:t>
      </w:r>
    </w:p>
    <w:p w14:paraId="44180EE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4.8.10. Обеспечивает организацию бухгалтерского учета и ведение бухгалтерской отчетности.</w:t>
      </w:r>
    </w:p>
    <w:p w14:paraId="6A01728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4.8.11. Представляет на утверждение Участнику Общества годовой отчет и бухгалтерский баланс Общества.</w:t>
      </w:r>
    </w:p>
    <w:p w14:paraId="5492F25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4.8.12. Осуществляет иные полномочия, не отнесенные Федеральным законом №14-ФЗ или Уставом Общества к компетенции Участника Общества.</w:t>
      </w:r>
    </w:p>
    <w:p w14:paraId="2466E864"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1AEE0B70"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5. Права и обязанности Участника Общества</w:t>
      </w:r>
    </w:p>
    <w:p w14:paraId="393989A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b/>
          <w:sz w:val="26"/>
          <w:szCs w:val="26"/>
          <w:lang w:eastAsia="ru-RU"/>
        </w:rPr>
      </w:pPr>
    </w:p>
    <w:p w14:paraId="6F6192F8"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5.1. Участник Общества имеет права и несёт обязанности, предусмотренные Федеральным законом № 14-ФЗ и Гражданским кодексом Российской Федерации.</w:t>
      </w:r>
    </w:p>
    <w:p w14:paraId="0D5017C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5.2. Участник Общества обязан:</w:t>
      </w:r>
    </w:p>
    <w:p w14:paraId="54ABEAB4"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соблюдать требования настоящего Устава;</w:t>
      </w:r>
    </w:p>
    <w:p w14:paraId="6257DFF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выполнять принятые на себя обязательства по отношению к Обществу;</w:t>
      </w:r>
    </w:p>
    <w:p w14:paraId="6037179C"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оказывать содействие Обществу в осуществлении им своей деятельности;</w:t>
      </w:r>
    </w:p>
    <w:p w14:paraId="3C91AD9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участвовать в принятии решений, без которых Общество не может продолжать свою деятельность в соответствии с Федеральным законом «Об обществах с ограниченной ответственностью», если его участие необходимо для принятия таких решений;</w:t>
      </w:r>
    </w:p>
    <w:p w14:paraId="3BBC4AC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не совершать действия, заведомо направленные на причинение вреда Обществу;</w:t>
      </w:r>
    </w:p>
    <w:p w14:paraId="418C6EA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не совершать действия (бездействие), которые существенно затрудняют или делают невозможным достижение целей, ради которых создано Общество.</w:t>
      </w:r>
    </w:p>
    <w:p w14:paraId="437D103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5.3. Участник Общества несет иные обязанности, предусмотренные Федеральным законом № 14-ФЗ, Гражданским кодексом Российской Федерации и настоящим Уставом.</w:t>
      </w:r>
    </w:p>
    <w:p w14:paraId="2FE5211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5.4. За невыполнение обязанностей Участник несет ответственность в порядке, определенном законодательством Российской Федерации.</w:t>
      </w:r>
    </w:p>
    <w:p w14:paraId="0433784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5.5.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w:t>
      </w:r>
    </w:p>
    <w:p w14:paraId="4599039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Дополнительный вклад должен быть внесён Участником в течение 2 месяцев со дня принятия решения, указанного в абзаце первом настоящего пункта.</w:t>
      </w:r>
    </w:p>
    <w:p w14:paraId="1A2CB27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5.6.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w:t>
      </w:r>
    </w:p>
    <w:p w14:paraId="3FC778E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5.7. К исключительной компетенции Участника относятся:</w:t>
      </w:r>
    </w:p>
    <w:p w14:paraId="6276823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утверждение Устава Общества, внесение в него изменений или утверждение Устава в новой редакции, изменение размера уставного капитала Общества, наименования Общества, места нахождения Общества;</w:t>
      </w:r>
    </w:p>
    <w:p w14:paraId="776F918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14:paraId="0E2F2F2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14:paraId="432FD04B"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5 месяцев после окончания финансового года;</w:t>
      </w:r>
    </w:p>
    <w:p w14:paraId="1C5695C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принятие решения о распределении чистой прибыли;</w:t>
      </w:r>
    </w:p>
    <w:p w14:paraId="40BCC68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принятие решения о размещении Обществом облигаций и иных эмиссионных бумаг;</w:t>
      </w:r>
    </w:p>
    <w:p w14:paraId="25196E68"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назначение аудиторской проверки, утверждение аудитора и определение размера оплаты его услуг в случаях, предусмотренных законом;</w:t>
      </w:r>
    </w:p>
    <w:p w14:paraId="5BAD503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принятие решения о реорганизации или ликвидации Общества;</w:t>
      </w:r>
    </w:p>
    <w:p w14:paraId="22EA3B6C"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назначение ликвидационной комиссии и утверждение ликвидационных балансов;</w:t>
      </w:r>
    </w:p>
    <w:p w14:paraId="0EF66CF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принятие решения об одобрении Обществом сделок в случаях, предусмотренных Федеральным законом № 14-ФЗ;</w:t>
      </w:r>
    </w:p>
    <w:p w14:paraId="1EBFD5B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принятие решения о создании филиала или открытия представительства. </w:t>
      </w:r>
    </w:p>
    <w:p w14:paraId="4076A2F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утверждение следующих документов, регулирующих внутреннюю деятельность Общества (внутренних документов Общества):</w:t>
      </w:r>
    </w:p>
    <w:p w14:paraId="22570DF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а) Коллективный договор;</w:t>
      </w:r>
    </w:p>
    <w:p w14:paraId="00BF789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б) Положение о закупке товаров, работ, услуг.</w:t>
      </w:r>
    </w:p>
    <w:p w14:paraId="4C826471" w14:textId="59FEAE33"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w:t>
      </w:r>
      <w:r w:rsidR="00BB754C">
        <w:rPr>
          <w:rFonts w:ascii="Liberation Serif" w:eastAsia="Times New Roman" w:hAnsi="Liberation Serif" w:cs="Liberation Serif"/>
          <w:sz w:val="26"/>
          <w:szCs w:val="26"/>
          <w:lang w:eastAsia="ru-RU"/>
        </w:rPr>
        <w:t>8</w:t>
      </w:r>
      <w:r w:rsidRPr="00B649F6">
        <w:rPr>
          <w:rFonts w:ascii="Liberation Serif" w:eastAsia="Times New Roman" w:hAnsi="Liberation Serif" w:cs="Liberation Serif"/>
          <w:sz w:val="26"/>
          <w:szCs w:val="26"/>
          <w:lang w:eastAsia="ru-RU"/>
        </w:rPr>
        <w:t>. Внеочередные решения принимаются Участником по мере необходимости.</w:t>
      </w:r>
    </w:p>
    <w:p w14:paraId="41541B3E" w14:textId="529E43D7" w:rsidR="000305A2" w:rsidRPr="00B649F6" w:rsidRDefault="00BB754C" w:rsidP="00BB754C">
      <w:pPr>
        <w:keepNext/>
        <w:spacing w:after="0" w:line="240" w:lineRule="auto"/>
        <w:ind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5.9</w:t>
      </w:r>
      <w:r w:rsidR="000305A2" w:rsidRPr="00B649F6">
        <w:rPr>
          <w:rFonts w:ascii="Liberation Serif" w:eastAsia="Times New Roman" w:hAnsi="Liberation Serif" w:cs="Liberation Serif"/>
          <w:sz w:val="26"/>
          <w:szCs w:val="26"/>
          <w:lang w:eastAsia="ru-RU"/>
        </w:rPr>
        <w:t>. Решения Участника оформляются в письменном виде.</w:t>
      </w:r>
    </w:p>
    <w:p w14:paraId="52A5F6CF" w14:textId="5EFAD022"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5.</w:t>
      </w:r>
      <w:r w:rsidR="00BB754C">
        <w:rPr>
          <w:rFonts w:ascii="Liberation Serif" w:eastAsia="Times New Roman" w:hAnsi="Liberation Serif" w:cs="Liberation Serif"/>
          <w:sz w:val="26"/>
          <w:szCs w:val="26"/>
          <w:lang w:eastAsia="ru-RU"/>
        </w:rPr>
        <w:t>10</w:t>
      </w:r>
      <w:r w:rsidRPr="00B649F6">
        <w:rPr>
          <w:rFonts w:ascii="Liberation Serif" w:eastAsia="Times New Roman" w:hAnsi="Liberation Serif" w:cs="Liberation Serif"/>
          <w:sz w:val="26"/>
          <w:szCs w:val="26"/>
          <w:lang w:eastAsia="ru-RU"/>
        </w:rPr>
        <w:t>. Решение вопросов, отнесённых к исключительной компетенции Участника, не может быть передано директору.</w:t>
      </w:r>
    </w:p>
    <w:p w14:paraId="43FA428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72D650DC"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6. Продажа, отчуждение либо переход доли или части доли в уставном</w:t>
      </w:r>
    </w:p>
    <w:p w14:paraId="22E90DBF"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капитале Общества к другому лицу. Выход из Общества</w:t>
      </w:r>
    </w:p>
    <w:p w14:paraId="61C11BB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4852538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sz w:val="26"/>
          <w:szCs w:val="26"/>
          <w:lang w:eastAsia="ru-RU"/>
        </w:rPr>
        <w:t>6.1. Переход доли (части доли) в уставном капитале Общества к другому лицу осуществляется в соответствии с требованиями статьи 21 Федерального закона № 14-ФЗ.</w:t>
      </w:r>
    </w:p>
    <w:p w14:paraId="195BB73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6.2. Переход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14:paraId="6E9089E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6.3. Участник Общества вправе продать или осуществить отчуждение иным образом своей доли в уставном капитале Общества одному или нескольким участникам Общества.</w:t>
      </w:r>
    </w:p>
    <w:p w14:paraId="3A07435A"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6.4. Доля в уставном капитале Общества переходят к правопреемникам юридических лиц, являвшихся участниками Общества.</w:t>
      </w:r>
    </w:p>
    <w:p w14:paraId="43AFA4D8"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4453C171"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7. Сделки, совершаемые Обществом,</w:t>
      </w:r>
    </w:p>
    <w:p w14:paraId="5C30F71F"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требующие одобрения Участника</w:t>
      </w:r>
    </w:p>
    <w:p w14:paraId="5D854FC1"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b/>
          <w:sz w:val="26"/>
          <w:szCs w:val="26"/>
          <w:lang w:eastAsia="ru-RU"/>
        </w:rPr>
      </w:pPr>
    </w:p>
    <w:p w14:paraId="5E5183B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7.1. Одобрению решением Участника подлежат:</w:t>
      </w:r>
    </w:p>
    <w:p w14:paraId="7837E7B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14:paraId="13C038B6"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xml:space="preserve">- сделки, квалифицированные в качестве крупных, в соответствии со статьёй 46 Федерального закона № 14-ФЗ. </w:t>
      </w:r>
    </w:p>
    <w:p w14:paraId="504C55A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сделки, признаваемые сделками с заинтересованностью, в соответствии со статьёй 45 Федерального закона № 14-ФЗ.</w:t>
      </w:r>
    </w:p>
    <w:p w14:paraId="1B7E3EE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w:t>
      </w:r>
    </w:p>
    <w:p w14:paraId="55402B5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19CA7E85"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8. Имущество, учет и отчетность</w:t>
      </w:r>
    </w:p>
    <w:p w14:paraId="086481B9"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sz w:val="26"/>
          <w:szCs w:val="26"/>
          <w:lang w:eastAsia="ru-RU"/>
        </w:rPr>
      </w:pPr>
    </w:p>
    <w:p w14:paraId="12D13BA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14:paraId="7FEB086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8.2. Общество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Участника Общества.</w:t>
      </w:r>
    </w:p>
    <w:p w14:paraId="76AF40B8"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8.3. Движимым и недвижимым имуществом Общество распоряжается только в пределах, не лишающих его возможности осуществлять деятельность, цели, предмет, виды которой определены постановлением администрации Городского округа «город Ирбит» Свердловской области.</w:t>
      </w:r>
    </w:p>
    <w:p w14:paraId="3C52CE40"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8.4. Организацию документооборота в Обществе осуществляет директор.</w:t>
      </w:r>
    </w:p>
    <w:p w14:paraId="4FBF4D6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8.5. Общество хранит и представляет Участнику и другим лицам документы в соответствии с требованиями статьи 50 Федерального закона   № 14-ФЗ.</w:t>
      </w:r>
    </w:p>
    <w:p w14:paraId="79088429"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8.6.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14:paraId="56C317BF"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8.7. Годовой отчёт Общества должен содержать раздел о состоянии чистых активов Общества.</w:t>
      </w:r>
    </w:p>
    <w:p w14:paraId="1572E829" w14:textId="77777777" w:rsidR="000305A2"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8.8.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w:t>
      </w:r>
    </w:p>
    <w:p w14:paraId="570FA182" w14:textId="7A666BF8" w:rsidR="00BB754C" w:rsidRPr="00B649F6" w:rsidRDefault="00BB754C" w:rsidP="00BB754C">
      <w:pPr>
        <w:keepNext/>
        <w:spacing w:after="0" w:line="240" w:lineRule="auto"/>
        <w:ind w:firstLine="709"/>
        <w:jc w:val="both"/>
        <w:rPr>
          <w:rFonts w:ascii="Liberation Serif" w:eastAsia="Times New Roman" w:hAnsi="Liberation Serif" w:cs="Liberation Serif"/>
          <w:sz w:val="26"/>
          <w:szCs w:val="26"/>
          <w:lang w:eastAsia="ru-RU"/>
        </w:rPr>
      </w:pPr>
      <w:r w:rsidRPr="00BB754C">
        <w:rPr>
          <w:rFonts w:ascii="Liberation Serif" w:eastAsia="Times New Roman" w:hAnsi="Liberation Serif" w:cs="Liberation Serif"/>
          <w:sz w:val="26"/>
          <w:szCs w:val="26"/>
          <w:lang w:eastAsia="ru-RU"/>
        </w:rPr>
        <w:t>8.</w:t>
      </w:r>
      <w:r>
        <w:rPr>
          <w:rFonts w:ascii="Liberation Serif" w:eastAsia="Times New Roman" w:hAnsi="Liberation Serif" w:cs="Liberation Serif"/>
          <w:sz w:val="26"/>
          <w:szCs w:val="26"/>
          <w:lang w:eastAsia="ru-RU"/>
        </w:rPr>
        <w:t>9</w:t>
      </w:r>
      <w:r w:rsidRPr="00BB754C">
        <w:rPr>
          <w:rFonts w:ascii="Liberation Serif" w:eastAsia="Times New Roman" w:hAnsi="Liberation Serif" w:cs="Liberation Serif"/>
          <w:sz w:val="26"/>
          <w:szCs w:val="26"/>
          <w:lang w:eastAsia="ru-RU"/>
        </w:rPr>
        <w:t>. Общество один раз в год принимает решение о распределении чистой прибыли.</w:t>
      </w:r>
    </w:p>
    <w:p w14:paraId="74412457" w14:textId="4B265C6A" w:rsidR="000305A2" w:rsidRPr="00B649F6" w:rsidRDefault="00BB754C" w:rsidP="00BB754C">
      <w:pPr>
        <w:keepNext/>
        <w:spacing w:after="0" w:line="240" w:lineRule="auto"/>
        <w:ind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8.10</w:t>
      </w:r>
      <w:r w:rsidR="000305A2" w:rsidRPr="00B649F6">
        <w:rPr>
          <w:rFonts w:ascii="Liberation Serif" w:eastAsia="Times New Roman" w:hAnsi="Liberation Serif" w:cs="Liberation Serif"/>
          <w:sz w:val="26"/>
          <w:szCs w:val="26"/>
          <w:lang w:eastAsia="ru-RU"/>
        </w:rPr>
        <w:t>.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w:t>
      </w:r>
    </w:p>
    <w:p w14:paraId="021C0755" w14:textId="2F4EB213"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8.1</w:t>
      </w:r>
      <w:r w:rsidR="00BB754C">
        <w:rPr>
          <w:rFonts w:ascii="Liberation Serif" w:eastAsia="Times New Roman" w:hAnsi="Liberation Serif" w:cs="Liberation Serif"/>
          <w:sz w:val="26"/>
          <w:szCs w:val="26"/>
          <w:lang w:eastAsia="ru-RU"/>
        </w:rPr>
        <w:t>1</w:t>
      </w:r>
      <w:r w:rsidRPr="00B649F6">
        <w:rPr>
          <w:rFonts w:ascii="Liberation Serif" w:eastAsia="Times New Roman" w:hAnsi="Liberation Serif" w:cs="Liberation Serif"/>
          <w:sz w:val="26"/>
          <w:szCs w:val="26"/>
          <w:lang w:eastAsia="ru-RU"/>
        </w:rPr>
        <w:t>. Организацию документооборота в Обществе осуществляет директор.</w:t>
      </w:r>
    </w:p>
    <w:p w14:paraId="085206BF" w14:textId="4ECD8A18"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8.1</w:t>
      </w:r>
      <w:r w:rsidR="00BB754C">
        <w:rPr>
          <w:rFonts w:ascii="Liberation Serif" w:eastAsia="Times New Roman" w:hAnsi="Liberation Serif" w:cs="Liberation Serif"/>
          <w:sz w:val="26"/>
          <w:szCs w:val="26"/>
          <w:lang w:eastAsia="ru-RU"/>
        </w:rPr>
        <w:t>2</w:t>
      </w:r>
      <w:r w:rsidRPr="00B649F6">
        <w:rPr>
          <w:rFonts w:ascii="Liberation Serif" w:eastAsia="Times New Roman" w:hAnsi="Liberation Serif" w:cs="Liberation Serif"/>
          <w:sz w:val="26"/>
          <w:szCs w:val="26"/>
          <w:lang w:eastAsia="ru-RU"/>
        </w:rPr>
        <w:t>. Общество по требованию Участника обязано обеспечить ему доступ к годовым отчётам и бухгалтерской отчётности.</w:t>
      </w:r>
    </w:p>
    <w:p w14:paraId="4DD9901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В течение 3 дней со дня предъявления соответствующего требования Участником Общества указанные документы должны быть представлены </w:t>
      </w:r>
      <w:r w:rsidRPr="00B649F6">
        <w:rPr>
          <w:rFonts w:ascii="Liberation Serif" w:eastAsia="Times New Roman" w:hAnsi="Liberation Serif" w:cs="Liberation Serif"/>
          <w:sz w:val="26"/>
          <w:szCs w:val="26"/>
          <w:lang w:eastAsia="ru-RU"/>
        </w:rPr>
        <w:lastRenderedPageBreak/>
        <w:t>Обществом для ознакомления по месту нахождения Общества. По требованию Участника обязано представить ему копии указанных документов.</w:t>
      </w:r>
    </w:p>
    <w:p w14:paraId="2E790CB3" w14:textId="75E07CE5"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8.1</w:t>
      </w:r>
      <w:r w:rsidR="00BB754C">
        <w:rPr>
          <w:rFonts w:ascii="Liberation Serif" w:eastAsia="Times New Roman" w:hAnsi="Liberation Serif" w:cs="Liberation Serif"/>
          <w:sz w:val="26"/>
          <w:szCs w:val="26"/>
          <w:lang w:eastAsia="ru-RU"/>
        </w:rPr>
        <w:t>3</w:t>
      </w:r>
      <w:r w:rsidRPr="00B649F6">
        <w:rPr>
          <w:rFonts w:ascii="Liberation Serif" w:eastAsia="Times New Roman" w:hAnsi="Liberation Serif" w:cs="Liberation Serif"/>
          <w:sz w:val="26"/>
          <w:szCs w:val="26"/>
          <w:lang w:eastAsia="ru-RU"/>
        </w:rPr>
        <w:t>. Общество не вправе без согласия Участника Общества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14:paraId="74E8F77B" w14:textId="4AB02503"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8.1</w:t>
      </w:r>
      <w:r w:rsidR="00BB754C">
        <w:rPr>
          <w:rFonts w:ascii="Liberation Serif" w:eastAsia="Times New Roman" w:hAnsi="Liberation Serif" w:cs="Liberation Serif"/>
          <w:sz w:val="26"/>
          <w:szCs w:val="26"/>
          <w:lang w:eastAsia="ru-RU"/>
        </w:rPr>
        <w:t>4</w:t>
      </w:r>
      <w:r w:rsidRPr="00B649F6">
        <w:rPr>
          <w:rFonts w:ascii="Liberation Serif" w:eastAsia="Times New Roman" w:hAnsi="Liberation Serif" w:cs="Liberation Serif"/>
          <w:sz w:val="26"/>
          <w:szCs w:val="26"/>
          <w:lang w:eastAsia="ru-RU"/>
        </w:rPr>
        <w:t>. Общество вправе осуществлять заимствования в форме:</w:t>
      </w:r>
    </w:p>
    <w:p w14:paraId="286B1C53"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кредитов по договорам с кредитными организациями;</w:t>
      </w:r>
    </w:p>
    <w:p w14:paraId="302A72B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14:paraId="677EE8A2"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Общество вправе самостоятельно, осуществлять краткосрочные заимствования для осуществления своих видов деятельности, а долгосрочные только по согласованию с Участником Общества.</w:t>
      </w:r>
    </w:p>
    <w:p w14:paraId="0AAF841E"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0A6C30A5"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9. Порядок осуществления Обществом иных действий</w:t>
      </w:r>
    </w:p>
    <w:p w14:paraId="7392D0D4"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b/>
          <w:sz w:val="26"/>
          <w:szCs w:val="26"/>
          <w:lang w:eastAsia="ru-RU"/>
        </w:rPr>
      </w:pPr>
    </w:p>
    <w:p w14:paraId="62623945" w14:textId="6288BF80"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При осуществлении иных действий Общество руководствуется положениями Федерального закона № 14-ФЗ, в частности, при распределении </w:t>
      </w:r>
      <w:r w:rsidR="00BB754C">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прибыли – статьями 28 и 29, реорганизации и ликвидации – главой 5.</w:t>
      </w:r>
    </w:p>
    <w:p w14:paraId="6D3BE76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p>
    <w:p w14:paraId="2E29445E"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10. Заключительные положения</w:t>
      </w:r>
    </w:p>
    <w:p w14:paraId="00309DFF"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b/>
          <w:sz w:val="26"/>
          <w:szCs w:val="26"/>
          <w:lang w:eastAsia="ru-RU"/>
        </w:rPr>
      </w:pPr>
    </w:p>
    <w:p w14:paraId="6429FCED"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12.1. Устав приобретает силу с момента его государственной регистрации.</w:t>
      </w:r>
    </w:p>
    <w:p w14:paraId="39D90044"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12.2. Положения Устава сохраняют свою юридическую силу на весь срок деятельности Общества.</w:t>
      </w:r>
    </w:p>
    <w:p w14:paraId="54EC15B5"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12.3.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w:t>
      </w:r>
    </w:p>
    <w:p w14:paraId="000994E7" w14:textId="77777777" w:rsidR="000305A2" w:rsidRPr="00B649F6" w:rsidRDefault="000305A2" w:rsidP="00BB754C">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12.4. Недействительное положение должно быть заменено положением, допустимым в правовом отношении и близким по смыслу к заменённому.</w:t>
      </w:r>
    </w:p>
    <w:p w14:paraId="0AA214B9" w14:textId="77777777" w:rsidR="000305A2" w:rsidRPr="00B649F6" w:rsidRDefault="000305A2" w:rsidP="00BB754C">
      <w:pPr>
        <w:keepNext/>
        <w:spacing w:after="0" w:line="240" w:lineRule="auto"/>
        <w:ind w:firstLine="709"/>
        <w:rPr>
          <w:rFonts w:ascii="Liberation Serif" w:eastAsia="Times New Roman" w:hAnsi="Liberation Serif" w:cs="Liberation Serif"/>
          <w:sz w:val="26"/>
          <w:szCs w:val="26"/>
          <w:lang w:eastAsia="ru-RU"/>
        </w:rPr>
      </w:pPr>
    </w:p>
    <w:p w14:paraId="0701B688" w14:textId="77777777" w:rsidR="000305A2" w:rsidRPr="00B649F6" w:rsidRDefault="000305A2" w:rsidP="00BB754C">
      <w:pPr>
        <w:keepNext/>
        <w:spacing w:after="0" w:line="240" w:lineRule="auto"/>
        <w:ind w:firstLine="709"/>
        <w:rPr>
          <w:rFonts w:ascii="Liberation Serif" w:eastAsia="Times New Roman" w:hAnsi="Liberation Serif" w:cs="Liberation Serif"/>
          <w:sz w:val="26"/>
          <w:szCs w:val="26"/>
          <w:lang w:eastAsia="ru-RU"/>
        </w:rPr>
      </w:pPr>
    </w:p>
    <w:p w14:paraId="67C43ED0" w14:textId="77777777" w:rsidR="000305A2" w:rsidRPr="00B649F6" w:rsidRDefault="000305A2" w:rsidP="00BB754C">
      <w:pPr>
        <w:keepNext/>
        <w:spacing w:after="0" w:line="240" w:lineRule="auto"/>
        <w:ind w:firstLine="709"/>
        <w:jc w:val="center"/>
        <w:rPr>
          <w:rFonts w:ascii="Liberation Serif" w:eastAsia="Times New Roman" w:hAnsi="Liberation Serif" w:cs="Liberation Serif"/>
          <w:sz w:val="26"/>
          <w:szCs w:val="26"/>
          <w:lang w:eastAsia="ru-RU"/>
        </w:rPr>
      </w:pPr>
    </w:p>
    <w:p w14:paraId="6EAA9D2D" w14:textId="77777777" w:rsidR="000305A2" w:rsidRPr="00B649F6" w:rsidRDefault="000305A2" w:rsidP="00BB754C">
      <w:pPr>
        <w:keepNext/>
        <w:spacing w:after="0" w:line="240" w:lineRule="auto"/>
        <w:ind w:firstLine="709"/>
        <w:rPr>
          <w:rFonts w:ascii="Liberation Serif" w:eastAsia="Times New Roman" w:hAnsi="Liberation Serif" w:cs="Liberation Serif"/>
          <w:b/>
          <w:bCs/>
          <w:color w:val="FF99FF"/>
          <w:sz w:val="26"/>
          <w:szCs w:val="26"/>
          <w:lang w:eastAsia="ru-RU"/>
        </w:rPr>
      </w:pPr>
    </w:p>
    <w:p w14:paraId="13C32FAB" w14:textId="5E3572BD" w:rsidR="006F4A71" w:rsidRPr="00B649F6" w:rsidRDefault="006F4A71" w:rsidP="00BB754C">
      <w:pPr>
        <w:keepNext/>
        <w:spacing w:after="0" w:line="240" w:lineRule="auto"/>
        <w:ind w:left="720" w:firstLine="709"/>
        <w:rPr>
          <w:rFonts w:ascii="Liberation Serif" w:eastAsia="Times New Roman" w:hAnsi="Liberation Serif" w:cs="Liberation Serif"/>
          <w:sz w:val="26"/>
          <w:szCs w:val="26"/>
          <w:lang w:eastAsia="ru-RU"/>
        </w:rPr>
      </w:pPr>
    </w:p>
    <w:p w14:paraId="225CB964"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5A40F67C"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093CE5FE"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004FE6D1"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1456937B"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586487F6"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23C0CC01" w14:textId="77777777" w:rsidR="000305A2" w:rsidRPr="00B649F6" w:rsidRDefault="000305A2" w:rsidP="00BB754C">
      <w:pPr>
        <w:keepNext/>
        <w:spacing w:after="0" w:line="240" w:lineRule="auto"/>
        <w:ind w:left="720" w:firstLine="709"/>
        <w:rPr>
          <w:rFonts w:ascii="Liberation Serif" w:eastAsia="Times New Roman" w:hAnsi="Liberation Serif" w:cs="Liberation Serif"/>
          <w:sz w:val="26"/>
          <w:szCs w:val="26"/>
          <w:lang w:eastAsia="ru-RU"/>
        </w:rPr>
      </w:pPr>
    </w:p>
    <w:p w14:paraId="365F1409"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789076A8"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5924FF9E"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7B6F4283"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76578DED"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17ECC47F" w14:textId="77777777" w:rsidR="000305A2" w:rsidRPr="00B649F6" w:rsidRDefault="000305A2" w:rsidP="001856B4">
      <w:pPr>
        <w:keepNext/>
        <w:spacing w:after="0" w:line="240" w:lineRule="auto"/>
        <w:ind w:left="720"/>
        <w:rPr>
          <w:rFonts w:ascii="Liberation Serif" w:eastAsia="Times New Roman" w:hAnsi="Liberation Serif" w:cs="Liberation Serif"/>
          <w:sz w:val="26"/>
          <w:szCs w:val="26"/>
          <w:lang w:eastAsia="ru-RU"/>
        </w:rPr>
      </w:pPr>
    </w:p>
    <w:p w14:paraId="621B9866" w14:textId="3554CCEA"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Приложение № 4</w:t>
      </w:r>
    </w:p>
    <w:p w14:paraId="57B27950"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к постановлению администрации </w:t>
      </w:r>
    </w:p>
    <w:p w14:paraId="74E4E05B"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Городского округа «город Ирбит»</w:t>
      </w:r>
    </w:p>
    <w:p w14:paraId="0B7FEB4A" w14:textId="77777777" w:rsidR="0013673F" w:rsidRPr="00B649F6" w:rsidRDefault="0013673F" w:rsidP="001856B4">
      <w:pPr>
        <w:keepNext/>
        <w:spacing w:after="0" w:line="240" w:lineRule="auto"/>
        <w:ind w:left="4820"/>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Свердловской области</w:t>
      </w:r>
    </w:p>
    <w:p w14:paraId="2CB65DAB" w14:textId="77777777" w:rsidR="004A71B2" w:rsidRPr="00B649F6" w:rsidRDefault="004A71B2" w:rsidP="004A71B2">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B649F6">
        <w:rPr>
          <w:rFonts w:ascii="Liberation Serif" w:eastAsia="Times New Roman" w:hAnsi="Liberation Serif" w:cs="Liberation Serif"/>
          <w:sz w:val="26"/>
          <w:szCs w:val="26"/>
          <w:lang w:eastAsia="ru-RU"/>
        </w:rPr>
        <w:t xml:space="preserve"> июл</w:t>
      </w:r>
      <w:r>
        <w:rPr>
          <w:rFonts w:ascii="Liberation Serif" w:eastAsia="Times New Roman" w:hAnsi="Liberation Serif" w:cs="Liberation Serif"/>
          <w:sz w:val="26"/>
          <w:szCs w:val="26"/>
          <w:lang w:eastAsia="ru-RU"/>
        </w:rPr>
        <w:t>я 2024 года № 1276</w:t>
      </w:r>
      <w:r w:rsidRPr="00B649F6">
        <w:rPr>
          <w:rFonts w:ascii="Liberation Serif" w:eastAsia="Times New Roman" w:hAnsi="Liberation Serif" w:cs="Liberation Serif"/>
          <w:sz w:val="26"/>
          <w:szCs w:val="26"/>
          <w:lang w:eastAsia="ru-RU"/>
        </w:rPr>
        <w:t xml:space="preserve"> - ПА</w:t>
      </w:r>
    </w:p>
    <w:p w14:paraId="486711F1" w14:textId="77777777" w:rsidR="008B0969" w:rsidRPr="00B649F6" w:rsidRDefault="008B0969" w:rsidP="001856B4">
      <w:pPr>
        <w:keepNext/>
        <w:tabs>
          <w:tab w:val="left" w:pos="3190"/>
        </w:tabs>
        <w:spacing w:after="0" w:line="240" w:lineRule="auto"/>
        <w:jc w:val="center"/>
        <w:rPr>
          <w:rFonts w:ascii="Liberation Serif" w:eastAsia="Times New Roman" w:hAnsi="Liberation Serif" w:cs="Liberation Serif"/>
          <w:b/>
          <w:caps/>
          <w:sz w:val="26"/>
          <w:szCs w:val="26"/>
          <w:lang w:eastAsia="ru-RU"/>
        </w:rPr>
      </w:pPr>
      <w:bookmarkStart w:id="0" w:name="_GoBack"/>
      <w:bookmarkEnd w:id="0"/>
    </w:p>
    <w:p w14:paraId="35282956" w14:textId="77777777" w:rsidR="008B0969" w:rsidRPr="00B649F6" w:rsidRDefault="008B0969" w:rsidP="001856B4">
      <w:pPr>
        <w:keepNext/>
        <w:tabs>
          <w:tab w:val="left" w:pos="3190"/>
        </w:tabs>
        <w:spacing w:after="0" w:line="240" w:lineRule="auto"/>
        <w:jc w:val="center"/>
        <w:rPr>
          <w:rFonts w:ascii="Liberation Serif" w:eastAsia="Times New Roman" w:hAnsi="Liberation Serif" w:cs="Liberation Serif"/>
          <w:b/>
          <w:caps/>
          <w:sz w:val="26"/>
          <w:szCs w:val="26"/>
          <w:lang w:eastAsia="ru-RU"/>
        </w:rPr>
      </w:pPr>
    </w:p>
    <w:p w14:paraId="5A664163" w14:textId="77777777" w:rsidR="00B72192" w:rsidRPr="00B649F6" w:rsidRDefault="00B72192" w:rsidP="001856B4">
      <w:pPr>
        <w:keepNext/>
        <w:tabs>
          <w:tab w:val="left" w:pos="3190"/>
        </w:tabs>
        <w:spacing w:after="0" w:line="240" w:lineRule="auto"/>
        <w:jc w:val="center"/>
        <w:rPr>
          <w:rFonts w:ascii="Liberation Serif" w:eastAsia="Times New Roman" w:hAnsi="Liberation Serif" w:cs="Liberation Serif"/>
          <w:b/>
          <w:caps/>
          <w:sz w:val="26"/>
          <w:szCs w:val="26"/>
          <w:lang w:eastAsia="ru-RU"/>
        </w:rPr>
      </w:pPr>
      <w:r w:rsidRPr="00B649F6">
        <w:rPr>
          <w:rFonts w:ascii="Liberation Serif" w:eastAsia="Times New Roman" w:hAnsi="Liberation Serif" w:cs="Liberation Serif"/>
          <w:b/>
          <w:caps/>
          <w:sz w:val="26"/>
          <w:szCs w:val="26"/>
          <w:lang w:eastAsia="ru-RU"/>
        </w:rPr>
        <w:t xml:space="preserve">Передаточный акт </w:t>
      </w:r>
    </w:p>
    <w:p w14:paraId="33349161" w14:textId="35E22EFE" w:rsidR="00B72192" w:rsidRPr="00B649F6" w:rsidRDefault="00B72192" w:rsidP="001856B4">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имущественного комплекса </w:t>
      </w:r>
      <w:r w:rsidR="00445B29" w:rsidRPr="00B649F6">
        <w:rPr>
          <w:rFonts w:ascii="Liberation Serif" w:eastAsia="Times New Roman" w:hAnsi="Liberation Serif" w:cs="Liberation Serif"/>
          <w:b/>
          <w:sz w:val="26"/>
          <w:szCs w:val="26"/>
          <w:lang w:eastAsia="ru-RU"/>
        </w:rPr>
        <w:t>МУП «Ресурс»</w:t>
      </w:r>
    </w:p>
    <w:p w14:paraId="4AA97EFE" w14:textId="1EBDAD3B" w:rsidR="00B72192" w:rsidRPr="00B649F6" w:rsidRDefault="00B72192" w:rsidP="001856B4">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B649F6">
        <w:rPr>
          <w:rFonts w:ascii="Liberation Serif" w:eastAsia="Times New Roman" w:hAnsi="Liberation Serif" w:cs="Liberation Serif"/>
          <w:b/>
          <w:sz w:val="26"/>
          <w:szCs w:val="26"/>
          <w:lang w:eastAsia="ru-RU"/>
        </w:rPr>
        <w:t xml:space="preserve">к </w:t>
      </w:r>
      <w:r w:rsidR="00445B29" w:rsidRPr="00B649F6">
        <w:rPr>
          <w:rFonts w:ascii="Liberation Serif" w:eastAsia="Times New Roman" w:hAnsi="Liberation Serif" w:cs="Liberation Serif"/>
          <w:b/>
          <w:sz w:val="26"/>
          <w:szCs w:val="26"/>
          <w:lang w:eastAsia="ru-RU"/>
        </w:rPr>
        <w:t>ООО «Ресурс»</w:t>
      </w:r>
    </w:p>
    <w:p w14:paraId="359D713C" w14:textId="77777777" w:rsidR="00B72192" w:rsidRPr="00B649F6" w:rsidRDefault="00B72192" w:rsidP="001856B4">
      <w:pPr>
        <w:keepNext/>
        <w:tabs>
          <w:tab w:val="left" w:pos="3190"/>
        </w:tabs>
        <w:spacing w:after="0" w:line="240" w:lineRule="auto"/>
        <w:jc w:val="center"/>
        <w:rPr>
          <w:rFonts w:ascii="Liberation Serif" w:eastAsia="Times New Roman" w:hAnsi="Liberation Serif" w:cs="Liberation Serif"/>
          <w:b/>
          <w:sz w:val="26"/>
          <w:szCs w:val="26"/>
          <w:lang w:eastAsia="ru-RU"/>
        </w:rPr>
      </w:pPr>
    </w:p>
    <w:p w14:paraId="6C9A1491" w14:textId="609FA318" w:rsidR="00B72192" w:rsidRPr="00B649F6" w:rsidRDefault="005915A8"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В соответствии с Федеральным законом 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унитарных предприятиях», Федеральным законом от 8 февраля 1998 года № 14-ФЗ «Об обществах с ограниченной ответственностью», Федеральным законом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Федеральным законом от 8 августа 2001 года</w:t>
      </w:r>
      <w:r w:rsidR="008B0969"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129-ФЗ «О государственной регистрации юридических лиц и индивидуальных предпринимателей», постановлением главы Городского округа «город Ирбит» Свердловской области от 28.12.2023 № 220–ПГ «Об утверждении плана-графика реформирования муниципальных унитарных предприятий Городского округа «город Ирбит» Свердловской области, решением  Думы Городского округа «город Ирбит» Свердловской области от 30.05.2024 № 150 «О внесении изменений в решение Думы Городского округа «город Ирбит» Свердловской области от 23.11.2023 г. № 109 «Об утверждении прогнозного плана приватизации муниципального имущества на 2024 год»</w:t>
      </w:r>
      <w:r w:rsidR="00B72192" w:rsidRPr="00B649F6">
        <w:rPr>
          <w:rFonts w:ascii="Liberation Serif" w:eastAsia="Times New Roman" w:hAnsi="Liberation Serif" w:cs="Liberation Serif"/>
          <w:sz w:val="26"/>
          <w:szCs w:val="26"/>
          <w:lang w:eastAsia="ru-RU"/>
        </w:rPr>
        <w:t>, на основании:</w:t>
      </w:r>
    </w:p>
    <w:p w14:paraId="6E13E6E6" w14:textId="538588FF"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акта о</w:t>
      </w:r>
      <w:r w:rsidR="00A7659A" w:rsidRPr="00B649F6">
        <w:rPr>
          <w:rFonts w:ascii="Liberation Serif" w:eastAsia="Times New Roman" w:hAnsi="Liberation Serif" w:cs="Liberation Serif"/>
          <w:sz w:val="26"/>
          <w:szCs w:val="26"/>
          <w:lang w:eastAsia="ru-RU"/>
        </w:rPr>
        <w:t xml:space="preserve"> результатах инвентаризации от </w:t>
      </w:r>
      <w:r w:rsidR="002542DE" w:rsidRPr="00B649F6">
        <w:rPr>
          <w:rFonts w:ascii="Liberation Serif" w:eastAsia="Times New Roman" w:hAnsi="Liberation Serif" w:cs="Liberation Serif"/>
          <w:sz w:val="26"/>
          <w:szCs w:val="26"/>
          <w:lang w:eastAsia="ru-RU"/>
        </w:rPr>
        <w:t xml:space="preserve">30 апреля </w:t>
      </w:r>
      <w:r w:rsidRPr="00B649F6">
        <w:rPr>
          <w:rFonts w:ascii="Liberation Serif" w:eastAsia="Times New Roman" w:hAnsi="Liberation Serif" w:cs="Liberation Serif"/>
          <w:sz w:val="26"/>
          <w:szCs w:val="26"/>
          <w:lang w:eastAsia="ru-RU"/>
        </w:rPr>
        <w:t>202</w:t>
      </w:r>
      <w:r w:rsidR="005915A8" w:rsidRPr="00B649F6">
        <w:rPr>
          <w:rFonts w:ascii="Liberation Serif" w:eastAsia="Times New Roman" w:hAnsi="Liberation Serif" w:cs="Liberation Serif"/>
          <w:sz w:val="26"/>
          <w:szCs w:val="26"/>
          <w:lang w:eastAsia="ru-RU"/>
        </w:rPr>
        <w:t>4</w:t>
      </w:r>
      <w:r w:rsidRPr="00B649F6">
        <w:rPr>
          <w:rFonts w:ascii="Liberation Serif" w:eastAsia="Times New Roman" w:hAnsi="Liberation Serif" w:cs="Liberation Serif"/>
          <w:sz w:val="26"/>
          <w:szCs w:val="26"/>
          <w:lang w:eastAsia="ru-RU"/>
        </w:rPr>
        <w:t xml:space="preserve"> г</w:t>
      </w:r>
      <w:r w:rsidR="005915A8" w:rsidRPr="00B649F6">
        <w:rPr>
          <w:rFonts w:ascii="Liberation Serif" w:eastAsia="Times New Roman" w:hAnsi="Liberation Serif" w:cs="Liberation Serif"/>
          <w:sz w:val="26"/>
          <w:szCs w:val="26"/>
          <w:lang w:eastAsia="ru-RU"/>
        </w:rPr>
        <w:t>ода</w:t>
      </w:r>
      <w:r w:rsidRPr="00B649F6">
        <w:rPr>
          <w:rFonts w:ascii="Liberation Serif" w:eastAsia="Times New Roman" w:hAnsi="Liberation Serif" w:cs="Liberation Serif"/>
          <w:sz w:val="26"/>
          <w:szCs w:val="26"/>
          <w:lang w:eastAsia="ru-RU"/>
        </w:rPr>
        <w:t xml:space="preserve"> </w:t>
      </w:r>
      <w:r w:rsidR="005915A8" w:rsidRPr="00B649F6">
        <w:rPr>
          <w:rFonts w:ascii="Liberation Serif" w:eastAsia="Times New Roman" w:hAnsi="Liberation Serif" w:cs="Liberation Serif"/>
          <w:sz w:val="26"/>
          <w:szCs w:val="26"/>
          <w:lang w:eastAsia="ru-RU"/>
        </w:rPr>
        <w:t xml:space="preserve">№ </w:t>
      </w:r>
      <w:r w:rsidR="002B51D3" w:rsidRPr="00B649F6">
        <w:rPr>
          <w:rFonts w:ascii="Liberation Serif" w:eastAsia="Times New Roman" w:hAnsi="Liberation Serif" w:cs="Liberation Serif"/>
          <w:sz w:val="26"/>
          <w:szCs w:val="26"/>
          <w:lang w:eastAsia="ru-RU"/>
        </w:rPr>
        <w:t>10, 11, 12, 13, 14, 15</w:t>
      </w:r>
      <w:r w:rsidRPr="00B649F6">
        <w:rPr>
          <w:rFonts w:ascii="Liberation Serif" w:eastAsia="Times New Roman" w:hAnsi="Liberation Serif" w:cs="Liberation Serif"/>
          <w:sz w:val="26"/>
          <w:szCs w:val="26"/>
          <w:lang w:eastAsia="ru-RU"/>
        </w:rPr>
        <w:t xml:space="preserve"> по данным инвентаризации имущественного комплекса </w:t>
      </w:r>
      <w:r w:rsidR="00445B29" w:rsidRPr="00B649F6">
        <w:rPr>
          <w:rFonts w:ascii="Liberation Serif" w:eastAsia="Times New Roman" w:hAnsi="Liberation Serif" w:cs="Liberation Serif"/>
          <w:sz w:val="26"/>
          <w:szCs w:val="26"/>
          <w:lang w:eastAsia="ru-RU"/>
        </w:rPr>
        <w:t>МУП «Ресурс»</w:t>
      </w:r>
      <w:r w:rsidR="005915A8"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по состоянию на </w:t>
      </w:r>
      <w:r w:rsidR="002542DE" w:rsidRPr="00B649F6">
        <w:rPr>
          <w:rFonts w:ascii="Liberation Serif" w:eastAsia="Times New Roman" w:hAnsi="Liberation Serif" w:cs="Liberation Serif"/>
          <w:sz w:val="26"/>
          <w:szCs w:val="26"/>
          <w:lang w:eastAsia="ru-RU"/>
        </w:rPr>
        <w:t xml:space="preserve">30 апреля </w:t>
      </w:r>
      <w:r w:rsidRPr="00B649F6">
        <w:rPr>
          <w:rFonts w:ascii="Liberation Serif" w:eastAsia="Times New Roman" w:hAnsi="Liberation Serif" w:cs="Liberation Serif"/>
          <w:sz w:val="26"/>
          <w:szCs w:val="26"/>
          <w:lang w:eastAsia="ru-RU"/>
        </w:rPr>
        <w:t>202</w:t>
      </w:r>
      <w:r w:rsidR="005915A8" w:rsidRPr="00B649F6">
        <w:rPr>
          <w:rFonts w:ascii="Liberation Serif" w:eastAsia="Times New Roman" w:hAnsi="Liberation Serif" w:cs="Liberation Serif"/>
          <w:sz w:val="26"/>
          <w:szCs w:val="26"/>
          <w:lang w:eastAsia="ru-RU"/>
        </w:rPr>
        <w:t>4</w:t>
      </w:r>
      <w:r w:rsidRPr="00B649F6">
        <w:rPr>
          <w:rFonts w:ascii="Liberation Serif" w:eastAsia="Times New Roman" w:hAnsi="Liberation Serif" w:cs="Liberation Serif"/>
          <w:sz w:val="26"/>
          <w:szCs w:val="26"/>
          <w:lang w:eastAsia="ru-RU"/>
        </w:rPr>
        <w:t xml:space="preserve"> г.;</w:t>
      </w:r>
    </w:p>
    <w:p w14:paraId="0C8DF8DF" w14:textId="403C53A4"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промежуточного бухгалтерского баланса </w:t>
      </w:r>
      <w:r w:rsidR="00445B29" w:rsidRPr="00B649F6">
        <w:rPr>
          <w:rFonts w:ascii="Liberation Serif" w:eastAsia="Times New Roman" w:hAnsi="Liberation Serif" w:cs="Liberation Serif"/>
          <w:sz w:val="26"/>
          <w:szCs w:val="26"/>
          <w:lang w:eastAsia="ru-RU"/>
        </w:rPr>
        <w:t>МУП «Ресурс»</w:t>
      </w:r>
      <w:r w:rsidR="000305A2" w:rsidRPr="00B649F6">
        <w:rPr>
          <w:rFonts w:ascii="Liberation Serif" w:eastAsia="Times New Roman" w:hAnsi="Liberation Serif" w:cs="Liberation Serif"/>
          <w:sz w:val="26"/>
          <w:szCs w:val="26"/>
          <w:lang w:eastAsia="ru-RU"/>
        </w:rPr>
        <w:t xml:space="preserve"> </w:t>
      </w:r>
      <w:r w:rsidR="00A7659A" w:rsidRPr="00B649F6">
        <w:rPr>
          <w:rFonts w:ascii="Liberation Serif" w:eastAsia="Times New Roman" w:hAnsi="Liberation Serif" w:cs="Liberation Serif"/>
          <w:sz w:val="26"/>
          <w:szCs w:val="26"/>
          <w:lang w:eastAsia="ru-RU"/>
        </w:rPr>
        <w:t xml:space="preserve">по состоянию на </w:t>
      </w:r>
      <w:r w:rsidR="002542DE" w:rsidRPr="00B649F6">
        <w:rPr>
          <w:rFonts w:ascii="Liberation Serif" w:eastAsia="Times New Roman" w:hAnsi="Liberation Serif" w:cs="Liberation Serif"/>
          <w:sz w:val="26"/>
          <w:szCs w:val="26"/>
          <w:lang w:eastAsia="ru-RU"/>
        </w:rPr>
        <w:t xml:space="preserve">30 апреля </w:t>
      </w:r>
      <w:r w:rsidR="00A7659A" w:rsidRPr="00B649F6">
        <w:rPr>
          <w:rFonts w:ascii="Liberation Serif" w:eastAsia="Times New Roman" w:hAnsi="Liberation Serif" w:cs="Liberation Serif"/>
          <w:sz w:val="26"/>
          <w:szCs w:val="26"/>
          <w:lang w:eastAsia="ru-RU"/>
        </w:rPr>
        <w:t>2024 г</w:t>
      </w:r>
      <w:r w:rsidRPr="00B649F6">
        <w:rPr>
          <w:rFonts w:ascii="Liberation Serif" w:eastAsia="Times New Roman" w:hAnsi="Liberation Serif" w:cs="Liberation Serif"/>
          <w:sz w:val="26"/>
          <w:szCs w:val="26"/>
          <w:lang w:eastAsia="ru-RU"/>
        </w:rPr>
        <w:t>.;</w:t>
      </w:r>
    </w:p>
    <w:p w14:paraId="3D914B78" w14:textId="2F8A305D"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аудиторского отчета по результатам аудиторской проверки бухгалтерской отчетности</w:t>
      </w:r>
      <w:r w:rsidR="00BD5B49" w:rsidRPr="00B649F6">
        <w:rPr>
          <w:rFonts w:ascii="Liberation Serif" w:eastAsia="Times New Roman" w:hAnsi="Liberation Serif" w:cs="Liberation Serif"/>
          <w:sz w:val="26"/>
          <w:szCs w:val="26"/>
          <w:lang w:eastAsia="ru-RU"/>
        </w:rPr>
        <w:t xml:space="preserve"> </w:t>
      </w:r>
      <w:r w:rsidR="00445B29" w:rsidRPr="00B649F6">
        <w:rPr>
          <w:rFonts w:ascii="Liberation Serif" w:eastAsia="Times New Roman" w:hAnsi="Liberation Serif" w:cs="Liberation Serif"/>
          <w:sz w:val="26"/>
          <w:szCs w:val="26"/>
          <w:lang w:eastAsia="ru-RU"/>
        </w:rPr>
        <w:t>МУП «Ресурс»</w:t>
      </w:r>
      <w:r w:rsidR="002542DE" w:rsidRPr="00B649F6">
        <w:rPr>
          <w:rFonts w:ascii="Liberation Serif" w:eastAsia="Times New Roman" w:hAnsi="Liberation Serif" w:cs="Liberation Serif"/>
          <w:sz w:val="26"/>
          <w:szCs w:val="26"/>
          <w:lang w:eastAsia="ru-RU"/>
        </w:rPr>
        <w:t xml:space="preserve"> </w:t>
      </w:r>
      <w:r w:rsidR="002B51D3" w:rsidRPr="00B649F6">
        <w:rPr>
          <w:rFonts w:ascii="Liberation Serif" w:eastAsia="Times New Roman" w:hAnsi="Liberation Serif" w:cs="Liberation Serif"/>
          <w:sz w:val="26"/>
          <w:szCs w:val="26"/>
          <w:lang w:eastAsia="ru-RU"/>
        </w:rPr>
        <w:t>30 мая 2</w:t>
      </w:r>
      <w:r w:rsidR="00A7659A" w:rsidRPr="00B649F6">
        <w:rPr>
          <w:rFonts w:ascii="Liberation Serif" w:eastAsia="Times New Roman" w:hAnsi="Liberation Serif" w:cs="Liberation Serif"/>
          <w:sz w:val="26"/>
          <w:szCs w:val="26"/>
          <w:lang w:eastAsia="ru-RU"/>
        </w:rPr>
        <w:t>024 года</w:t>
      </w:r>
      <w:r w:rsidRPr="00B649F6">
        <w:rPr>
          <w:rFonts w:ascii="Liberation Serif" w:eastAsia="Times New Roman" w:hAnsi="Liberation Serif" w:cs="Liberation Serif"/>
          <w:sz w:val="26"/>
          <w:szCs w:val="26"/>
          <w:lang w:eastAsia="ru-RU"/>
        </w:rPr>
        <w:t>;</w:t>
      </w:r>
    </w:p>
    <w:p w14:paraId="17596F68" w14:textId="17187BA0" w:rsidR="00B72192" w:rsidRPr="00B649F6" w:rsidRDefault="00923FA5" w:rsidP="001856B4">
      <w:pPr>
        <w:keepNext/>
        <w:spacing w:after="0" w:line="240" w:lineRule="auto"/>
        <w:ind w:firstLine="708"/>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М</w:t>
      </w:r>
      <w:r w:rsidR="00B72192" w:rsidRPr="00B649F6">
        <w:rPr>
          <w:rFonts w:ascii="Liberation Serif" w:eastAsia="Times New Roman" w:hAnsi="Liberation Serif" w:cs="Liberation Serif"/>
          <w:sz w:val="26"/>
          <w:szCs w:val="26"/>
          <w:lang w:eastAsia="ru-RU"/>
        </w:rPr>
        <w:t xml:space="preserve">униципальное имущество, находящееся в хозяйственном введении </w:t>
      </w:r>
      <w:r w:rsidR="00445B29" w:rsidRPr="00B649F6">
        <w:rPr>
          <w:rFonts w:ascii="Liberation Serif" w:eastAsia="Times New Roman" w:hAnsi="Liberation Serif" w:cs="Liberation Serif"/>
          <w:sz w:val="26"/>
          <w:szCs w:val="26"/>
          <w:lang w:eastAsia="ru-RU"/>
        </w:rPr>
        <w:t>МУП «Ресурс»</w:t>
      </w:r>
      <w:r w:rsidR="00B72192" w:rsidRPr="00B649F6">
        <w:rPr>
          <w:rFonts w:ascii="Liberation Serif" w:eastAsia="Times New Roman" w:hAnsi="Liberation Serif" w:cs="Liberation Serif"/>
          <w:sz w:val="26"/>
          <w:szCs w:val="26"/>
          <w:lang w:eastAsia="ru-RU"/>
        </w:rPr>
        <w:t>, а также подлежащие приватизации активы передаются в собственность создаваемому в процессе приватизации обществу с ограниченной ответственностью «</w:t>
      </w:r>
      <w:r w:rsidR="000305A2" w:rsidRPr="00B649F6">
        <w:rPr>
          <w:rFonts w:ascii="Liberation Serif" w:eastAsia="Times New Roman" w:hAnsi="Liberation Serif" w:cs="Liberation Serif"/>
          <w:sz w:val="26"/>
          <w:szCs w:val="26"/>
          <w:lang w:eastAsia="ru-RU"/>
        </w:rPr>
        <w:t>Ресурс</w:t>
      </w:r>
      <w:r w:rsidR="00B72192" w:rsidRPr="00B649F6">
        <w:rPr>
          <w:rFonts w:ascii="Liberation Serif" w:eastAsia="Times New Roman" w:hAnsi="Liberation Serif" w:cs="Liberation Serif"/>
          <w:sz w:val="26"/>
          <w:szCs w:val="26"/>
          <w:lang w:eastAsia="ru-RU"/>
        </w:rPr>
        <w:t>».</w:t>
      </w:r>
    </w:p>
    <w:p w14:paraId="5D13ACD1" w14:textId="422CAF15" w:rsidR="00B72192" w:rsidRPr="00B649F6" w:rsidRDefault="000305A2" w:rsidP="001856B4">
      <w:pPr>
        <w:keepNext/>
        <w:spacing w:after="0" w:line="240" w:lineRule="auto"/>
        <w:ind w:firstLine="708"/>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ООО</w:t>
      </w:r>
      <w:r w:rsidR="00B72192"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Ресурс</w:t>
      </w:r>
      <w:r w:rsidR="00B72192" w:rsidRPr="00B649F6">
        <w:rPr>
          <w:rFonts w:ascii="Liberation Serif" w:eastAsia="Times New Roman" w:hAnsi="Liberation Serif" w:cs="Liberation Serif"/>
          <w:sz w:val="26"/>
          <w:szCs w:val="26"/>
          <w:lang w:eastAsia="ru-RU"/>
        </w:rPr>
        <w:t xml:space="preserve">», создаваемое посредством реорганизации путем преобразования </w:t>
      </w:r>
      <w:r w:rsidR="00445B29" w:rsidRPr="00B649F6">
        <w:rPr>
          <w:rFonts w:ascii="Liberation Serif" w:eastAsia="Times New Roman" w:hAnsi="Liberation Serif" w:cs="Liberation Serif"/>
          <w:sz w:val="26"/>
          <w:szCs w:val="26"/>
          <w:lang w:eastAsia="ru-RU"/>
        </w:rPr>
        <w:t>МУП «Ресурс»</w:t>
      </w:r>
      <w:r w:rsidR="00B72192" w:rsidRPr="00B649F6">
        <w:rPr>
          <w:rFonts w:ascii="Liberation Serif" w:eastAsia="Times New Roman" w:hAnsi="Liberation Serif" w:cs="Liberation Serif"/>
          <w:sz w:val="26"/>
          <w:szCs w:val="26"/>
          <w:lang w:eastAsia="ru-RU"/>
        </w:rPr>
        <w:t>, является правопреемником реорганизуемого предприятия:</w:t>
      </w:r>
    </w:p>
    <w:p w14:paraId="56D9A511" w14:textId="77777777"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14:paraId="769E6087" w14:textId="77777777"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lastRenderedPageBreak/>
        <w:t>-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законодательством Российской Федерации не допускается.</w:t>
      </w:r>
    </w:p>
    <w:p w14:paraId="34EA15B4" w14:textId="5261C710" w:rsidR="00B72192" w:rsidRPr="00B649F6" w:rsidRDefault="00B72192" w:rsidP="001856B4">
      <w:pPr>
        <w:keepNext/>
        <w:spacing w:after="0" w:line="240" w:lineRule="auto"/>
        <w:ind w:firstLine="708"/>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Размер уставного капитала общества </w:t>
      </w:r>
      <w:r w:rsidR="000305A2" w:rsidRPr="00B649F6">
        <w:rPr>
          <w:rFonts w:ascii="Liberation Serif" w:eastAsia="Times New Roman" w:hAnsi="Liberation Serif" w:cs="Liberation Serif"/>
          <w:sz w:val="26"/>
          <w:szCs w:val="26"/>
          <w:lang w:eastAsia="ru-RU"/>
        </w:rPr>
        <w:t>ООО «Ресурс»</w:t>
      </w:r>
      <w:r w:rsidR="0050662C" w:rsidRPr="00B649F6">
        <w:rPr>
          <w:rFonts w:ascii="Liberation Serif" w:eastAsia="Times New Roman" w:hAnsi="Liberation Serif" w:cs="Liberation Serif"/>
          <w:sz w:val="26"/>
          <w:szCs w:val="26"/>
          <w:lang w:eastAsia="ru-RU"/>
        </w:rPr>
        <w:t xml:space="preserve"> </w:t>
      </w:r>
      <w:r w:rsidRPr="00B649F6">
        <w:rPr>
          <w:rFonts w:ascii="Liberation Serif" w:eastAsia="Times New Roman" w:hAnsi="Liberation Serif" w:cs="Liberation Serif"/>
          <w:sz w:val="26"/>
          <w:szCs w:val="26"/>
          <w:lang w:eastAsia="ru-RU"/>
        </w:rPr>
        <w:t xml:space="preserve">составляет </w:t>
      </w:r>
      <w:r w:rsidR="00923FA5" w:rsidRPr="00241F4B">
        <w:rPr>
          <w:rFonts w:ascii="Liberation Serif" w:eastAsia="Times New Roman" w:hAnsi="Liberation Serif" w:cs="Liberation Serif"/>
          <w:sz w:val="26"/>
          <w:szCs w:val="26"/>
          <w:lang w:eastAsia="ru-RU"/>
        </w:rPr>
        <w:t>5</w:t>
      </w:r>
      <w:r w:rsidR="00D12F63" w:rsidRPr="00241F4B">
        <w:rPr>
          <w:rFonts w:ascii="Liberation Serif" w:eastAsia="Times New Roman" w:hAnsi="Liberation Serif" w:cs="Liberation Serif"/>
          <w:sz w:val="26"/>
          <w:szCs w:val="26"/>
          <w:lang w:eastAsia="ru-RU"/>
        </w:rPr>
        <w:t>3</w:t>
      </w:r>
      <w:r w:rsidR="00923FA5" w:rsidRPr="00241F4B">
        <w:rPr>
          <w:rFonts w:ascii="Liberation Serif" w:eastAsia="Times New Roman" w:hAnsi="Liberation Serif" w:cs="Liberation Serif"/>
          <w:sz w:val="26"/>
          <w:szCs w:val="26"/>
          <w:lang w:eastAsia="ru-RU"/>
        </w:rPr>
        <w:t> </w:t>
      </w:r>
      <w:r w:rsidR="00D12F63" w:rsidRPr="00241F4B">
        <w:rPr>
          <w:rFonts w:ascii="Liberation Serif" w:eastAsia="Times New Roman" w:hAnsi="Liberation Serif" w:cs="Liberation Serif"/>
          <w:sz w:val="26"/>
          <w:szCs w:val="26"/>
          <w:lang w:eastAsia="ru-RU"/>
        </w:rPr>
        <w:t>536</w:t>
      </w:r>
      <w:r w:rsidR="00923FA5" w:rsidRPr="00241F4B">
        <w:rPr>
          <w:rFonts w:ascii="Liberation Serif" w:eastAsia="Times New Roman" w:hAnsi="Liberation Serif" w:cs="Liberation Serif"/>
          <w:sz w:val="26"/>
          <w:szCs w:val="26"/>
          <w:lang w:eastAsia="ru-RU"/>
        </w:rPr>
        <w:t> </w:t>
      </w:r>
      <w:r w:rsidR="00D12F63" w:rsidRPr="00241F4B">
        <w:rPr>
          <w:rFonts w:ascii="Liberation Serif" w:eastAsia="Times New Roman" w:hAnsi="Liberation Serif" w:cs="Liberation Serif"/>
          <w:sz w:val="26"/>
          <w:szCs w:val="26"/>
          <w:lang w:eastAsia="ru-RU"/>
        </w:rPr>
        <w:t>095</w:t>
      </w:r>
      <w:r w:rsidR="00923FA5" w:rsidRPr="00241F4B">
        <w:rPr>
          <w:rFonts w:ascii="Liberation Serif" w:eastAsia="Times New Roman" w:hAnsi="Liberation Serif" w:cs="Liberation Serif"/>
          <w:sz w:val="26"/>
          <w:szCs w:val="26"/>
          <w:lang w:eastAsia="ru-RU"/>
        </w:rPr>
        <w:t xml:space="preserve"> (</w:t>
      </w:r>
      <w:r w:rsidR="00D12F63" w:rsidRPr="00241F4B">
        <w:rPr>
          <w:rFonts w:ascii="Liberation Serif" w:eastAsia="Times New Roman" w:hAnsi="Liberation Serif" w:cs="Liberation Serif"/>
          <w:sz w:val="26"/>
          <w:szCs w:val="26"/>
          <w:lang w:eastAsia="ru-RU"/>
        </w:rPr>
        <w:t>П</w:t>
      </w:r>
      <w:r w:rsidR="00CD5DE4" w:rsidRPr="00241F4B">
        <w:rPr>
          <w:rFonts w:ascii="Liberation Serif" w:eastAsia="Times New Roman" w:hAnsi="Liberation Serif" w:cs="Liberation Serif"/>
          <w:sz w:val="26"/>
          <w:szCs w:val="26"/>
          <w:lang w:eastAsia="ru-RU"/>
        </w:rPr>
        <w:t xml:space="preserve">ятьдесят </w:t>
      </w:r>
      <w:r w:rsidR="00D12F63" w:rsidRPr="00241F4B">
        <w:rPr>
          <w:rFonts w:ascii="Liberation Serif" w:eastAsia="Times New Roman" w:hAnsi="Liberation Serif" w:cs="Liberation Serif"/>
          <w:sz w:val="26"/>
          <w:szCs w:val="26"/>
          <w:lang w:eastAsia="ru-RU"/>
        </w:rPr>
        <w:t>три</w:t>
      </w:r>
      <w:r w:rsidR="00CD5DE4" w:rsidRPr="00241F4B">
        <w:rPr>
          <w:rFonts w:ascii="Liberation Serif" w:eastAsia="Times New Roman" w:hAnsi="Liberation Serif" w:cs="Liberation Serif"/>
          <w:sz w:val="26"/>
          <w:szCs w:val="26"/>
          <w:lang w:eastAsia="ru-RU"/>
        </w:rPr>
        <w:t xml:space="preserve"> миллион</w:t>
      </w:r>
      <w:r w:rsidR="00D12F63" w:rsidRPr="00241F4B">
        <w:rPr>
          <w:rFonts w:ascii="Liberation Serif" w:eastAsia="Times New Roman" w:hAnsi="Liberation Serif" w:cs="Liberation Serif"/>
          <w:sz w:val="26"/>
          <w:szCs w:val="26"/>
          <w:lang w:eastAsia="ru-RU"/>
        </w:rPr>
        <w:t>а</w:t>
      </w:r>
      <w:r w:rsidR="00CD5DE4" w:rsidRPr="00241F4B">
        <w:rPr>
          <w:rFonts w:ascii="Liberation Serif" w:eastAsia="Times New Roman" w:hAnsi="Liberation Serif" w:cs="Liberation Serif"/>
          <w:sz w:val="26"/>
          <w:szCs w:val="26"/>
          <w:lang w:eastAsia="ru-RU"/>
        </w:rPr>
        <w:t xml:space="preserve"> </w:t>
      </w:r>
      <w:r w:rsidR="00D12F63" w:rsidRPr="00241F4B">
        <w:rPr>
          <w:rFonts w:ascii="Liberation Serif" w:eastAsia="Times New Roman" w:hAnsi="Liberation Serif" w:cs="Liberation Serif"/>
          <w:sz w:val="26"/>
          <w:szCs w:val="26"/>
          <w:lang w:eastAsia="ru-RU"/>
        </w:rPr>
        <w:t>пятьсот тридцать шесть</w:t>
      </w:r>
      <w:r w:rsidR="00CD5DE4" w:rsidRPr="00241F4B">
        <w:rPr>
          <w:rFonts w:ascii="Liberation Serif" w:eastAsia="Times New Roman" w:hAnsi="Liberation Serif" w:cs="Liberation Serif"/>
          <w:sz w:val="26"/>
          <w:szCs w:val="26"/>
          <w:lang w:eastAsia="ru-RU"/>
        </w:rPr>
        <w:t xml:space="preserve"> тысяч </w:t>
      </w:r>
      <w:r w:rsidR="00241F4B" w:rsidRPr="00241F4B">
        <w:rPr>
          <w:rFonts w:ascii="Liberation Serif" w:eastAsia="Times New Roman" w:hAnsi="Liberation Serif" w:cs="Liberation Serif"/>
          <w:sz w:val="26"/>
          <w:szCs w:val="26"/>
          <w:lang w:eastAsia="ru-RU"/>
        </w:rPr>
        <w:t>девяносто пять</w:t>
      </w:r>
      <w:r w:rsidR="00CD5DE4" w:rsidRPr="00241F4B">
        <w:rPr>
          <w:rFonts w:ascii="Liberation Serif" w:eastAsia="Times New Roman" w:hAnsi="Liberation Serif" w:cs="Liberation Serif"/>
          <w:sz w:val="26"/>
          <w:szCs w:val="26"/>
          <w:lang w:eastAsia="ru-RU"/>
        </w:rPr>
        <w:t>) рублей</w:t>
      </w:r>
      <w:r w:rsidR="00241F4B">
        <w:rPr>
          <w:rFonts w:ascii="Liberation Serif" w:eastAsia="Times New Roman" w:hAnsi="Liberation Serif" w:cs="Liberation Serif"/>
          <w:sz w:val="26"/>
          <w:szCs w:val="26"/>
          <w:lang w:eastAsia="ru-RU"/>
        </w:rPr>
        <w:t xml:space="preserve"> 52 копейки</w:t>
      </w:r>
      <w:r w:rsidRPr="00241F4B">
        <w:rPr>
          <w:rFonts w:ascii="Liberation Serif" w:eastAsia="Times New Roman" w:hAnsi="Liberation Serif" w:cs="Liberation Serif"/>
          <w:sz w:val="26"/>
          <w:szCs w:val="26"/>
          <w:lang w:eastAsia="ru-RU"/>
        </w:rPr>
        <w:t>.</w:t>
      </w:r>
      <w:r w:rsidRPr="00B649F6">
        <w:rPr>
          <w:rFonts w:ascii="Liberation Serif" w:eastAsia="Times New Roman" w:hAnsi="Liberation Serif" w:cs="Liberation Serif"/>
          <w:sz w:val="26"/>
          <w:szCs w:val="26"/>
          <w:lang w:eastAsia="ru-RU"/>
        </w:rPr>
        <w:t xml:space="preserve"> </w:t>
      </w:r>
    </w:p>
    <w:p w14:paraId="134F5B35" w14:textId="35281CCD"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Доля, принадлежащая администрации </w:t>
      </w:r>
      <w:r w:rsidR="00FB6718" w:rsidRPr="00B649F6">
        <w:rPr>
          <w:rFonts w:ascii="Liberation Serif" w:eastAsia="Times New Roman" w:hAnsi="Liberation Serif" w:cs="Liberation Serif"/>
          <w:sz w:val="26"/>
          <w:szCs w:val="26"/>
          <w:lang w:eastAsia="ru-RU"/>
        </w:rPr>
        <w:t>Городского округа «город Ирбит» Свердловской области</w:t>
      </w:r>
      <w:r w:rsidRPr="00B649F6">
        <w:rPr>
          <w:rFonts w:ascii="Liberation Serif" w:eastAsia="Times New Roman" w:hAnsi="Liberation Serif" w:cs="Liberation Serif"/>
          <w:sz w:val="26"/>
          <w:szCs w:val="26"/>
          <w:lang w:eastAsia="ru-RU"/>
        </w:rPr>
        <w:t xml:space="preserve">, в уставном капитале </w:t>
      </w:r>
      <w:r w:rsidR="000305A2" w:rsidRPr="00B649F6">
        <w:rPr>
          <w:rFonts w:ascii="Liberation Serif" w:eastAsia="Times New Roman" w:hAnsi="Liberation Serif" w:cs="Liberation Serif"/>
          <w:sz w:val="26"/>
          <w:szCs w:val="26"/>
          <w:lang w:eastAsia="ru-RU"/>
        </w:rPr>
        <w:t xml:space="preserve">ООО «Ресурс» </w:t>
      </w:r>
      <w:r w:rsidRPr="00B649F6">
        <w:rPr>
          <w:rFonts w:ascii="Liberation Serif" w:eastAsia="Times New Roman" w:hAnsi="Liberation Serif" w:cs="Liberation Serif"/>
          <w:sz w:val="26"/>
          <w:szCs w:val="26"/>
          <w:lang w:eastAsia="ru-RU"/>
        </w:rPr>
        <w:t>составляет 100 %.</w:t>
      </w:r>
    </w:p>
    <w:p w14:paraId="666AB84C" w14:textId="3B5E94CC" w:rsidR="00B72192" w:rsidRPr="00B649F6" w:rsidRDefault="00B72192" w:rsidP="001856B4">
      <w:pPr>
        <w:keepNext/>
        <w:spacing w:after="0" w:line="240" w:lineRule="auto"/>
        <w:ind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Согласно расчету</w:t>
      </w:r>
      <w:r w:rsidR="00237ED0" w:rsidRPr="00B649F6">
        <w:rPr>
          <w:rFonts w:ascii="Liberation Serif" w:eastAsia="Times New Roman" w:hAnsi="Liberation Serif" w:cs="Liberation Serif"/>
          <w:sz w:val="26"/>
          <w:szCs w:val="26"/>
          <w:lang w:eastAsia="ru-RU"/>
        </w:rPr>
        <w:t>,</w:t>
      </w:r>
      <w:r w:rsidRPr="00B649F6">
        <w:rPr>
          <w:rFonts w:ascii="Liberation Serif" w:eastAsia="Times New Roman" w:hAnsi="Liberation Serif" w:cs="Liberation Serif"/>
          <w:sz w:val="26"/>
          <w:szCs w:val="26"/>
          <w:lang w:eastAsia="ru-RU"/>
        </w:rPr>
        <w:t xml:space="preserve"> общая балансовая стоимость передаваемых активов, подлежащих приватизации, по состоянию на </w:t>
      </w:r>
      <w:r w:rsidR="002542DE" w:rsidRPr="00B649F6">
        <w:rPr>
          <w:rFonts w:ascii="Liberation Serif" w:eastAsia="Times New Roman" w:hAnsi="Liberation Serif" w:cs="Liberation Serif"/>
          <w:sz w:val="26"/>
          <w:szCs w:val="26"/>
          <w:lang w:eastAsia="ru-RU"/>
        </w:rPr>
        <w:t>30 апреля</w:t>
      </w:r>
      <w:r w:rsidRPr="00B649F6">
        <w:rPr>
          <w:rFonts w:ascii="Liberation Serif" w:eastAsia="Times New Roman" w:hAnsi="Liberation Serif" w:cs="Liberation Serif"/>
          <w:sz w:val="26"/>
          <w:szCs w:val="26"/>
          <w:lang w:eastAsia="ru-RU"/>
        </w:rPr>
        <w:t xml:space="preserve"> 202</w:t>
      </w:r>
      <w:r w:rsidR="00FB6718" w:rsidRPr="00B649F6">
        <w:rPr>
          <w:rFonts w:ascii="Liberation Serif" w:eastAsia="Times New Roman" w:hAnsi="Liberation Serif" w:cs="Liberation Serif"/>
          <w:sz w:val="26"/>
          <w:szCs w:val="26"/>
          <w:lang w:eastAsia="ru-RU"/>
        </w:rPr>
        <w:t>4</w:t>
      </w:r>
      <w:r w:rsidRPr="00B649F6">
        <w:rPr>
          <w:rFonts w:ascii="Liberation Serif" w:eastAsia="Times New Roman" w:hAnsi="Liberation Serif" w:cs="Liberation Serif"/>
          <w:sz w:val="26"/>
          <w:szCs w:val="26"/>
          <w:lang w:eastAsia="ru-RU"/>
        </w:rPr>
        <w:t xml:space="preserve"> г</w:t>
      </w:r>
      <w:r w:rsidR="00FB6718" w:rsidRPr="00B649F6">
        <w:rPr>
          <w:rFonts w:ascii="Liberation Serif" w:eastAsia="Times New Roman" w:hAnsi="Liberation Serif" w:cs="Liberation Serif"/>
          <w:sz w:val="26"/>
          <w:szCs w:val="26"/>
          <w:lang w:eastAsia="ru-RU"/>
        </w:rPr>
        <w:t>ода</w:t>
      </w:r>
      <w:r w:rsidRPr="00B649F6">
        <w:rPr>
          <w:rFonts w:ascii="Liberation Serif" w:eastAsia="Times New Roman" w:hAnsi="Liberation Serif" w:cs="Liberation Serif"/>
          <w:sz w:val="26"/>
          <w:szCs w:val="26"/>
          <w:lang w:eastAsia="ru-RU"/>
        </w:rPr>
        <w:t xml:space="preserve"> составляет                 </w:t>
      </w:r>
      <w:r w:rsidR="009C6466" w:rsidRPr="00B649F6">
        <w:rPr>
          <w:rFonts w:ascii="Liberation Serif" w:eastAsia="Times New Roman" w:hAnsi="Liberation Serif" w:cs="Liberation Serif"/>
          <w:sz w:val="26"/>
          <w:szCs w:val="26"/>
          <w:lang w:eastAsia="ru-RU"/>
        </w:rPr>
        <w:t>57 200 154</w:t>
      </w:r>
      <w:r w:rsidRPr="00B649F6">
        <w:rPr>
          <w:rFonts w:ascii="Liberation Serif" w:eastAsia="Times New Roman" w:hAnsi="Liberation Serif" w:cs="Liberation Serif"/>
          <w:sz w:val="26"/>
          <w:szCs w:val="26"/>
          <w:lang w:eastAsia="ru-RU"/>
        </w:rPr>
        <w:t xml:space="preserve"> (</w:t>
      </w:r>
      <w:r w:rsidR="009C6466" w:rsidRPr="00B649F6">
        <w:rPr>
          <w:rFonts w:ascii="Liberation Serif" w:eastAsia="Times New Roman" w:hAnsi="Liberation Serif" w:cs="Liberation Serif"/>
          <w:sz w:val="26"/>
          <w:szCs w:val="26"/>
          <w:lang w:eastAsia="ru-RU"/>
        </w:rPr>
        <w:t>Пятьдесят семь</w:t>
      </w:r>
      <w:r w:rsidRPr="00B649F6">
        <w:rPr>
          <w:rFonts w:ascii="Liberation Serif" w:eastAsia="Times New Roman" w:hAnsi="Liberation Serif" w:cs="Liberation Serif"/>
          <w:sz w:val="26"/>
          <w:szCs w:val="26"/>
          <w:lang w:eastAsia="ru-RU"/>
        </w:rPr>
        <w:t xml:space="preserve"> миллион</w:t>
      </w:r>
      <w:r w:rsidR="009C6466" w:rsidRPr="00B649F6">
        <w:rPr>
          <w:rFonts w:ascii="Liberation Serif" w:eastAsia="Times New Roman" w:hAnsi="Liberation Serif" w:cs="Liberation Serif"/>
          <w:sz w:val="26"/>
          <w:szCs w:val="26"/>
          <w:lang w:eastAsia="ru-RU"/>
        </w:rPr>
        <w:t>ов</w:t>
      </w:r>
      <w:r w:rsidRPr="00B649F6">
        <w:rPr>
          <w:rFonts w:ascii="Liberation Serif" w:eastAsia="Times New Roman" w:hAnsi="Liberation Serif" w:cs="Liberation Serif"/>
          <w:sz w:val="26"/>
          <w:szCs w:val="26"/>
          <w:lang w:eastAsia="ru-RU"/>
        </w:rPr>
        <w:t xml:space="preserve"> </w:t>
      </w:r>
      <w:r w:rsidR="009C6466" w:rsidRPr="00B649F6">
        <w:rPr>
          <w:rFonts w:ascii="Liberation Serif" w:eastAsia="Times New Roman" w:hAnsi="Liberation Serif" w:cs="Liberation Serif"/>
          <w:sz w:val="26"/>
          <w:szCs w:val="26"/>
          <w:lang w:eastAsia="ru-RU"/>
        </w:rPr>
        <w:t>двести тысяч сто пятьдесят четыре</w:t>
      </w:r>
      <w:r w:rsidRPr="00B649F6">
        <w:rPr>
          <w:rFonts w:ascii="Liberation Serif" w:eastAsia="Times New Roman" w:hAnsi="Liberation Serif" w:cs="Liberation Serif"/>
          <w:sz w:val="26"/>
          <w:szCs w:val="26"/>
          <w:lang w:eastAsia="ru-RU"/>
        </w:rPr>
        <w:t>) рубл</w:t>
      </w:r>
      <w:r w:rsidR="009C6466" w:rsidRPr="00B649F6">
        <w:rPr>
          <w:rFonts w:ascii="Liberation Serif" w:eastAsia="Times New Roman" w:hAnsi="Liberation Serif" w:cs="Liberation Serif"/>
          <w:sz w:val="26"/>
          <w:szCs w:val="26"/>
          <w:lang w:eastAsia="ru-RU"/>
        </w:rPr>
        <w:t>я</w:t>
      </w:r>
      <w:r w:rsidRPr="00B649F6">
        <w:rPr>
          <w:rFonts w:ascii="Liberation Serif" w:eastAsia="Times New Roman" w:hAnsi="Liberation Serif" w:cs="Liberation Serif"/>
          <w:sz w:val="26"/>
          <w:szCs w:val="26"/>
          <w:lang w:eastAsia="ru-RU"/>
        </w:rPr>
        <w:t xml:space="preserve"> </w:t>
      </w:r>
      <w:r w:rsidR="009C6466" w:rsidRPr="00B649F6">
        <w:rPr>
          <w:rFonts w:ascii="Liberation Serif" w:eastAsia="Times New Roman" w:hAnsi="Liberation Serif" w:cs="Liberation Serif"/>
          <w:sz w:val="26"/>
          <w:szCs w:val="26"/>
          <w:lang w:eastAsia="ru-RU"/>
        </w:rPr>
        <w:t>25</w:t>
      </w:r>
      <w:r w:rsidRPr="00B649F6">
        <w:rPr>
          <w:rFonts w:ascii="Liberation Serif" w:eastAsia="Times New Roman" w:hAnsi="Liberation Serif" w:cs="Liberation Serif"/>
          <w:sz w:val="26"/>
          <w:szCs w:val="26"/>
          <w:lang w:eastAsia="ru-RU"/>
        </w:rPr>
        <w:t xml:space="preserve"> копе</w:t>
      </w:r>
      <w:r w:rsidR="009C6466" w:rsidRPr="00B649F6">
        <w:rPr>
          <w:rFonts w:ascii="Liberation Serif" w:eastAsia="Times New Roman" w:hAnsi="Liberation Serif" w:cs="Liberation Serif"/>
          <w:sz w:val="26"/>
          <w:szCs w:val="26"/>
          <w:lang w:eastAsia="ru-RU"/>
        </w:rPr>
        <w:t>ек</w:t>
      </w:r>
      <w:r w:rsidRPr="00B649F6">
        <w:rPr>
          <w:rFonts w:ascii="Liberation Serif" w:eastAsia="Times New Roman" w:hAnsi="Liberation Serif" w:cs="Liberation Serif"/>
          <w:sz w:val="26"/>
          <w:szCs w:val="26"/>
          <w:lang w:eastAsia="ru-RU"/>
        </w:rPr>
        <w:t>.</w:t>
      </w:r>
    </w:p>
    <w:p w14:paraId="272D36B8" w14:textId="2D622A9E" w:rsidR="00B72192" w:rsidRPr="00B649F6" w:rsidRDefault="00B72192" w:rsidP="001856B4">
      <w:pPr>
        <w:keepNext/>
        <w:spacing w:after="0" w:line="240" w:lineRule="auto"/>
        <w:ind w:firstLine="708"/>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Активы подлежат передаче согласно бухгалтерской отчетности, составленной на </w:t>
      </w:r>
      <w:r w:rsidR="002542DE" w:rsidRPr="00B649F6">
        <w:rPr>
          <w:rFonts w:ascii="Liberation Serif" w:eastAsia="Times New Roman" w:hAnsi="Liberation Serif" w:cs="Liberation Serif"/>
          <w:sz w:val="26"/>
          <w:szCs w:val="26"/>
          <w:lang w:eastAsia="ru-RU"/>
        </w:rPr>
        <w:t>30 апреля</w:t>
      </w:r>
      <w:r w:rsidRPr="00B649F6">
        <w:rPr>
          <w:rFonts w:ascii="Liberation Serif" w:eastAsia="Times New Roman" w:hAnsi="Liberation Serif" w:cs="Liberation Serif"/>
          <w:sz w:val="26"/>
          <w:szCs w:val="26"/>
          <w:lang w:eastAsia="ru-RU"/>
        </w:rPr>
        <w:t xml:space="preserve"> 202</w:t>
      </w:r>
      <w:r w:rsidR="00FB6718" w:rsidRPr="00B649F6">
        <w:rPr>
          <w:rFonts w:ascii="Liberation Serif" w:eastAsia="Times New Roman" w:hAnsi="Liberation Serif" w:cs="Liberation Serif"/>
          <w:sz w:val="26"/>
          <w:szCs w:val="26"/>
          <w:lang w:eastAsia="ru-RU"/>
        </w:rPr>
        <w:t>4</w:t>
      </w:r>
      <w:r w:rsidRPr="00B649F6">
        <w:rPr>
          <w:rFonts w:ascii="Liberation Serif" w:eastAsia="Times New Roman" w:hAnsi="Liberation Serif" w:cs="Liberation Serif"/>
          <w:sz w:val="26"/>
          <w:szCs w:val="26"/>
          <w:lang w:eastAsia="ru-RU"/>
        </w:rPr>
        <w:t xml:space="preserve"> г</w:t>
      </w:r>
      <w:r w:rsidR="00FB6718" w:rsidRPr="00B649F6">
        <w:rPr>
          <w:rFonts w:ascii="Liberation Serif" w:eastAsia="Times New Roman" w:hAnsi="Liberation Serif" w:cs="Liberation Serif"/>
          <w:sz w:val="26"/>
          <w:szCs w:val="26"/>
          <w:lang w:eastAsia="ru-RU"/>
        </w:rPr>
        <w:t>ода</w:t>
      </w:r>
      <w:r w:rsidRPr="00B649F6">
        <w:rPr>
          <w:rFonts w:ascii="Liberation Serif" w:eastAsia="Times New Roman" w:hAnsi="Liberation Serif" w:cs="Liberation Serif"/>
          <w:sz w:val="26"/>
          <w:szCs w:val="26"/>
          <w:lang w:eastAsia="ru-RU"/>
        </w:rPr>
        <w:t>, в следующем составе:</w:t>
      </w:r>
    </w:p>
    <w:p w14:paraId="272EEBE0" w14:textId="65F63B04" w:rsidR="00FB6718" w:rsidRPr="00B649F6" w:rsidRDefault="00B72192" w:rsidP="001856B4">
      <w:pPr>
        <w:pStyle w:val="aa"/>
        <w:keepNext/>
        <w:numPr>
          <w:ilvl w:val="0"/>
          <w:numId w:val="2"/>
        </w:numPr>
        <w:tabs>
          <w:tab w:val="left" w:pos="1134"/>
        </w:tabs>
        <w:spacing w:after="0" w:line="240" w:lineRule="auto"/>
        <w:ind w:left="0" w:firstLine="709"/>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Основные средства по остаточной стоимости</w:t>
      </w:r>
      <w:r w:rsidR="00982D28" w:rsidRPr="00B649F6">
        <w:rPr>
          <w:rFonts w:ascii="Liberation Serif" w:eastAsia="Times New Roman" w:hAnsi="Liberation Serif" w:cs="Liberation Serif"/>
          <w:sz w:val="26"/>
          <w:szCs w:val="26"/>
          <w:lang w:eastAsia="ru-RU"/>
        </w:rPr>
        <w:t xml:space="preserve"> </w:t>
      </w:r>
      <w:r w:rsidR="0059737B" w:rsidRPr="00B649F6">
        <w:rPr>
          <w:rFonts w:ascii="Liberation Serif" w:hAnsi="Liberation Serif" w:cs="Liberation Serif"/>
          <w:color w:val="000000"/>
          <w:sz w:val="26"/>
          <w:szCs w:val="26"/>
        </w:rPr>
        <w:t>42 67</w:t>
      </w:r>
      <w:r w:rsidR="00C86D64">
        <w:rPr>
          <w:rFonts w:ascii="Liberation Serif" w:hAnsi="Liberation Serif" w:cs="Liberation Serif"/>
          <w:color w:val="000000"/>
          <w:sz w:val="26"/>
          <w:szCs w:val="26"/>
        </w:rPr>
        <w:t>8</w:t>
      </w:r>
      <w:r w:rsidR="0059737B" w:rsidRPr="00B649F6">
        <w:rPr>
          <w:rFonts w:ascii="Liberation Serif" w:hAnsi="Liberation Serif" w:cs="Liberation Serif"/>
          <w:color w:val="000000"/>
          <w:sz w:val="26"/>
          <w:szCs w:val="26"/>
        </w:rPr>
        <w:t xml:space="preserve"> </w:t>
      </w:r>
      <w:r w:rsidR="00C86D64">
        <w:rPr>
          <w:rFonts w:ascii="Times New Roman" w:hAnsi="Times New Roman" w:cs="Times New Roman"/>
          <w:color w:val="000000"/>
          <w:sz w:val="26"/>
          <w:szCs w:val="26"/>
        </w:rPr>
        <w:t>868</w:t>
      </w:r>
      <w:r w:rsidR="00C86D64" w:rsidRPr="00982D28">
        <w:rPr>
          <w:rFonts w:ascii="Times New Roman" w:hAnsi="Times New Roman" w:cs="Times New Roman"/>
          <w:color w:val="000000"/>
          <w:sz w:val="26"/>
          <w:szCs w:val="26"/>
        </w:rPr>
        <w:t xml:space="preserve"> </w:t>
      </w:r>
      <w:r w:rsidR="00C86D64" w:rsidRPr="00982D28">
        <w:rPr>
          <w:rFonts w:ascii="Times New Roman" w:eastAsia="Times New Roman" w:hAnsi="Times New Roman" w:cs="Times New Roman"/>
          <w:sz w:val="26"/>
          <w:szCs w:val="26"/>
          <w:lang w:eastAsia="ru-RU"/>
        </w:rPr>
        <w:t>(</w:t>
      </w:r>
      <w:r w:rsidR="00C86D64">
        <w:rPr>
          <w:rFonts w:ascii="Times New Roman" w:eastAsia="Times New Roman" w:hAnsi="Times New Roman" w:cs="Times New Roman"/>
          <w:sz w:val="26"/>
          <w:szCs w:val="26"/>
          <w:lang w:eastAsia="ru-RU"/>
        </w:rPr>
        <w:t xml:space="preserve">Сорок два </w:t>
      </w:r>
      <w:r w:rsidR="00C86D64" w:rsidRPr="00982D28">
        <w:rPr>
          <w:rFonts w:ascii="Times New Roman" w:eastAsia="Times New Roman" w:hAnsi="Times New Roman" w:cs="Times New Roman"/>
          <w:sz w:val="26"/>
          <w:szCs w:val="26"/>
          <w:lang w:eastAsia="ru-RU"/>
        </w:rPr>
        <w:t>миллион</w:t>
      </w:r>
      <w:r w:rsidR="00C86D64">
        <w:rPr>
          <w:rFonts w:ascii="Times New Roman" w:eastAsia="Times New Roman" w:hAnsi="Times New Roman" w:cs="Times New Roman"/>
          <w:sz w:val="26"/>
          <w:szCs w:val="26"/>
          <w:lang w:eastAsia="ru-RU"/>
        </w:rPr>
        <w:t>а</w:t>
      </w:r>
      <w:r w:rsidR="00C86D64" w:rsidRPr="00982D28">
        <w:rPr>
          <w:rFonts w:ascii="Times New Roman" w:eastAsia="Times New Roman" w:hAnsi="Times New Roman" w:cs="Times New Roman"/>
          <w:sz w:val="26"/>
          <w:szCs w:val="26"/>
          <w:lang w:eastAsia="ru-RU"/>
        </w:rPr>
        <w:t xml:space="preserve"> </w:t>
      </w:r>
      <w:r w:rsidR="00C86D64">
        <w:rPr>
          <w:rFonts w:ascii="Times New Roman" w:eastAsia="Times New Roman" w:hAnsi="Times New Roman" w:cs="Times New Roman"/>
          <w:sz w:val="26"/>
          <w:szCs w:val="26"/>
          <w:lang w:eastAsia="ru-RU"/>
        </w:rPr>
        <w:t>шестьсот семьдесят восемь</w:t>
      </w:r>
      <w:r w:rsidR="00C86D64" w:rsidRPr="00982D28">
        <w:rPr>
          <w:rFonts w:ascii="Times New Roman" w:eastAsia="Times New Roman" w:hAnsi="Times New Roman" w:cs="Times New Roman"/>
          <w:sz w:val="26"/>
          <w:szCs w:val="26"/>
          <w:lang w:eastAsia="ru-RU"/>
        </w:rPr>
        <w:t xml:space="preserve"> тысяч </w:t>
      </w:r>
      <w:r w:rsidR="00C86D64">
        <w:rPr>
          <w:rFonts w:ascii="Times New Roman" w:eastAsia="Times New Roman" w:hAnsi="Times New Roman" w:cs="Times New Roman"/>
          <w:sz w:val="26"/>
          <w:szCs w:val="26"/>
          <w:lang w:eastAsia="ru-RU"/>
        </w:rPr>
        <w:t>восемьсот шестьдесят восемь</w:t>
      </w:r>
      <w:r w:rsidR="00C86D64" w:rsidRPr="00982D28">
        <w:rPr>
          <w:rFonts w:ascii="Times New Roman" w:eastAsia="Times New Roman" w:hAnsi="Times New Roman" w:cs="Times New Roman"/>
          <w:sz w:val="26"/>
          <w:szCs w:val="26"/>
          <w:lang w:eastAsia="ru-RU"/>
        </w:rPr>
        <w:t xml:space="preserve">) рублей </w:t>
      </w:r>
      <w:r w:rsidR="00C86D64">
        <w:rPr>
          <w:rFonts w:ascii="Times New Roman" w:eastAsia="Times New Roman" w:hAnsi="Times New Roman" w:cs="Times New Roman"/>
          <w:sz w:val="26"/>
          <w:szCs w:val="26"/>
          <w:lang w:eastAsia="ru-RU"/>
        </w:rPr>
        <w:t>75</w:t>
      </w:r>
      <w:r w:rsidR="00C86D64" w:rsidRPr="00982D28">
        <w:rPr>
          <w:rFonts w:ascii="Times New Roman" w:eastAsia="Times New Roman" w:hAnsi="Times New Roman" w:cs="Times New Roman"/>
          <w:sz w:val="26"/>
          <w:szCs w:val="26"/>
          <w:lang w:eastAsia="ru-RU"/>
        </w:rPr>
        <w:t xml:space="preserve"> копе</w:t>
      </w:r>
      <w:r w:rsidR="00C86D64">
        <w:rPr>
          <w:rFonts w:ascii="Times New Roman" w:eastAsia="Times New Roman" w:hAnsi="Times New Roman" w:cs="Times New Roman"/>
          <w:sz w:val="26"/>
          <w:szCs w:val="26"/>
          <w:lang w:eastAsia="ru-RU"/>
        </w:rPr>
        <w:t>ек</w:t>
      </w:r>
      <w:r w:rsidRPr="00B649F6">
        <w:rPr>
          <w:rFonts w:ascii="Liberation Serif" w:eastAsia="Times New Roman" w:hAnsi="Liberation Serif" w:cs="Liberation Serif"/>
          <w:sz w:val="26"/>
          <w:szCs w:val="26"/>
          <w:lang w:eastAsia="ru-RU"/>
        </w:rPr>
        <w:t>.</w:t>
      </w:r>
    </w:p>
    <w:p w14:paraId="0C98F508" w14:textId="4E1BAC3E" w:rsidR="00B72192" w:rsidRPr="00B649F6" w:rsidRDefault="00B72192" w:rsidP="001856B4">
      <w:pPr>
        <w:pStyle w:val="aa"/>
        <w:keepNext/>
        <w:spacing w:after="0" w:line="240" w:lineRule="auto"/>
        <w:ind w:left="1680"/>
        <w:jc w:val="both"/>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43"/>
        <w:gridCol w:w="1843"/>
      </w:tblGrid>
      <w:tr w:rsidR="00B72192" w:rsidRPr="00B649F6" w14:paraId="4DF71670" w14:textId="77777777" w:rsidTr="00451388">
        <w:tc>
          <w:tcPr>
            <w:tcW w:w="567" w:type="dxa"/>
            <w:vAlign w:val="center"/>
          </w:tcPr>
          <w:p w14:paraId="62FCF29F" w14:textId="77777777" w:rsidR="00B72192" w:rsidRPr="00B649F6" w:rsidRDefault="00B72192" w:rsidP="001856B4">
            <w:pPr>
              <w:keepNext/>
              <w:spacing w:after="0" w:line="240" w:lineRule="auto"/>
              <w:ind w:left="-104" w:right="-106"/>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 п\п</w:t>
            </w:r>
          </w:p>
        </w:tc>
        <w:tc>
          <w:tcPr>
            <w:tcW w:w="3544" w:type="dxa"/>
            <w:vAlign w:val="center"/>
          </w:tcPr>
          <w:p w14:paraId="1CF498E1" w14:textId="77777777" w:rsidR="00B72192" w:rsidRPr="00B649F6" w:rsidRDefault="00B7219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Наименование объекта</w:t>
            </w:r>
          </w:p>
        </w:tc>
        <w:tc>
          <w:tcPr>
            <w:tcW w:w="1843" w:type="dxa"/>
            <w:vAlign w:val="center"/>
          </w:tcPr>
          <w:p w14:paraId="6E999E6B"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Балансовая стоимость   (руб.)</w:t>
            </w:r>
          </w:p>
        </w:tc>
        <w:tc>
          <w:tcPr>
            <w:tcW w:w="1843" w:type="dxa"/>
            <w:vAlign w:val="center"/>
          </w:tcPr>
          <w:p w14:paraId="165F4EEF"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Амортизация     (руб.)</w:t>
            </w:r>
          </w:p>
        </w:tc>
        <w:tc>
          <w:tcPr>
            <w:tcW w:w="1843" w:type="dxa"/>
            <w:vAlign w:val="center"/>
          </w:tcPr>
          <w:p w14:paraId="6163D534"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Остаточная стоимость       (руб.)</w:t>
            </w:r>
          </w:p>
        </w:tc>
      </w:tr>
      <w:tr w:rsidR="00982D28" w:rsidRPr="00B649F6" w14:paraId="08C68F59" w14:textId="77777777" w:rsidTr="00237ED0">
        <w:tc>
          <w:tcPr>
            <w:tcW w:w="567" w:type="dxa"/>
            <w:vAlign w:val="center"/>
          </w:tcPr>
          <w:p w14:paraId="6BFE0231"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AA703EC" w14:textId="184D29C9"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Автогрейдер ГС-14.02 серый-белый 4735ЕА (2017)(2024)</w:t>
            </w:r>
          </w:p>
        </w:tc>
        <w:tc>
          <w:tcPr>
            <w:tcW w:w="1843" w:type="dxa"/>
            <w:vAlign w:val="center"/>
          </w:tcPr>
          <w:p w14:paraId="444E1A6C" w14:textId="6348D5E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154 536,06</w:t>
            </w:r>
          </w:p>
        </w:tc>
        <w:tc>
          <w:tcPr>
            <w:tcW w:w="1843" w:type="dxa"/>
            <w:vAlign w:val="center"/>
          </w:tcPr>
          <w:p w14:paraId="03588917" w14:textId="7C43604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 </w:t>
            </w:r>
          </w:p>
        </w:tc>
        <w:tc>
          <w:tcPr>
            <w:tcW w:w="1843" w:type="dxa"/>
            <w:vAlign w:val="center"/>
          </w:tcPr>
          <w:p w14:paraId="768FE163" w14:textId="3FD25233"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154 536,06</w:t>
            </w:r>
          </w:p>
        </w:tc>
      </w:tr>
      <w:tr w:rsidR="00982D28" w:rsidRPr="00B649F6" w14:paraId="1D107E18" w14:textId="77777777" w:rsidTr="00237ED0">
        <w:tc>
          <w:tcPr>
            <w:tcW w:w="567" w:type="dxa"/>
            <w:vAlign w:val="center"/>
          </w:tcPr>
          <w:p w14:paraId="14B6DBC9"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61A5B20" w14:textId="02A83B7C"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Автогрейдер ДЗ-122Б-6жёлтый 2634ТВ66(2023)</w:t>
            </w:r>
          </w:p>
        </w:tc>
        <w:tc>
          <w:tcPr>
            <w:tcW w:w="1843" w:type="dxa"/>
            <w:vAlign w:val="center"/>
          </w:tcPr>
          <w:p w14:paraId="7C26C1CC" w14:textId="0AFEA61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75E5B3E1" w14:textId="66359F7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0832B9D9" w14:textId="3234498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73A3FABF" w14:textId="77777777" w:rsidTr="00237ED0">
        <w:tc>
          <w:tcPr>
            <w:tcW w:w="567" w:type="dxa"/>
            <w:vAlign w:val="center"/>
          </w:tcPr>
          <w:p w14:paraId="63B0E0B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3A97638" w14:textId="1AF69E43"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ВАЗ-2107 С097УА легковой седан(2024)</w:t>
            </w:r>
          </w:p>
        </w:tc>
        <w:tc>
          <w:tcPr>
            <w:tcW w:w="1843" w:type="dxa"/>
            <w:vAlign w:val="center"/>
          </w:tcPr>
          <w:p w14:paraId="6728FC7C" w14:textId="0222235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A6B1F74" w14:textId="72B39B5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 </w:t>
            </w:r>
          </w:p>
        </w:tc>
        <w:tc>
          <w:tcPr>
            <w:tcW w:w="1843" w:type="dxa"/>
            <w:vAlign w:val="center"/>
          </w:tcPr>
          <w:p w14:paraId="6AA26906" w14:textId="6F5C7DA1"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23863FA2" w14:textId="77777777" w:rsidTr="00237ED0">
        <w:tc>
          <w:tcPr>
            <w:tcW w:w="567" w:type="dxa"/>
            <w:vAlign w:val="center"/>
          </w:tcPr>
          <w:p w14:paraId="1EA40E46"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6C44808" w14:textId="4A4C6C78"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ГАЗ ИАЦ-1767МD, гос. № Р175ТО196</w:t>
            </w:r>
          </w:p>
        </w:tc>
        <w:tc>
          <w:tcPr>
            <w:tcW w:w="1843" w:type="dxa"/>
            <w:vAlign w:val="center"/>
          </w:tcPr>
          <w:p w14:paraId="030C2204" w14:textId="70EA0F7B"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2 272 594,35</w:t>
            </w:r>
          </w:p>
        </w:tc>
        <w:tc>
          <w:tcPr>
            <w:tcW w:w="1843" w:type="dxa"/>
            <w:vAlign w:val="center"/>
          </w:tcPr>
          <w:p w14:paraId="0381B565" w14:textId="5E60E45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359 827,51</w:t>
            </w:r>
          </w:p>
        </w:tc>
        <w:tc>
          <w:tcPr>
            <w:tcW w:w="1843" w:type="dxa"/>
            <w:vAlign w:val="center"/>
          </w:tcPr>
          <w:p w14:paraId="2218912D" w14:textId="46256ED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1 912 766,84</w:t>
            </w:r>
          </w:p>
        </w:tc>
      </w:tr>
      <w:tr w:rsidR="00982D28" w:rsidRPr="00B649F6" w14:paraId="7D60855A" w14:textId="77777777" w:rsidTr="00237ED0">
        <w:tc>
          <w:tcPr>
            <w:tcW w:w="567" w:type="dxa"/>
            <w:vAlign w:val="center"/>
          </w:tcPr>
          <w:p w14:paraId="6703910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EE029C4" w14:textId="251B2580"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ГАЗ-2752 Соболь грузовой фургон Р375ОК(2024)</w:t>
            </w:r>
          </w:p>
        </w:tc>
        <w:tc>
          <w:tcPr>
            <w:tcW w:w="1843" w:type="dxa"/>
            <w:vAlign w:val="center"/>
          </w:tcPr>
          <w:p w14:paraId="48AF04B7" w14:textId="1D7A53B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7D54C960" w14:textId="78EAD13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 </w:t>
            </w:r>
          </w:p>
        </w:tc>
        <w:tc>
          <w:tcPr>
            <w:tcW w:w="1843" w:type="dxa"/>
            <w:vAlign w:val="center"/>
          </w:tcPr>
          <w:p w14:paraId="38BE7378" w14:textId="63686811"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3F2A53F2" w14:textId="77777777" w:rsidTr="00237ED0">
        <w:tc>
          <w:tcPr>
            <w:tcW w:w="567" w:type="dxa"/>
            <w:vAlign w:val="center"/>
          </w:tcPr>
          <w:p w14:paraId="1B24ABC5" w14:textId="14328FD5"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D49D4A8" w14:textId="376D4C96"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ГАЗ-3102-121 Волга С066НВ66 легковой(2024)</w:t>
            </w:r>
          </w:p>
        </w:tc>
        <w:tc>
          <w:tcPr>
            <w:tcW w:w="1843" w:type="dxa"/>
            <w:vAlign w:val="center"/>
          </w:tcPr>
          <w:p w14:paraId="646FDF43" w14:textId="771FEC5B"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32D4E9F4" w14:textId="1EBB6568"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 </w:t>
            </w:r>
          </w:p>
        </w:tc>
        <w:tc>
          <w:tcPr>
            <w:tcW w:w="1843" w:type="dxa"/>
            <w:vAlign w:val="center"/>
          </w:tcPr>
          <w:p w14:paraId="2D1FFC99" w14:textId="162E147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1D22A402" w14:textId="77777777" w:rsidTr="00237ED0">
        <w:tc>
          <w:tcPr>
            <w:tcW w:w="567" w:type="dxa"/>
            <w:vAlign w:val="center"/>
          </w:tcPr>
          <w:p w14:paraId="55E34700" w14:textId="72C4A7E1"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B58C174" w14:textId="00D49A63"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ГАЗ-33021 грузовой бортовой № С 997 ТА бело-серый</w:t>
            </w:r>
          </w:p>
        </w:tc>
        <w:tc>
          <w:tcPr>
            <w:tcW w:w="1843" w:type="dxa"/>
            <w:vAlign w:val="center"/>
          </w:tcPr>
          <w:p w14:paraId="07025457" w14:textId="77338A6C"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7F6A2EDF" w14:textId="0F5255D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 </w:t>
            </w:r>
          </w:p>
        </w:tc>
        <w:tc>
          <w:tcPr>
            <w:tcW w:w="1843" w:type="dxa"/>
            <w:vAlign w:val="center"/>
          </w:tcPr>
          <w:p w14:paraId="279513BB" w14:textId="64B4AB44"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3CFB09EA" w14:textId="77777777" w:rsidTr="00237ED0">
        <w:tc>
          <w:tcPr>
            <w:tcW w:w="567" w:type="dxa"/>
            <w:vAlign w:val="center"/>
          </w:tcPr>
          <w:p w14:paraId="54FAA79C" w14:textId="7D696A35"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2EFCDF12" w14:textId="021B4173"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ГАЗ-5204 О635ХА грузовой цистерна (2023)</w:t>
            </w:r>
          </w:p>
        </w:tc>
        <w:tc>
          <w:tcPr>
            <w:tcW w:w="1843" w:type="dxa"/>
            <w:vAlign w:val="center"/>
          </w:tcPr>
          <w:p w14:paraId="36066F62" w14:textId="6AAA81E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FEBE522" w14:textId="2A46BD23"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07C21DB9" w14:textId="76D2AAF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53FC4D0C" w14:textId="77777777" w:rsidTr="00237ED0">
        <w:tc>
          <w:tcPr>
            <w:tcW w:w="567" w:type="dxa"/>
            <w:vAlign w:val="center"/>
          </w:tcPr>
          <w:p w14:paraId="05B82955" w14:textId="501C5CAD"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5137132" w14:textId="0AF6FD30"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ЗИЛ-431412 грузовой цистерна Н333ЕН96 голубой (Б)(2023)</w:t>
            </w:r>
          </w:p>
        </w:tc>
        <w:tc>
          <w:tcPr>
            <w:tcW w:w="1843" w:type="dxa"/>
            <w:vAlign w:val="center"/>
          </w:tcPr>
          <w:p w14:paraId="65EA7CC1" w14:textId="405BDA5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6FC0E009" w14:textId="1ED48637"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555FB700" w14:textId="5A2DA573"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77F33C09" w14:textId="77777777" w:rsidTr="00237ED0">
        <w:tc>
          <w:tcPr>
            <w:tcW w:w="567" w:type="dxa"/>
            <w:vAlign w:val="center"/>
          </w:tcPr>
          <w:p w14:paraId="11249B3B" w14:textId="6B1C4890"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69746B6" w14:textId="243112D5"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xml:space="preserve">Автомобиль КАМАЗ-5511 О285МУ96 грузовой </w:t>
            </w:r>
            <w:r w:rsidRPr="00B649F6">
              <w:rPr>
                <w:rFonts w:ascii="Liberation Serif" w:hAnsi="Liberation Serif" w:cs="Liberation Serif"/>
                <w:color w:val="000000"/>
                <w:sz w:val="26"/>
                <w:szCs w:val="26"/>
              </w:rPr>
              <w:lastRenderedPageBreak/>
              <w:t>самосвал(2023)</w:t>
            </w:r>
          </w:p>
        </w:tc>
        <w:tc>
          <w:tcPr>
            <w:tcW w:w="1843" w:type="dxa"/>
            <w:vAlign w:val="center"/>
          </w:tcPr>
          <w:p w14:paraId="348094DA" w14:textId="09AC37F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lastRenderedPageBreak/>
              <w:t>1,00</w:t>
            </w:r>
          </w:p>
        </w:tc>
        <w:tc>
          <w:tcPr>
            <w:tcW w:w="1843" w:type="dxa"/>
            <w:vAlign w:val="center"/>
          </w:tcPr>
          <w:p w14:paraId="43DB35C7" w14:textId="2EECD11C"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4BAAF12D" w14:textId="4E1EDDB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5B89C8F" w14:textId="77777777" w:rsidTr="00237ED0">
        <w:tc>
          <w:tcPr>
            <w:tcW w:w="567" w:type="dxa"/>
            <w:vAlign w:val="center"/>
          </w:tcPr>
          <w:p w14:paraId="49532CAA" w14:textId="3718B5D9"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778E340" w14:textId="112D68D7"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КАМАЗ-5908 ОМ Х827АМ автовышка (2023)</w:t>
            </w:r>
          </w:p>
        </w:tc>
        <w:tc>
          <w:tcPr>
            <w:tcW w:w="1843" w:type="dxa"/>
            <w:vAlign w:val="center"/>
          </w:tcPr>
          <w:p w14:paraId="73B2FC51" w14:textId="161BB708"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3486A92F" w14:textId="404966D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D15505C" w14:textId="5AFB94D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7CB0CD2" w14:textId="77777777" w:rsidTr="00237ED0">
        <w:tc>
          <w:tcPr>
            <w:tcW w:w="567" w:type="dxa"/>
            <w:vAlign w:val="center"/>
          </w:tcPr>
          <w:p w14:paraId="365AEA33" w14:textId="4A051149"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35BFB498" w14:textId="00898ED7"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МАЗ-5550 грузовой самосвал белый (К191ОЕ)(2024)</w:t>
            </w:r>
          </w:p>
        </w:tc>
        <w:tc>
          <w:tcPr>
            <w:tcW w:w="1843" w:type="dxa"/>
            <w:vAlign w:val="center"/>
          </w:tcPr>
          <w:p w14:paraId="167FED62" w14:textId="3839915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582 920,28</w:t>
            </w:r>
          </w:p>
        </w:tc>
        <w:tc>
          <w:tcPr>
            <w:tcW w:w="1843" w:type="dxa"/>
            <w:vAlign w:val="center"/>
          </w:tcPr>
          <w:p w14:paraId="44C28AFD" w14:textId="1388A7A6"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765AE333" w14:textId="7C94345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582 920,28</w:t>
            </w:r>
          </w:p>
        </w:tc>
      </w:tr>
      <w:tr w:rsidR="00982D28" w:rsidRPr="00B649F6" w14:paraId="0B3FC528" w14:textId="77777777" w:rsidTr="00237ED0">
        <w:tc>
          <w:tcPr>
            <w:tcW w:w="567" w:type="dxa"/>
            <w:vAlign w:val="center"/>
          </w:tcPr>
          <w:p w14:paraId="63B7A057" w14:textId="3F74F3FD"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B26C4EF" w14:textId="5CA9C24E"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УАЗ-3303 В906ТВ196 (364) грузовой бортовой(2023)</w:t>
            </w:r>
          </w:p>
        </w:tc>
        <w:tc>
          <w:tcPr>
            <w:tcW w:w="1843" w:type="dxa"/>
            <w:vAlign w:val="center"/>
          </w:tcPr>
          <w:p w14:paraId="195DF2BF" w14:textId="7790012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44364ED8" w14:textId="6A8A093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727B9CEB" w14:textId="4C8F81B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7C1326E0" w14:textId="77777777" w:rsidTr="00237ED0">
        <w:tc>
          <w:tcPr>
            <w:tcW w:w="567" w:type="dxa"/>
            <w:vAlign w:val="center"/>
          </w:tcPr>
          <w:p w14:paraId="287B44A8" w14:textId="04C0FBEB"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823FF1B" w14:textId="3870B01C" w:rsidR="00982D28" w:rsidRPr="00B649F6" w:rsidRDefault="00982D28" w:rsidP="001856B4">
            <w:pPr>
              <w:keepNext/>
              <w:spacing w:after="0" w:line="240" w:lineRule="auto"/>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Автомобиль УАЗ-390995-04 гр. фург. св. сер. К534АХ196 2017г.(2024)</w:t>
            </w:r>
          </w:p>
        </w:tc>
        <w:tc>
          <w:tcPr>
            <w:tcW w:w="1843" w:type="dxa"/>
            <w:vAlign w:val="center"/>
          </w:tcPr>
          <w:p w14:paraId="67FE5372" w14:textId="5620FF75"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2D435CD" w14:textId="4AF50AD0"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4220B6D7" w14:textId="35ACA933"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13A88C30" w14:textId="77777777" w:rsidTr="00237ED0">
        <w:tc>
          <w:tcPr>
            <w:tcW w:w="567" w:type="dxa"/>
            <w:vAlign w:val="center"/>
          </w:tcPr>
          <w:p w14:paraId="715E994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552B9874" w14:textId="3BE3E8F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Виброплита VS244 c антивибр. рук. Honda GX 160</w:t>
            </w:r>
          </w:p>
        </w:tc>
        <w:tc>
          <w:tcPr>
            <w:tcW w:w="1843" w:type="dxa"/>
            <w:vAlign w:val="center"/>
          </w:tcPr>
          <w:p w14:paraId="04847BA0" w14:textId="316DF51F"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38 000,00</w:t>
            </w:r>
          </w:p>
        </w:tc>
        <w:tc>
          <w:tcPr>
            <w:tcW w:w="1843" w:type="dxa"/>
            <w:vAlign w:val="center"/>
          </w:tcPr>
          <w:p w14:paraId="698768A9" w14:textId="62617D7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18 999,96</w:t>
            </w:r>
          </w:p>
        </w:tc>
        <w:tc>
          <w:tcPr>
            <w:tcW w:w="1843" w:type="dxa"/>
            <w:vAlign w:val="center"/>
          </w:tcPr>
          <w:p w14:paraId="0AC71CCD" w14:textId="51179BA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19 000,04</w:t>
            </w:r>
          </w:p>
        </w:tc>
      </w:tr>
      <w:tr w:rsidR="00982D28" w:rsidRPr="00B649F6" w14:paraId="2E720B81" w14:textId="77777777" w:rsidTr="00237ED0">
        <w:tc>
          <w:tcPr>
            <w:tcW w:w="567" w:type="dxa"/>
            <w:vAlign w:val="center"/>
          </w:tcPr>
          <w:p w14:paraId="0C22432F"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978164D" w14:textId="11BAD91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Гидроприводной тягач LineDriver 160 CC</w:t>
            </w:r>
          </w:p>
        </w:tc>
        <w:tc>
          <w:tcPr>
            <w:tcW w:w="1843" w:type="dxa"/>
            <w:vAlign w:val="center"/>
          </w:tcPr>
          <w:p w14:paraId="2EFC529A" w14:textId="48281503"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200 000,00</w:t>
            </w:r>
          </w:p>
        </w:tc>
        <w:tc>
          <w:tcPr>
            <w:tcW w:w="1843" w:type="dxa"/>
            <w:vAlign w:val="center"/>
          </w:tcPr>
          <w:p w14:paraId="20F9B47D" w14:textId="44BAE802"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200 000,00</w:t>
            </w:r>
          </w:p>
        </w:tc>
        <w:tc>
          <w:tcPr>
            <w:tcW w:w="1843" w:type="dxa"/>
            <w:vAlign w:val="center"/>
          </w:tcPr>
          <w:p w14:paraId="268DF162" w14:textId="51637F59"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3670845D" w14:textId="77777777" w:rsidTr="00237ED0">
        <w:tc>
          <w:tcPr>
            <w:tcW w:w="567" w:type="dxa"/>
            <w:vAlign w:val="center"/>
          </w:tcPr>
          <w:p w14:paraId="6A1272B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0C844E7" w14:textId="71196560"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Двигатель MMZ-3LD-20 (МТЗ-320 (3 цилиндра, 35 л.с. с ЗИЛ ММЗ</w:t>
            </w:r>
          </w:p>
        </w:tc>
        <w:tc>
          <w:tcPr>
            <w:tcW w:w="1843" w:type="dxa"/>
            <w:vAlign w:val="center"/>
          </w:tcPr>
          <w:p w14:paraId="7E082B01" w14:textId="7653113A"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204 508,41</w:t>
            </w:r>
          </w:p>
        </w:tc>
        <w:tc>
          <w:tcPr>
            <w:tcW w:w="1843" w:type="dxa"/>
            <w:vAlign w:val="center"/>
          </w:tcPr>
          <w:p w14:paraId="1A66C472" w14:textId="6BC8D9E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102 254,16</w:t>
            </w:r>
          </w:p>
        </w:tc>
        <w:tc>
          <w:tcPr>
            <w:tcW w:w="1843" w:type="dxa"/>
            <w:vAlign w:val="center"/>
          </w:tcPr>
          <w:p w14:paraId="738AFF49" w14:textId="135D3CA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102 254,25</w:t>
            </w:r>
          </w:p>
        </w:tc>
      </w:tr>
      <w:tr w:rsidR="00982D28" w:rsidRPr="00B649F6" w14:paraId="0D198BEF" w14:textId="77777777" w:rsidTr="00237ED0">
        <w:tc>
          <w:tcPr>
            <w:tcW w:w="567" w:type="dxa"/>
            <w:vAlign w:val="center"/>
          </w:tcPr>
          <w:p w14:paraId="21236B77"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6DE69A7" w14:textId="7AEDA21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Здание столярной мастерской ул. Свердлова, 32 лит. А S=268,8 кв.м.</w:t>
            </w:r>
          </w:p>
        </w:tc>
        <w:tc>
          <w:tcPr>
            <w:tcW w:w="1843" w:type="dxa"/>
            <w:vAlign w:val="center"/>
          </w:tcPr>
          <w:p w14:paraId="7D88190F" w14:textId="097160F9"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69365C24" w14:textId="5DA1DE8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6579CF7B" w14:textId="25E322C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5C35D67B" w14:textId="77777777" w:rsidTr="00237ED0">
        <w:tc>
          <w:tcPr>
            <w:tcW w:w="567" w:type="dxa"/>
            <w:vAlign w:val="center"/>
          </w:tcPr>
          <w:p w14:paraId="670B5A2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98EAE90" w14:textId="15BB2E67"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Колонка пожарная КПА</w:t>
            </w:r>
          </w:p>
        </w:tc>
        <w:tc>
          <w:tcPr>
            <w:tcW w:w="1843" w:type="dxa"/>
            <w:vAlign w:val="center"/>
          </w:tcPr>
          <w:p w14:paraId="31CB91B8" w14:textId="48EFD8AB"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12 000,00</w:t>
            </w:r>
          </w:p>
        </w:tc>
        <w:tc>
          <w:tcPr>
            <w:tcW w:w="1843" w:type="dxa"/>
            <w:vAlign w:val="center"/>
          </w:tcPr>
          <w:p w14:paraId="69A21DA7" w14:textId="3457FB4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12 000,00</w:t>
            </w:r>
          </w:p>
        </w:tc>
        <w:tc>
          <w:tcPr>
            <w:tcW w:w="1843" w:type="dxa"/>
            <w:vAlign w:val="center"/>
          </w:tcPr>
          <w:p w14:paraId="0B587965" w14:textId="2E4EAC01"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704362B1" w14:textId="77777777" w:rsidTr="00237ED0">
        <w:tc>
          <w:tcPr>
            <w:tcW w:w="567" w:type="dxa"/>
            <w:vAlign w:val="center"/>
          </w:tcPr>
          <w:p w14:paraId="4CBB26D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2CDFC44" w14:textId="1B296F7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Компьютер Seleron 1200</w:t>
            </w:r>
          </w:p>
        </w:tc>
        <w:tc>
          <w:tcPr>
            <w:tcW w:w="1843" w:type="dxa"/>
            <w:vAlign w:val="center"/>
          </w:tcPr>
          <w:p w14:paraId="7353A7B3" w14:textId="1FA5FE8D"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40 177,97</w:t>
            </w:r>
          </w:p>
        </w:tc>
        <w:tc>
          <w:tcPr>
            <w:tcW w:w="1843" w:type="dxa"/>
            <w:vAlign w:val="center"/>
          </w:tcPr>
          <w:p w14:paraId="6B55668D" w14:textId="3E23244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40 177,97</w:t>
            </w:r>
          </w:p>
        </w:tc>
        <w:tc>
          <w:tcPr>
            <w:tcW w:w="1843" w:type="dxa"/>
            <w:vAlign w:val="center"/>
          </w:tcPr>
          <w:p w14:paraId="464C180C" w14:textId="6534062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3E8B4C6" w14:textId="77777777" w:rsidTr="00237ED0">
        <w:tc>
          <w:tcPr>
            <w:tcW w:w="567" w:type="dxa"/>
            <w:vAlign w:val="center"/>
          </w:tcPr>
          <w:p w14:paraId="5991432D"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34CAFB8D" w14:textId="17DC9C6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Компьютер в сборе</w:t>
            </w:r>
          </w:p>
        </w:tc>
        <w:tc>
          <w:tcPr>
            <w:tcW w:w="1843" w:type="dxa"/>
            <w:vAlign w:val="center"/>
          </w:tcPr>
          <w:p w14:paraId="6A2120C5" w14:textId="0569B30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19 623,00</w:t>
            </w:r>
          </w:p>
        </w:tc>
        <w:tc>
          <w:tcPr>
            <w:tcW w:w="1843" w:type="dxa"/>
            <w:vAlign w:val="center"/>
          </w:tcPr>
          <w:p w14:paraId="13F30986" w14:textId="4306CF1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19 623,00</w:t>
            </w:r>
          </w:p>
        </w:tc>
        <w:tc>
          <w:tcPr>
            <w:tcW w:w="1843" w:type="dxa"/>
            <w:vAlign w:val="center"/>
          </w:tcPr>
          <w:p w14:paraId="6DC118FE" w14:textId="774294B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0EE9F48" w14:textId="77777777" w:rsidTr="00237ED0">
        <w:tc>
          <w:tcPr>
            <w:tcW w:w="567" w:type="dxa"/>
            <w:vAlign w:val="center"/>
          </w:tcPr>
          <w:p w14:paraId="3D82538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BCB9EC9" w14:textId="5051277F"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Косилка ротационная навесная КРН-2. 1000-10СБ</w:t>
            </w:r>
          </w:p>
        </w:tc>
        <w:tc>
          <w:tcPr>
            <w:tcW w:w="1843" w:type="dxa"/>
            <w:vAlign w:val="center"/>
          </w:tcPr>
          <w:p w14:paraId="5D977410" w14:textId="54651152"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134 333,35</w:t>
            </w:r>
          </w:p>
        </w:tc>
        <w:tc>
          <w:tcPr>
            <w:tcW w:w="1843" w:type="dxa"/>
            <w:vAlign w:val="center"/>
          </w:tcPr>
          <w:p w14:paraId="164C6AFF" w14:textId="44565CF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67 166,74</w:t>
            </w:r>
          </w:p>
        </w:tc>
        <w:tc>
          <w:tcPr>
            <w:tcW w:w="1843" w:type="dxa"/>
            <w:vAlign w:val="center"/>
          </w:tcPr>
          <w:p w14:paraId="0CB182AB" w14:textId="403A4CD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67 166,61</w:t>
            </w:r>
          </w:p>
        </w:tc>
      </w:tr>
      <w:tr w:rsidR="00982D28" w:rsidRPr="00B649F6" w14:paraId="3F56CC7E" w14:textId="77777777" w:rsidTr="00237ED0">
        <w:tc>
          <w:tcPr>
            <w:tcW w:w="567" w:type="dxa"/>
            <w:vAlign w:val="center"/>
          </w:tcPr>
          <w:p w14:paraId="19CC3083"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96DD5B3" w14:textId="17A1F83F"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для нанесения дорожной разметки Graco LineLazer 3400</w:t>
            </w:r>
          </w:p>
        </w:tc>
        <w:tc>
          <w:tcPr>
            <w:tcW w:w="1843" w:type="dxa"/>
            <w:vAlign w:val="center"/>
          </w:tcPr>
          <w:p w14:paraId="15AC1224" w14:textId="3BBD4834"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899 141,20</w:t>
            </w:r>
          </w:p>
        </w:tc>
        <w:tc>
          <w:tcPr>
            <w:tcW w:w="1843" w:type="dxa"/>
            <w:vAlign w:val="center"/>
          </w:tcPr>
          <w:p w14:paraId="0540A7F4" w14:textId="6787B905"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29 971,38</w:t>
            </w:r>
          </w:p>
        </w:tc>
        <w:tc>
          <w:tcPr>
            <w:tcW w:w="1843" w:type="dxa"/>
            <w:vAlign w:val="center"/>
          </w:tcPr>
          <w:p w14:paraId="1C77E9F3" w14:textId="5CD1F59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869 169,82</w:t>
            </w:r>
          </w:p>
        </w:tc>
      </w:tr>
      <w:tr w:rsidR="00982D28" w:rsidRPr="00B649F6" w14:paraId="04C63033" w14:textId="77777777" w:rsidTr="00237ED0">
        <w:tc>
          <w:tcPr>
            <w:tcW w:w="567" w:type="dxa"/>
            <w:vAlign w:val="center"/>
          </w:tcPr>
          <w:p w14:paraId="57A3C173"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0413D7B" w14:textId="7DC89173"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дорожная разметочная "Шмель 11А" М113ТН</w:t>
            </w:r>
          </w:p>
        </w:tc>
        <w:tc>
          <w:tcPr>
            <w:tcW w:w="1843" w:type="dxa"/>
            <w:vAlign w:val="center"/>
          </w:tcPr>
          <w:p w14:paraId="21E07652" w14:textId="1280EDE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4 726 250,00</w:t>
            </w:r>
          </w:p>
        </w:tc>
        <w:tc>
          <w:tcPr>
            <w:tcW w:w="1843" w:type="dxa"/>
            <w:vAlign w:val="center"/>
          </w:tcPr>
          <w:p w14:paraId="3B27EB13" w14:textId="77346E64"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1 811 729,29</w:t>
            </w:r>
          </w:p>
        </w:tc>
        <w:tc>
          <w:tcPr>
            <w:tcW w:w="1843" w:type="dxa"/>
            <w:vAlign w:val="center"/>
          </w:tcPr>
          <w:p w14:paraId="05721617" w14:textId="317BF59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2 914 520,71</w:t>
            </w:r>
          </w:p>
        </w:tc>
      </w:tr>
      <w:tr w:rsidR="00982D28" w:rsidRPr="00B649F6" w14:paraId="2572297D" w14:textId="77777777" w:rsidTr="00237ED0">
        <w:tc>
          <w:tcPr>
            <w:tcW w:w="567" w:type="dxa"/>
            <w:vAlign w:val="center"/>
          </w:tcPr>
          <w:p w14:paraId="4E52718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BDA4D31" w14:textId="7B89F7C6"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ком. убор. Беларус 82МК-Е на базе трактора Беларус-82.1 4712ЕА(2024)</w:t>
            </w:r>
          </w:p>
        </w:tc>
        <w:tc>
          <w:tcPr>
            <w:tcW w:w="1843" w:type="dxa"/>
            <w:vAlign w:val="center"/>
          </w:tcPr>
          <w:p w14:paraId="10D02207" w14:textId="76F3572B"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540 695,52</w:t>
            </w:r>
          </w:p>
        </w:tc>
        <w:tc>
          <w:tcPr>
            <w:tcW w:w="1843" w:type="dxa"/>
            <w:vAlign w:val="center"/>
          </w:tcPr>
          <w:p w14:paraId="1BB61620" w14:textId="706410B8"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337B8A37" w14:textId="49E245A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540 695,52</w:t>
            </w:r>
          </w:p>
        </w:tc>
      </w:tr>
      <w:tr w:rsidR="00982D28" w:rsidRPr="00B649F6" w14:paraId="0615A5B2" w14:textId="77777777" w:rsidTr="00237ED0">
        <w:tc>
          <w:tcPr>
            <w:tcW w:w="567" w:type="dxa"/>
            <w:vAlign w:val="center"/>
          </w:tcPr>
          <w:p w14:paraId="35668BF4"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3A13E24A" w14:textId="0897C7C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комбинированная 7074А6-50 (для коммунального хозяйства и содержания дорог) (Р995ОК)</w:t>
            </w:r>
          </w:p>
        </w:tc>
        <w:tc>
          <w:tcPr>
            <w:tcW w:w="1843" w:type="dxa"/>
            <w:vAlign w:val="center"/>
          </w:tcPr>
          <w:p w14:paraId="27DCF1C6" w14:textId="41D8E807"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9 997 750,00</w:t>
            </w:r>
          </w:p>
        </w:tc>
        <w:tc>
          <w:tcPr>
            <w:tcW w:w="1843" w:type="dxa"/>
            <w:vAlign w:val="center"/>
          </w:tcPr>
          <w:p w14:paraId="6233F7F1" w14:textId="394A253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1 582 977,02</w:t>
            </w:r>
          </w:p>
        </w:tc>
        <w:tc>
          <w:tcPr>
            <w:tcW w:w="1843" w:type="dxa"/>
            <w:vAlign w:val="center"/>
          </w:tcPr>
          <w:p w14:paraId="7EBBCF89" w14:textId="6C83870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8 414 772,98</w:t>
            </w:r>
          </w:p>
        </w:tc>
      </w:tr>
      <w:tr w:rsidR="00982D28" w:rsidRPr="00B649F6" w14:paraId="0799AD10" w14:textId="77777777" w:rsidTr="00237ED0">
        <w:tc>
          <w:tcPr>
            <w:tcW w:w="567" w:type="dxa"/>
            <w:vAlign w:val="center"/>
          </w:tcPr>
          <w:p w14:paraId="389AB19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19C44FA" w14:textId="0CE0DB29"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комбинированная КО-829Б оранжевая (Б) С904НВ96(2023)</w:t>
            </w:r>
          </w:p>
        </w:tc>
        <w:tc>
          <w:tcPr>
            <w:tcW w:w="1843" w:type="dxa"/>
            <w:vAlign w:val="center"/>
          </w:tcPr>
          <w:p w14:paraId="030EF11B" w14:textId="29447ADA"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6F445AD1" w14:textId="4329D78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C5D051B" w14:textId="373F6509"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A7982BC" w14:textId="77777777" w:rsidTr="00237ED0">
        <w:tc>
          <w:tcPr>
            <w:tcW w:w="567" w:type="dxa"/>
            <w:vAlign w:val="center"/>
          </w:tcPr>
          <w:p w14:paraId="701AAAAF"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A12ECDE" w14:textId="1613ED2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 xml:space="preserve">Машина уборочная комбинированная КМД на базе КАМАЗ 6520-53 </w:t>
            </w:r>
            <w:r w:rsidRPr="00B649F6">
              <w:rPr>
                <w:rFonts w:ascii="Liberation Serif" w:hAnsi="Liberation Serif" w:cs="Liberation Serif"/>
                <w:color w:val="000000"/>
                <w:sz w:val="26"/>
                <w:szCs w:val="26"/>
              </w:rPr>
              <w:lastRenderedPageBreak/>
              <w:t>(Р994АЕ)</w:t>
            </w:r>
          </w:p>
        </w:tc>
        <w:tc>
          <w:tcPr>
            <w:tcW w:w="1843" w:type="dxa"/>
            <w:vAlign w:val="center"/>
          </w:tcPr>
          <w:p w14:paraId="5315CCB3" w14:textId="157EA833"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lastRenderedPageBreak/>
              <w:t>7 050 000,00</w:t>
            </w:r>
          </w:p>
        </w:tc>
        <w:tc>
          <w:tcPr>
            <w:tcW w:w="1843" w:type="dxa"/>
            <w:vAlign w:val="center"/>
          </w:tcPr>
          <w:p w14:paraId="065AD6E2" w14:textId="37075FA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1 821 250,00</w:t>
            </w:r>
          </w:p>
        </w:tc>
        <w:tc>
          <w:tcPr>
            <w:tcW w:w="1843" w:type="dxa"/>
            <w:vAlign w:val="center"/>
          </w:tcPr>
          <w:p w14:paraId="65F24622" w14:textId="30EC78A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5 228 750,00</w:t>
            </w:r>
          </w:p>
        </w:tc>
      </w:tr>
      <w:tr w:rsidR="00982D28" w:rsidRPr="00B649F6" w14:paraId="6236FCD7" w14:textId="77777777" w:rsidTr="00237ED0">
        <w:tc>
          <w:tcPr>
            <w:tcW w:w="567" w:type="dxa"/>
            <w:vAlign w:val="center"/>
          </w:tcPr>
          <w:p w14:paraId="09A8443D"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74E95FB" w14:textId="7ADE9934"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Машина уборочная комбинированная КМД-65115-Е5 (М052НК)196</w:t>
            </w:r>
          </w:p>
        </w:tc>
        <w:tc>
          <w:tcPr>
            <w:tcW w:w="1843" w:type="dxa"/>
            <w:vAlign w:val="center"/>
          </w:tcPr>
          <w:p w14:paraId="3CDC6C0A" w14:textId="48A8529B"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6 412 785,00</w:t>
            </w:r>
          </w:p>
        </w:tc>
        <w:tc>
          <w:tcPr>
            <w:tcW w:w="1843" w:type="dxa"/>
            <w:vAlign w:val="center"/>
          </w:tcPr>
          <w:p w14:paraId="6F299BC3" w14:textId="7C75E1B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2 778 873,50</w:t>
            </w:r>
          </w:p>
        </w:tc>
        <w:tc>
          <w:tcPr>
            <w:tcW w:w="1843" w:type="dxa"/>
            <w:vAlign w:val="center"/>
          </w:tcPr>
          <w:p w14:paraId="2A4989C4" w14:textId="5162234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3 633 911,50</w:t>
            </w:r>
          </w:p>
        </w:tc>
      </w:tr>
      <w:tr w:rsidR="00982D28" w:rsidRPr="00B649F6" w14:paraId="5348FA10" w14:textId="77777777" w:rsidTr="00237ED0">
        <w:tc>
          <w:tcPr>
            <w:tcW w:w="567" w:type="dxa"/>
            <w:vAlign w:val="center"/>
          </w:tcPr>
          <w:p w14:paraId="0352150E"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7EFE71E7" w14:textId="3CEFE19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1 ECHO SRM-350 ES 34.5 см 1,3 кВт 1,8 л.с. 7,8 кг.</w:t>
            </w:r>
          </w:p>
        </w:tc>
        <w:tc>
          <w:tcPr>
            <w:tcW w:w="1843" w:type="dxa"/>
            <w:vAlign w:val="center"/>
          </w:tcPr>
          <w:p w14:paraId="0264B77D" w14:textId="59AF0BD1"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6CDFF7AC" w14:textId="2B652B37"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672D6357" w14:textId="6337B219"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A7CD248" w14:textId="77777777" w:rsidTr="00237ED0">
        <w:tc>
          <w:tcPr>
            <w:tcW w:w="567" w:type="dxa"/>
            <w:vAlign w:val="center"/>
          </w:tcPr>
          <w:p w14:paraId="3A94FAB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062D291" w14:textId="6AB8501B"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2 ECHO SRM-350 ES 34.5 см 1,3 кВт 1,8 л.с. 7,8 кг.</w:t>
            </w:r>
          </w:p>
        </w:tc>
        <w:tc>
          <w:tcPr>
            <w:tcW w:w="1843" w:type="dxa"/>
            <w:vAlign w:val="center"/>
          </w:tcPr>
          <w:p w14:paraId="6A34ABDC" w14:textId="3BE612A5"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01B2170E" w14:textId="046620E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282B26D0" w14:textId="5D0A0DE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5E4D6F76" w14:textId="77777777" w:rsidTr="00237ED0">
        <w:tc>
          <w:tcPr>
            <w:tcW w:w="567" w:type="dxa"/>
            <w:vAlign w:val="center"/>
          </w:tcPr>
          <w:p w14:paraId="32B83723"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0280551" w14:textId="65C3F650"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3 ECHO SRM-350 ES 34.5 см 1,3 кВт 1,8 л.с. 7,8 кг.</w:t>
            </w:r>
          </w:p>
        </w:tc>
        <w:tc>
          <w:tcPr>
            <w:tcW w:w="1843" w:type="dxa"/>
            <w:vAlign w:val="center"/>
          </w:tcPr>
          <w:p w14:paraId="7A60D8D4" w14:textId="29CD3906"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706B2623" w14:textId="41116C7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59A306EC" w14:textId="547B613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4F11956D" w14:textId="77777777" w:rsidTr="00237ED0">
        <w:tc>
          <w:tcPr>
            <w:tcW w:w="567" w:type="dxa"/>
            <w:vAlign w:val="center"/>
          </w:tcPr>
          <w:p w14:paraId="23FE57F0"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F805313" w14:textId="1C4DF744"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31 ECHO SRM-350 ES 34.5 см 1,3 кВт 1,8 л.с. 7,8 кг.</w:t>
            </w:r>
          </w:p>
        </w:tc>
        <w:tc>
          <w:tcPr>
            <w:tcW w:w="1843" w:type="dxa"/>
            <w:vAlign w:val="center"/>
          </w:tcPr>
          <w:p w14:paraId="28FFE548" w14:textId="7613B594"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7C0BCBDA" w14:textId="6D29F2B6"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6B985C15" w14:textId="7D512B5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74CC9F8" w14:textId="77777777" w:rsidTr="00237ED0">
        <w:tc>
          <w:tcPr>
            <w:tcW w:w="567" w:type="dxa"/>
            <w:vAlign w:val="center"/>
          </w:tcPr>
          <w:p w14:paraId="0D9340C7"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528BA14" w14:textId="2DF9D413"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32 ECHO SRM-350 ES 34.5 см 1,3 кВт 1,8 л.с. 7,8 кг.</w:t>
            </w:r>
          </w:p>
        </w:tc>
        <w:tc>
          <w:tcPr>
            <w:tcW w:w="1843" w:type="dxa"/>
            <w:vAlign w:val="center"/>
          </w:tcPr>
          <w:p w14:paraId="66777C69" w14:textId="64499A6B"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10ECBE9C" w14:textId="76B5D994"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655920D0" w14:textId="3968F36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2216D51" w14:textId="77777777" w:rsidTr="00237ED0">
        <w:tc>
          <w:tcPr>
            <w:tcW w:w="567" w:type="dxa"/>
            <w:vAlign w:val="center"/>
          </w:tcPr>
          <w:p w14:paraId="6AC70A8C"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70EC9438" w14:textId="0A4DD0B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33 ECHO SRM-350 ES 34.5 см 1,3 кВт 1,8 л.с. 7,8 кг.</w:t>
            </w:r>
          </w:p>
        </w:tc>
        <w:tc>
          <w:tcPr>
            <w:tcW w:w="1843" w:type="dxa"/>
            <w:vAlign w:val="center"/>
          </w:tcPr>
          <w:p w14:paraId="3EFF0FD2" w14:textId="664DD034"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5A0EBF48" w14:textId="52394A2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02CD1EC0" w14:textId="7ADED69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55B483A9" w14:textId="77777777" w:rsidTr="00237ED0">
        <w:tc>
          <w:tcPr>
            <w:tcW w:w="567" w:type="dxa"/>
            <w:vAlign w:val="center"/>
          </w:tcPr>
          <w:p w14:paraId="2C4476B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598B9469" w14:textId="51DC4F6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Мотокоса 34 ECHO SRM-350 ES 34.5 см 1,3 кВт 1,8 л.с. 7,8 кг.</w:t>
            </w:r>
          </w:p>
        </w:tc>
        <w:tc>
          <w:tcPr>
            <w:tcW w:w="1843" w:type="dxa"/>
            <w:vAlign w:val="center"/>
          </w:tcPr>
          <w:p w14:paraId="5AC96DFD" w14:textId="0BDFF552"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35 700,00</w:t>
            </w:r>
          </w:p>
        </w:tc>
        <w:tc>
          <w:tcPr>
            <w:tcW w:w="1843" w:type="dxa"/>
            <w:vAlign w:val="center"/>
          </w:tcPr>
          <w:p w14:paraId="7C8D67AF" w14:textId="29D313C5"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35 700,00</w:t>
            </w:r>
          </w:p>
        </w:tc>
        <w:tc>
          <w:tcPr>
            <w:tcW w:w="1843" w:type="dxa"/>
            <w:vAlign w:val="center"/>
          </w:tcPr>
          <w:p w14:paraId="57CFB08A" w14:textId="21AA4343"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381EA2D5" w14:textId="77777777" w:rsidTr="00237ED0">
        <w:tc>
          <w:tcPr>
            <w:tcW w:w="567" w:type="dxa"/>
            <w:vAlign w:val="center"/>
          </w:tcPr>
          <w:p w14:paraId="6CEF27A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2DD13BD6" w14:textId="1BE31AE3"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МФУ Kyocera FS-1025</w:t>
            </w:r>
          </w:p>
        </w:tc>
        <w:tc>
          <w:tcPr>
            <w:tcW w:w="1843" w:type="dxa"/>
            <w:vAlign w:val="center"/>
          </w:tcPr>
          <w:p w14:paraId="4EF1587C" w14:textId="728B3D1F"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15 950,00</w:t>
            </w:r>
          </w:p>
        </w:tc>
        <w:tc>
          <w:tcPr>
            <w:tcW w:w="1843" w:type="dxa"/>
            <w:vAlign w:val="center"/>
          </w:tcPr>
          <w:p w14:paraId="1BDC5B6D" w14:textId="62B4B31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15 950,00</w:t>
            </w:r>
          </w:p>
        </w:tc>
        <w:tc>
          <w:tcPr>
            <w:tcW w:w="1843" w:type="dxa"/>
            <w:vAlign w:val="center"/>
          </w:tcPr>
          <w:p w14:paraId="6FAC17EC" w14:textId="49484C4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BA6C951" w14:textId="77777777" w:rsidTr="00237ED0">
        <w:tc>
          <w:tcPr>
            <w:tcW w:w="567" w:type="dxa"/>
            <w:vAlign w:val="center"/>
          </w:tcPr>
          <w:p w14:paraId="1CDCAA1F"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587724C7" w14:textId="75A248F4"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Н/пом.в здании ул. Свердлова, 34 482,3 кв.м./103,3 кв.м.</w:t>
            </w:r>
          </w:p>
        </w:tc>
        <w:tc>
          <w:tcPr>
            <w:tcW w:w="1843" w:type="dxa"/>
            <w:vAlign w:val="center"/>
          </w:tcPr>
          <w:p w14:paraId="6DCAC500" w14:textId="6DD5B5B2"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16F4819F" w14:textId="3AA84DA6"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3D1D648A" w14:textId="65B7A701"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1C18818B" w14:textId="77777777" w:rsidTr="00237ED0">
        <w:tc>
          <w:tcPr>
            <w:tcW w:w="567" w:type="dxa"/>
            <w:vAlign w:val="center"/>
          </w:tcPr>
          <w:p w14:paraId="7F06ED19"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7C2DDFB" w14:textId="518EB910"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Нежилое здание (гараж) по ул. Щорса, д.49</w:t>
            </w:r>
          </w:p>
        </w:tc>
        <w:tc>
          <w:tcPr>
            <w:tcW w:w="1843" w:type="dxa"/>
            <w:vAlign w:val="center"/>
          </w:tcPr>
          <w:p w14:paraId="19CAB071" w14:textId="6B5E83A3"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2 780 760,54</w:t>
            </w:r>
          </w:p>
        </w:tc>
        <w:tc>
          <w:tcPr>
            <w:tcW w:w="1843" w:type="dxa"/>
            <w:vAlign w:val="center"/>
          </w:tcPr>
          <w:p w14:paraId="0FDF92C1" w14:textId="23ECE27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194 615,72</w:t>
            </w:r>
          </w:p>
        </w:tc>
        <w:tc>
          <w:tcPr>
            <w:tcW w:w="1843" w:type="dxa"/>
            <w:vAlign w:val="center"/>
          </w:tcPr>
          <w:p w14:paraId="0F0DB655" w14:textId="51B92947"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2 586 144,82</w:t>
            </w:r>
          </w:p>
        </w:tc>
      </w:tr>
      <w:tr w:rsidR="00982D28" w:rsidRPr="00B649F6" w14:paraId="34DBB228" w14:textId="77777777" w:rsidTr="00237ED0">
        <w:tc>
          <w:tcPr>
            <w:tcW w:w="567" w:type="dxa"/>
            <w:vAlign w:val="center"/>
          </w:tcPr>
          <w:p w14:paraId="26EBE4DE"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2B7F08A" w14:textId="4771632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Отвал к трактору универсальный (Сигнал)</w:t>
            </w:r>
          </w:p>
        </w:tc>
        <w:tc>
          <w:tcPr>
            <w:tcW w:w="1843" w:type="dxa"/>
            <w:vAlign w:val="center"/>
          </w:tcPr>
          <w:p w14:paraId="2593BA72" w14:textId="63F5D19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62 250,00</w:t>
            </w:r>
          </w:p>
        </w:tc>
        <w:tc>
          <w:tcPr>
            <w:tcW w:w="1843" w:type="dxa"/>
            <w:vAlign w:val="center"/>
          </w:tcPr>
          <w:p w14:paraId="2F6478DD" w14:textId="68777D4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62 250,00</w:t>
            </w:r>
          </w:p>
        </w:tc>
        <w:tc>
          <w:tcPr>
            <w:tcW w:w="1843" w:type="dxa"/>
            <w:vAlign w:val="center"/>
          </w:tcPr>
          <w:p w14:paraId="3C7D7AC5" w14:textId="4B0EEA2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39A4425A" w14:textId="77777777" w:rsidTr="00237ED0">
        <w:tc>
          <w:tcPr>
            <w:tcW w:w="567" w:type="dxa"/>
            <w:vAlign w:val="center"/>
          </w:tcPr>
          <w:p w14:paraId="328FAD26"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CF26B89" w14:textId="163AE68B"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Отвал к трактору универсальный гидроповоротный Беларус 82</w:t>
            </w:r>
          </w:p>
        </w:tc>
        <w:tc>
          <w:tcPr>
            <w:tcW w:w="1843" w:type="dxa"/>
            <w:vAlign w:val="center"/>
          </w:tcPr>
          <w:p w14:paraId="0B1453B8" w14:textId="6CAB1153"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105 000,00</w:t>
            </w:r>
          </w:p>
        </w:tc>
        <w:tc>
          <w:tcPr>
            <w:tcW w:w="1843" w:type="dxa"/>
            <w:vAlign w:val="center"/>
          </w:tcPr>
          <w:p w14:paraId="25DC715E" w14:textId="79C48B25"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35 000,00</w:t>
            </w:r>
          </w:p>
        </w:tc>
        <w:tc>
          <w:tcPr>
            <w:tcW w:w="1843" w:type="dxa"/>
            <w:vAlign w:val="center"/>
          </w:tcPr>
          <w:p w14:paraId="14F5ED7B" w14:textId="041AFD29"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70 000,00</w:t>
            </w:r>
          </w:p>
        </w:tc>
      </w:tr>
      <w:tr w:rsidR="00982D28" w:rsidRPr="00B649F6" w14:paraId="24DE3F89" w14:textId="77777777" w:rsidTr="00237ED0">
        <w:tc>
          <w:tcPr>
            <w:tcW w:w="567" w:type="dxa"/>
            <w:vAlign w:val="center"/>
          </w:tcPr>
          <w:p w14:paraId="504F7E4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4AC5EC2" w14:textId="1A6EC4F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Погрузчик LIUGONG CLG серо-жёлтый 3115СС66(2023)</w:t>
            </w:r>
          </w:p>
        </w:tc>
        <w:tc>
          <w:tcPr>
            <w:tcW w:w="1843" w:type="dxa"/>
            <w:vAlign w:val="center"/>
          </w:tcPr>
          <w:p w14:paraId="33BC00B5" w14:textId="268724FA"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4E73FD7D" w14:textId="29A25E38"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52D0872A" w14:textId="55054430"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6187FE15" w14:textId="77777777" w:rsidTr="00237ED0">
        <w:tc>
          <w:tcPr>
            <w:tcW w:w="567" w:type="dxa"/>
            <w:vAlign w:val="center"/>
          </w:tcPr>
          <w:p w14:paraId="31DC649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F0C242F" w14:textId="4615C7F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Погрузчик фронтальный с челюстн. ковшом 2018(2024)</w:t>
            </w:r>
          </w:p>
        </w:tc>
        <w:tc>
          <w:tcPr>
            <w:tcW w:w="1843" w:type="dxa"/>
            <w:vAlign w:val="center"/>
          </w:tcPr>
          <w:p w14:paraId="3FD520C7" w14:textId="4CA54976"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56 309,76</w:t>
            </w:r>
          </w:p>
        </w:tc>
        <w:tc>
          <w:tcPr>
            <w:tcW w:w="1843" w:type="dxa"/>
            <w:vAlign w:val="center"/>
          </w:tcPr>
          <w:p w14:paraId="6E5735F3" w14:textId="7C0021E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22BDAC4E" w14:textId="2C22C78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56 309,76</w:t>
            </w:r>
          </w:p>
        </w:tc>
      </w:tr>
      <w:tr w:rsidR="00982D28" w:rsidRPr="00B649F6" w14:paraId="2A4D5A7B" w14:textId="77777777" w:rsidTr="00237ED0">
        <w:tc>
          <w:tcPr>
            <w:tcW w:w="567" w:type="dxa"/>
            <w:vAlign w:val="center"/>
          </w:tcPr>
          <w:p w14:paraId="5BC021F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4E39E66" w14:textId="4D4C9F77"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Полуприцеп тракторный самосвальный ОЗГП-9554 серый 8112СР66 (Б) (2023)</w:t>
            </w:r>
          </w:p>
        </w:tc>
        <w:tc>
          <w:tcPr>
            <w:tcW w:w="1843" w:type="dxa"/>
            <w:vAlign w:val="center"/>
          </w:tcPr>
          <w:p w14:paraId="5B40AC8F" w14:textId="0F8E7EE3"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5B28CD61" w14:textId="68A67818"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475BDD80" w14:textId="555A224F"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5F740356" w14:textId="77777777" w:rsidTr="00237ED0">
        <w:tc>
          <w:tcPr>
            <w:tcW w:w="567" w:type="dxa"/>
            <w:vAlign w:val="center"/>
          </w:tcPr>
          <w:p w14:paraId="60D98CDD"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4FDD267" w14:textId="7DE3189F"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Пом.2,3,10А,11,12,13 в здании по ул. Свердлова, S=159,6 кв.м.</w:t>
            </w:r>
          </w:p>
        </w:tc>
        <w:tc>
          <w:tcPr>
            <w:tcW w:w="1843" w:type="dxa"/>
            <w:vAlign w:val="center"/>
          </w:tcPr>
          <w:p w14:paraId="687D8445" w14:textId="0C34897F"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2483684" w14:textId="568B78D2"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17602B90" w14:textId="3FA6E628"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43C9EBCE" w14:textId="77777777" w:rsidTr="00237ED0">
        <w:tc>
          <w:tcPr>
            <w:tcW w:w="567" w:type="dxa"/>
            <w:vAlign w:val="center"/>
          </w:tcPr>
          <w:p w14:paraId="55B3BB1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B1DAFDB" w14:textId="00D86C85"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 xml:space="preserve">Пом.в зд.литА ул. Свердлова, </w:t>
            </w:r>
            <w:r w:rsidRPr="00B649F6">
              <w:rPr>
                <w:rFonts w:ascii="Liberation Serif" w:hAnsi="Liberation Serif" w:cs="Liberation Serif"/>
                <w:color w:val="000000"/>
                <w:sz w:val="26"/>
                <w:szCs w:val="26"/>
              </w:rPr>
              <w:lastRenderedPageBreak/>
              <w:t>34 61.5 м.кв+3,1 тамбур</w:t>
            </w:r>
          </w:p>
        </w:tc>
        <w:tc>
          <w:tcPr>
            <w:tcW w:w="1843" w:type="dxa"/>
            <w:vAlign w:val="center"/>
          </w:tcPr>
          <w:p w14:paraId="6CF05579" w14:textId="09C7D195"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lastRenderedPageBreak/>
              <w:t>1,00</w:t>
            </w:r>
          </w:p>
        </w:tc>
        <w:tc>
          <w:tcPr>
            <w:tcW w:w="1843" w:type="dxa"/>
            <w:vAlign w:val="center"/>
          </w:tcPr>
          <w:p w14:paraId="5B0BF8F8" w14:textId="51BFFB80"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755B1F3A" w14:textId="4D202F9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36CD80A1" w14:textId="77777777" w:rsidTr="00237ED0">
        <w:tc>
          <w:tcPr>
            <w:tcW w:w="567" w:type="dxa"/>
            <w:vAlign w:val="center"/>
          </w:tcPr>
          <w:p w14:paraId="4E067771"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920FD25" w14:textId="66CE539F"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Прицеп тракторный 2ПТС-4 зелёный 5145СМ66 (Б)(2024)</w:t>
            </w:r>
          </w:p>
        </w:tc>
        <w:tc>
          <w:tcPr>
            <w:tcW w:w="1843" w:type="dxa"/>
            <w:vAlign w:val="center"/>
          </w:tcPr>
          <w:p w14:paraId="319C5F24" w14:textId="146AFB91"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56FAB4BB" w14:textId="6741A65E"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6AF43CCD" w14:textId="5C9842E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6F0A8D02" w14:textId="77777777" w:rsidTr="00237ED0">
        <w:tc>
          <w:tcPr>
            <w:tcW w:w="567" w:type="dxa"/>
            <w:vAlign w:val="center"/>
          </w:tcPr>
          <w:p w14:paraId="1D9847B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603B8E7" w14:textId="584C9C0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Прицеп тракторный 2ПТС-4 зелёный 9177СЕ66 (Б)(2023)</w:t>
            </w:r>
          </w:p>
        </w:tc>
        <w:tc>
          <w:tcPr>
            <w:tcW w:w="1843" w:type="dxa"/>
            <w:vAlign w:val="center"/>
          </w:tcPr>
          <w:p w14:paraId="07D96112" w14:textId="0E0B4E4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96D996D" w14:textId="62C7C6EC"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3CA3B2AE" w14:textId="25273B9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4ACEE526" w14:textId="77777777" w:rsidTr="00237ED0">
        <w:tc>
          <w:tcPr>
            <w:tcW w:w="567" w:type="dxa"/>
            <w:vAlign w:val="center"/>
          </w:tcPr>
          <w:p w14:paraId="45EBC040"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03B3F08" w14:textId="6D26640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Прицеп тракторный самосвальный 2ПТС-4М 4980СВ66 (Б)(2023)</w:t>
            </w:r>
          </w:p>
        </w:tc>
        <w:tc>
          <w:tcPr>
            <w:tcW w:w="1843" w:type="dxa"/>
            <w:vAlign w:val="center"/>
          </w:tcPr>
          <w:p w14:paraId="7BEDB8F8" w14:textId="74D93025"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69DE0298" w14:textId="4B18EB2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05167D3B" w14:textId="1602572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33C0FB87" w14:textId="77777777" w:rsidTr="00237ED0">
        <w:tc>
          <w:tcPr>
            <w:tcW w:w="567" w:type="dxa"/>
            <w:vAlign w:val="center"/>
          </w:tcPr>
          <w:p w14:paraId="4D4B4B92"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C9F04AB" w14:textId="72D5D259"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Прицеп тракторный самосвальный САП 895811 (2ПТС-4,5)с надставными металлическими бортами</w:t>
            </w:r>
          </w:p>
        </w:tc>
        <w:tc>
          <w:tcPr>
            <w:tcW w:w="1843" w:type="dxa"/>
            <w:vAlign w:val="center"/>
          </w:tcPr>
          <w:p w14:paraId="5B82EBC9" w14:textId="0FF38B1C"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635 000,00</w:t>
            </w:r>
          </w:p>
        </w:tc>
        <w:tc>
          <w:tcPr>
            <w:tcW w:w="1843" w:type="dxa"/>
            <w:vAlign w:val="center"/>
          </w:tcPr>
          <w:p w14:paraId="489C6BCA" w14:textId="0D2C5E82"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5 291,67</w:t>
            </w:r>
          </w:p>
        </w:tc>
        <w:tc>
          <w:tcPr>
            <w:tcW w:w="1843" w:type="dxa"/>
            <w:vAlign w:val="center"/>
          </w:tcPr>
          <w:p w14:paraId="33E00232" w14:textId="7A325094"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629 708,33</w:t>
            </w:r>
          </w:p>
        </w:tc>
      </w:tr>
      <w:tr w:rsidR="00982D28" w:rsidRPr="00B649F6" w14:paraId="131521C0" w14:textId="77777777" w:rsidTr="00237ED0">
        <w:tc>
          <w:tcPr>
            <w:tcW w:w="567" w:type="dxa"/>
            <w:vAlign w:val="center"/>
          </w:tcPr>
          <w:p w14:paraId="02826C03"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076518E" w14:textId="774A362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Прицепная подметально-уборочная машина ПУМ-001 "Магистраль"</w:t>
            </w:r>
          </w:p>
        </w:tc>
        <w:tc>
          <w:tcPr>
            <w:tcW w:w="1843" w:type="dxa"/>
            <w:vAlign w:val="center"/>
          </w:tcPr>
          <w:p w14:paraId="3623A3B5" w14:textId="750D324A"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3 119 350,00</w:t>
            </w:r>
          </w:p>
        </w:tc>
        <w:tc>
          <w:tcPr>
            <w:tcW w:w="1843" w:type="dxa"/>
            <w:vAlign w:val="center"/>
          </w:tcPr>
          <w:p w14:paraId="104C2F8C" w14:textId="164F27E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779 837,40</w:t>
            </w:r>
          </w:p>
        </w:tc>
        <w:tc>
          <w:tcPr>
            <w:tcW w:w="1843" w:type="dxa"/>
            <w:vAlign w:val="center"/>
          </w:tcPr>
          <w:p w14:paraId="55C8CAB3" w14:textId="75BAE631"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2 339 512,60</w:t>
            </w:r>
          </w:p>
        </w:tc>
      </w:tr>
      <w:tr w:rsidR="00982D28" w:rsidRPr="00B649F6" w14:paraId="35299F64" w14:textId="77777777" w:rsidTr="00237ED0">
        <w:tc>
          <w:tcPr>
            <w:tcW w:w="567" w:type="dxa"/>
            <w:vAlign w:val="center"/>
          </w:tcPr>
          <w:p w14:paraId="6EB902D9"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AAF203D" w14:textId="1E1DC9C2"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Разметочная машина LineLazer IV 5900 с 2 краскораспылителями</w:t>
            </w:r>
          </w:p>
        </w:tc>
        <w:tc>
          <w:tcPr>
            <w:tcW w:w="1843" w:type="dxa"/>
            <w:vAlign w:val="center"/>
          </w:tcPr>
          <w:p w14:paraId="3B74A318" w14:textId="77D1D6F0"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302 534,60</w:t>
            </w:r>
          </w:p>
        </w:tc>
        <w:tc>
          <w:tcPr>
            <w:tcW w:w="1843" w:type="dxa"/>
            <w:vAlign w:val="center"/>
          </w:tcPr>
          <w:p w14:paraId="04A1AEE2" w14:textId="482FAF9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302 534,60</w:t>
            </w:r>
          </w:p>
        </w:tc>
        <w:tc>
          <w:tcPr>
            <w:tcW w:w="1843" w:type="dxa"/>
            <w:vAlign w:val="center"/>
          </w:tcPr>
          <w:p w14:paraId="49BEBB70" w14:textId="6871391B"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3CFB0D6" w14:textId="77777777" w:rsidTr="00237ED0">
        <w:tc>
          <w:tcPr>
            <w:tcW w:w="567" w:type="dxa"/>
            <w:vAlign w:val="center"/>
          </w:tcPr>
          <w:p w14:paraId="4441E202"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2E88358D" w14:textId="5AA8B28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Резчик швов CS146</w:t>
            </w:r>
          </w:p>
        </w:tc>
        <w:tc>
          <w:tcPr>
            <w:tcW w:w="1843" w:type="dxa"/>
            <w:vAlign w:val="center"/>
          </w:tcPr>
          <w:p w14:paraId="3A7B3F5C" w14:textId="14D69AB9"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58 500,00</w:t>
            </w:r>
          </w:p>
        </w:tc>
        <w:tc>
          <w:tcPr>
            <w:tcW w:w="1843" w:type="dxa"/>
            <w:vAlign w:val="center"/>
          </w:tcPr>
          <w:p w14:paraId="253A7DCC" w14:textId="07FA7A56"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58 500,00</w:t>
            </w:r>
          </w:p>
        </w:tc>
        <w:tc>
          <w:tcPr>
            <w:tcW w:w="1843" w:type="dxa"/>
            <w:vAlign w:val="center"/>
          </w:tcPr>
          <w:p w14:paraId="4FF8B8A0" w14:textId="2F33E187"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402F3787" w14:textId="77777777" w:rsidTr="00237ED0">
        <w:tc>
          <w:tcPr>
            <w:tcW w:w="567" w:type="dxa"/>
            <w:vAlign w:val="center"/>
          </w:tcPr>
          <w:p w14:paraId="127708F1"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7B9EC90F" w14:textId="745FB8E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Склад-гараж металический по ул. Щорса, 49 S=16 кв.м.</w:t>
            </w:r>
          </w:p>
        </w:tc>
        <w:tc>
          <w:tcPr>
            <w:tcW w:w="1843" w:type="dxa"/>
            <w:vAlign w:val="center"/>
          </w:tcPr>
          <w:p w14:paraId="1594378B" w14:textId="174667D7"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716,80</w:t>
            </w:r>
          </w:p>
        </w:tc>
        <w:tc>
          <w:tcPr>
            <w:tcW w:w="1843" w:type="dxa"/>
            <w:vAlign w:val="center"/>
          </w:tcPr>
          <w:p w14:paraId="722382F8" w14:textId="030A73C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716,80</w:t>
            </w:r>
          </w:p>
        </w:tc>
        <w:tc>
          <w:tcPr>
            <w:tcW w:w="1843" w:type="dxa"/>
            <w:vAlign w:val="center"/>
          </w:tcPr>
          <w:p w14:paraId="57645C21" w14:textId="4309715D"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424401AC" w14:textId="77777777" w:rsidTr="00237ED0">
        <w:tc>
          <w:tcPr>
            <w:tcW w:w="567" w:type="dxa"/>
            <w:vAlign w:val="center"/>
          </w:tcPr>
          <w:p w14:paraId="55E90B8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86C5179" w14:textId="5C4EDA39"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Снегопогрузчик лаповый DM-09 (9115ЕЕ)</w:t>
            </w:r>
          </w:p>
        </w:tc>
        <w:tc>
          <w:tcPr>
            <w:tcW w:w="1843" w:type="dxa"/>
            <w:vAlign w:val="center"/>
          </w:tcPr>
          <w:p w14:paraId="1E7E6C78" w14:textId="58169A97"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4 768 500,00</w:t>
            </w:r>
          </w:p>
        </w:tc>
        <w:tc>
          <w:tcPr>
            <w:tcW w:w="1843" w:type="dxa"/>
            <w:vAlign w:val="center"/>
          </w:tcPr>
          <w:p w14:paraId="73140571" w14:textId="7635838B"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2 066 350,00</w:t>
            </w:r>
          </w:p>
        </w:tc>
        <w:tc>
          <w:tcPr>
            <w:tcW w:w="1843" w:type="dxa"/>
            <w:vAlign w:val="center"/>
          </w:tcPr>
          <w:p w14:paraId="6221B5B0" w14:textId="7E0472E3"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2 702 150,00</w:t>
            </w:r>
          </w:p>
        </w:tc>
      </w:tr>
      <w:tr w:rsidR="00982D28" w:rsidRPr="00B649F6" w14:paraId="53E431A0" w14:textId="77777777" w:rsidTr="00237ED0">
        <w:tc>
          <w:tcPr>
            <w:tcW w:w="567" w:type="dxa"/>
            <w:vAlign w:val="center"/>
          </w:tcPr>
          <w:p w14:paraId="791323C2"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E4FB78B" w14:textId="0BB8775D"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 см- 1.5кВт 2.0 л.с.-1</w:t>
            </w:r>
          </w:p>
        </w:tc>
        <w:tc>
          <w:tcPr>
            <w:tcW w:w="1843" w:type="dxa"/>
            <w:vAlign w:val="center"/>
          </w:tcPr>
          <w:p w14:paraId="03414942" w14:textId="3EC7D8D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7AA422E5" w14:textId="13D78B53"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05DB94B2" w14:textId="4F08BE5A"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5406D1B3" w14:textId="77777777" w:rsidTr="00237ED0">
        <w:tc>
          <w:tcPr>
            <w:tcW w:w="567" w:type="dxa"/>
            <w:vAlign w:val="center"/>
          </w:tcPr>
          <w:p w14:paraId="3F0F474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482DEA09" w14:textId="1D7B5C50"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 см- 1.5кВт 2.0 л.с.-2</w:t>
            </w:r>
          </w:p>
        </w:tc>
        <w:tc>
          <w:tcPr>
            <w:tcW w:w="1843" w:type="dxa"/>
            <w:vAlign w:val="center"/>
          </w:tcPr>
          <w:p w14:paraId="247833D6" w14:textId="209125D5"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269670B" w14:textId="7B651BC4"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10A2E3B8" w14:textId="70E721AA"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43E71250" w14:textId="77777777" w:rsidTr="00237ED0">
        <w:tc>
          <w:tcPr>
            <w:tcW w:w="567" w:type="dxa"/>
            <w:vAlign w:val="center"/>
          </w:tcPr>
          <w:p w14:paraId="53F44F6A"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5E977DF5" w14:textId="6E037383"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 см- 1.5кВт 2.0 л.с.-3</w:t>
            </w:r>
          </w:p>
        </w:tc>
        <w:tc>
          <w:tcPr>
            <w:tcW w:w="1843" w:type="dxa"/>
            <w:vAlign w:val="center"/>
          </w:tcPr>
          <w:p w14:paraId="74C801C8" w14:textId="15735311"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7F9576F" w14:textId="04466B00"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739C07E0" w14:textId="1C839ED7"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499BEBB1" w14:textId="77777777" w:rsidTr="00237ED0">
        <w:tc>
          <w:tcPr>
            <w:tcW w:w="567" w:type="dxa"/>
            <w:vAlign w:val="center"/>
          </w:tcPr>
          <w:p w14:paraId="7E792D3D"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9C97799" w14:textId="00716EA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 см- 1.5кВт 2.0 л.с.-4</w:t>
            </w:r>
          </w:p>
        </w:tc>
        <w:tc>
          <w:tcPr>
            <w:tcW w:w="1843" w:type="dxa"/>
            <w:vAlign w:val="center"/>
          </w:tcPr>
          <w:p w14:paraId="10FDD491" w14:textId="1AAEE0A0"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74D08A0D" w14:textId="41EC197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7F4D0A95" w14:textId="1998D5B0"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404F2A97" w14:textId="77777777" w:rsidTr="00237ED0">
        <w:tc>
          <w:tcPr>
            <w:tcW w:w="567" w:type="dxa"/>
            <w:vAlign w:val="center"/>
          </w:tcPr>
          <w:p w14:paraId="4D3FD38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24A27274" w14:textId="174A83A0"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 см- 1.5кВт 2.0 л.с.-5</w:t>
            </w:r>
          </w:p>
        </w:tc>
        <w:tc>
          <w:tcPr>
            <w:tcW w:w="1843" w:type="dxa"/>
            <w:vAlign w:val="center"/>
          </w:tcPr>
          <w:p w14:paraId="070D9D84" w14:textId="20A85DE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0608E78" w14:textId="76282DE7"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0346704F" w14:textId="7E75EAD4"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46AA4442" w14:textId="77777777" w:rsidTr="00237ED0">
        <w:tc>
          <w:tcPr>
            <w:tcW w:w="567" w:type="dxa"/>
            <w:vAlign w:val="center"/>
          </w:tcPr>
          <w:p w14:paraId="5BF3392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CE49B62" w14:textId="0CBEC739"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43cv/ 1.5кВт 2.0 л.с.-1</w:t>
            </w:r>
          </w:p>
        </w:tc>
        <w:tc>
          <w:tcPr>
            <w:tcW w:w="1843" w:type="dxa"/>
            <w:vAlign w:val="center"/>
          </w:tcPr>
          <w:p w14:paraId="0929CF01" w14:textId="0DED8118"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47 990,00</w:t>
            </w:r>
          </w:p>
        </w:tc>
        <w:tc>
          <w:tcPr>
            <w:tcW w:w="1843" w:type="dxa"/>
            <w:vAlign w:val="center"/>
          </w:tcPr>
          <w:p w14:paraId="23F70905" w14:textId="6B7E2FB6"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25 328,07</w:t>
            </w:r>
          </w:p>
        </w:tc>
        <w:tc>
          <w:tcPr>
            <w:tcW w:w="1843" w:type="dxa"/>
            <w:vAlign w:val="center"/>
          </w:tcPr>
          <w:p w14:paraId="5721CC5F" w14:textId="62F9499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22 661,93</w:t>
            </w:r>
          </w:p>
        </w:tc>
      </w:tr>
      <w:tr w:rsidR="00982D28" w:rsidRPr="00B649F6" w14:paraId="4985023B" w14:textId="77777777" w:rsidTr="00237ED0">
        <w:tc>
          <w:tcPr>
            <w:tcW w:w="567" w:type="dxa"/>
            <w:vAlign w:val="center"/>
          </w:tcPr>
          <w:p w14:paraId="248237B1"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329F5958" w14:textId="1088CBB3"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43cv/ 1.5кВт 2.0 л.с.-2</w:t>
            </w:r>
          </w:p>
        </w:tc>
        <w:tc>
          <w:tcPr>
            <w:tcW w:w="1843" w:type="dxa"/>
            <w:vAlign w:val="center"/>
          </w:tcPr>
          <w:p w14:paraId="263348DB" w14:textId="6AFB3B16"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47 990,00</w:t>
            </w:r>
          </w:p>
        </w:tc>
        <w:tc>
          <w:tcPr>
            <w:tcW w:w="1843" w:type="dxa"/>
            <w:vAlign w:val="center"/>
          </w:tcPr>
          <w:p w14:paraId="187EC2C4" w14:textId="4316A983"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25 328,07</w:t>
            </w:r>
          </w:p>
        </w:tc>
        <w:tc>
          <w:tcPr>
            <w:tcW w:w="1843" w:type="dxa"/>
            <w:vAlign w:val="center"/>
          </w:tcPr>
          <w:p w14:paraId="52029E70" w14:textId="5771DD6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22 661,93</w:t>
            </w:r>
          </w:p>
        </w:tc>
      </w:tr>
      <w:tr w:rsidR="00982D28" w:rsidRPr="00B649F6" w14:paraId="3814CFA4" w14:textId="77777777" w:rsidTr="00237ED0">
        <w:tc>
          <w:tcPr>
            <w:tcW w:w="567" w:type="dxa"/>
            <w:vAlign w:val="center"/>
          </w:tcPr>
          <w:p w14:paraId="10156067"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1F2015C7" w14:textId="4648B2C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Травокос Husqvarna 143R-II 43cv/ 1.5кВт 2.0 л.с.-3</w:t>
            </w:r>
          </w:p>
        </w:tc>
        <w:tc>
          <w:tcPr>
            <w:tcW w:w="1843" w:type="dxa"/>
            <w:vAlign w:val="center"/>
          </w:tcPr>
          <w:p w14:paraId="2CF03C46" w14:textId="6E006D9D"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47 990,00</w:t>
            </w:r>
          </w:p>
        </w:tc>
        <w:tc>
          <w:tcPr>
            <w:tcW w:w="1843" w:type="dxa"/>
            <w:vAlign w:val="center"/>
          </w:tcPr>
          <w:p w14:paraId="17452020" w14:textId="217A05A4"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25 328,07</w:t>
            </w:r>
          </w:p>
        </w:tc>
        <w:tc>
          <w:tcPr>
            <w:tcW w:w="1843" w:type="dxa"/>
            <w:vAlign w:val="center"/>
          </w:tcPr>
          <w:p w14:paraId="51EE252B" w14:textId="613723B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22 661,93</w:t>
            </w:r>
          </w:p>
        </w:tc>
      </w:tr>
      <w:tr w:rsidR="00982D28" w:rsidRPr="00B649F6" w14:paraId="4AED9AFF" w14:textId="77777777" w:rsidTr="00237ED0">
        <w:tc>
          <w:tcPr>
            <w:tcW w:w="567" w:type="dxa"/>
            <w:vAlign w:val="center"/>
          </w:tcPr>
          <w:p w14:paraId="05077750"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0A78F97A" w14:textId="1B630E96"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Беларусь 82.1(9128ЕЕ)</w:t>
            </w:r>
          </w:p>
        </w:tc>
        <w:tc>
          <w:tcPr>
            <w:tcW w:w="1843" w:type="dxa"/>
            <w:vAlign w:val="center"/>
          </w:tcPr>
          <w:p w14:paraId="5E0786C0" w14:textId="42334CCF"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2 236 800,00</w:t>
            </w:r>
          </w:p>
        </w:tc>
        <w:tc>
          <w:tcPr>
            <w:tcW w:w="1843" w:type="dxa"/>
            <w:vAlign w:val="center"/>
          </w:tcPr>
          <w:p w14:paraId="61C94DE3" w14:textId="4516838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111 840,00</w:t>
            </w:r>
          </w:p>
        </w:tc>
        <w:tc>
          <w:tcPr>
            <w:tcW w:w="1843" w:type="dxa"/>
            <w:vAlign w:val="center"/>
          </w:tcPr>
          <w:p w14:paraId="02BDEB04" w14:textId="0BBFD1B2"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2 124 960,00</w:t>
            </w:r>
          </w:p>
        </w:tc>
      </w:tr>
      <w:tr w:rsidR="00982D28" w:rsidRPr="00B649F6" w14:paraId="01506300" w14:textId="77777777" w:rsidTr="00237ED0">
        <w:tc>
          <w:tcPr>
            <w:tcW w:w="567" w:type="dxa"/>
            <w:vAlign w:val="center"/>
          </w:tcPr>
          <w:p w14:paraId="5DF0D5DC"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B494D95" w14:textId="58DC475E"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Беларусь МТЗ-80Л красный 66СУ5991 (Б)(2023)</w:t>
            </w:r>
          </w:p>
        </w:tc>
        <w:tc>
          <w:tcPr>
            <w:tcW w:w="1843" w:type="dxa"/>
            <w:vAlign w:val="center"/>
          </w:tcPr>
          <w:p w14:paraId="46324637" w14:textId="15AAD9B6"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11BC73D7" w14:textId="566ED88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05B4BA01" w14:textId="7576BDB0"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1E5F1971" w14:textId="77777777" w:rsidTr="00237ED0">
        <w:tc>
          <w:tcPr>
            <w:tcW w:w="567" w:type="dxa"/>
            <w:vAlign w:val="center"/>
          </w:tcPr>
          <w:p w14:paraId="1C611EB7"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4E41F48" w14:textId="6757FDA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колёсный с бульдозерным отвалом (ХТА-208.1СХ.Россия) 9116ЕЕ</w:t>
            </w:r>
          </w:p>
        </w:tc>
        <w:tc>
          <w:tcPr>
            <w:tcW w:w="1843" w:type="dxa"/>
            <w:vAlign w:val="center"/>
          </w:tcPr>
          <w:p w14:paraId="4E90EDF7" w14:textId="35ABAFB0"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4 090 360,94</w:t>
            </w:r>
          </w:p>
        </w:tc>
        <w:tc>
          <w:tcPr>
            <w:tcW w:w="1843" w:type="dxa"/>
            <w:vAlign w:val="center"/>
          </w:tcPr>
          <w:p w14:paraId="2905EA48" w14:textId="167FC49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1 704 317,00</w:t>
            </w:r>
          </w:p>
        </w:tc>
        <w:tc>
          <w:tcPr>
            <w:tcW w:w="1843" w:type="dxa"/>
            <w:vAlign w:val="center"/>
          </w:tcPr>
          <w:p w14:paraId="62F9A5EB" w14:textId="3EA66E10"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2 386 043,94</w:t>
            </w:r>
          </w:p>
        </w:tc>
      </w:tr>
      <w:tr w:rsidR="00982D28" w:rsidRPr="00B649F6" w14:paraId="228B1298" w14:textId="77777777" w:rsidTr="00237ED0">
        <w:tc>
          <w:tcPr>
            <w:tcW w:w="567" w:type="dxa"/>
            <w:vAlign w:val="center"/>
          </w:tcPr>
          <w:p w14:paraId="0E14DAE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511EA825" w14:textId="11D92A0A"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с нав.об.Уралец-220 оранж.2017 (ЕА8505)</w:t>
            </w:r>
          </w:p>
        </w:tc>
        <w:tc>
          <w:tcPr>
            <w:tcW w:w="1843" w:type="dxa"/>
            <w:vAlign w:val="center"/>
          </w:tcPr>
          <w:p w14:paraId="20257BEE" w14:textId="532E8D62"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127 800,59</w:t>
            </w:r>
          </w:p>
        </w:tc>
        <w:tc>
          <w:tcPr>
            <w:tcW w:w="1843" w:type="dxa"/>
            <w:vAlign w:val="center"/>
          </w:tcPr>
          <w:p w14:paraId="59102B95" w14:textId="3BF2DAF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5C64CFF7" w14:textId="6EC6306E"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127 800,59</w:t>
            </w:r>
          </w:p>
        </w:tc>
      </w:tr>
      <w:tr w:rsidR="00982D28" w:rsidRPr="00B649F6" w14:paraId="7435C391" w14:textId="77777777" w:rsidTr="00237ED0">
        <w:tc>
          <w:tcPr>
            <w:tcW w:w="567" w:type="dxa"/>
            <w:vAlign w:val="center"/>
          </w:tcPr>
          <w:p w14:paraId="662F000F"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342232C4" w14:textId="443CE6D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с/х Беларус 320-Ч.4 красный 2016 3051ЕА66(2024)</w:t>
            </w:r>
          </w:p>
        </w:tc>
        <w:tc>
          <w:tcPr>
            <w:tcW w:w="1843" w:type="dxa"/>
            <w:vAlign w:val="center"/>
          </w:tcPr>
          <w:p w14:paraId="1F025196" w14:textId="6F70C21C"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3700ACCD" w14:textId="53D39D9D"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2FF20EFD" w14:textId="78526A2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1,00</w:t>
            </w:r>
          </w:p>
        </w:tc>
      </w:tr>
      <w:tr w:rsidR="00982D28" w:rsidRPr="00B649F6" w14:paraId="3BD81F37" w14:textId="77777777" w:rsidTr="00237ED0">
        <w:tc>
          <w:tcPr>
            <w:tcW w:w="567" w:type="dxa"/>
            <w:vAlign w:val="center"/>
          </w:tcPr>
          <w:p w14:paraId="2404CD04"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vAlign w:val="center"/>
          </w:tcPr>
          <w:p w14:paraId="6739DEBA" w14:textId="0CC0078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с/х Беларус 320-Ч.4 красный 2017 6917ЕА66(2024)</w:t>
            </w:r>
          </w:p>
        </w:tc>
        <w:tc>
          <w:tcPr>
            <w:tcW w:w="1843" w:type="dxa"/>
            <w:vAlign w:val="center"/>
          </w:tcPr>
          <w:p w14:paraId="32228254" w14:textId="3DEDB576"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320 739,74</w:t>
            </w:r>
          </w:p>
        </w:tc>
        <w:tc>
          <w:tcPr>
            <w:tcW w:w="1843" w:type="dxa"/>
            <w:vAlign w:val="center"/>
          </w:tcPr>
          <w:p w14:paraId="70EE948C" w14:textId="63574D87"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 </w:t>
            </w:r>
          </w:p>
        </w:tc>
        <w:tc>
          <w:tcPr>
            <w:tcW w:w="1843" w:type="dxa"/>
            <w:vAlign w:val="center"/>
          </w:tcPr>
          <w:p w14:paraId="0BC5BC5E" w14:textId="27460FD5"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320 739,74</w:t>
            </w:r>
          </w:p>
        </w:tc>
      </w:tr>
      <w:tr w:rsidR="00982D28" w:rsidRPr="00B649F6" w14:paraId="7E5C61E1" w14:textId="77777777" w:rsidTr="00237ED0">
        <w:tc>
          <w:tcPr>
            <w:tcW w:w="567" w:type="dxa"/>
            <w:vAlign w:val="center"/>
          </w:tcPr>
          <w:p w14:paraId="5F4B88D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FCDA10E" w14:textId="45DA2569"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Т-150К 4962СВ66 (Б)(2023)</w:t>
            </w:r>
          </w:p>
        </w:tc>
        <w:tc>
          <w:tcPr>
            <w:tcW w:w="1843" w:type="dxa"/>
            <w:vAlign w:val="center"/>
          </w:tcPr>
          <w:p w14:paraId="3EA88714" w14:textId="5CDA0E7A"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6252E0CE" w14:textId="346A364A"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2087372C" w14:textId="69B171C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516FDE6" w14:textId="77777777" w:rsidTr="00237ED0">
        <w:tc>
          <w:tcPr>
            <w:tcW w:w="567" w:type="dxa"/>
            <w:vAlign w:val="center"/>
          </w:tcPr>
          <w:p w14:paraId="170E824E"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2A99905" w14:textId="576792C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ЧЛМЗ МД.02 (1)(9126ЕЕ)</w:t>
            </w:r>
          </w:p>
        </w:tc>
        <w:tc>
          <w:tcPr>
            <w:tcW w:w="1843" w:type="dxa"/>
          </w:tcPr>
          <w:p w14:paraId="5F600E82" w14:textId="3B778755"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1 567 125,00</w:t>
            </w:r>
          </w:p>
        </w:tc>
        <w:tc>
          <w:tcPr>
            <w:tcW w:w="1843" w:type="dxa"/>
          </w:tcPr>
          <w:p w14:paraId="03198C30" w14:textId="738F9EF1"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78 356,25</w:t>
            </w:r>
          </w:p>
        </w:tc>
        <w:tc>
          <w:tcPr>
            <w:tcW w:w="1843" w:type="dxa"/>
          </w:tcPr>
          <w:p w14:paraId="0623C3B0" w14:textId="67D1864C"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1 488 768,75</w:t>
            </w:r>
          </w:p>
        </w:tc>
      </w:tr>
      <w:tr w:rsidR="00982D28" w:rsidRPr="00B649F6" w14:paraId="6A5FF015" w14:textId="77777777" w:rsidTr="00237ED0">
        <w:tc>
          <w:tcPr>
            <w:tcW w:w="567" w:type="dxa"/>
            <w:vAlign w:val="center"/>
          </w:tcPr>
          <w:p w14:paraId="7B073BF8"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F9480CB" w14:textId="6C1A1076"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Трактор ЧЛМЗ МД.02 (2)(9127ЕЕ)</w:t>
            </w:r>
          </w:p>
        </w:tc>
        <w:tc>
          <w:tcPr>
            <w:tcW w:w="1843" w:type="dxa"/>
          </w:tcPr>
          <w:p w14:paraId="5F1DD492" w14:textId="3EF66C90"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1 567 125,00</w:t>
            </w:r>
          </w:p>
        </w:tc>
        <w:tc>
          <w:tcPr>
            <w:tcW w:w="1843" w:type="dxa"/>
          </w:tcPr>
          <w:p w14:paraId="1670C34D" w14:textId="0EAFA728"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78 356,25</w:t>
            </w:r>
          </w:p>
        </w:tc>
        <w:tc>
          <w:tcPr>
            <w:tcW w:w="1843" w:type="dxa"/>
          </w:tcPr>
          <w:p w14:paraId="7F0127C7" w14:textId="03AC7104"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1 488 768,75</w:t>
            </w:r>
          </w:p>
        </w:tc>
      </w:tr>
      <w:tr w:rsidR="00982D28" w:rsidRPr="00B649F6" w14:paraId="16E3F406" w14:textId="77777777" w:rsidTr="00237ED0">
        <w:tc>
          <w:tcPr>
            <w:tcW w:w="567" w:type="dxa"/>
            <w:vAlign w:val="center"/>
          </w:tcPr>
          <w:p w14:paraId="6B40FE25"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762C31C" w14:textId="097864DF"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Щетка МК-4 (МК 454) на трактор МТЗ (Сигнал)</w:t>
            </w:r>
          </w:p>
        </w:tc>
        <w:tc>
          <w:tcPr>
            <w:tcW w:w="1843" w:type="dxa"/>
            <w:vAlign w:val="center"/>
          </w:tcPr>
          <w:p w14:paraId="62E3D1C7" w14:textId="6AC27E40"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64 833,33</w:t>
            </w:r>
          </w:p>
        </w:tc>
        <w:tc>
          <w:tcPr>
            <w:tcW w:w="1843" w:type="dxa"/>
            <w:vAlign w:val="center"/>
          </w:tcPr>
          <w:p w14:paraId="58F39981" w14:textId="427242C7"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64 833,33</w:t>
            </w:r>
          </w:p>
        </w:tc>
        <w:tc>
          <w:tcPr>
            <w:tcW w:w="1843" w:type="dxa"/>
            <w:vAlign w:val="center"/>
          </w:tcPr>
          <w:p w14:paraId="1454DE61" w14:textId="3478AADA"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2FCBB0DF" w14:textId="77777777" w:rsidTr="00237ED0">
        <w:tc>
          <w:tcPr>
            <w:tcW w:w="567" w:type="dxa"/>
            <w:vAlign w:val="center"/>
          </w:tcPr>
          <w:p w14:paraId="3D153FCC"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33D48A7" w14:textId="143F4FE1"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Щетка совковая фронтальная ЩФС-2.0 (без сист. увлажнения)</w:t>
            </w:r>
          </w:p>
        </w:tc>
        <w:tc>
          <w:tcPr>
            <w:tcW w:w="1843" w:type="dxa"/>
            <w:vAlign w:val="center"/>
          </w:tcPr>
          <w:p w14:paraId="11191CD1" w14:textId="5BE826AE"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299 900,00</w:t>
            </w:r>
          </w:p>
        </w:tc>
        <w:tc>
          <w:tcPr>
            <w:tcW w:w="1843" w:type="dxa"/>
            <w:vAlign w:val="center"/>
          </w:tcPr>
          <w:p w14:paraId="0B733201" w14:textId="7420C709"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160 660,80</w:t>
            </w:r>
          </w:p>
        </w:tc>
        <w:tc>
          <w:tcPr>
            <w:tcW w:w="1843" w:type="dxa"/>
            <w:vAlign w:val="center"/>
          </w:tcPr>
          <w:p w14:paraId="5D520D0E" w14:textId="28809EB4"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139 239,20</w:t>
            </w:r>
          </w:p>
        </w:tc>
      </w:tr>
      <w:tr w:rsidR="00982D28" w:rsidRPr="00B649F6" w14:paraId="34D7EA8C" w14:textId="77777777" w:rsidTr="00237ED0">
        <w:tc>
          <w:tcPr>
            <w:tcW w:w="567" w:type="dxa"/>
            <w:vAlign w:val="center"/>
          </w:tcPr>
          <w:p w14:paraId="3BE1EC96"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53DFFC5" w14:textId="695531BC"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Экскаватор - погрузчик ELAZ-BL, модель 880, колесный</w:t>
            </w:r>
          </w:p>
        </w:tc>
        <w:tc>
          <w:tcPr>
            <w:tcW w:w="1843" w:type="dxa"/>
            <w:vAlign w:val="center"/>
          </w:tcPr>
          <w:p w14:paraId="168A1B22" w14:textId="0461EB0B"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2 899 285,74</w:t>
            </w:r>
          </w:p>
        </w:tc>
        <w:tc>
          <w:tcPr>
            <w:tcW w:w="1843" w:type="dxa"/>
            <w:vAlign w:val="center"/>
          </w:tcPr>
          <w:p w14:paraId="4B3FB6C6" w14:textId="3B82AE22"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1 256 357,12</w:t>
            </w:r>
          </w:p>
        </w:tc>
        <w:tc>
          <w:tcPr>
            <w:tcW w:w="1843" w:type="dxa"/>
            <w:vAlign w:val="center"/>
          </w:tcPr>
          <w:p w14:paraId="6653B872" w14:textId="1F5F1D7A"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1 642 928,62</w:t>
            </w:r>
          </w:p>
        </w:tc>
      </w:tr>
      <w:tr w:rsidR="00982D28" w:rsidRPr="00B649F6" w14:paraId="302ED5FE" w14:textId="77777777" w:rsidTr="00237ED0">
        <w:tc>
          <w:tcPr>
            <w:tcW w:w="567" w:type="dxa"/>
            <w:vAlign w:val="center"/>
          </w:tcPr>
          <w:p w14:paraId="5903403B"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CC40BB8" w14:textId="1EFAA3F8"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Экскаватор ЭО-2621 МТЗ-82 6767СУ(2023)</w:t>
            </w:r>
          </w:p>
        </w:tc>
        <w:tc>
          <w:tcPr>
            <w:tcW w:w="1843" w:type="dxa"/>
            <w:vAlign w:val="center"/>
          </w:tcPr>
          <w:p w14:paraId="38028E73" w14:textId="107121FC"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106 067,50</w:t>
            </w:r>
          </w:p>
        </w:tc>
        <w:tc>
          <w:tcPr>
            <w:tcW w:w="1843" w:type="dxa"/>
            <w:vAlign w:val="center"/>
          </w:tcPr>
          <w:p w14:paraId="551FAE50" w14:textId="5F317F8F"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38 302,16</w:t>
            </w:r>
          </w:p>
        </w:tc>
        <w:tc>
          <w:tcPr>
            <w:tcW w:w="1843" w:type="dxa"/>
            <w:vAlign w:val="center"/>
          </w:tcPr>
          <w:p w14:paraId="3B6F196A" w14:textId="08F787F0"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67 765,34</w:t>
            </w:r>
          </w:p>
        </w:tc>
      </w:tr>
      <w:tr w:rsidR="00982D28" w:rsidRPr="00B649F6" w14:paraId="063E51E4" w14:textId="77777777" w:rsidTr="00237ED0">
        <w:tc>
          <w:tcPr>
            <w:tcW w:w="567" w:type="dxa"/>
            <w:vAlign w:val="center"/>
          </w:tcPr>
          <w:p w14:paraId="68C15383" w14:textId="77777777" w:rsidR="00982D28" w:rsidRPr="00B649F6" w:rsidRDefault="00982D28" w:rsidP="001856B4">
            <w:pPr>
              <w:pStyle w:val="aa"/>
              <w:keepNext/>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BADB1F0" w14:textId="74D9EDB6" w:rsidR="00982D28" w:rsidRPr="00B649F6" w:rsidRDefault="00982D28" w:rsidP="001856B4">
            <w:pPr>
              <w:keepNext/>
              <w:spacing w:after="0" w:line="240" w:lineRule="auto"/>
              <w:rPr>
                <w:rFonts w:ascii="Liberation Serif" w:hAnsi="Liberation Serif" w:cs="Liberation Serif"/>
                <w:sz w:val="26"/>
                <w:szCs w:val="26"/>
              </w:rPr>
            </w:pPr>
            <w:r w:rsidRPr="00B649F6">
              <w:rPr>
                <w:rFonts w:ascii="Liberation Serif" w:hAnsi="Liberation Serif" w:cs="Liberation Serif"/>
                <w:color w:val="000000"/>
                <w:sz w:val="26"/>
                <w:szCs w:val="26"/>
              </w:rPr>
              <w:t>Экск</w:t>
            </w:r>
            <w:r w:rsidR="0009166C" w:rsidRPr="00B649F6">
              <w:rPr>
                <w:rFonts w:ascii="Liberation Serif" w:hAnsi="Liberation Serif" w:cs="Liberation Serif"/>
                <w:color w:val="000000"/>
                <w:sz w:val="26"/>
                <w:szCs w:val="26"/>
              </w:rPr>
              <w:t>а</w:t>
            </w:r>
            <w:r w:rsidRPr="00B649F6">
              <w:rPr>
                <w:rFonts w:ascii="Liberation Serif" w:hAnsi="Liberation Serif" w:cs="Liberation Serif"/>
                <w:color w:val="000000"/>
                <w:sz w:val="26"/>
                <w:szCs w:val="26"/>
              </w:rPr>
              <w:t>ватор ЭО-3322 А 5400СУ(2023)</w:t>
            </w:r>
          </w:p>
        </w:tc>
        <w:tc>
          <w:tcPr>
            <w:tcW w:w="1843" w:type="dxa"/>
            <w:vAlign w:val="center"/>
          </w:tcPr>
          <w:p w14:paraId="31902CDD" w14:textId="39A36EF2" w:rsidR="00982D28" w:rsidRPr="00B649F6" w:rsidRDefault="00982D28"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color w:val="000000"/>
                <w:sz w:val="26"/>
                <w:szCs w:val="26"/>
              </w:rPr>
              <w:t>1,00</w:t>
            </w:r>
          </w:p>
        </w:tc>
        <w:tc>
          <w:tcPr>
            <w:tcW w:w="1843" w:type="dxa"/>
            <w:vAlign w:val="center"/>
          </w:tcPr>
          <w:p w14:paraId="0315EA9D" w14:textId="4DE4006C" w:rsidR="00982D28" w:rsidRPr="00B649F6" w:rsidRDefault="00982D28" w:rsidP="001856B4">
            <w:pPr>
              <w:keepNext/>
              <w:spacing w:after="0" w:line="240" w:lineRule="auto"/>
              <w:jc w:val="center"/>
              <w:rPr>
                <w:rFonts w:ascii="Liberation Serif" w:eastAsia="Calibri" w:hAnsi="Liberation Serif" w:cs="Liberation Serif"/>
                <w:color w:val="000000"/>
                <w:sz w:val="26"/>
                <w:szCs w:val="26"/>
              </w:rPr>
            </w:pPr>
            <w:r w:rsidRPr="00B649F6">
              <w:rPr>
                <w:rFonts w:ascii="Liberation Serif" w:hAnsi="Liberation Serif" w:cs="Liberation Serif"/>
                <w:color w:val="000000"/>
                <w:sz w:val="26"/>
                <w:szCs w:val="26"/>
              </w:rPr>
              <w:t>1,00</w:t>
            </w:r>
          </w:p>
        </w:tc>
        <w:tc>
          <w:tcPr>
            <w:tcW w:w="1843" w:type="dxa"/>
            <w:vAlign w:val="center"/>
          </w:tcPr>
          <w:p w14:paraId="7AD631B8" w14:textId="3EF10627" w:rsidR="00982D28" w:rsidRPr="00B649F6" w:rsidRDefault="00982D28"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color w:val="000000"/>
                <w:sz w:val="26"/>
                <w:szCs w:val="26"/>
              </w:rPr>
              <w:t>0,00</w:t>
            </w:r>
          </w:p>
        </w:tc>
      </w:tr>
      <w:tr w:rsidR="00982D28" w:rsidRPr="00B649F6" w14:paraId="7C782C2F" w14:textId="77777777" w:rsidTr="00237ED0">
        <w:tc>
          <w:tcPr>
            <w:tcW w:w="567" w:type="dxa"/>
            <w:vAlign w:val="bottom"/>
          </w:tcPr>
          <w:p w14:paraId="74265D29" w14:textId="77777777" w:rsidR="00982D28" w:rsidRPr="00B649F6" w:rsidRDefault="00982D28" w:rsidP="001856B4">
            <w:pPr>
              <w:keepNext/>
              <w:spacing w:after="0" w:line="240" w:lineRule="auto"/>
              <w:rPr>
                <w:rFonts w:ascii="Liberation Serif" w:eastAsia="Calibri" w:hAnsi="Liberation Serif" w:cs="Liberation Serif"/>
                <w:b/>
                <w:bCs/>
                <w:sz w:val="26"/>
                <w:szCs w:val="26"/>
              </w:rPr>
            </w:pPr>
            <w:r w:rsidRPr="00B649F6">
              <w:rPr>
                <w:rFonts w:ascii="Liberation Serif" w:eastAsia="Calibri" w:hAnsi="Liberation Serif" w:cs="Liberation Serif"/>
                <w:b/>
                <w:bCs/>
                <w:sz w:val="26"/>
                <w:szCs w:val="26"/>
              </w:rPr>
              <w:t> </w:t>
            </w:r>
          </w:p>
        </w:tc>
        <w:tc>
          <w:tcPr>
            <w:tcW w:w="3544" w:type="dxa"/>
            <w:vAlign w:val="bottom"/>
          </w:tcPr>
          <w:p w14:paraId="7ED0DEA8" w14:textId="77777777" w:rsidR="00982D28" w:rsidRPr="00B649F6" w:rsidRDefault="00982D28" w:rsidP="001856B4">
            <w:pPr>
              <w:keepNext/>
              <w:spacing w:after="0" w:line="240" w:lineRule="auto"/>
              <w:rPr>
                <w:rFonts w:ascii="Liberation Serif" w:eastAsia="Calibri" w:hAnsi="Liberation Serif" w:cs="Liberation Serif"/>
                <w:bCs/>
                <w:sz w:val="26"/>
                <w:szCs w:val="26"/>
              </w:rPr>
            </w:pPr>
            <w:r w:rsidRPr="00B649F6">
              <w:rPr>
                <w:rFonts w:ascii="Liberation Serif" w:eastAsia="Calibri" w:hAnsi="Liberation Serif" w:cs="Liberation Serif"/>
                <w:bCs/>
                <w:sz w:val="26"/>
                <w:szCs w:val="26"/>
              </w:rPr>
              <w:t>ИТОГО:</w:t>
            </w:r>
          </w:p>
        </w:tc>
        <w:tc>
          <w:tcPr>
            <w:tcW w:w="1843" w:type="dxa"/>
            <w:vAlign w:val="center"/>
          </w:tcPr>
          <w:p w14:paraId="2DFAE179" w14:textId="797696D4" w:rsidR="00982D28" w:rsidRPr="00B649F6" w:rsidRDefault="00982D28" w:rsidP="001856B4">
            <w:pPr>
              <w:keepNext/>
              <w:spacing w:after="0" w:line="240" w:lineRule="auto"/>
              <w:jc w:val="right"/>
              <w:rPr>
                <w:rFonts w:ascii="Liberation Serif" w:eastAsia="Calibri" w:hAnsi="Liberation Serif" w:cs="Liberation Serif"/>
                <w:bCs/>
                <w:sz w:val="26"/>
                <w:szCs w:val="26"/>
              </w:rPr>
            </w:pPr>
            <w:r w:rsidRPr="00B649F6">
              <w:rPr>
                <w:rFonts w:ascii="Liberation Serif" w:hAnsi="Liberation Serif" w:cs="Liberation Serif"/>
                <w:color w:val="000000"/>
                <w:sz w:val="26"/>
                <w:szCs w:val="26"/>
              </w:rPr>
              <w:t>58 864 124,68</w:t>
            </w:r>
          </w:p>
        </w:tc>
        <w:tc>
          <w:tcPr>
            <w:tcW w:w="1843" w:type="dxa"/>
            <w:vAlign w:val="center"/>
          </w:tcPr>
          <w:p w14:paraId="0CA89DFA" w14:textId="558549A9" w:rsidR="00982D28" w:rsidRPr="00B649F6" w:rsidRDefault="00982D28" w:rsidP="001856B4">
            <w:pPr>
              <w:keepNext/>
              <w:spacing w:after="0" w:line="240" w:lineRule="auto"/>
              <w:jc w:val="right"/>
              <w:rPr>
                <w:rFonts w:ascii="Liberation Serif" w:eastAsia="Calibri" w:hAnsi="Liberation Serif" w:cs="Liberation Serif"/>
                <w:bCs/>
                <w:sz w:val="26"/>
                <w:szCs w:val="26"/>
              </w:rPr>
            </w:pPr>
            <w:r w:rsidRPr="00B649F6">
              <w:rPr>
                <w:rFonts w:ascii="Liberation Serif" w:hAnsi="Liberation Serif" w:cs="Liberation Serif"/>
                <w:color w:val="000000"/>
                <w:sz w:val="26"/>
                <w:szCs w:val="26"/>
              </w:rPr>
              <w:t>16 184 817,84</w:t>
            </w:r>
          </w:p>
        </w:tc>
        <w:tc>
          <w:tcPr>
            <w:tcW w:w="1843" w:type="dxa"/>
            <w:vAlign w:val="center"/>
          </w:tcPr>
          <w:p w14:paraId="3BC12A15" w14:textId="247A6AA2" w:rsidR="00982D28" w:rsidRPr="00B649F6" w:rsidRDefault="00C86D64" w:rsidP="001856B4">
            <w:pPr>
              <w:keepNext/>
              <w:spacing w:after="0" w:line="240" w:lineRule="auto"/>
              <w:jc w:val="right"/>
              <w:rPr>
                <w:rFonts w:ascii="Liberation Serif" w:eastAsia="Calibri" w:hAnsi="Liberation Serif" w:cs="Liberation Serif"/>
                <w:bCs/>
                <w:sz w:val="26"/>
                <w:szCs w:val="26"/>
              </w:rPr>
            </w:pPr>
            <w:r w:rsidRPr="00982D28">
              <w:rPr>
                <w:rFonts w:ascii="Times New Roman" w:hAnsi="Times New Roman" w:cs="Times New Roman"/>
                <w:color w:val="000000"/>
                <w:sz w:val="26"/>
                <w:szCs w:val="26"/>
              </w:rPr>
              <w:t>42 67</w:t>
            </w:r>
            <w:r>
              <w:rPr>
                <w:rFonts w:ascii="Times New Roman" w:hAnsi="Times New Roman" w:cs="Times New Roman"/>
                <w:color w:val="000000"/>
                <w:sz w:val="26"/>
                <w:szCs w:val="26"/>
              </w:rPr>
              <w:t>8</w:t>
            </w:r>
            <w:r w:rsidRPr="00982D28">
              <w:rPr>
                <w:rFonts w:ascii="Times New Roman" w:hAnsi="Times New Roman" w:cs="Times New Roman"/>
                <w:color w:val="000000"/>
                <w:sz w:val="26"/>
                <w:szCs w:val="26"/>
              </w:rPr>
              <w:t xml:space="preserve"> </w:t>
            </w:r>
            <w:r>
              <w:rPr>
                <w:rFonts w:ascii="Times New Roman" w:hAnsi="Times New Roman" w:cs="Times New Roman"/>
                <w:color w:val="000000"/>
                <w:sz w:val="26"/>
                <w:szCs w:val="26"/>
              </w:rPr>
              <w:t>868</w:t>
            </w:r>
            <w:r w:rsidRPr="00982D28">
              <w:rPr>
                <w:rFonts w:ascii="Times New Roman" w:hAnsi="Times New Roman" w:cs="Times New Roman"/>
                <w:color w:val="000000"/>
                <w:sz w:val="26"/>
                <w:szCs w:val="26"/>
              </w:rPr>
              <w:t>,</w:t>
            </w:r>
            <w:r>
              <w:rPr>
                <w:rFonts w:ascii="Times New Roman" w:hAnsi="Times New Roman" w:cs="Times New Roman"/>
                <w:color w:val="000000"/>
                <w:sz w:val="26"/>
                <w:szCs w:val="26"/>
              </w:rPr>
              <w:t>75</w:t>
            </w:r>
          </w:p>
        </w:tc>
      </w:tr>
    </w:tbl>
    <w:p w14:paraId="29440EFF" w14:textId="47ED84D6"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2. Запасы товара </w:t>
      </w:r>
      <w:r w:rsidR="00445B29" w:rsidRPr="00B649F6">
        <w:rPr>
          <w:rFonts w:ascii="Liberation Serif" w:eastAsia="Calibri" w:hAnsi="Liberation Serif" w:cs="Liberation Serif"/>
          <w:sz w:val="26"/>
          <w:szCs w:val="26"/>
        </w:rPr>
        <w:t>МУП «Ресурс»</w:t>
      </w:r>
      <w:r w:rsidR="0009166C" w:rsidRPr="00B649F6">
        <w:rPr>
          <w:rFonts w:ascii="Liberation Serif" w:eastAsia="Calibri" w:hAnsi="Liberation Serif" w:cs="Liberation Serif"/>
          <w:sz w:val="26"/>
          <w:szCs w:val="26"/>
        </w:rPr>
        <w:t xml:space="preserve"> </w:t>
      </w:r>
      <w:r w:rsidRPr="00B649F6">
        <w:rPr>
          <w:rFonts w:ascii="Liberation Serif" w:eastAsia="Calibri" w:hAnsi="Liberation Serif" w:cs="Liberation Serif"/>
          <w:sz w:val="26"/>
          <w:szCs w:val="26"/>
        </w:rPr>
        <w:t xml:space="preserve">– </w:t>
      </w:r>
      <w:r w:rsidR="0009166C" w:rsidRPr="00B649F6">
        <w:rPr>
          <w:rFonts w:ascii="Liberation Serif" w:eastAsia="Calibri" w:hAnsi="Liberation Serif" w:cs="Liberation Serif"/>
          <w:sz w:val="26"/>
          <w:szCs w:val="26"/>
        </w:rPr>
        <w:t xml:space="preserve">1 918 705 </w:t>
      </w:r>
      <w:r w:rsidRPr="00B649F6">
        <w:rPr>
          <w:rFonts w:ascii="Liberation Serif" w:eastAsia="Calibri" w:hAnsi="Liberation Serif" w:cs="Liberation Serif"/>
          <w:sz w:val="26"/>
          <w:szCs w:val="26"/>
        </w:rPr>
        <w:t>(</w:t>
      </w:r>
      <w:r w:rsidR="0009166C" w:rsidRPr="00B649F6">
        <w:rPr>
          <w:rFonts w:ascii="Liberation Serif" w:eastAsia="Calibri" w:hAnsi="Liberation Serif" w:cs="Liberation Serif"/>
          <w:sz w:val="26"/>
          <w:szCs w:val="26"/>
        </w:rPr>
        <w:t>Один</w:t>
      </w:r>
      <w:r w:rsidRPr="00B649F6">
        <w:rPr>
          <w:rFonts w:ascii="Liberation Serif" w:eastAsia="Calibri" w:hAnsi="Liberation Serif" w:cs="Liberation Serif"/>
          <w:sz w:val="26"/>
          <w:szCs w:val="26"/>
        </w:rPr>
        <w:t xml:space="preserve"> миллион </w:t>
      </w:r>
      <w:r w:rsidR="0009166C" w:rsidRPr="00B649F6">
        <w:rPr>
          <w:rFonts w:ascii="Liberation Serif" w:eastAsia="Calibri" w:hAnsi="Liberation Serif" w:cs="Liberation Serif"/>
          <w:sz w:val="26"/>
          <w:szCs w:val="26"/>
        </w:rPr>
        <w:t>девятьсот восемнадцать</w:t>
      </w:r>
      <w:r w:rsidRPr="00B649F6">
        <w:rPr>
          <w:rFonts w:ascii="Liberation Serif" w:eastAsia="Calibri" w:hAnsi="Liberation Serif" w:cs="Liberation Serif"/>
          <w:sz w:val="26"/>
          <w:szCs w:val="26"/>
        </w:rPr>
        <w:t xml:space="preserve"> тысяч </w:t>
      </w:r>
      <w:r w:rsidR="0009166C" w:rsidRPr="00B649F6">
        <w:rPr>
          <w:rFonts w:ascii="Liberation Serif" w:eastAsia="Calibri" w:hAnsi="Liberation Serif" w:cs="Liberation Serif"/>
          <w:sz w:val="26"/>
          <w:szCs w:val="26"/>
        </w:rPr>
        <w:t xml:space="preserve">семьсот </w:t>
      </w:r>
      <w:r w:rsidRPr="00B649F6">
        <w:rPr>
          <w:rFonts w:ascii="Liberation Serif" w:eastAsia="Calibri" w:hAnsi="Liberation Serif" w:cs="Liberation Serif"/>
          <w:sz w:val="26"/>
          <w:szCs w:val="26"/>
        </w:rPr>
        <w:t xml:space="preserve">пять) рублей </w:t>
      </w:r>
      <w:r w:rsidR="0009166C" w:rsidRPr="00B649F6">
        <w:rPr>
          <w:rFonts w:ascii="Liberation Serif" w:eastAsia="Calibri" w:hAnsi="Liberation Serif" w:cs="Liberation Serif"/>
          <w:sz w:val="26"/>
          <w:szCs w:val="26"/>
        </w:rPr>
        <w:t>31</w:t>
      </w:r>
      <w:r w:rsidRPr="00B649F6">
        <w:rPr>
          <w:rFonts w:ascii="Liberation Serif" w:eastAsia="Calibri" w:hAnsi="Liberation Serif" w:cs="Liberation Serif"/>
          <w:sz w:val="26"/>
          <w:szCs w:val="26"/>
        </w:rPr>
        <w:t xml:space="preserve"> копейк</w:t>
      </w:r>
      <w:r w:rsidR="0009166C" w:rsidRPr="00B649F6">
        <w:rPr>
          <w:rFonts w:ascii="Liberation Serif" w:eastAsia="Calibri" w:hAnsi="Liberation Serif" w:cs="Liberation Serif"/>
          <w:sz w:val="26"/>
          <w:szCs w:val="26"/>
        </w:rPr>
        <w:t>а</w:t>
      </w:r>
      <w:r w:rsidRPr="00B649F6">
        <w:rPr>
          <w:rFonts w:ascii="Liberation Serif" w:eastAsia="Calibri" w:hAnsi="Liberation Serif" w:cs="Liberation Serif"/>
          <w:sz w:val="26"/>
          <w:szCs w:val="26"/>
        </w:rPr>
        <w:t>.</w:t>
      </w:r>
    </w:p>
    <w:p w14:paraId="3300134C" w14:textId="68536383"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3. Расчеты с дебиторами в сумме 1 </w:t>
      </w:r>
      <w:r w:rsidR="0009166C" w:rsidRPr="00B649F6">
        <w:rPr>
          <w:rFonts w:ascii="Liberation Serif" w:eastAsia="Calibri" w:hAnsi="Liberation Serif" w:cs="Liberation Serif"/>
          <w:sz w:val="26"/>
          <w:szCs w:val="26"/>
        </w:rPr>
        <w:t>253</w:t>
      </w:r>
      <w:r w:rsidRPr="00B649F6">
        <w:rPr>
          <w:rFonts w:ascii="Liberation Serif" w:eastAsia="Calibri" w:hAnsi="Liberation Serif" w:cs="Liberation Serif"/>
          <w:sz w:val="26"/>
          <w:szCs w:val="26"/>
        </w:rPr>
        <w:t xml:space="preserve"> </w:t>
      </w:r>
      <w:r w:rsidR="0009166C" w:rsidRPr="00B649F6">
        <w:rPr>
          <w:rFonts w:ascii="Liberation Serif" w:eastAsia="Calibri" w:hAnsi="Liberation Serif" w:cs="Liberation Serif"/>
          <w:sz w:val="26"/>
          <w:szCs w:val="26"/>
        </w:rPr>
        <w:t>859</w:t>
      </w:r>
      <w:r w:rsidRPr="00B649F6">
        <w:rPr>
          <w:rFonts w:ascii="Liberation Serif" w:eastAsia="Calibri" w:hAnsi="Liberation Serif" w:cs="Liberation Serif"/>
          <w:sz w:val="26"/>
          <w:szCs w:val="26"/>
        </w:rPr>
        <w:t xml:space="preserve"> (Один миллион </w:t>
      </w:r>
      <w:r w:rsidR="0009166C" w:rsidRPr="00B649F6">
        <w:rPr>
          <w:rFonts w:ascii="Liberation Serif" w:eastAsia="Calibri" w:hAnsi="Liberation Serif" w:cs="Liberation Serif"/>
          <w:sz w:val="26"/>
          <w:szCs w:val="26"/>
        </w:rPr>
        <w:t>двести пятьдесят три</w:t>
      </w:r>
      <w:r w:rsidRPr="00B649F6">
        <w:rPr>
          <w:rFonts w:ascii="Liberation Serif" w:eastAsia="Calibri" w:hAnsi="Liberation Serif" w:cs="Liberation Serif"/>
          <w:sz w:val="26"/>
          <w:szCs w:val="26"/>
        </w:rPr>
        <w:t xml:space="preserve"> тысячи </w:t>
      </w:r>
      <w:r w:rsidR="0009166C" w:rsidRPr="00B649F6">
        <w:rPr>
          <w:rFonts w:ascii="Liberation Serif" w:eastAsia="Calibri" w:hAnsi="Liberation Serif" w:cs="Liberation Serif"/>
          <w:sz w:val="26"/>
          <w:szCs w:val="26"/>
        </w:rPr>
        <w:t>восемьсот пятьдесят девять</w:t>
      </w:r>
      <w:r w:rsidRPr="00B649F6">
        <w:rPr>
          <w:rFonts w:ascii="Liberation Serif" w:eastAsia="Calibri" w:hAnsi="Liberation Serif" w:cs="Liberation Serif"/>
          <w:sz w:val="26"/>
          <w:szCs w:val="26"/>
        </w:rPr>
        <w:t>) рубл</w:t>
      </w:r>
      <w:r w:rsidR="0009166C" w:rsidRPr="00B649F6">
        <w:rPr>
          <w:rFonts w:ascii="Liberation Serif" w:eastAsia="Calibri" w:hAnsi="Liberation Serif" w:cs="Liberation Serif"/>
          <w:sz w:val="26"/>
          <w:szCs w:val="26"/>
        </w:rPr>
        <w:t>ей</w:t>
      </w:r>
      <w:r w:rsidRPr="00B649F6">
        <w:rPr>
          <w:rFonts w:ascii="Liberation Serif" w:eastAsia="Calibri" w:hAnsi="Liberation Serif" w:cs="Liberation Serif"/>
          <w:sz w:val="26"/>
          <w:szCs w:val="26"/>
        </w:rPr>
        <w:t xml:space="preserve"> </w:t>
      </w:r>
      <w:r w:rsidR="0009166C" w:rsidRPr="00B649F6">
        <w:rPr>
          <w:rFonts w:ascii="Liberation Serif" w:eastAsia="Calibri" w:hAnsi="Liberation Serif" w:cs="Liberation Serif"/>
          <w:sz w:val="26"/>
          <w:szCs w:val="26"/>
        </w:rPr>
        <w:t>55</w:t>
      </w:r>
      <w:r w:rsidRPr="00B649F6">
        <w:rPr>
          <w:rFonts w:ascii="Liberation Serif" w:eastAsia="Calibri" w:hAnsi="Liberation Serif" w:cs="Liberation Serif"/>
          <w:sz w:val="26"/>
          <w:szCs w:val="26"/>
        </w:rPr>
        <w:t xml:space="preserve"> копеек.</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5600"/>
        <w:gridCol w:w="3082"/>
      </w:tblGrid>
      <w:tr w:rsidR="00B72192" w:rsidRPr="00B649F6" w14:paraId="2E576FD7" w14:textId="77777777" w:rsidTr="005E2271">
        <w:tc>
          <w:tcPr>
            <w:tcW w:w="787" w:type="dxa"/>
          </w:tcPr>
          <w:p w14:paraId="24F1091A"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 п/п</w:t>
            </w:r>
          </w:p>
        </w:tc>
        <w:tc>
          <w:tcPr>
            <w:tcW w:w="5600" w:type="dxa"/>
          </w:tcPr>
          <w:p w14:paraId="4DF6F0A7"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Наименование дебитора</w:t>
            </w:r>
          </w:p>
        </w:tc>
        <w:tc>
          <w:tcPr>
            <w:tcW w:w="3082" w:type="dxa"/>
          </w:tcPr>
          <w:p w14:paraId="157B1814" w14:textId="699A19E1"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Сумма задолженности по пр</w:t>
            </w:r>
            <w:r w:rsidR="005E2271" w:rsidRPr="00B649F6">
              <w:rPr>
                <w:rFonts w:ascii="Liberation Serif" w:eastAsia="Calibri" w:hAnsi="Liberation Serif" w:cs="Liberation Serif"/>
                <w:sz w:val="26"/>
                <w:szCs w:val="26"/>
              </w:rPr>
              <w:t>омежуточному балансу на 30.0</w:t>
            </w:r>
            <w:r w:rsidR="0009166C" w:rsidRPr="00B649F6">
              <w:rPr>
                <w:rFonts w:ascii="Liberation Serif" w:eastAsia="Calibri" w:hAnsi="Liberation Serif" w:cs="Liberation Serif"/>
                <w:sz w:val="26"/>
                <w:szCs w:val="26"/>
              </w:rPr>
              <w:t>4</w:t>
            </w:r>
            <w:r w:rsidR="005E2271" w:rsidRPr="00B649F6">
              <w:rPr>
                <w:rFonts w:ascii="Liberation Serif" w:eastAsia="Calibri" w:hAnsi="Liberation Serif" w:cs="Liberation Serif"/>
                <w:sz w:val="26"/>
                <w:szCs w:val="26"/>
              </w:rPr>
              <w:t>.</w:t>
            </w:r>
            <w:r w:rsidRPr="00B649F6">
              <w:rPr>
                <w:rFonts w:ascii="Liberation Serif" w:eastAsia="Calibri" w:hAnsi="Liberation Serif" w:cs="Liberation Serif"/>
                <w:sz w:val="26"/>
                <w:szCs w:val="26"/>
              </w:rPr>
              <w:t>202</w:t>
            </w:r>
            <w:r w:rsidR="005E2271" w:rsidRPr="00B649F6">
              <w:rPr>
                <w:rFonts w:ascii="Liberation Serif" w:eastAsia="Calibri" w:hAnsi="Liberation Serif" w:cs="Liberation Serif"/>
                <w:sz w:val="26"/>
                <w:szCs w:val="26"/>
              </w:rPr>
              <w:t>4</w:t>
            </w:r>
            <w:r w:rsidRPr="00B649F6">
              <w:rPr>
                <w:rFonts w:ascii="Liberation Serif" w:eastAsia="Calibri" w:hAnsi="Liberation Serif" w:cs="Liberation Serif"/>
                <w:sz w:val="26"/>
                <w:szCs w:val="26"/>
              </w:rPr>
              <w:t xml:space="preserve"> г.</w:t>
            </w:r>
          </w:p>
        </w:tc>
      </w:tr>
      <w:tr w:rsidR="00B72192" w:rsidRPr="00B649F6" w14:paraId="6B20FAC6" w14:textId="77777777" w:rsidTr="005E2271">
        <w:tc>
          <w:tcPr>
            <w:tcW w:w="787" w:type="dxa"/>
          </w:tcPr>
          <w:p w14:paraId="6B6A43E6"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w:t>
            </w:r>
          </w:p>
        </w:tc>
        <w:tc>
          <w:tcPr>
            <w:tcW w:w="5600" w:type="dxa"/>
          </w:tcPr>
          <w:p w14:paraId="66BBC29E" w14:textId="7C642DF0" w:rsidR="00B72192" w:rsidRPr="00B649F6" w:rsidRDefault="0009166C"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ООО "АФ "АУДИТ ПРАВО КОНСАЛТИНГ"</w:t>
            </w:r>
          </w:p>
        </w:tc>
        <w:tc>
          <w:tcPr>
            <w:tcW w:w="3082" w:type="dxa"/>
          </w:tcPr>
          <w:p w14:paraId="4C260F2C" w14:textId="430D51C1" w:rsidR="00B72192" w:rsidRPr="00B649F6" w:rsidRDefault="0009166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52 500,00</w:t>
            </w:r>
          </w:p>
        </w:tc>
      </w:tr>
      <w:tr w:rsidR="00B72192" w:rsidRPr="00B649F6" w14:paraId="227FCCD7" w14:textId="77777777" w:rsidTr="005E2271">
        <w:tc>
          <w:tcPr>
            <w:tcW w:w="787" w:type="dxa"/>
          </w:tcPr>
          <w:p w14:paraId="6B417E6E"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w:t>
            </w:r>
          </w:p>
        </w:tc>
        <w:tc>
          <w:tcPr>
            <w:tcW w:w="5600" w:type="dxa"/>
          </w:tcPr>
          <w:p w14:paraId="4A9C2F95" w14:textId="00F875A7" w:rsidR="00B72192" w:rsidRPr="00B649F6" w:rsidRDefault="0009166C"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ИП ДРУЖИНИНА МАРИЯ ВАЛЕРЬЕВНА</w:t>
            </w:r>
          </w:p>
        </w:tc>
        <w:tc>
          <w:tcPr>
            <w:tcW w:w="3082" w:type="dxa"/>
          </w:tcPr>
          <w:p w14:paraId="64DA3713" w14:textId="533B31C8" w:rsidR="00B72192" w:rsidRPr="00B649F6" w:rsidRDefault="0009166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1 400,00</w:t>
            </w:r>
          </w:p>
        </w:tc>
      </w:tr>
      <w:tr w:rsidR="00B72192" w:rsidRPr="00B649F6" w14:paraId="4EF5BAF3" w14:textId="77777777" w:rsidTr="005E2271">
        <w:tc>
          <w:tcPr>
            <w:tcW w:w="787" w:type="dxa"/>
          </w:tcPr>
          <w:p w14:paraId="1BE20E07"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3</w:t>
            </w:r>
          </w:p>
        </w:tc>
        <w:tc>
          <w:tcPr>
            <w:tcW w:w="5600" w:type="dxa"/>
          </w:tcPr>
          <w:p w14:paraId="4A40E5AE" w14:textId="79B52ED7" w:rsidR="00B72192" w:rsidRPr="00B649F6" w:rsidRDefault="0009166C"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АДМИНИСТРАЦИЯ МО ГОРОД ИРБИТ</w:t>
            </w:r>
          </w:p>
        </w:tc>
        <w:tc>
          <w:tcPr>
            <w:tcW w:w="3082" w:type="dxa"/>
          </w:tcPr>
          <w:p w14:paraId="36B81476" w14:textId="30F7FA1B" w:rsidR="00B72192" w:rsidRPr="00B649F6" w:rsidRDefault="0009166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21 264,33</w:t>
            </w:r>
          </w:p>
        </w:tc>
      </w:tr>
      <w:tr w:rsidR="00B72192" w:rsidRPr="00B649F6" w14:paraId="4295DF17" w14:textId="77777777" w:rsidTr="005E2271">
        <w:tc>
          <w:tcPr>
            <w:tcW w:w="787" w:type="dxa"/>
          </w:tcPr>
          <w:p w14:paraId="4411CC13"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4</w:t>
            </w:r>
          </w:p>
        </w:tc>
        <w:tc>
          <w:tcPr>
            <w:tcW w:w="5600" w:type="dxa"/>
          </w:tcPr>
          <w:p w14:paraId="79CEDFE6" w14:textId="47895EE3" w:rsidR="00B72192" w:rsidRPr="00B649F6" w:rsidRDefault="0009166C"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Анацкая Ирина Сергеевна</w:t>
            </w:r>
          </w:p>
        </w:tc>
        <w:tc>
          <w:tcPr>
            <w:tcW w:w="3082" w:type="dxa"/>
          </w:tcPr>
          <w:p w14:paraId="10706315" w14:textId="2A8223C8" w:rsidR="00B72192" w:rsidRPr="00B649F6" w:rsidRDefault="0009166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7 280,00</w:t>
            </w:r>
          </w:p>
        </w:tc>
      </w:tr>
      <w:tr w:rsidR="00B72192" w:rsidRPr="00B649F6" w14:paraId="09E6538B" w14:textId="77777777" w:rsidTr="005E2271">
        <w:tc>
          <w:tcPr>
            <w:tcW w:w="787" w:type="dxa"/>
          </w:tcPr>
          <w:p w14:paraId="0A9C539E"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5</w:t>
            </w:r>
          </w:p>
        </w:tc>
        <w:tc>
          <w:tcPr>
            <w:tcW w:w="5600" w:type="dxa"/>
          </w:tcPr>
          <w:p w14:paraId="2A409B35" w14:textId="3127CB7C" w:rsidR="00B72192" w:rsidRPr="00B649F6" w:rsidRDefault="00FE437A"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ИП Вотинцев Роман Александрович</w:t>
            </w:r>
          </w:p>
        </w:tc>
        <w:tc>
          <w:tcPr>
            <w:tcW w:w="3082" w:type="dxa"/>
          </w:tcPr>
          <w:p w14:paraId="0B8F0CAF" w14:textId="21E9A01B" w:rsidR="00B72192" w:rsidRPr="00B649F6" w:rsidRDefault="00FE437A"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21 250,00</w:t>
            </w:r>
          </w:p>
        </w:tc>
      </w:tr>
      <w:tr w:rsidR="0009166C" w:rsidRPr="00B649F6" w14:paraId="4402D928" w14:textId="77777777" w:rsidTr="005E2271">
        <w:tc>
          <w:tcPr>
            <w:tcW w:w="787" w:type="dxa"/>
          </w:tcPr>
          <w:p w14:paraId="13DCDD3A" w14:textId="2131E456"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6</w:t>
            </w:r>
          </w:p>
        </w:tc>
        <w:tc>
          <w:tcPr>
            <w:tcW w:w="5600" w:type="dxa"/>
          </w:tcPr>
          <w:p w14:paraId="1B1FB378" w14:textId="1C5AF68D" w:rsidR="0009166C" w:rsidRPr="00B649F6" w:rsidRDefault="00FE437A"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МБДОУ "ДЕТСКИЙ САД №11"</w:t>
            </w:r>
          </w:p>
        </w:tc>
        <w:tc>
          <w:tcPr>
            <w:tcW w:w="3082" w:type="dxa"/>
          </w:tcPr>
          <w:p w14:paraId="2A34BB51" w14:textId="15DFD444" w:rsidR="00FE437A" w:rsidRPr="00B649F6" w:rsidRDefault="00FE437A"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3 109,55</w:t>
            </w:r>
          </w:p>
        </w:tc>
      </w:tr>
      <w:tr w:rsidR="0009166C" w:rsidRPr="00B649F6" w14:paraId="16794B98" w14:textId="77777777" w:rsidTr="005E2271">
        <w:tc>
          <w:tcPr>
            <w:tcW w:w="787" w:type="dxa"/>
          </w:tcPr>
          <w:p w14:paraId="4410071F" w14:textId="1211743D"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7</w:t>
            </w:r>
          </w:p>
        </w:tc>
        <w:tc>
          <w:tcPr>
            <w:tcW w:w="5600" w:type="dxa"/>
          </w:tcPr>
          <w:p w14:paraId="35EDFAD1" w14:textId="4F8B86C8" w:rsidR="0009166C" w:rsidRPr="00B649F6" w:rsidRDefault="00FE437A"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ООО "ДСК СИЛЕН"</w:t>
            </w:r>
          </w:p>
        </w:tc>
        <w:tc>
          <w:tcPr>
            <w:tcW w:w="3082" w:type="dxa"/>
          </w:tcPr>
          <w:p w14:paraId="05BBF381" w14:textId="614CEFEF" w:rsidR="0009166C" w:rsidRPr="00B649F6" w:rsidRDefault="00FE437A"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4 830,00</w:t>
            </w:r>
          </w:p>
        </w:tc>
      </w:tr>
      <w:tr w:rsidR="0009166C" w:rsidRPr="00B649F6" w14:paraId="12CFC264" w14:textId="77777777" w:rsidTr="005E2271">
        <w:tc>
          <w:tcPr>
            <w:tcW w:w="787" w:type="dxa"/>
          </w:tcPr>
          <w:p w14:paraId="3B400547" w14:textId="42A4F617"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8</w:t>
            </w:r>
          </w:p>
        </w:tc>
        <w:tc>
          <w:tcPr>
            <w:tcW w:w="5600" w:type="dxa"/>
          </w:tcPr>
          <w:p w14:paraId="22173B3A" w14:textId="3A3EEEE2" w:rsidR="0009166C" w:rsidRPr="00B649F6" w:rsidRDefault="00FE437A"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ООО "ПРОМЭКО"</w:t>
            </w:r>
          </w:p>
        </w:tc>
        <w:tc>
          <w:tcPr>
            <w:tcW w:w="3082" w:type="dxa"/>
          </w:tcPr>
          <w:p w14:paraId="7047F004" w14:textId="28667AB3" w:rsidR="0009166C" w:rsidRPr="00B649F6" w:rsidRDefault="00FE437A"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8 249,40</w:t>
            </w:r>
          </w:p>
        </w:tc>
      </w:tr>
      <w:tr w:rsidR="0009166C" w:rsidRPr="00B649F6" w14:paraId="48BBDB28" w14:textId="77777777" w:rsidTr="005E2271">
        <w:tc>
          <w:tcPr>
            <w:tcW w:w="787" w:type="dxa"/>
          </w:tcPr>
          <w:p w14:paraId="62C18E8A" w14:textId="4D81B775"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9</w:t>
            </w:r>
          </w:p>
        </w:tc>
        <w:tc>
          <w:tcPr>
            <w:tcW w:w="5600" w:type="dxa"/>
          </w:tcPr>
          <w:p w14:paraId="36863A38" w14:textId="6B5E519D"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ООО "СМУ55"</w:t>
            </w:r>
          </w:p>
        </w:tc>
        <w:tc>
          <w:tcPr>
            <w:tcW w:w="3082" w:type="dxa"/>
          </w:tcPr>
          <w:p w14:paraId="56745A5F" w14:textId="0D17B2B3"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25 917,40</w:t>
            </w:r>
          </w:p>
        </w:tc>
      </w:tr>
      <w:tr w:rsidR="0009166C" w:rsidRPr="00B649F6" w14:paraId="76D63EB0" w14:textId="77777777" w:rsidTr="005E2271">
        <w:tc>
          <w:tcPr>
            <w:tcW w:w="787" w:type="dxa"/>
          </w:tcPr>
          <w:p w14:paraId="37323FDE" w14:textId="1F474EC8"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10</w:t>
            </w:r>
          </w:p>
        </w:tc>
        <w:tc>
          <w:tcPr>
            <w:tcW w:w="5600" w:type="dxa"/>
          </w:tcPr>
          <w:p w14:paraId="1DC901B7" w14:textId="5549EF71"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ООО "СТАНДАРТ-ГРУПП"</w:t>
            </w:r>
          </w:p>
        </w:tc>
        <w:tc>
          <w:tcPr>
            <w:tcW w:w="3082" w:type="dxa"/>
          </w:tcPr>
          <w:p w14:paraId="435389B2" w14:textId="5BEA6A4C"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0,80</w:t>
            </w:r>
          </w:p>
        </w:tc>
      </w:tr>
      <w:tr w:rsidR="0009166C" w:rsidRPr="00B649F6" w14:paraId="493EEF1E" w14:textId="77777777" w:rsidTr="005E2271">
        <w:tc>
          <w:tcPr>
            <w:tcW w:w="787" w:type="dxa"/>
          </w:tcPr>
          <w:p w14:paraId="271F67CF" w14:textId="371F47D5"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11</w:t>
            </w:r>
          </w:p>
        </w:tc>
        <w:tc>
          <w:tcPr>
            <w:tcW w:w="5600" w:type="dxa"/>
          </w:tcPr>
          <w:p w14:paraId="7ADE36A1" w14:textId="148683FC"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ИП Томилов Александр Витальевич</w:t>
            </w:r>
          </w:p>
        </w:tc>
        <w:tc>
          <w:tcPr>
            <w:tcW w:w="3082" w:type="dxa"/>
          </w:tcPr>
          <w:p w14:paraId="39E2B4CD" w14:textId="7AA99A9B"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1 355,00</w:t>
            </w:r>
          </w:p>
        </w:tc>
      </w:tr>
      <w:tr w:rsidR="0009166C" w:rsidRPr="00B649F6" w14:paraId="0A82A365" w14:textId="77777777" w:rsidTr="005E2271">
        <w:tc>
          <w:tcPr>
            <w:tcW w:w="787" w:type="dxa"/>
          </w:tcPr>
          <w:p w14:paraId="3784D296" w14:textId="75182277"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12</w:t>
            </w:r>
          </w:p>
        </w:tc>
        <w:tc>
          <w:tcPr>
            <w:tcW w:w="5600" w:type="dxa"/>
          </w:tcPr>
          <w:p w14:paraId="7D8FA61F" w14:textId="53017AA3"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ИП Шеломенцева Любовь Михайловна</w:t>
            </w:r>
          </w:p>
        </w:tc>
        <w:tc>
          <w:tcPr>
            <w:tcW w:w="3082" w:type="dxa"/>
          </w:tcPr>
          <w:p w14:paraId="0AE4E71B" w14:textId="3B8B5E24"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2 665,00</w:t>
            </w:r>
          </w:p>
        </w:tc>
      </w:tr>
      <w:tr w:rsidR="0009166C" w:rsidRPr="00B649F6" w14:paraId="65128777" w14:textId="77777777" w:rsidTr="005E2271">
        <w:tc>
          <w:tcPr>
            <w:tcW w:w="787" w:type="dxa"/>
          </w:tcPr>
          <w:p w14:paraId="2B574D59" w14:textId="25CDE02A"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13</w:t>
            </w:r>
          </w:p>
        </w:tc>
        <w:tc>
          <w:tcPr>
            <w:tcW w:w="5600" w:type="dxa"/>
          </w:tcPr>
          <w:p w14:paraId="4F3F2B32" w14:textId="5CBE3565"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Единый налоговый счет</w:t>
            </w:r>
          </w:p>
        </w:tc>
        <w:tc>
          <w:tcPr>
            <w:tcW w:w="3082" w:type="dxa"/>
          </w:tcPr>
          <w:p w14:paraId="4568EB2A" w14:textId="32A0A6B3"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1 089 466,39</w:t>
            </w:r>
          </w:p>
        </w:tc>
      </w:tr>
      <w:tr w:rsidR="0009166C" w:rsidRPr="00B649F6" w14:paraId="1A7A2000" w14:textId="77777777" w:rsidTr="005E2271">
        <w:tc>
          <w:tcPr>
            <w:tcW w:w="787" w:type="dxa"/>
          </w:tcPr>
          <w:p w14:paraId="297E11B7" w14:textId="0FD68353"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lastRenderedPageBreak/>
              <w:t>14</w:t>
            </w:r>
          </w:p>
        </w:tc>
        <w:tc>
          <w:tcPr>
            <w:tcW w:w="5600" w:type="dxa"/>
          </w:tcPr>
          <w:p w14:paraId="647A5EF0" w14:textId="7A87CA8B"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Работники организации</w:t>
            </w:r>
          </w:p>
        </w:tc>
        <w:tc>
          <w:tcPr>
            <w:tcW w:w="3082" w:type="dxa"/>
          </w:tcPr>
          <w:p w14:paraId="459905A3" w14:textId="291FC9B3"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315,00</w:t>
            </w:r>
          </w:p>
        </w:tc>
      </w:tr>
      <w:tr w:rsidR="0009166C" w:rsidRPr="00B649F6" w14:paraId="0CDE127B" w14:textId="77777777" w:rsidTr="005E2271">
        <w:tc>
          <w:tcPr>
            <w:tcW w:w="787" w:type="dxa"/>
          </w:tcPr>
          <w:p w14:paraId="7508C13D" w14:textId="3C348649" w:rsidR="0009166C"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15</w:t>
            </w:r>
          </w:p>
        </w:tc>
        <w:tc>
          <w:tcPr>
            <w:tcW w:w="5600" w:type="dxa"/>
          </w:tcPr>
          <w:p w14:paraId="6BEA360C" w14:textId="531BC798" w:rsidR="0009166C" w:rsidRPr="00B649F6" w:rsidRDefault="00D64C22"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ПАО "БАНК УРАЛСИБ"</w:t>
            </w:r>
          </w:p>
        </w:tc>
        <w:tc>
          <w:tcPr>
            <w:tcW w:w="3082" w:type="dxa"/>
          </w:tcPr>
          <w:p w14:paraId="132851FD" w14:textId="6505CDDE" w:rsidR="0009166C" w:rsidRPr="00B649F6" w:rsidRDefault="00D64C22"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14 256,65</w:t>
            </w:r>
          </w:p>
        </w:tc>
      </w:tr>
      <w:tr w:rsidR="00394ACE" w:rsidRPr="00B649F6" w14:paraId="568330B8" w14:textId="77777777" w:rsidTr="00B6120C">
        <w:tc>
          <w:tcPr>
            <w:tcW w:w="787" w:type="dxa"/>
            <w:vAlign w:val="center"/>
          </w:tcPr>
          <w:p w14:paraId="2E3EA974" w14:textId="01E60796" w:rsidR="00394ACE" w:rsidRPr="00B649F6" w:rsidRDefault="00B6120C"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16</w:t>
            </w:r>
          </w:p>
        </w:tc>
        <w:tc>
          <w:tcPr>
            <w:tcW w:w="5600" w:type="dxa"/>
          </w:tcPr>
          <w:p w14:paraId="34F78DF3" w14:textId="19DA972F" w:rsidR="00394ACE" w:rsidRPr="00B649F6" w:rsidRDefault="00394ACE"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Расчеты по исполнительным документам работников</w:t>
            </w:r>
          </w:p>
        </w:tc>
        <w:tc>
          <w:tcPr>
            <w:tcW w:w="3082" w:type="dxa"/>
            <w:vAlign w:val="center"/>
          </w:tcPr>
          <w:p w14:paraId="180D6FB5" w14:textId="4E742A1A" w:rsidR="00394ACE" w:rsidRPr="00B649F6" w:rsidRDefault="00394ACE"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0,03</w:t>
            </w:r>
          </w:p>
        </w:tc>
      </w:tr>
      <w:tr w:rsidR="00B72192" w:rsidRPr="00B649F6" w14:paraId="01605598" w14:textId="77777777" w:rsidTr="005E2271">
        <w:tc>
          <w:tcPr>
            <w:tcW w:w="787" w:type="dxa"/>
          </w:tcPr>
          <w:p w14:paraId="7F15E643" w14:textId="77777777" w:rsidR="00B72192" w:rsidRPr="00B649F6" w:rsidRDefault="00B72192" w:rsidP="001856B4">
            <w:pPr>
              <w:keepNext/>
              <w:spacing w:after="0" w:line="240" w:lineRule="auto"/>
              <w:jc w:val="center"/>
              <w:rPr>
                <w:rFonts w:ascii="Liberation Serif" w:eastAsia="Calibri" w:hAnsi="Liberation Serif" w:cs="Liberation Serif"/>
                <w:sz w:val="26"/>
                <w:szCs w:val="26"/>
              </w:rPr>
            </w:pPr>
          </w:p>
        </w:tc>
        <w:tc>
          <w:tcPr>
            <w:tcW w:w="5600" w:type="dxa"/>
          </w:tcPr>
          <w:p w14:paraId="062F879D" w14:textId="77777777" w:rsidR="00B72192" w:rsidRPr="00B649F6" w:rsidRDefault="00B72192" w:rsidP="001856B4">
            <w:pPr>
              <w:keepNext/>
              <w:spacing w:after="0" w:line="240" w:lineRule="auto"/>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ИТОГО</w:t>
            </w:r>
          </w:p>
        </w:tc>
        <w:tc>
          <w:tcPr>
            <w:tcW w:w="3082" w:type="dxa"/>
          </w:tcPr>
          <w:p w14:paraId="68723B78" w14:textId="58868CC9" w:rsidR="00B72192" w:rsidRPr="00B649F6" w:rsidRDefault="00394ACE"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1 253 859,55</w:t>
            </w:r>
          </w:p>
        </w:tc>
      </w:tr>
    </w:tbl>
    <w:p w14:paraId="67C06A61" w14:textId="63598195"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4. Денежные средства, находящиеся на расчетном счете № </w:t>
      </w:r>
      <w:r w:rsidR="009C6466" w:rsidRPr="00B649F6">
        <w:rPr>
          <w:rFonts w:ascii="Liberation Serif" w:eastAsia="Calibri" w:hAnsi="Liberation Serif" w:cs="Liberation Serif"/>
          <w:sz w:val="26"/>
          <w:szCs w:val="26"/>
        </w:rPr>
        <w:t>40702810816540003622</w:t>
      </w:r>
      <w:r w:rsidRPr="00B649F6">
        <w:rPr>
          <w:rFonts w:ascii="Liberation Serif" w:eastAsia="Calibri" w:hAnsi="Liberation Serif" w:cs="Liberation Serif"/>
          <w:sz w:val="26"/>
          <w:szCs w:val="26"/>
        </w:rPr>
        <w:t xml:space="preserve"> в </w:t>
      </w:r>
      <w:bookmarkStart w:id="1" w:name="OLE_LINK37"/>
      <w:bookmarkStart w:id="2" w:name="OLE_LINK38"/>
      <w:r w:rsidR="00B82182" w:rsidRPr="00B649F6">
        <w:rPr>
          <w:rFonts w:ascii="Liberation Serif" w:eastAsia="Calibri" w:hAnsi="Liberation Serif" w:cs="Liberation Serif"/>
          <w:sz w:val="26"/>
          <w:szCs w:val="26"/>
        </w:rPr>
        <w:t>УРАЛЬСКИЙ БАНК ПАО СБЕРБАНК</w:t>
      </w:r>
      <w:bookmarkEnd w:id="1"/>
      <w:bookmarkEnd w:id="2"/>
      <w:r w:rsidR="009C6466" w:rsidRPr="00B649F6">
        <w:rPr>
          <w:rFonts w:ascii="Liberation Serif" w:eastAsia="Calibri" w:hAnsi="Liberation Serif" w:cs="Liberation Serif"/>
          <w:sz w:val="26"/>
          <w:szCs w:val="26"/>
        </w:rPr>
        <w:t xml:space="preserve"> (БИК 046577674)</w:t>
      </w:r>
      <w:r w:rsidRPr="00B649F6">
        <w:rPr>
          <w:rFonts w:ascii="Liberation Serif" w:eastAsia="Calibri" w:hAnsi="Liberation Serif" w:cs="Liberation Serif"/>
          <w:sz w:val="26"/>
          <w:szCs w:val="26"/>
        </w:rPr>
        <w:t xml:space="preserve">, в сумме </w:t>
      </w:r>
      <w:r w:rsidR="009C6466" w:rsidRPr="00B649F6">
        <w:rPr>
          <w:rFonts w:ascii="Liberation Serif" w:eastAsia="Calibri" w:hAnsi="Liberation Serif" w:cs="Liberation Serif"/>
          <w:sz w:val="26"/>
          <w:szCs w:val="26"/>
        </w:rPr>
        <w:t>11 348 328,02</w:t>
      </w:r>
      <w:r w:rsidRPr="00B649F6">
        <w:rPr>
          <w:rFonts w:ascii="Liberation Serif" w:eastAsia="Calibri" w:hAnsi="Liberation Serif" w:cs="Liberation Serif"/>
          <w:sz w:val="26"/>
          <w:szCs w:val="26"/>
        </w:rPr>
        <w:t xml:space="preserve"> (</w:t>
      </w:r>
      <w:r w:rsidR="009C6466" w:rsidRPr="00B649F6">
        <w:rPr>
          <w:rFonts w:ascii="Liberation Serif" w:eastAsia="Calibri" w:hAnsi="Liberation Serif" w:cs="Liberation Serif"/>
          <w:sz w:val="26"/>
          <w:szCs w:val="26"/>
        </w:rPr>
        <w:t>Одиннадцать</w:t>
      </w:r>
      <w:r w:rsidRPr="00B649F6">
        <w:rPr>
          <w:rFonts w:ascii="Liberation Serif" w:eastAsia="Calibri" w:hAnsi="Liberation Serif" w:cs="Liberation Serif"/>
          <w:sz w:val="26"/>
          <w:szCs w:val="26"/>
        </w:rPr>
        <w:t xml:space="preserve"> миллионов </w:t>
      </w:r>
      <w:r w:rsidR="009C6466" w:rsidRPr="00B649F6">
        <w:rPr>
          <w:rFonts w:ascii="Liberation Serif" w:eastAsia="Calibri" w:hAnsi="Liberation Serif" w:cs="Liberation Serif"/>
          <w:sz w:val="26"/>
          <w:szCs w:val="26"/>
        </w:rPr>
        <w:t>триста сорок восемь</w:t>
      </w:r>
      <w:r w:rsidRPr="00B649F6">
        <w:rPr>
          <w:rFonts w:ascii="Liberation Serif" w:eastAsia="Calibri" w:hAnsi="Liberation Serif" w:cs="Liberation Serif"/>
          <w:sz w:val="26"/>
          <w:szCs w:val="26"/>
        </w:rPr>
        <w:t xml:space="preserve"> тысяч </w:t>
      </w:r>
      <w:r w:rsidR="009C6466" w:rsidRPr="00B649F6">
        <w:rPr>
          <w:rFonts w:ascii="Liberation Serif" w:eastAsia="Calibri" w:hAnsi="Liberation Serif" w:cs="Liberation Serif"/>
          <w:sz w:val="26"/>
          <w:szCs w:val="26"/>
        </w:rPr>
        <w:t>триста двадцать восемь</w:t>
      </w:r>
      <w:r w:rsidRPr="00B649F6">
        <w:rPr>
          <w:rFonts w:ascii="Liberation Serif" w:eastAsia="Calibri" w:hAnsi="Liberation Serif" w:cs="Liberation Serif"/>
          <w:sz w:val="26"/>
          <w:szCs w:val="26"/>
        </w:rPr>
        <w:t xml:space="preserve">) рублей </w:t>
      </w:r>
      <w:r w:rsidR="009C6466" w:rsidRPr="00B649F6">
        <w:rPr>
          <w:rFonts w:ascii="Liberation Serif" w:eastAsia="Calibri" w:hAnsi="Liberation Serif" w:cs="Liberation Serif"/>
          <w:sz w:val="26"/>
          <w:szCs w:val="26"/>
        </w:rPr>
        <w:t>02</w:t>
      </w:r>
      <w:r w:rsidRPr="00B649F6">
        <w:rPr>
          <w:rFonts w:ascii="Liberation Serif" w:eastAsia="Calibri" w:hAnsi="Liberation Serif" w:cs="Liberation Serif"/>
          <w:sz w:val="26"/>
          <w:szCs w:val="26"/>
        </w:rPr>
        <w:t xml:space="preserve"> копе</w:t>
      </w:r>
      <w:r w:rsidR="009C6466" w:rsidRPr="00B649F6">
        <w:rPr>
          <w:rFonts w:ascii="Liberation Serif" w:eastAsia="Calibri" w:hAnsi="Liberation Serif" w:cs="Liberation Serif"/>
          <w:sz w:val="26"/>
          <w:szCs w:val="26"/>
        </w:rPr>
        <w:t>йки</w:t>
      </w:r>
      <w:r w:rsidRPr="00B649F6">
        <w:rPr>
          <w:rFonts w:ascii="Liberation Serif" w:eastAsia="Calibri" w:hAnsi="Liberation Serif" w:cs="Liberation Serif"/>
          <w:sz w:val="26"/>
          <w:szCs w:val="26"/>
        </w:rPr>
        <w:t xml:space="preserve">. </w:t>
      </w:r>
    </w:p>
    <w:p w14:paraId="5BBDF3FD" w14:textId="37DAFF29"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5. Денежные средства, </w:t>
      </w:r>
      <w:r w:rsidR="009C6466" w:rsidRPr="00B649F6">
        <w:rPr>
          <w:rFonts w:ascii="Liberation Serif" w:eastAsia="Calibri" w:hAnsi="Liberation Serif" w:cs="Liberation Serif"/>
          <w:sz w:val="26"/>
          <w:szCs w:val="26"/>
        </w:rPr>
        <w:t>находящиеся на расчетном счете № 40702810716540005490 в УРАЛЬСКИЙ БАНК ПАО СБЕРБАНК (БИК 046577674), в сумме 392 (Триста девяносто два) рубля 62 копейки.</w:t>
      </w:r>
    </w:p>
    <w:p w14:paraId="186D4A09" w14:textId="0E10D584" w:rsidR="00B72192" w:rsidRPr="00B649F6" w:rsidRDefault="00B72192" w:rsidP="001856B4">
      <w:pPr>
        <w:keepNext/>
        <w:spacing w:after="0" w:line="240" w:lineRule="auto"/>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ab/>
        <w:t>Общая балансовая стоимость передаваемых пассивов по состоянию на </w:t>
      </w:r>
      <w:r w:rsidR="00B6120C" w:rsidRPr="00B649F6">
        <w:rPr>
          <w:rFonts w:ascii="Liberation Serif" w:eastAsia="Calibri" w:hAnsi="Liberation Serif" w:cs="Liberation Serif"/>
          <w:sz w:val="26"/>
          <w:szCs w:val="26"/>
        </w:rPr>
        <w:t>30 апреля</w:t>
      </w:r>
      <w:r w:rsidRPr="00B649F6">
        <w:rPr>
          <w:rFonts w:ascii="Liberation Serif" w:eastAsia="Calibri" w:hAnsi="Liberation Serif" w:cs="Liberation Serif"/>
          <w:sz w:val="26"/>
          <w:szCs w:val="26"/>
        </w:rPr>
        <w:t xml:space="preserve"> 202</w:t>
      </w:r>
      <w:r w:rsidR="00E96839" w:rsidRPr="00B649F6">
        <w:rPr>
          <w:rFonts w:ascii="Liberation Serif" w:eastAsia="Calibri" w:hAnsi="Liberation Serif" w:cs="Liberation Serif"/>
          <w:sz w:val="26"/>
          <w:szCs w:val="26"/>
        </w:rPr>
        <w:t>4</w:t>
      </w:r>
      <w:r w:rsidRPr="00B649F6">
        <w:rPr>
          <w:rFonts w:ascii="Liberation Serif" w:eastAsia="Calibri" w:hAnsi="Liberation Serif" w:cs="Liberation Serif"/>
          <w:sz w:val="26"/>
          <w:szCs w:val="26"/>
        </w:rPr>
        <w:t xml:space="preserve"> г. составляет </w:t>
      </w:r>
      <w:r w:rsidR="00C033F6" w:rsidRPr="00B649F6">
        <w:rPr>
          <w:rFonts w:ascii="Liberation Serif" w:eastAsia="Calibri" w:hAnsi="Liberation Serif" w:cs="Liberation Serif"/>
          <w:sz w:val="26"/>
          <w:szCs w:val="26"/>
        </w:rPr>
        <w:t>57 200 154</w:t>
      </w:r>
      <w:r w:rsidRPr="00B649F6">
        <w:rPr>
          <w:rFonts w:ascii="Liberation Serif" w:eastAsia="Calibri" w:hAnsi="Liberation Serif" w:cs="Liberation Serif"/>
          <w:sz w:val="26"/>
          <w:szCs w:val="26"/>
        </w:rPr>
        <w:t xml:space="preserve"> (</w:t>
      </w:r>
      <w:r w:rsidR="00C033F6" w:rsidRPr="00B649F6">
        <w:rPr>
          <w:rFonts w:ascii="Liberation Serif" w:eastAsia="Calibri" w:hAnsi="Liberation Serif" w:cs="Liberation Serif"/>
          <w:sz w:val="26"/>
          <w:szCs w:val="26"/>
        </w:rPr>
        <w:t>Пятьдесят семь</w:t>
      </w:r>
      <w:r w:rsidRPr="00B649F6">
        <w:rPr>
          <w:rFonts w:ascii="Liberation Serif" w:eastAsia="Calibri" w:hAnsi="Liberation Serif" w:cs="Liberation Serif"/>
          <w:sz w:val="26"/>
          <w:szCs w:val="26"/>
        </w:rPr>
        <w:t xml:space="preserve"> миллион</w:t>
      </w:r>
      <w:r w:rsidR="00C033F6" w:rsidRPr="00B649F6">
        <w:rPr>
          <w:rFonts w:ascii="Liberation Serif" w:eastAsia="Calibri" w:hAnsi="Liberation Serif" w:cs="Liberation Serif"/>
          <w:sz w:val="26"/>
          <w:szCs w:val="26"/>
        </w:rPr>
        <w:t>ов</w:t>
      </w:r>
      <w:r w:rsidRPr="00B649F6">
        <w:rPr>
          <w:rFonts w:ascii="Liberation Serif" w:eastAsia="Calibri" w:hAnsi="Liberation Serif" w:cs="Liberation Serif"/>
          <w:sz w:val="26"/>
          <w:szCs w:val="26"/>
        </w:rPr>
        <w:t xml:space="preserve"> </w:t>
      </w:r>
      <w:r w:rsidR="00C033F6" w:rsidRPr="00B649F6">
        <w:rPr>
          <w:rFonts w:ascii="Liberation Serif" w:eastAsia="Calibri" w:hAnsi="Liberation Serif" w:cs="Liberation Serif"/>
          <w:sz w:val="26"/>
          <w:szCs w:val="26"/>
        </w:rPr>
        <w:t>двести</w:t>
      </w:r>
      <w:r w:rsidRPr="00B649F6">
        <w:rPr>
          <w:rFonts w:ascii="Liberation Serif" w:eastAsia="Calibri" w:hAnsi="Liberation Serif" w:cs="Liberation Serif"/>
          <w:sz w:val="26"/>
          <w:szCs w:val="26"/>
        </w:rPr>
        <w:t xml:space="preserve"> тысяч </w:t>
      </w:r>
      <w:r w:rsidR="00C033F6" w:rsidRPr="00B649F6">
        <w:rPr>
          <w:rFonts w:ascii="Liberation Serif" w:eastAsia="Calibri" w:hAnsi="Liberation Serif" w:cs="Liberation Serif"/>
          <w:sz w:val="26"/>
          <w:szCs w:val="26"/>
        </w:rPr>
        <w:t>сто пятьдесят четыре</w:t>
      </w:r>
      <w:r w:rsidRPr="00B649F6">
        <w:rPr>
          <w:rFonts w:ascii="Liberation Serif" w:eastAsia="Calibri" w:hAnsi="Liberation Serif" w:cs="Liberation Serif"/>
          <w:sz w:val="26"/>
          <w:szCs w:val="26"/>
        </w:rPr>
        <w:t>) рубл</w:t>
      </w:r>
      <w:r w:rsidR="00C033F6" w:rsidRPr="00B649F6">
        <w:rPr>
          <w:rFonts w:ascii="Liberation Serif" w:eastAsia="Calibri" w:hAnsi="Liberation Serif" w:cs="Liberation Serif"/>
          <w:sz w:val="26"/>
          <w:szCs w:val="26"/>
        </w:rPr>
        <w:t>я</w:t>
      </w:r>
      <w:r w:rsidRPr="00B649F6">
        <w:rPr>
          <w:rFonts w:ascii="Liberation Serif" w:eastAsia="Calibri" w:hAnsi="Liberation Serif" w:cs="Liberation Serif"/>
          <w:sz w:val="26"/>
          <w:szCs w:val="26"/>
        </w:rPr>
        <w:t xml:space="preserve"> </w:t>
      </w:r>
      <w:r w:rsidR="00C033F6" w:rsidRPr="00B649F6">
        <w:rPr>
          <w:rFonts w:ascii="Liberation Serif" w:eastAsia="Calibri" w:hAnsi="Liberation Serif" w:cs="Liberation Serif"/>
          <w:sz w:val="26"/>
          <w:szCs w:val="26"/>
        </w:rPr>
        <w:t>25</w:t>
      </w:r>
      <w:r w:rsidRPr="00B649F6">
        <w:rPr>
          <w:rFonts w:ascii="Liberation Serif" w:eastAsia="Calibri" w:hAnsi="Liberation Serif" w:cs="Liberation Serif"/>
          <w:sz w:val="26"/>
          <w:szCs w:val="26"/>
        </w:rPr>
        <w:t xml:space="preserve"> копеек. </w:t>
      </w:r>
    </w:p>
    <w:p w14:paraId="33BDF69D" w14:textId="7937160D"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Пассивы подлежат передаче, согласно бухгалтерской отчетности, составленной на </w:t>
      </w:r>
      <w:r w:rsidR="00B6120C" w:rsidRPr="00B649F6">
        <w:rPr>
          <w:rFonts w:ascii="Liberation Serif" w:eastAsia="Calibri" w:hAnsi="Liberation Serif" w:cs="Liberation Serif"/>
          <w:sz w:val="26"/>
          <w:szCs w:val="26"/>
        </w:rPr>
        <w:t>30 апреля</w:t>
      </w:r>
      <w:r w:rsidRPr="00B649F6">
        <w:rPr>
          <w:rFonts w:ascii="Liberation Serif" w:eastAsia="Calibri" w:hAnsi="Liberation Serif" w:cs="Liberation Serif"/>
          <w:sz w:val="26"/>
          <w:szCs w:val="26"/>
        </w:rPr>
        <w:t xml:space="preserve"> 202</w:t>
      </w:r>
      <w:r w:rsidR="00E96839" w:rsidRPr="00B649F6">
        <w:rPr>
          <w:rFonts w:ascii="Liberation Serif" w:eastAsia="Calibri" w:hAnsi="Liberation Serif" w:cs="Liberation Serif"/>
          <w:sz w:val="26"/>
          <w:szCs w:val="26"/>
        </w:rPr>
        <w:t>4</w:t>
      </w:r>
      <w:r w:rsidRPr="00B649F6">
        <w:rPr>
          <w:rFonts w:ascii="Liberation Serif" w:eastAsia="Calibri" w:hAnsi="Liberation Serif" w:cs="Liberation Serif"/>
          <w:sz w:val="26"/>
          <w:szCs w:val="26"/>
        </w:rPr>
        <w:t xml:space="preserve"> г., в следующем составе:</w:t>
      </w:r>
    </w:p>
    <w:p w14:paraId="0DFFC3C5" w14:textId="62055BFC" w:rsidR="00913F20" w:rsidRPr="00B649F6" w:rsidRDefault="00913F20" w:rsidP="001856B4">
      <w:pPr>
        <w:pStyle w:val="aa"/>
        <w:keepNext/>
        <w:numPr>
          <w:ilvl w:val="0"/>
          <w:numId w:val="5"/>
        </w:numPr>
        <w:tabs>
          <w:tab w:val="left" w:pos="426"/>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Уставной капитал в размере 11 948 000 (Одиннадцать миллионов девятьсот сорок восемь тысяч) рублей 00 копеек.</w:t>
      </w:r>
    </w:p>
    <w:p w14:paraId="48DD0493" w14:textId="08B98CA5" w:rsidR="00913F20" w:rsidRPr="00B649F6" w:rsidRDefault="00913F20" w:rsidP="001856B4">
      <w:pPr>
        <w:pStyle w:val="aa"/>
        <w:keepNext/>
        <w:numPr>
          <w:ilvl w:val="0"/>
          <w:numId w:val="5"/>
        </w:numPr>
        <w:tabs>
          <w:tab w:val="left" w:pos="426"/>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Добавочный капитал (без переоценки) в размере 45 416 265 (Сорок пять миллионов </w:t>
      </w:r>
      <w:r w:rsidR="000717AF" w:rsidRPr="00B649F6">
        <w:rPr>
          <w:rFonts w:ascii="Liberation Serif" w:eastAsia="Calibri" w:hAnsi="Liberation Serif" w:cs="Liberation Serif"/>
          <w:sz w:val="26"/>
          <w:szCs w:val="26"/>
        </w:rPr>
        <w:t>четыреста шестнадцать тысяч двести шестьдесят пять) 36 копеек.</w:t>
      </w:r>
    </w:p>
    <w:p w14:paraId="515546F2" w14:textId="46DED0C8" w:rsidR="000717AF" w:rsidRPr="00B649F6" w:rsidRDefault="000717AF" w:rsidP="001856B4">
      <w:pPr>
        <w:pStyle w:val="aa"/>
        <w:keepNext/>
        <w:numPr>
          <w:ilvl w:val="0"/>
          <w:numId w:val="5"/>
        </w:numPr>
        <w:tabs>
          <w:tab w:val="left" w:pos="426"/>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Непокрытый убыток в размере 3 828 169 (Три миллиона восемьсот двадцать восемь тысяч сто шестьдесят девять) рублей 84 копейки.</w:t>
      </w:r>
    </w:p>
    <w:p w14:paraId="6CFC5AC6" w14:textId="3A42CD17" w:rsidR="000717AF" w:rsidRPr="00B649F6" w:rsidRDefault="000717AF" w:rsidP="001856B4">
      <w:pPr>
        <w:pStyle w:val="aa"/>
        <w:keepNext/>
        <w:numPr>
          <w:ilvl w:val="0"/>
          <w:numId w:val="5"/>
        </w:numPr>
        <w:tabs>
          <w:tab w:val="left" w:pos="426"/>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Кредиторская задолженность в размере 3 664 058 (Три миллиона шестьсот шестьдесят четыре тысячи пятьдесят восемь) рублей 73 копейки</w:t>
      </w:r>
      <w:r w:rsidR="00D03949" w:rsidRPr="00B649F6">
        <w:rPr>
          <w:rFonts w:ascii="Liberation Serif" w:eastAsia="Calibri" w:hAnsi="Liberation Serif" w:cs="Liberation Serif"/>
          <w:sz w:val="26"/>
          <w:szCs w:val="26"/>
        </w:rPr>
        <w:t>, в том числе:</w:t>
      </w:r>
    </w:p>
    <w:p w14:paraId="58FB79F9" w14:textId="4C6DD632" w:rsidR="00D03949" w:rsidRPr="00B649F6" w:rsidRDefault="00D03949" w:rsidP="001856B4">
      <w:pPr>
        <w:pStyle w:val="aa"/>
        <w:keepNext/>
        <w:numPr>
          <w:ilvl w:val="1"/>
          <w:numId w:val="5"/>
        </w:numPr>
        <w:tabs>
          <w:tab w:val="left" w:pos="567"/>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Задолженность по налогам и сборам в размере </w:t>
      </w:r>
      <w:r w:rsidR="0045558C" w:rsidRPr="00B649F6">
        <w:rPr>
          <w:rFonts w:ascii="Liberation Serif" w:eastAsia="Calibri" w:hAnsi="Liberation Serif" w:cs="Liberation Serif"/>
          <w:sz w:val="26"/>
          <w:szCs w:val="26"/>
        </w:rPr>
        <w:t>2 002 105</w:t>
      </w:r>
      <w:r w:rsidRPr="00B649F6">
        <w:rPr>
          <w:rFonts w:ascii="Liberation Serif" w:eastAsia="Calibri" w:hAnsi="Liberation Serif" w:cs="Liberation Serif"/>
          <w:sz w:val="26"/>
          <w:szCs w:val="26"/>
        </w:rPr>
        <w:t xml:space="preserve"> (</w:t>
      </w:r>
      <w:r w:rsidR="0045558C" w:rsidRPr="00B649F6">
        <w:rPr>
          <w:rFonts w:ascii="Liberation Serif" w:eastAsia="Calibri" w:hAnsi="Liberation Serif" w:cs="Liberation Serif"/>
          <w:sz w:val="26"/>
          <w:szCs w:val="26"/>
        </w:rPr>
        <w:t>Два миллиона две т</w:t>
      </w:r>
      <w:r w:rsidRPr="00B649F6">
        <w:rPr>
          <w:rFonts w:ascii="Liberation Serif" w:eastAsia="Calibri" w:hAnsi="Liberation Serif" w:cs="Liberation Serif"/>
          <w:sz w:val="26"/>
          <w:szCs w:val="26"/>
        </w:rPr>
        <w:t>ысяч</w:t>
      </w:r>
      <w:r w:rsidR="0045688A" w:rsidRPr="00B649F6">
        <w:rPr>
          <w:rFonts w:ascii="Liberation Serif" w:eastAsia="Calibri" w:hAnsi="Liberation Serif" w:cs="Liberation Serif"/>
          <w:sz w:val="26"/>
          <w:szCs w:val="26"/>
        </w:rPr>
        <w:t>и</w:t>
      </w:r>
      <w:r w:rsidRPr="00B649F6">
        <w:rPr>
          <w:rFonts w:ascii="Liberation Serif" w:eastAsia="Calibri" w:hAnsi="Liberation Serif" w:cs="Liberation Serif"/>
          <w:sz w:val="26"/>
          <w:szCs w:val="26"/>
        </w:rPr>
        <w:t xml:space="preserve"> </w:t>
      </w:r>
      <w:r w:rsidR="0045558C" w:rsidRPr="00B649F6">
        <w:rPr>
          <w:rFonts w:ascii="Liberation Serif" w:eastAsia="Calibri" w:hAnsi="Liberation Serif" w:cs="Liberation Serif"/>
          <w:sz w:val="26"/>
          <w:szCs w:val="26"/>
        </w:rPr>
        <w:t>сто пять</w:t>
      </w:r>
      <w:r w:rsidRPr="00B649F6">
        <w:rPr>
          <w:rFonts w:ascii="Liberation Serif" w:eastAsia="Calibri" w:hAnsi="Liberation Serif" w:cs="Liberation Serif"/>
          <w:sz w:val="26"/>
          <w:szCs w:val="26"/>
        </w:rPr>
        <w:t>) рубл</w:t>
      </w:r>
      <w:r w:rsidR="0045688A" w:rsidRPr="00B649F6">
        <w:rPr>
          <w:rFonts w:ascii="Liberation Serif" w:eastAsia="Calibri" w:hAnsi="Liberation Serif" w:cs="Liberation Serif"/>
          <w:sz w:val="26"/>
          <w:szCs w:val="26"/>
        </w:rPr>
        <w:t>ей</w:t>
      </w:r>
      <w:r w:rsidRPr="00B649F6">
        <w:rPr>
          <w:rFonts w:ascii="Liberation Serif" w:eastAsia="Calibri" w:hAnsi="Liberation Serif" w:cs="Liberation Serif"/>
          <w:sz w:val="26"/>
          <w:szCs w:val="26"/>
        </w:rPr>
        <w:t xml:space="preserve"> </w:t>
      </w:r>
      <w:r w:rsidR="0045558C" w:rsidRPr="00B649F6">
        <w:rPr>
          <w:rFonts w:ascii="Liberation Serif" w:eastAsia="Calibri" w:hAnsi="Liberation Serif" w:cs="Liberation Serif"/>
          <w:sz w:val="26"/>
          <w:szCs w:val="26"/>
        </w:rPr>
        <w:t>36</w:t>
      </w:r>
      <w:r w:rsidRPr="00B649F6">
        <w:rPr>
          <w:rFonts w:ascii="Liberation Serif" w:eastAsia="Calibri" w:hAnsi="Liberation Serif" w:cs="Liberation Serif"/>
          <w:sz w:val="26"/>
          <w:szCs w:val="26"/>
        </w:rPr>
        <w:t xml:space="preserve"> копеек;</w:t>
      </w:r>
    </w:p>
    <w:p w14:paraId="1E55ECE3" w14:textId="64A6DBCA" w:rsidR="00D03949" w:rsidRPr="00B649F6" w:rsidRDefault="00D03949" w:rsidP="001856B4">
      <w:pPr>
        <w:pStyle w:val="aa"/>
        <w:keepNext/>
        <w:numPr>
          <w:ilvl w:val="1"/>
          <w:numId w:val="5"/>
        </w:numPr>
        <w:tabs>
          <w:tab w:val="left" w:pos="567"/>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Задолженность </w:t>
      </w:r>
      <w:r w:rsidR="0045558C" w:rsidRPr="00B649F6">
        <w:rPr>
          <w:rFonts w:ascii="Liberation Serif" w:eastAsia="Calibri" w:hAnsi="Liberation Serif" w:cs="Liberation Serif"/>
          <w:sz w:val="26"/>
          <w:szCs w:val="26"/>
        </w:rPr>
        <w:t xml:space="preserve">работникам организации </w:t>
      </w:r>
      <w:r w:rsidR="003416CE" w:rsidRPr="00B649F6">
        <w:rPr>
          <w:rFonts w:ascii="Liberation Serif" w:eastAsia="Calibri" w:hAnsi="Liberation Serif" w:cs="Liberation Serif"/>
          <w:sz w:val="26"/>
          <w:szCs w:val="26"/>
        </w:rPr>
        <w:t xml:space="preserve">по оплате труда </w:t>
      </w:r>
      <w:r w:rsidR="0045558C" w:rsidRPr="00B649F6">
        <w:rPr>
          <w:rFonts w:ascii="Liberation Serif" w:eastAsia="Calibri" w:hAnsi="Liberation Serif" w:cs="Liberation Serif"/>
          <w:sz w:val="26"/>
          <w:szCs w:val="26"/>
        </w:rPr>
        <w:t>23 230</w:t>
      </w:r>
      <w:r w:rsidRPr="00B649F6">
        <w:rPr>
          <w:rFonts w:ascii="Liberation Serif" w:eastAsia="Calibri" w:hAnsi="Liberation Serif" w:cs="Liberation Serif"/>
          <w:sz w:val="26"/>
          <w:szCs w:val="26"/>
        </w:rPr>
        <w:t xml:space="preserve"> (Дв</w:t>
      </w:r>
      <w:r w:rsidR="0045558C" w:rsidRPr="00B649F6">
        <w:rPr>
          <w:rFonts w:ascii="Liberation Serif" w:eastAsia="Calibri" w:hAnsi="Liberation Serif" w:cs="Liberation Serif"/>
          <w:sz w:val="26"/>
          <w:szCs w:val="26"/>
        </w:rPr>
        <w:t>адцать три тысячи двести тридцать</w:t>
      </w:r>
      <w:r w:rsidRPr="00B649F6">
        <w:rPr>
          <w:rFonts w:ascii="Liberation Serif" w:eastAsia="Calibri" w:hAnsi="Liberation Serif" w:cs="Liberation Serif"/>
          <w:sz w:val="26"/>
          <w:szCs w:val="26"/>
        </w:rPr>
        <w:t xml:space="preserve">) рублей </w:t>
      </w:r>
      <w:r w:rsidR="00160717" w:rsidRPr="00B649F6">
        <w:rPr>
          <w:rFonts w:ascii="Liberation Serif" w:eastAsia="Calibri" w:hAnsi="Liberation Serif" w:cs="Liberation Serif"/>
          <w:sz w:val="26"/>
          <w:szCs w:val="26"/>
        </w:rPr>
        <w:t>8</w:t>
      </w:r>
      <w:r w:rsidRPr="00B649F6">
        <w:rPr>
          <w:rFonts w:ascii="Liberation Serif" w:eastAsia="Calibri" w:hAnsi="Liberation Serif" w:cs="Liberation Serif"/>
          <w:sz w:val="26"/>
          <w:szCs w:val="26"/>
        </w:rPr>
        <w:t>7 копеек;</w:t>
      </w:r>
    </w:p>
    <w:p w14:paraId="0D46350D" w14:textId="7FD24F4B" w:rsidR="00D03949" w:rsidRPr="00B649F6" w:rsidRDefault="00D03949" w:rsidP="001856B4">
      <w:pPr>
        <w:pStyle w:val="aa"/>
        <w:keepNext/>
        <w:numPr>
          <w:ilvl w:val="1"/>
          <w:numId w:val="5"/>
        </w:numPr>
        <w:tabs>
          <w:tab w:val="left" w:pos="567"/>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Задолженность перед поставщиками и подрядчиками в размере 1 5</w:t>
      </w:r>
      <w:r w:rsidR="003416CE" w:rsidRPr="00B649F6">
        <w:rPr>
          <w:rFonts w:ascii="Liberation Serif" w:eastAsia="Calibri" w:hAnsi="Liberation Serif" w:cs="Liberation Serif"/>
          <w:sz w:val="26"/>
          <w:szCs w:val="26"/>
        </w:rPr>
        <w:t>89</w:t>
      </w:r>
      <w:r w:rsidRPr="00B649F6">
        <w:rPr>
          <w:rFonts w:ascii="Liberation Serif" w:eastAsia="Calibri" w:hAnsi="Liberation Serif" w:cs="Liberation Serif"/>
          <w:sz w:val="26"/>
          <w:szCs w:val="26"/>
        </w:rPr>
        <w:t xml:space="preserve"> </w:t>
      </w:r>
      <w:r w:rsidR="003416CE" w:rsidRPr="00B649F6">
        <w:rPr>
          <w:rFonts w:ascii="Liberation Serif" w:eastAsia="Calibri" w:hAnsi="Liberation Serif" w:cs="Liberation Serif"/>
          <w:sz w:val="26"/>
          <w:szCs w:val="26"/>
        </w:rPr>
        <w:t>920</w:t>
      </w:r>
      <w:r w:rsidRPr="00B649F6">
        <w:rPr>
          <w:rFonts w:ascii="Liberation Serif" w:eastAsia="Calibri" w:hAnsi="Liberation Serif" w:cs="Liberation Serif"/>
          <w:sz w:val="26"/>
          <w:szCs w:val="26"/>
        </w:rPr>
        <w:t xml:space="preserve"> (Один миллион пятьсот </w:t>
      </w:r>
      <w:r w:rsidR="003416CE" w:rsidRPr="00B649F6">
        <w:rPr>
          <w:rFonts w:ascii="Liberation Serif" w:eastAsia="Calibri" w:hAnsi="Liberation Serif" w:cs="Liberation Serif"/>
          <w:sz w:val="26"/>
          <w:szCs w:val="26"/>
        </w:rPr>
        <w:t>восемьдесят девять</w:t>
      </w:r>
      <w:r w:rsidRPr="00B649F6">
        <w:rPr>
          <w:rFonts w:ascii="Liberation Serif" w:eastAsia="Calibri" w:hAnsi="Liberation Serif" w:cs="Liberation Serif"/>
          <w:sz w:val="26"/>
          <w:szCs w:val="26"/>
        </w:rPr>
        <w:t xml:space="preserve"> тысяч </w:t>
      </w:r>
      <w:r w:rsidR="003416CE" w:rsidRPr="00B649F6">
        <w:rPr>
          <w:rFonts w:ascii="Liberation Serif" w:eastAsia="Calibri" w:hAnsi="Liberation Serif" w:cs="Liberation Serif"/>
          <w:sz w:val="26"/>
          <w:szCs w:val="26"/>
        </w:rPr>
        <w:t>девятьсот двадцать</w:t>
      </w:r>
      <w:r w:rsidRPr="00B649F6">
        <w:rPr>
          <w:rFonts w:ascii="Liberation Serif" w:eastAsia="Calibri" w:hAnsi="Liberation Serif" w:cs="Liberation Serif"/>
          <w:sz w:val="26"/>
          <w:szCs w:val="26"/>
        </w:rPr>
        <w:t>) рубл</w:t>
      </w:r>
      <w:r w:rsidR="003416CE" w:rsidRPr="00B649F6">
        <w:rPr>
          <w:rFonts w:ascii="Liberation Serif" w:eastAsia="Calibri" w:hAnsi="Liberation Serif" w:cs="Liberation Serif"/>
          <w:sz w:val="26"/>
          <w:szCs w:val="26"/>
        </w:rPr>
        <w:t>ей</w:t>
      </w:r>
      <w:r w:rsidRPr="00B649F6">
        <w:rPr>
          <w:rFonts w:ascii="Liberation Serif" w:eastAsia="Calibri" w:hAnsi="Liberation Serif" w:cs="Liberation Serif"/>
          <w:sz w:val="26"/>
          <w:szCs w:val="26"/>
        </w:rPr>
        <w:t xml:space="preserve"> </w:t>
      </w:r>
      <w:r w:rsidR="003416CE" w:rsidRPr="00B649F6">
        <w:rPr>
          <w:rFonts w:ascii="Liberation Serif" w:eastAsia="Calibri" w:hAnsi="Liberation Serif" w:cs="Liberation Serif"/>
          <w:sz w:val="26"/>
          <w:szCs w:val="26"/>
        </w:rPr>
        <w:t>35</w:t>
      </w:r>
      <w:r w:rsidRPr="00B649F6">
        <w:rPr>
          <w:rFonts w:ascii="Liberation Serif" w:eastAsia="Calibri" w:hAnsi="Liberation Serif" w:cs="Liberation Serif"/>
          <w:sz w:val="26"/>
          <w:szCs w:val="26"/>
        </w:rPr>
        <w:t xml:space="preserve"> копеек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436"/>
        <w:gridCol w:w="3325"/>
      </w:tblGrid>
      <w:tr w:rsidR="000E4BEF" w:rsidRPr="00B649F6" w14:paraId="5734D1E6" w14:textId="77777777" w:rsidTr="00923FA5">
        <w:tc>
          <w:tcPr>
            <w:tcW w:w="704" w:type="dxa"/>
          </w:tcPr>
          <w:p w14:paraId="48C05656"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 п/п</w:t>
            </w:r>
          </w:p>
        </w:tc>
        <w:tc>
          <w:tcPr>
            <w:tcW w:w="5436" w:type="dxa"/>
          </w:tcPr>
          <w:p w14:paraId="15BD086C"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Наименование кредитора</w:t>
            </w:r>
          </w:p>
        </w:tc>
        <w:tc>
          <w:tcPr>
            <w:tcW w:w="3325" w:type="dxa"/>
          </w:tcPr>
          <w:p w14:paraId="0FF8CF49"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Сумма задолженности по промежуточному балансу на 30 апреля 2024 г.</w:t>
            </w:r>
          </w:p>
        </w:tc>
      </w:tr>
      <w:tr w:rsidR="000E4BEF" w:rsidRPr="00B649F6" w14:paraId="199F38CB" w14:textId="77777777" w:rsidTr="00923FA5">
        <w:tc>
          <w:tcPr>
            <w:tcW w:w="704" w:type="dxa"/>
          </w:tcPr>
          <w:p w14:paraId="20654F1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w:t>
            </w:r>
          </w:p>
        </w:tc>
        <w:tc>
          <w:tcPr>
            <w:tcW w:w="5436" w:type="dxa"/>
          </w:tcPr>
          <w:p w14:paraId="69987D85"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АВТО-НАВТИКА ООО</w:t>
            </w:r>
          </w:p>
        </w:tc>
        <w:tc>
          <w:tcPr>
            <w:tcW w:w="3325" w:type="dxa"/>
          </w:tcPr>
          <w:p w14:paraId="1A1458CC"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46 500,00</w:t>
            </w:r>
          </w:p>
        </w:tc>
      </w:tr>
      <w:tr w:rsidR="000E4BEF" w:rsidRPr="00B649F6" w14:paraId="02A7188C" w14:textId="77777777" w:rsidTr="00923FA5">
        <w:tc>
          <w:tcPr>
            <w:tcW w:w="704" w:type="dxa"/>
          </w:tcPr>
          <w:p w14:paraId="0C527D7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w:t>
            </w:r>
          </w:p>
        </w:tc>
        <w:tc>
          <w:tcPr>
            <w:tcW w:w="5436" w:type="dxa"/>
          </w:tcPr>
          <w:p w14:paraId="53A32CA5"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ВОДОКАНАЛ-СЕРВИС МУП ГО ГОРОД ИРБИТ</w:t>
            </w:r>
          </w:p>
        </w:tc>
        <w:tc>
          <w:tcPr>
            <w:tcW w:w="3325" w:type="dxa"/>
          </w:tcPr>
          <w:p w14:paraId="35F4928E"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4 380,68</w:t>
            </w:r>
          </w:p>
        </w:tc>
      </w:tr>
      <w:tr w:rsidR="000E4BEF" w:rsidRPr="00B649F6" w14:paraId="668614FE" w14:textId="77777777" w:rsidTr="00923FA5">
        <w:tc>
          <w:tcPr>
            <w:tcW w:w="704" w:type="dxa"/>
          </w:tcPr>
          <w:p w14:paraId="5F6566DC"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3</w:t>
            </w:r>
          </w:p>
        </w:tc>
        <w:tc>
          <w:tcPr>
            <w:tcW w:w="5436" w:type="dxa"/>
          </w:tcPr>
          <w:p w14:paraId="5027E203"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Евстратов Алексей Павлович</w:t>
            </w:r>
          </w:p>
        </w:tc>
        <w:tc>
          <w:tcPr>
            <w:tcW w:w="3325" w:type="dxa"/>
          </w:tcPr>
          <w:p w14:paraId="251660A3"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1 281,00</w:t>
            </w:r>
          </w:p>
        </w:tc>
      </w:tr>
      <w:tr w:rsidR="000E4BEF" w:rsidRPr="00B649F6" w14:paraId="48E61346" w14:textId="77777777" w:rsidTr="00923FA5">
        <w:tc>
          <w:tcPr>
            <w:tcW w:w="704" w:type="dxa"/>
          </w:tcPr>
          <w:p w14:paraId="40E054ED"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4</w:t>
            </w:r>
          </w:p>
        </w:tc>
        <w:tc>
          <w:tcPr>
            <w:tcW w:w="5436" w:type="dxa"/>
          </w:tcPr>
          <w:p w14:paraId="7926DD37"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Елохин Евгений Михайлович</w:t>
            </w:r>
          </w:p>
        </w:tc>
        <w:tc>
          <w:tcPr>
            <w:tcW w:w="3325" w:type="dxa"/>
          </w:tcPr>
          <w:p w14:paraId="63016E01"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44 924,00</w:t>
            </w:r>
          </w:p>
        </w:tc>
      </w:tr>
      <w:tr w:rsidR="000E4BEF" w:rsidRPr="00B649F6" w14:paraId="7667A651" w14:textId="77777777" w:rsidTr="00923FA5">
        <w:tc>
          <w:tcPr>
            <w:tcW w:w="704" w:type="dxa"/>
          </w:tcPr>
          <w:p w14:paraId="3D7E486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5</w:t>
            </w:r>
          </w:p>
        </w:tc>
        <w:tc>
          <w:tcPr>
            <w:tcW w:w="5436" w:type="dxa"/>
          </w:tcPr>
          <w:p w14:paraId="30ABBD48"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Иванов Дмитрий Александрович</w:t>
            </w:r>
          </w:p>
        </w:tc>
        <w:tc>
          <w:tcPr>
            <w:tcW w:w="3325" w:type="dxa"/>
          </w:tcPr>
          <w:p w14:paraId="4789394A"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27 275,00</w:t>
            </w:r>
          </w:p>
        </w:tc>
      </w:tr>
      <w:tr w:rsidR="000E4BEF" w:rsidRPr="00B649F6" w14:paraId="7BD3A3F7" w14:textId="77777777" w:rsidTr="00923FA5">
        <w:tc>
          <w:tcPr>
            <w:tcW w:w="704" w:type="dxa"/>
          </w:tcPr>
          <w:p w14:paraId="01647AD9"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6</w:t>
            </w:r>
          </w:p>
        </w:tc>
        <w:tc>
          <w:tcPr>
            <w:tcW w:w="5436" w:type="dxa"/>
          </w:tcPr>
          <w:p w14:paraId="06C98F68"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Инишев Дмитрий Владимирович</w:t>
            </w:r>
          </w:p>
        </w:tc>
        <w:tc>
          <w:tcPr>
            <w:tcW w:w="3325" w:type="dxa"/>
          </w:tcPr>
          <w:p w14:paraId="7D8F4193"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22 600,00</w:t>
            </w:r>
          </w:p>
        </w:tc>
      </w:tr>
      <w:tr w:rsidR="000E4BEF" w:rsidRPr="00B649F6" w14:paraId="4319D557" w14:textId="77777777" w:rsidTr="00923FA5">
        <w:tc>
          <w:tcPr>
            <w:tcW w:w="704" w:type="dxa"/>
          </w:tcPr>
          <w:p w14:paraId="0146313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7</w:t>
            </w:r>
          </w:p>
        </w:tc>
        <w:tc>
          <w:tcPr>
            <w:tcW w:w="5436" w:type="dxa"/>
          </w:tcPr>
          <w:p w14:paraId="7CDA0561"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Качура Елена Владимировна</w:t>
            </w:r>
          </w:p>
        </w:tc>
        <w:tc>
          <w:tcPr>
            <w:tcW w:w="3325" w:type="dxa"/>
          </w:tcPr>
          <w:p w14:paraId="530D5F9C"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38 395,98</w:t>
            </w:r>
          </w:p>
        </w:tc>
      </w:tr>
      <w:tr w:rsidR="000E4BEF" w:rsidRPr="00B649F6" w14:paraId="39434323" w14:textId="77777777" w:rsidTr="00923FA5">
        <w:tc>
          <w:tcPr>
            <w:tcW w:w="704" w:type="dxa"/>
          </w:tcPr>
          <w:p w14:paraId="511A3323"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8</w:t>
            </w:r>
          </w:p>
        </w:tc>
        <w:tc>
          <w:tcPr>
            <w:tcW w:w="5436" w:type="dxa"/>
          </w:tcPr>
          <w:p w14:paraId="752898F5"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Лесечко Оксана Владимировна</w:t>
            </w:r>
          </w:p>
        </w:tc>
        <w:tc>
          <w:tcPr>
            <w:tcW w:w="3325" w:type="dxa"/>
          </w:tcPr>
          <w:p w14:paraId="3180E7A4"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220 925,47</w:t>
            </w:r>
          </w:p>
        </w:tc>
      </w:tr>
      <w:tr w:rsidR="000E4BEF" w:rsidRPr="00B649F6" w14:paraId="69539E42" w14:textId="77777777" w:rsidTr="00923FA5">
        <w:tc>
          <w:tcPr>
            <w:tcW w:w="704" w:type="dxa"/>
          </w:tcPr>
          <w:p w14:paraId="64737745"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9</w:t>
            </w:r>
          </w:p>
        </w:tc>
        <w:tc>
          <w:tcPr>
            <w:tcW w:w="5436" w:type="dxa"/>
          </w:tcPr>
          <w:p w14:paraId="3CB37EF0"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МБУ МО ГОРОД ИРБИТ БДД "СИГНАЛ"</w:t>
            </w:r>
          </w:p>
        </w:tc>
        <w:tc>
          <w:tcPr>
            <w:tcW w:w="3325" w:type="dxa"/>
          </w:tcPr>
          <w:p w14:paraId="4D19941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219 666,66</w:t>
            </w:r>
          </w:p>
        </w:tc>
      </w:tr>
      <w:tr w:rsidR="000E4BEF" w:rsidRPr="00B649F6" w14:paraId="6F23B922" w14:textId="77777777" w:rsidTr="00923FA5">
        <w:tc>
          <w:tcPr>
            <w:tcW w:w="704" w:type="dxa"/>
          </w:tcPr>
          <w:p w14:paraId="47EB2AA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10</w:t>
            </w:r>
          </w:p>
        </w:tc>
        <w:tc>
          <w:tcPr>
            <w:tcW w:w="5436" w:type="dxa"/>
          </w:tcPr>
          <w:p w14:paraId="23CF6ED5"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МЕХАНИК ООО</w:t>
            </w:r>
          </w:p>
        </w:tc>
        <w:tc>
          <w:tcPr>
            <w:tcW w:w="3325" w:type="dxa"/>
          </w:tcPr>
          <w:p w14:paraId="67DB9D05"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180 835,00</w:t>
            </w:r>
          </w:p>
        </w:tc>
      </w:tr>
      <w:tr w:rsidR="000E4BEF" w:rsidRPr="00B649F6" w14:paraId="3CE6E856" w14:textId="77777777" w:rsidTr="00923FA5">
        <w:tc>
          <w:tcPr>
            <w:tcW w:w="704" w:type="dxa"/>
          </w:tcPr>
          <w:p w14:paraId="488231E8"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11</w:t>
            </w:r>
          </w:p>
        </w:tc>
        <w:tc>
          <w:tcPr>
            <w:tcW w:w="5436" w:type="dxa"/>
          </w:tcPr>
          <w:p w14:paraId="45C16221"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Панкрашкина Диана Александровна</w:t>
            </w:r>
          </w:p>
        </w:tc>
        <w:tc>
          <w:tcPr>
            <w:tcW w:w="3325" w:type="dxa"/>
          </w:tcPr>
          <w:p w14:paraId="26DE6574"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63 778,00</w:t>
            </w:r>
          </w:p>
        </w:tc>
      </w:tr>
      <w:tr w:rsidR="000E4BEF" w:rsidRPr="00B649F6" w14:paraId="4C20A73D" w14:textId="77777777" w:rsidTr="00923FA5">
        <w:tc>
          <w:tcPr>
            <w:tcW w:w="704" w:type="dxa"/>
          </w:tcPr>
          <w:p w14:paraId="016BF2E1"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lastRenderedPageBreak/>
              <w:t>12</w:t>
            </w:r>
          </w:p>
        </w:tc>
        <w:tc>
          <w:tcPr>
            <w:tcW w:w="5436" w:type="dxa"/>
          </w:tcPr>
          <w:p w14:paraId="255147BB"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Пестов Николай Владимирович</w:t>
            </w:r>
          </w:p>
        </w:tc>
        <w:tc>
          <w:tcPr>
            <w:tcW w:w="3325" w:type="dxa"/>
          </w:tcPr>
          <w:p w14:paraId="3A3987EF"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51 975,00</w:t>
            </w:r>
          </w:p>
        </w:tc>
      </w:tr>
      <w:tr w:rsidR="000E4BEF" w:rsidRPr="00B649F6" w14:paraId="30143A0F" w14:textId="77777777" w:rsidTr="00923FA5">
        <w:tc>
          <w:tcPr>
            <w:tcW w:w="704" w:type="dxa"/>
          </w:tcPr>
          <w:p w14:paraId="1BBCB55D"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13</w:t>
            </w:r>
          </w:p>
        </w:tc>
        <w:tc>
          <w:tcPr>
            <w:tcW w:w="5436" w:type="dxa"/>
          </w:tcPr>
          <w:p w14:paraId="31868156"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РЕГИОНГАЗ-ИНВЕСТ АО</w:t>
            </w:r>
          </w:p>
        </w:tc>
        <w:tc>
          <w:tcPr>
            <w:tcW w:w="3325" w:type="dxa"/>
          </w:tcPr>
          <w:p w14:paraId="101C7DD6"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26 817,11</w:t>
            </w:r>
          </w:p>
        </w:tc>
      </w:tr>
      <w:tr w:rsidR="000E4BEF" w:rsidRPr="00B649F6" w14:paraId="39AB7EB8" w14:textId="77777777" w:rsidTr="00923FA5">
        <w:tc>
          <w:tcPr>
            <w:tcW w:w="704" w:type="dxa"/>
          </w:tcPr>
          <w:p w14:paraId="13041796"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14</w:t>
            </w:r>
          </w:p>
        </w:tc>
        <w:tc>
          <w:tcPr>
            <w:tcW w:w="5436" w:type="dxa"/>
          </w:tcPr>
          <w:p w14:paraId="1F098992"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РОСТЕЛЕКОМ ПАО</w:t>
            </w:r>
          </w:p>
        </w:tc>
        <w:tc>
          <w:tcPr>
            <w:tcW w:w="3325" w:type="dxa"/>
          </w:tcPr>
          <w:p w14:paraId="4BEF62B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6 887,09</w:t>
            </w:r>
          </w:p>
        </w:tc>
      </w:tr>
      <w:tr w:rsidR="000E4BEF" w:rsidRPr="00B649F6" w14:paraId="148900B5" w14:textId="77777777" w:rsidTr="00923FA5">
        <w:tc>
          <w:tcPr>
            <w:tcW w:w="704" w:type="dxa"/>
          </w:tcPr>
          <w:p w14:paraId="03292A1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15</w:t>
            </w:r>
          </w:p>
        </w:tc>
        <w:tc>
          <w:tcPr>
            <w:tcW w:w="5436" w:type="dxa"/>
          </w:tcPr>
          <w:p w14:paraId="5D3FA41E"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РУБАН ЮРИЙ ВЛАДИМИРОВИЧ ИП</w:t>
            </w:r>
          </w:p>
        </w:tc>
        <w:tc>
          <w:tcPr>
            <w:tcW w:w="3325" w:type="dxa"/>
          </w:tcPr>
          <w:p w14:paraId="6D87F9DA"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63 675,00</w:t>
            </w:r>
          </w:p>
        </w:tc>
      </w:tr>
      <w:tr w:rsidR="000E4BEF" w:rsidRPr="00B649F6" w14:paraId="6C4CEEE2" w14:textId="77777777" w:rsidTr="00923FA5">
        <w:tc>
          <w:tcPr>
            <w:tcW w:w="704" w:type="dxa"/>
          </w:tcPr>
          <w:p w14:paraId="66ECD16E"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16</w:t>
            </w:r>
          </w:p>
        </w:tc>
        <w:tc>
          <w:tcPr>
            <w:tcW w:w="5436" w:type="dxa"/>
          </w:tcPr>
          <w:p w14:paraId="262B5336"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СПЕЦАВТОБАЗА ЕМУП</w:t>
            </w:r>
          </w:p>
        </w:tc>
        <w:tc>
          <w:tcPr>
            <w:tcW w:w="3325" w:type="dxa"/>
          </w:tcPr>
          <w:p w14:paraId="672407D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2 759,06</w:t>
            </w:r>
          </w:p>
        </w:tc>
      </w:tr>
      <w:tr w:rsidR="000E4BEF" w:rsidRPr="00B649F6" w14:paraId="55DAE9FB" w14:textId="77777777" w:rsidTr="00923FA5">
        <w:tc>
          <w:tcPr>
            <w:tcW w:w="704" w:type="dxa"/>
          </w:tcPr>
          <w:p w14:paraId="5E754E0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17</w:t>
            </w:r>
          </w:p>
        </w:tc>
        <w:tc>
          <w:tcPr>
            <w:tcW w:w="5436" w:type="dxa"/>
          </w:tcPr>
          <w:p w14:paraId="553E90F2"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ТЕХМЕДСЕРВИС ООО</w:t>
            </w:r>
          </w:p>
        </w:tc>
        <w:tc>
          <w:tcPr>
            <w:tcW w:w="3325" w:type="dxa"/>
          </w:tcPr>
          <w:p w14:paraId="5C4B752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18 620,00</w:t>
            </w:r>
          </w:p>
        </w:tc>
      </w:tr>
      <w:tr w:rsidR="000E4BEF" w:rsidRPr="00B649F6" w14:paraId="4D842C6B" w14:textId="77777777" w:rsidTr="00923FA5">
        <w:tc>
          <w:tcPr>
            <w:tcW w:w="704" w:type="dxa"/>
          </w:tcPr>
          <w:p w14:paraId="4A4F2996"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18</w:t>
            </w:r>
          </w:p>
        </w:tc>
        <w:tc>
          <w:tcPr>
            <w:tcW w:w="5436" w:type="dxa"/>
          </w:tcPr>
          <w:p w14:paraId="59FB2C71"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ТНК ДЕЛОВОЙ МИР ООО</w:t>
            </w:r>
          </w:p>
        </w:tc>
        <w:tc>
          <w:tcPr>
            <w:tcW w:w="3325" w:type="dxa"/>
          </w:tcPr>
          <w:p w14:paraId="13E4D9CC"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370 847,50</w:t>
            </w:r>
          </w:p>
        </w:tc>
      </w:tr>
      <w:tr w:rsidR="000E4BEF" w:rsidRPr="00B649F6" w14:paraId="672896FA" w14:textId="77777777" w:rsidTr="00923FA5">
        <w:tc>
          <w:tcPr>
            <w:tcW w:w="704" w:type="dxa"/>
          </w:tcPr>
          <w:p w14:paraId="62A8DF62"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19</w:t>
            </w:r>
          </w:p>
        </w:tc>
        <w:tc>
          <w:tcPr>
            <w:tcW w:w="5436" w:type="dxa"/>
          </w:tcPr>
          <w:p w14:paraId="038E9CA1"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УРАЛ-ТРАКС ООО</w:t>
            </w:r>
          </w:p>
        </w:tc>
        <w:tc>
          <w:tcPr>
            <w:tcW w:w="3325" w:type="dxa"/>
          </w:tcPr>
          <w:p w14:paraId="111B80C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2 650,00</w:t>
            </w:r>
          </w:p>
        </w:tc>
      </w:tr>
      <w:tr w:rsidR="000E4BEF" w:rsidRPr="00B649F6" w14:paraId="3311B0A5" w14:textId="77777777" w:rsidTr="00923FA5">
        <w:tc>
          <w:tcPr>
            <w:tcW w:w="704" w:type="dxa"/>
          </w:tcPr>
          <w:p w14:paraId="1B34ED9B"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20</w:t>
            </w:r>
          </w:p>
        </w:tc>
        <w:tc>
          <w:tcPr>
            <w:tcW w:w="5436" w:type="dxa"/>
          </w:tcPr>
          <w:p w14:paraId="588C25A7"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Фадеева Елена Александровна</w:t>
            </w:r>
          </w:p>
        </w:tc>
        <w:tc>
          <w:tcPr>
            <w:tcW w:w="3325" w:type="dxa"/>
          </w:tcPr>
          <w:p w14:paraId="138D696A"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4 114,00</w:t>
            </w:r>
          </w:p>
        </w:tc>
      </w:tr>
      <w:tr w:rsidR="000E4BEF" w:rsidRPr="00B649F6" w14:paraId="5ED54183" w14:textId="77777777" w:rsidTr="00923FA5">
        <w:tc>
          <w:tcPr>
            <w:tcW w:w="704" w:type="dxa"/>
          </w:tcPr>
          <w:p w14:paraId="48B27911"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21</w:t>
            </w:r>
          </w:p>
        </w:tc>
        <w:tc>
          <w:tcPr>
            <w:tcW w:w="5436" w:type="dxa"/>
          </w:tcPr>
          <w:p w14:paraId="01DB53D3"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ЧОП ТАЙФУН-УРАЛ ООО</w:t>
            </w:r>
          </w:p>
        </w:tc>
        <w:tc>
          <w:tcPr>
            <w:tcW w:w="3325" w:type="dxa"/>
          </w:tcPr>
          <w:p w14:paraId="562B868A"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90 270,00</w:t>
            </w:r>
          </w:p>
        </w:tc>
      </w:tr>
      <w:tr w:rsidR="000E4BEF" w:rsidRPr="00B649F6" w14:paraId="5A024B0E" w14:textId="77777777" w:rsidTr="00923FA5">
        <w:tc>
          <w:tcPr>
            <w:tcW w:w="704" w:type="dxa"/>
          </w:tcPr>
          <w:p w14:paraId="363F2637"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22</w:t>
            </w:r>
          </w:p>
        </w:tc>
        <w:tc>
          <w:tcPr>
            <w:tcW w:w="5436" w:type="dxa"/>
          </w:tcPr>
          <w:p w14:paraId="2FA9EDD7"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Широкшин Алексей Александрович</w:t>
            </w:r>
          </w:p>
        </w:tc>
        <w:tc>
          <w:tcPr>
            <w:tcW w:w="3325" w:type="dxa"/>
          </w:tcPr>
          <w:p w14:paraId="25160D20"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52 013,00</w:t>
            </w:r>
          </w:p>
        </w:tc>
      </w:tr>
      <w:tr w:rsidR="000E4BEF" w:rsidRPr="00B649F6" w14:paraId="0DEB6A5C" w14:textId="77777777" w:rsidTr="00923FA5">
        <w:tc>
          <w:tcPr>
            <w:tcW w:w="704" w:type="dxa"/>
          </w:tcPr>
          <w:p w14:paraId="25064E66"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23</w:t>
            </w:r>
          </w:p>
        </w:tc>
        <w:tc>
          <w:tcPr>
            <w:tcW w:w="5436" w:type="dxa"/>
          </w:tcPr>
          <w:p w14:paraId="7DFA719F"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hAnsi="Liberation Serif" w:cs="Liberation Serif"/>
                <w:sz w:val="26"/>
                <w:szCs w:val="26"/>
              </w:rPr>
              <w:t>ЭНЕРГОСБЫТ ПЛЮС АО</w:t>
            </w:r>
          </w:p>
        </w:tc>
        <w:tc>
          <w:tcPr>
            <w:tcW w:w="3325" w:type="dxa"/>
          </w:tcPr>
          <w:p w14:paraId="0BE5E769"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hAnsi="Liberation Serif" w:cs="Liberation Serif"/>
                <w:sz w:val="26"/>
                <w:szCs w:val="26"/>
              </w:rPr>
              <w:t>14 474,15</w:t>
            </w:r>
          </w:p>
        </w:tc>
      </w:tr>
      <w:tr w:rsidR="000E4BEF" w:rsidRPr="00B649F6" w14:paraId="2BDA9F7E" w14:textId="77777777" w:rsidTr="00923FA5">
        <w:tc>
          <w:tcPr>
            <w:tcW w:w="704" w:type="dxa"/>
          </w:tcPr>
          <w:p w14:paraId="02034BD7" w14:textId="20CEBB9D"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24</w:t>
            </w:r>
          </w:p>
        </w:tc>
        <w:tc>
          <w:tcPr>
            <w:tcW w:w="5436" w:type="dxa"/>
          </w:tcPr>
          <w:p w14:paraId="53812D94" w14:textId="359024C5" w:rsidR="000E4BEF" w:rsidRPr="00B649F6" w:rsidRDefault="000E4BEF" w:rsidP="001856B4">
            <w:pPr>
              <w:keepNext/>
              <w:spacing w:after="0" w:line="240" w:lineRule="auto"/>
              <w:rPr>
                <w:rFonts w:ascii="Liberation Serif" w:hAnsi="Liberation Serif" w:cs="Liberation Serif"/>
                <w:sz w:val="26"/>
                <w:szCs w:val="26"/>
              </w:rPr>
            </w:pPr>
            <w:r w:rsidRPr="00B649F6">
              <w:rPr>
                <w:rFonts w:ascii="Liberation Serif" w:eastAsia="Calibri" w:hAnsi="Liberation Serif" w:cs="Liberation Serif"/>
                <w:sz w:val="26"/>
                <w:szCs w:val="26"/>
              </w:rPr>
              <w:t>ПАО "БАНК УРАЛСИБ"</w:t>
            </w:r>
          </w:p>
        </w:tc>
        <w:tc>
          <w:tcPr>
            <w:tcW w:w="3325" w:type="dxa"/>
          </w:tcPr>
          <w:p w14:paraId="1DBE62A2" w14:textId="6A8FD083" w:rsidR="000E4BEF" w:rsidRPr="00B649F6" w:rsidRDefault="000E4BEF" w:rsidP="001856B4">
            <w:pPr>
              <w:keepNext/>
              <w:spacing w:after="0" w:line="240" w:lineRule="auto"/>
              <w:jc w:val="center"/>
              <w:rPr>
                <w:rFonts w:ascii="Liberation Serif" w:hAnsi="Liberation Serif" w:cs="Liberation Serif"/>
                <w:sz w:val="26"/>
                <w:szCs w:val="26"/>
              </w:rPr>
            </w:pPr>
            <w:r w:rsidRPr="00B649F6">
              <w:rPr>
                <w:rFonts w:ascii="Liberation Serif" w:hAnsi="Liberation Serif" w:cs="Liberation Serif"/>
                <w:sz w:val="26"/>
                <w:szCs w:val="26"/>
              </w:rPr>
              <w:t>14256,65</w:t>
            </w:r>
          </w:p>
        </w:tc>
      </w:tr>
      <w:tr w:rsidR="000E4BEF" w:rsidRPr="00B649F6" w14:paraId="2A3FEEFF" w14:textId="77777777" w:rsidTr="00923FA5">
        <w:tc>
          <w:tcPr>
            <w:tcW w:w="704" w:type="dxa"/>
          </w:tcPr>
          <w:p w14:paraId="1B5BFC47" w14:textId="77777777" w:rsidR="000E4BEF" w:rsidRPr="00B649F6" w:rsidRDefault="000E4BEF" w:rsidP="001856B4">
            <w:pPr>
              <w:keepNext/>
              <w:spacing w:after="0" w:line="240" w:lineRule="auto"/>
              <w:jc w:val="center"/>
              <w:rPr>
                <w:rFonts w:ascii="Liberation Serif" w:eastAsia="Calibri" w:hAnsi="Liberation Serif" w:cs="Liberation Serif"/>
                <w:sz w:val="26"/>
                <w:szCs w:val="26"/>
              </w:rPr>
            </w:pPr>
          </w:p>
        </w:tc>
        <w:tc>
          <w:tcPr>
            <w:tcW w:w="5436" w:type="dxa"/>
          </w:tcPr>
          <w:p w14:paraId="32E9F3C1" w14:textId="77777777" w:rsidR="000E4BEF" w:rsidRPr="00B649F6" w:rsidRDefault="000E4BEF" w:rsidP="001856B4">
            <w:pPr>
              <w:keepNext/>
              <w:spacing w:after="0" w:line="240" w:lineRule="auto"/>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ИТОГО:</w:t>
            </w:r>
          </w:p>
        </w:tc>
        <w:tc>
          <w:tcPr>
            <w:tcW w:w="3325" w:type="dxa"/>
          </w:tcPr>
          <w:p w14:paraId="54390349" w14:textId="0C6ECDA8" w:rsidR="000E4BEF" w:rsidRPr="00B649F6" w:rsidRDefault="000E4BEF" w:rsidP="001856B4">
            <w:pPr>
              <w:keepNext/>
              <w:spacing w:after="0" w:line="240" w:lineRule="auto"/>
              <w:jc w:val="center"/>
              <w:rPr>
                <w:rFonts w:ascii="Liberation Serif" w:eastAsia="Calibri" w:hAnsi="Liberation Serif" w:cs="Liberation Serif"/>
                <w:sz w:val="26"/>
                <w:szCs w:val="26"/>
              </w:rPr>
            </w:pPr>
            <w:r w:rsidRPr="00B649F6">
              <w:rPr>
                <w:rFonts w:ascii="Liberation Serif" w:eastAsia="Calibri" w:hAnsi="Liberation Serif" w:cs="Liberation Serif"/>
                <w:sz w:val="26"/>
                <w:szCs w:val="26"/>
              </w:rPr>
              <w:t>1 5</w:t>
            </w:r>
            <w:r w:rsidR="003416CE" w:rsidRPr="00B649F6">
              <w:rPr>
                <w:rFonts w:ascii="Liberation Serif" w:eastAsia="Calibri" w:hAnsi="Liberation Serif" w:cs="Liberation Serif"/>
                <w:sz w:val="26"/>
                <w:szCs w:val="26"/>
              </w:rPr>
              <w:t>89</w:t>
            </w:r>
            <w:r w:rsidRPr="00B649F6">
              <w:rPr>
                <w:rFonts w:ascii="Liberation Serif" w:eastAsia="Calibri" w:hAnsi="Liberation Serif" w:cs="Liberation Serif"/>
                <w:sz w:val="26"/>
                <w:szCs w:val="26"/>
              </w:rPr>
              <w:t> </w:t>
            </w:r>
            <w:r w:rsidR="003416CE" w:rsidRPr="00B649F6">
              <w:rPr>
                <w:rFonts w:ascii="Liberation Serif" w:eastAsia="Calibri" w:hAnsi="Liberation Serif" w:cs="Liberation Serif"/>
                <w:sz w:val="26"/>
                <w:szCs w:val="26"/>
              </w:rPr>
              <w:t>920</w:t>
            </w:r>
            <w:r w:rsidRPr="00B649F6">
              <w:rPr>
                <w:rFonts w:ascii="Liberation Serif" w:eastAsia="Calibri" w:hAnsi="Liberation Serif" w:cs="Liberation Serif"/>
                <w:sz w:val="26"/>
                <w:szCs w:val="26"/>
              </w:rPr>
              <w:t>,</w:t>
            </w:r>
            <w:r w:rsidR="003416CE" w:rsidRPr="00B649F6">
              <w:rPr>
                <w:rFonts w:ascii="Liberation Serif" w:eastAsia="Calibri" w:hAnsi="Liberation Serif" w:cs="Liberation Serif"/>
                <w:sz w:val="26"/>
                <w:szCs w:val="26"/>
              </w:rPr>
              <w:t>35</w:t>
            </w:r>
          </w:p>
        </w:tc>
      </w:tr>
    </w:tbl>
    <w:p w14:paraId="151BFFFF" w14:textId="515468C5" w:rsidR="000E4BEF" w:rsidRPr="00B649F6" w:rsidRDefault="000E4BEF" w:rsidP="001856B4">
      <w:pPr>
        <w:pStyle w:val="aa"/>
        <w:keepNext/>
        <w:numPr>
          <w:ilvl w:val="1"/>
          <w:numId w:val="5"/>
        </w:numPr>
        <w:tabs>
          <w:tab w:val="left" w:pos="567"/>
        </w:tabs>
        <w:spacing w:after="0" w:line="240" w:lineRule="auto"/>
        <w:ind w:left="0" w:firstLine="0"/>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 xml:space="preserve">Задолженность </w:t>
      </w:r>
      <w:r w:rsidR="003416CE" w:rsidRPr="00B649F6">
        <w:rPr>
          <w:rFonts w:ascii="Liberation Serif" w:eastAsia="Calibri" w:hAnsi="Liberation Serif" w:cs="Liberation Serif"/>
          <w:sz w:val="26"/>
          <w:szCs w:val="26"/>
        </w:rPr>
        <w:t>по исполнительным документам работников в размере 48 801 (Сорок восемь тысяч восемьсот один) рубль 55 копеек.</w:t>
      </w:r>
    </w:p>
    <w:p w14:paraId="2E441F77" w14:textId="50F7E2A1" w:rsidR="0013403E" w:rsidRPr="002E3B14" w:rsidRDefault="0013403E" w:rsidP="001856B4">
      <w:pPr>
        <w:pStyle w:val="aa"/>
        <w:keepNext/>
        <w:numPr>
          <w:ilvl w:val="1"/>
          <w:numId w:val="5"/>
        </w:numPr>
        <w:tabs>
          <w:tab w:val="left" w:pos="567"/>
        </w:tabs>
        <w:spacing w:after="0" w:line="240" w:lineRule="auto"/>
        <w:ind w:left="0" w:firstLine="0"/>
        <w:jc w:val="both"/>
        <w:rPr>
          <w:rFonts w:ascii="Liberation Serif" w:eastAsia="Calibri" w:hAnsi="Liberation Serif" w:cs="Liberation Serif"/>
          <w:sz w:val="26"/>
          <w:szCs w:val="26"/>
        </w:rPr>
      </w:pPr>
      <w:r w:rsidRPr="002E3B14">
        <w:rPr>
          <w:rFonts w:ascii="Liberation Serif" w:eastAsia="Calibri" w:hAnsi="Liberation Serif" w:cs="Liberation Serif"/>
          <w:sz w:val="26"/>
          <w:szCs w:val="26"/>
        </w:rPr>
        <w:t>Задолженность по авансам полученным в размере 60 копеек.</w:t>
      </w:r>
    </w:p>
    <w:p w14:paraId="40D8AE89" w14:textId="1BE802DB" w:rsidR="00B72192" w:rsidRPr="00B649F6" w:rsidRDefault="00B72192" w:rsidP="001856B4">
      <w:pPr>
        <w:keepNext/>
        <w:spacing w:after="0" w:line="240" w:lineRule="auto"/>
        <w:ind w:firstLine="708"/>
        <w:jc w:val="both"/>
        <w:rPr>
          <w:rFonts w:ascii="Liberation Serif" w:eastAsia="Calibri" w:hAnsi="Liberation Serif" w:cs="Liberation Serif"/>
          <w:sz w:val="26"/>
          <w:szCs w:val="26"/>
        </w:rPr>
      </w:pPr>
      <w:r w:rsidRPr="00B649F6">
        <w:rPr>
          <w:rFonts w:ascii="Liberation Serif" w:eastAsia="Calibri" w:hAnsi="Liberation Serif" w:cs="Liberation Serif"/>
          <w:sz w:val="26"/>
          <w:szCs w:val="26"/>
        </w:rPr>
        <w:t>Имущество, указанное в передаточном акте, имеется в наличии и передается обществу с ограниченной ответственностью «</w:t>
      </w:r>
      <w:r w:rsidR="000305A2" w:rsidRPr="00B649F6">
        <w:rPr>
          <w:rFonts w:ascii="Liberation Serif" w:eastAsia="Calibri" w:hAnsi="Liberation Serif" w:cs="Liberation Serif"/>
          <w:bCs/>
          <w:sz w:val="26"/>
          <w:szCs w:val="26"/>
        </w:rPr>
        <w:t>Ресурс</w:t>
      </w:r>
      <w:r w:rsidRPr="00B649F6">
        <w:rPr>
          <w:rFonts w:ascii="Liberation Serif" w:eastAsia="Calibri" w:hAnsi="Liberation Serif" w:cs="Liberation Serif"/>
          <w:bCs/>
          <w:sz w:val="26"/>
          <w:szCs w:val="26"/>
        </w:rPr>
        <w:t>»</w:t>
      </w:r>
      <w:r w:rsidRPr="00B649F6">
        <w:rPr>
          <w:rFonts w:ascii="Liberation Serif" w:eastAsia="Calibri" w:hAnsi="Liberation Serif" w:cs="Liberation Serif"/>
          <w:sz w:val="26"/>
          <w:szCs w:val="26"/>
        </w:rPr>
        <w:t>.</w:t>
      </w:r>
    </w:p>
    <w:p w14:paraId="740DD25A" w14:textId="2356F0E6" w:rsidR="00D22E7F" w:rsidRDefault="00D22E7F" w:rsidP="001856B4">
      <w:pPr>
        <w:keepNext/>
        <w:tabs>
          <w:tab w:val="left" w:pos="3190"/>
        </w:tabs>
        <w:spacing w:after="0" w:line="240" w:lineRule="auto"/>
        <w:rPr>
          <w:rFonts w:ascii="Liberation Serif" w:eastAsia="Times New Roman" w:hAnsi="Liberation Serif" w:cs="Liberation Serif"/>
          <w:sz w:val="26"/>
          <w:szCs w:val="26"/>
          <w:lang w:eastAsia="ru-RU"/>
        </w:rPr>
      </w:pPr>
    </w:p>
    <w:p w14:paraId="586E7F76" w14:textId="77777777" w:rsid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sidRPr="00D22E7F">
        <w:rPr>
          <w:rFonts w:ascii="Liberation Serif" w:eastAsia="Times New Roman" w:hAnsi="Liberation Serif" w:cs="Liberation Serif"/>
          <w:sz w:val="26"/>
          <w:szCs w:val="26"/>
          <w:lang w:eastAsia="ru-RU"/>
        </w:rPr>
        <w:t>Использованы следующие сокращения:</w:t>
      </w:r>
    </w:p>
    <w:p w14:paraId="78D87CC5" w14:textId="45254289" w:rsid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АО – акционерное общество;</w:t>
      </w:r>
    </w:p>
    <w:p w14:paraId="15F122F1" w14:textId="0A3C8991" w:rsidR="00D22E7F" w:rsidRP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w:t>
      </w:r>
      <w:r w:rsidRPr="00D22E7F">
        <w:rPr>
          <w:rFonts w:ascii="Liberation Serif" w:eastAsia="Times New Roman" w:hAnsi="Liberation Serif" w:cs="Liberation Serif"/>
          <w:sz w:val="26"/>
          <w:szCs w:val="26"/>
          <w:lang w:eastAsia="ru-RU"/>
        </w:rPr>
        <w:t>ЕМУП</w:t>
      </w:r>
      <w:r>
        <w:rPr>
          <w:rFonts w:ascii="Liberation Serif" w:eastAsia="Times New Roman" w:hAnsi="Liberation Serif" w:cs="Liberation Serif"/>
          <w:sz w:val="26"/>
          <w:szCs w:val="26"/>
          <w:lang w:eastAsia="ru-RU"/>
        </w:rPr>
        <w:t xml:space="preserve"> - </w:t>
      </w:r>
      <w:r w:rsidRPr="00D22E7F">
        <w:rPr>
          <w:rFonts w:ascii="Liberation Serif" w:eastAsia="Times New Roman" w:hAnsi="Liberation Serif" w:cs="Liberation Serif"/>
          <w:sz w:val="26"/>
          <w:szCs w:val="26"/>
          <w:lang w:eastAsia="ru-RU"/>
        </w:rPr>
        <w:t>Екатеринбургско</w:t>
      </w:r>
      <w:r>
        <w:rPr>
          <w:rFonts w:ascii="Liberation Serif" w:eastAsia="Times New Roman" w:hAnsi="Liberation Serif" w:cs="Liberation Serif"/>
          <w:sz w:val="26"/>
          <w:szCs w:val="26"/>
          <w:lang w:eastAsia="ru-RU"/>
        </w:rPr>
        <w:t>е</w:t>
      </w:r>
      <w:r w:rsidRPr="00D22E7F">
        <w:rPr>
          <w:rFonts w:ascii="Liberation Serif" w:eastAsia="Times New Roman" w:hAnsi="Liberation Serif" w:cs="Liberation Serif"/>
          <w:sz w:val="26"/>
          <w:szCs w:val="26"/>
          <w:lang w:eastAsia="ru-RU"/>
        </w:rPr>
        <w:t xml:space="preserve"> муниципально</w:t>
      </w:r>
      <w:r>
        <w:rPr>
          <w:rFonts w:ascii="Liberation Serif" w:eastAsia="Times New Roman" w:hAnsi="Liberation Serif" w:cs="Liberation Serif"/>
          <w:sz w:val="26"/>
          <w:szCs w:val="26"/>
          <w:lang w:eastAsia="ru-RU"/>
        </w:rPr>
        <w:t>е</w:t>
      </w:r>
      <w:r w:rsidRPr="00D22E7F">
        <w:rPr>
          <w:rFonts w:ascii="Liberation Serif" w:eastAsia="Times New Roman" w:hAnsi="Liberation Serif" w:cs="Liberation Serif"/>
          <w:sz w:val="26"/>
          <w:szCs w:val="26"/>
          <w:lang w:eastAsia="ru-RU"/>
        </w:rPr>
        <w:t xml:space="preserve"> унитарно</w:t>
      </w:r>
      <w:r>
        <w:rPr>
          <w:rFonts w:ascii="Liberation Serif" w:eastAsia="Times New Roman" w:hAnsi="Liberation Serif" w:cs="Liberation Serif"/>
          <w:sz w:val="26"/>
          <w:szCs w:val="26"/>
          <w:lang w:eastAsia="ru-RU"/>
        </w:rPr>
        <w:t>е</w:t>
      </w:r>
      <w:r w:rsidRPr="00D22E7F">
        <w:rPr>
          <w:rFonts w:ascii="Liberation Serif" w:eastAsia="Times New Roman" w:hAnsi="Liberation Serif" w:cs="Liberation Serif"/>
          <w:sz w:val="26"/>
          <w:szCs w:val="26"/>
          <w:lang w:eastAsia="ru-RU"/>
        </w:rPr>
        <w:t xml:space="preserve"> предприяти</w:t>
      </w:r>
      <w:r>
        <w:rPr>
          <w:rFonts w:ascii="Liberation Serif" w:eastAsia="Times New Roman" w:hAnsi="Liberation Serif" w:cs="Liberation Serif"/>
          <w:sz w:val="26"/>
          <w:szCs w:val="26"/>
          <w:lang w:eastAsia="ru-RU"/>
        </w:rPr>
        <w:t>е;</w:t>
      </w:r>
    </w:p>
    <w:p w14:paraId="44BFA4B7" w14:textId="77777777" w:rsid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sidRPr="00D22E7F">
        <w:rPr>
          <w:rFonts w:ascii="Liberation Serif" w:eastAsia="Times New Roman" w:hAnsi="Liberation Serif" w:cs="Liberation Serif"/>
          <w:sz w:val="26"/>
          <w:szCs w:val="26"/>
          <w:lang w:eastAsia="ru-RU"/>
        </w:rPr>
        <w:t>- ИП – индивидуальный предприниматель;</w:t>
      </w:r>
    </w:p>
    <w:p w14:paraId="504D0AA3" w14:textId="45484228" w:rsid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 МБУ – муниципальное бюджетное учреждение;</w:t>
      </w:r>
    </w:p>
    <w:p w14:paraId="0700D06B" w14:textId="5140168F" w:rsidR="00D22E7F" w:rsidRPr="00D22E7F" w:rsidRDefault="00D22E7F" w:rsidP="00D22E7F">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МО – муниципальное образование;</w:t>
      </w:r>
    </w:p>
    <w:p w14:paraId="0C4EAB31" w14:textId="77777777" w:rsidR="00D22E7F" w:rsidRPr="00D22E7F" w:rsidRDefault="00D22E7F" w:rsidP="00D22E7F">
      <w:pPr>
        <w:keepNext/>
        <w:tabs>
          <w:tab w:val="left" w:pos="3190"/>
        </w:tabs>
        <w:spacing w:after="0" w:line="240" w:lineRule="auto"/>
        <w:jc w:val="both"/>
        <w:rPr>
          <w:rFonts w:ascii="Liberation Serif" w:eastAsia="Times New Roman" w:hAnsi="Liberation Serif" w:cs="Liberation Serif"/>
          <w:sz w:val="26"/>
          <w:szCs w:val="26"/>
          <w:lang w:eastAsia="ru-RU"/>
        </w:rPr>
      </w:pPr>
      <w:r w:rsidRPr="00D22E7F">
        <w:rPr>
          <w:rFonts w:ascii="Liberation Serif" w:eastAsia="Times New Roman" w:hAnsi="Liberation Serif" w:cs="Liberation Serif"/>
          <w:sz w:val="26"/>
          <w:szCs w:val="26"/>
          <w:lang w:eastAsia="ru-RU"/>
        </w:rPr>
        <w:t>- ООО – общество с ограниченной ответственностью;</w:t>
      </w:r>
    </w:p>
    <w:p w14:paraId="71796E42" w14:textId="77777777" w:rsidR="00D22E7F" w:rsidRDefault="00D22E7F" w:rsidP="00D22E7F">
      <w:pPr>
        <w:keepNext/>
        <w:tabs>
          <w:tab w:val="left" w:pos="3190"/>
        </w:tabs>
        <w:spacing w:after="0" w:line="240" w:lineRule="auto"/>
        <w:jc w:val="both"/>
        <w:rPr>
          <w:rFonts w:ascii="Liberation Serif" w:eastAsia="Times New Roman" w:hAnsi="Liberation Serif" w:cs="Liberation Serif"/>
          <w:sz w:val="26"/>
          <w:szCs w:val="26"/>
          <w:lang w:eastAsia="ru-RU"/>
        </w:rPr>
      </w:pPr>
      <w:r w:rsidRPr="00D22E7F">
        <w:rPr>
          <w:rFonts w:ascii="Liberation Serif" w:eastAsia="Times New Roman" w:hAnsi="Liberation Serif" w:cs="Liberation Serif"/>
          <w:sz w:val="26"/>
          <w:szCs w:val="26"/>
          <w:lang w:eastAsia="ru-RU"/>
        </w:rPr>
        <w:t>- ПАО – публичное акционерное общество;</w:t>
      </w:r>
    </w:p>
    <w:p w14:paraId="4F763506" w14:textId="547DCAC3" w:rsidR="00D22E7F" w:rsidRPr="00D22E7F" w:rsidRDefault="00D22E7F" w:rsidP="00D22E7F">
      <w:pPr>
        <w:keepNext/>
        <w:tabs>
          <w:tab w:val="left" w:pos="3190"/>
        </w:tabs>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ЧОП – частное охранное предприятие.</w:t>
      </w:r>
    </w:p>
    <w:p w14:paraId="59645A34" w14:textId="77777777" w:rsidR="00B72192" w:rsidRPr="00D22E7F" w:rsidRDefault="00B72192" w:rsidP="00D22E7F">
      <w:pPr>
        <w:rPr>
          <w:rFonts w:ascii="Liberation Serif" w:eastAsia="Times New Roman" w:hAnsi="Liberation Serif" w:cs="Liberation Serif"/>
          <w:sz w:val="26"/>
          <w:szCs w:val="26"/>
          <w:lang w:eastAsia="ru-RU"/>
        </w:rPr>
      </w:pPr>
    </w:p>
    <w:sectPr w:rsidR="00B72192" w:rsidRPr="00D22E7F" w:rsidSect="00D96C35">
      <w:headerReference w:type="default" r:id="rId10"/>
      <w:pgSz w:w="11909" w:h="16834"/>
      <w:pgMar w:top="1134" w:right="851" w:bottom="1134"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13DE0" w14:textId="77777777" w:rsidR="00D5354C" w:rsidRDefault="00D5354C" w:rsidP="00245639">
      <w:pPr>
        <w:spacing w:after="0" w:line="240" w:lineRule="auto"/>
      </w:pPr>
      <w:r>
        <w:separator/>
      </w:r>
    </w:p>
  </w:endnote>
  <w:endnote w:type="continuationSeparator" w:id="0">
    <w:p w14:paraId="38C55746" w14:textId="77777777" w:rsidR="00D5354C" w:rsidRDefault="00D5354C"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8902" w14:textId="77777777" w:rsidR="00D5354C" w:rsidRDefault="00D5354C" w:rsidP="00245639">
      <w:pPr>
        <w:spacing w:after="0" w:line="240" w:lineRule="auto"/>
      </w:pPr>
      <w:r>
        <w:separator/>
      </w:r>
    </w:p>
  </w:footnote>
  <w:footnote w:type="continuationSeparator" w:id="0">
    <w:p w14:paraId="2DEED6A8" w14:textId="77777777" w:rsidR="00D5354C" w:rsidRDefault="00D5354C"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49409"/>
      <w:docPartObj>
        <w:docPartGallery w:val="Page Numbers (Top of Page)"/>
        <w:docPartUnique/>
      </w:docPartObj>
    </w:sdtPr>
    <w:sdtEndPr/>
    <w:sdtContent>
      <w:p w14:paraId="5D3EBDF0" w14:textId="4A0A9D21" w:rsidR="00D12F63" w:rsidRDefault="00D12F63">
        <w:pPr>
          <w:pStyle w:val="a3"/>
          <w:jc w:val="center"/>
        </w:pPr>
        <w:r>
          <w:fldChar w:fldCharType="begin"/>
        </w:r>
        <w:r>
          <w:instrText>PAGE   \* MERGEFORMAT</w:instrText>
        </w:r>
        <w:r>
          <w:fldChar w:fldCharType="separate"/>
        </w:r>
        <w:r w:rsidR="004A71B2">
          <w:rPr>
            <w:noProof/>
          </w:rPr>
          <w:t>32</w:t>
        </w:r>
        <w:r>
          <w:fldChar w:fldCharType="end"/>
        </w:r>
      </w:p>
    </w:sdtContent>
  </w:sdt>
  <w:p w14:paraId="533E339B" w14:textId="77777777" w:rsidR="00D12F63" w:rsidRDefault="00D12F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F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4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1F32ACA"/>
    <w:multiLevelType w:val="hybridMultilevel"/>
    <w:tmpl w:val="CA34C5DA"/>
    <w:lvl w:ilvl="0" w:tplc="E5F8EF3E">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E8E410C"/>
    <w:multiLevelType w:val="multilevel"/>
    <w:tmpl w:val="4A9A7FC2"/>
    <w:lvl w:ilvl="0">
      <w:start w:val="1"/>
      <w:numFmt w:val="decimal"/>
      <w:lvlText w:val="%1."/>
      <w:lvlJc w:val="left"/>
      <w:pPr>
        <w:ind w:left="1933" w:hanging="1224"/>
      </w:pPr>
      <w:rPr>
        <w:rFonts w:hint="default"/>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14975DD"/>
    <w:multiLevelType w:val="hybridMultilevel"/>
    <w:tmpl w:val="FB2C56F4"/>
    <w:lvl w:ilvl="0" w:tplc="238AE51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AE3027"/>
    <w:multiLevelType w:val="hybridMultilevel"/>
    <w:tmpl w:val="BF469BF6"/>
    <w:lvl w:ilvl="0" w:tplc="E5F8EF3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617"/>
    <w:rsid w:val="00025A27"/>
    <w:rsid w:val="00025B34"/>
    <w:rsid w:val="00025C2D"/>
    <w:rsid w:val="00026AA3"/>
    <w:rsid w:val="000278FF"/>
    <w:rsid w:val="00027D61"/>
    <w:rsid w:val="00027F3B"/>
    <w:rsid w:val="000305A2"/>
    <w:rsid w:val="00030AB3"/>
    <w:rsid w:val="00030B3A"/>
    <w:rsid w:val="00030C70"/>
    <w:rsid w:val="000331D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5EF"/>
    <w:rsid w:val="00044FA6"/>
    <w:rsid w:val="000457DE"/>
    <w:rsid w:val="000458A1"/>
    <w:rsid w:val="0004680E"/>
    <w:rsid w:val="00046CCB"/>
    <w:rsid w:val="000473B5"/>
    <w:rsid w:val="000474D0"/>
    <w:rsid w:val="00047A3A"/>
    <w:rsid w:val="00050448"/>
    <w:rsid w:val="0005079F"/>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77F"/>
    <w:rsid w:val="00065F3B"/>
    <w:rsid w:val="00065F4C"/>
    <w:rsid w:val="000664EE"/>
    <w:rsid w:val="00066859"/>
    <w:rsid w:val="00067135"/>
    <w:rsid w:val="00067405"/>
    <w:rsid w:val="00067B79"/>
    <w:rsid w:val="000702CB"/>
    <w:rsid w:val="0007122A"/>
    <w:rsid w:val="000716FB"/>
    <w:rsid w:val="000717AF"/>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BF5"/>
    <w:rsid w:val="00084FED"/>
    <w:rsid w:val="0008552B"/>
    <w:rsid w:val="000856B4"/>
    <w:rsid w:val="00085992"/>
    <w:rsid w:val="000859B2"/>
    <w:rsid w:val="00085D22"/>
    <w:rsid w:val="000860D9"/>
    <w:rsid w:val="000862E2"/>
    <w:rsid w:val="00086EF2"/>
    <w:rsid w:val="00090308"/>
    <w:rsid w:val="00090FC3"/>
    <w:rsid w:val="00091166"/>
    <w:rsid w:val="0009166C"/>
    <w:rsid w:val="00091C1E"/>
    <w:rsid w:val="0009339A"/>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1936"/>
    <w:rsid w:val="000E1F02"/>
    <w:rsid w:val="000E2EBE"/>
    <w:rsid w:val="000E3627"/>
    <w:rsid w:val="000E4A86"/>
    <w:rsid w:val="000E4BEF"/>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0E2"/>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403E"/>
    <w:rsid w:val="00134D6C"/>
    <w:rsid w:val="00135EEC"/>
    <w:rsid w:val="0013673F"/>
    <w:rsid w:val="00137BFE"/>
    <w:rsid w:val="00140323"/>
    <w:rsid w:val="001407D8"/>
    <w:rsid w:val="00141066"/>
    <w:rsid w:val="00141242"/>
    <w:rsid w:val="00141C01"/>
    <w:rsid w:val="0014295D"/>
    <w:rsid w:val="0014396D"/>
    <w:rsid w:val="00144C2A"/>
    <w:rsid w:val="001457B4"/>
    <w:rsid w:val="001457BD"/>
    <w:rsid w:val="0014602B"/>
    <w:rsid w:val="00146D51"/>
    <w:rsid w:val="001476FF"/>
    <w:rsid w:val="001508AD"/>
    <w:rsid w:val="001514E3"/>
    <w:rsid w:val="001521A1"/>
    <w:rsid w:val="00152AD1"/>
    <w:rsid w:val="0015321A"/>
    <w:rsid w:val="00154223"/>
    <w:rsid w:val="0015442D"/>
    <w:rsid w:val="001550C7"/>
    <w:rsid w:val="001558FD"/>
    <w:rsid w:val="0015690A"/>
    <w:rsid w:val="001578D7"/>
    <w:rsid w:val="001579E6"/>
    <w:rsid w:val="0016001E"/>
    <w:rsid w:val="00160717"/>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2FAC"/>
    <w:rsid w:val="001734FC"/>
    <w:rsid w:val="00173945"/>
    <w:rsid w:val="00173D50"/>
    <w:rsid w:val="001742B6"/>
    <w:rsid w:val="0017456A"/>
    <w:rsid w:val="00174D8E"/>
    <w:rsid w:val="0017520D"/>
    <w:rsid w:val="001753C4"/>
    <w:rsid w:val="001759CE"/>
    <w:rsid w:val="00177675"/>
    <w:rsid w:val="00177F46"/>
    <w:rsid w:val="00181AEF"/>
    <w:rsid w:val="00181E5A"/>
    <w:rsid w:val="00181FF7"/>
    <w:rsid w:val="00182EC9"/>
    <w:rsid w:val="00183DA6"/>
    <w:rsid w:val="00183F00"/>
    <w:rsid w:val="0018439D"/>
    <w:rsid w:val="001844C4"/>
    <w:rsid w:val="001845FB"/>
    <w:rsid w:val="00184D6E"/>
    <w:rsid w:val="001856B4"/>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B6"/>
    <w:rsid w:val="001B2C21"/>
    <w:rsid w:val="001B3ACE"/>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993"/>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5DD9"/>
    <w:rsid w:val="001F604E"/>
    <w:rsid w:val="001F671F"/>
    <w:rsid w:val="001F6F67"/>
    <w:rsid w:val="001F75E9"/>
    <w:rsid w:val="00200299"/>
    <w:rsid w:val="00200A8A"/>
    <w:rsid w:val="00200C51"/>
    <w:rsid w:val="0020104E"/>
    <w:rsid w:val="00201476"/>
    <w:rsid w:val="00201936"/>
    <w:rsid w:val="00201DAE"/>
    <w:rsid w:val="00202D98"/>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FC"/>
    <w:rsid w:val="00215411"/>
    <w:rsid w:val="00216C47"/>
    <w:rsid w:val="0021777B"/>
    <w:rsid w:val="00220396"/>
    <w:rsid w:val="00220596"/>
    <w:rsid w:val="00221F34"/>
    <w:rsid w:val="002221F4"/>
    <w:rsid w:val="00222570"/>
    <w:rsid w:val="002228F9"/>
    <w:rsid w:val="002229FF"/>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4C67"/>
    <w:rsid w:val="00235107"/>
    <w:rsid w:val="002354E3"/>
    <w:rsid w:val="00236861"/>
    <w:rsid w:val="00236F88"/>
    <w:rsid w:val="00237334"/>
    <w:rsid w:val="00237CF5"/>
    <w:rsid w:val="00237ED0"/>
    <w:rsid w:val="00237F55"/>
    <w:rsid w:val="00240165"/>
    <w:rsid w:val="002407CA"/>
    <w:rsid w:val="00240FF0"/>
    <w:rsid w:val="00241AAC"/>
    <w:rsid w:val="00241F4B"/>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3A8F"/>
    <w:rsid w:val="002542DE"/>
    <w:rsid w:val="00254980"/>
    <w:rsid w:val="00254C42"/>
    <w:rsid w:val="00255266"/>
    <w:rsid w:val="00260364"/>
    <w:rsid w:val="0026129E"/>
    <w:rsid w:val="00262C70"/>
    <w:rsid w:val="00262FC7"/>
    <w:rsid w:val="00263F7A"/>
    <w:rsid w:val="00264330"/>
    <w:rsid w:val="002646D6"/>
    <w:rsid w:val="00264E97"/>
    <w:rsid w:val="002654CF"/>
    <w:rsid w:val="0026692A"/>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B2C"/>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1D3"/>
    <w:rsid w:val="002B5306"/>
    <w:rsid w:val="002B6F52"/>
    <w:rsid w:val="002B7766"/>
    <w:rsid w:val="002B7ACF"/>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31A3"/>
    <w:rsid w:val="002D4122"/>
    <w:rsid w:val="002D41F7"/>
    <w:rsid w:val="002D51C2"/>
    <w:rsid w:val="002D5446"/>
    <w:rsid w:val="002D566D"/>
    <w:rsid w:val="002D5CF2"/>
    <w:rsid w:val="002D6FFA"/>
    <w:rsid w:val="002D7E95"/>
    <w:rsid w:val="002E08AD"/>
    <w:rsid w:val="002E15BD"/>
    <w:rsid w:val="002E1750"/>
    <w:rsid w:val="002E258E"/>
    <w:rsid w:val="002E261E"/>
    <w:rsid w:val="002E2628"/>
    <w:rsid w:val="002E38CC"/>
    <w:rsid w:val="002E3B14"/>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4CC2"/>
    <w:rsid w:val="00305031"/>
    <w:rsid w:val="0030511C"/>
    <w:rsid w:val="003053D3"/>
    <w:rsid w:val="00305CE0"/>
    <w:rsid w:val="00305CF5"/>
    <w:rsid w:val="00306217"/>
    <w:rsid w:val="00306855"/>
    <w:rsid w:val="00306F79"/>
    <w:rsid w:val="00307A3B"/>
    <w:rsid w:val="00307F8D"/>
    <w:rsid w:val="00307F93"/>
    <w:rsid w:val="00310ED8"/>
    <w:rsid w:val="00310F01"/>
    <w:rsid w:val="00311078"/>
    <w:rsid w:val="003115A5"/>
    <w:rsid w:val="00311C2B"/>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407"/>
    <w:rsid w:val="003336A0"/>
    <w:rsid w:val="00333CD5"/>
    <w:rsid w:val="00333E07"/>
    <w:rsid w:val="003342C4"/>
    <w:rsid w:val="00335698"/>
    <w:rsid w:val="0033653A"/>
    <w:rsid w:val="003365D6"/>
    <w:rsid w:val="00337D78"/>
    <w:rsid w:val="0034026F"/>
    <w:rsid w:val="003415ED"/>
    <w:rsid w:val="0034167C"/>
    <w:rsid w:val="003416CE"/>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4390"/>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5BE0"/>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4207"/>
    <w:rsid w:val="00394686"/>
    <w:rsid w:val="00394ACE"/>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335C"/>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0DCF"/>
    <w:rsid w:val="003E112B"/>
    <w:rsid w:val="003E1F3A"/>
    <w:rsid w:val="003E33C1"/>
    <w:rsid w:val="003E363F"/>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0A3"/>
    <w:rsid w:val="003F2A39"/>
    <w:rsid w:val="003F401E"/>
    <w:rsid w:val="003F4B43"/>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FD3"/>
    <w:rsid w:val="00410843"/>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522"/>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BE3"/>
    <w:rsid w:val="00442FC1"/>
    <w:rsid w:val="004430C2"/>
    <w:rsid w:val="00445B29"/>
    <w:rsid w:val="00446240"/>
    <w:rsid w:val="004462B9"/>
    <w:rsid w:val="0044700A"/>
    <w:rsid w:val="0044775D"/>
    <w:rsid w:val="004479C5"/>
    <w:rsid w:val="00450BCE"/>
    <w:rsid w:val="00450DFA"/>
    <w:rsid w:val="00450FCB"/>
    <w:rsid w:val="00451388"/>
    <w:rsid w:val="00451879"/>
    <w:rsid w:val="004535ED"/>
    <w:rsid w:val="004537A5"/>
    <w:rsid w:val="00453BC9"/>
    <w:rsid w:val="00454015"/>
    <w:rsid w:val="00454E21"/>
    <w:rsid w:val="0045558C"/>
    <w:rsid w:val="0045688A"/>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A7D"/>
    <w:rsid w:val="00472BDC"/>
    <w:rsid w:val="00473AF3"/>
    <w:rsid w:val="00473C1F"/>
    <w:rsid w:val="00474C24"/>
    <w:rsid w:val="004753F6"/>
    <w:rsid w:val="00475441"/>
    <w:rsid w:val="00476539"/>
    <w:rsid w:val="0047689A"/>
    <w:rsid w:val="0047788C"/>
    <w:rsid w:val="00477C42"/>
    <w:rsid w:val="00480293"/>
    <w:rsid w:val="00480EDF"/>
    <w:rsid w:val="00481100"/>
    <w:rsid w:val="00481B8B"/>
    <w:rsid w:val="00482E78"/>
    <w:rsid w:val="00483085"/>
    <w:rsid w:val="00483177"/>
    <w:rsid w:val="0048397F"/>
    <w:rsid w:val="00483C00"/>
    <w:rsid w:val="00484278"/>
    <w:rsid w:val="00484368"/>
    <w:rsid w:val="004853D2"/>
    <w:rsid w:val="00485562"/>
    <w:rsid w:val="00485868"/>
    <w:rsid w:val="00486704"/>
    <w:rsid w:val="00486FB6"/>
    <w:rsid w:val="0049000B"/>
    <w:rsid w:val="00491090"/>
    <w:rsid w:val="004910AA"/>
    <w:rsid w:val="00491214"/>
    <w:rsid w:val="004912C7"/>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80A"/>
    <w:rsid w:val="004A3E1F"/>
    <w:rsid w:val="004A44D1"/>
    <w:rsid w:val="004A4FDA"/>
    <w:rsid w:val="004A53EC"/>
    <w:rsid w:val="004A5C1D"/>
    <w:rsid w:val="004A62F7"/>
    <w:rsid w:val="004A71B2"/>
    <w:rsid w:val="004A7E2B"/>
    <w:rsid w:val="004B04CD"/>
    <w:rsid w:val="004B05AD"/>
    <w:rsid w:val="004B0C2F"/>
    <w:rsid w:val="004B128D"/>
    <w:rsid w:val="004B1839"/>
    <w:rsid w:val="004B4425"/>
    <w:rsid w:val="004B5A1C"/>
    <w:rsid w:val="004B7D5F"/>
    <w:rsid w:val="004C23B4"/>
    <w:rsid w:val="004C2B7E"/>
    <w:rsid w:val="004C3032"/>
    <w:rsid w:val="004C3554"/>
    <w:rsid w:val="004C5F09"/>
    <w:rsid w:val="004C6947"/>
    <w:rsid w:val="004D019D"/>
    <w:rsid w:val="004D0447"/>
    <w:rsid w:val="004D117F"/>
    <w:rsid w:val="004D1D9B"/>
    <w:rsid w:val="004D3228"/>
    <w:rsid w:val="004D4A0E"/>
    <w:rsid w:val="004D5A40"/>
    <w:rsid w:val="004D5AB9"/>
    <w:rsid w:val="004D64BF"/>
    <w:rsid w:val="004D6B11"/>
    <w:rsid w:val="004D6BB2"/>
    <w:rsid w:val="004D7081"/>
    <w:rsid w:val="004D710B"/>
    <w:rsid w:val="004E05AC"/>
    <w:rsid w:val="004E05E9"/>
    <w:rsid w:val="004E0703"/>
    <w:rsid w:val="004E0762"/>
    <w:rsid w:val="004E121B"/>
    <w:rsid w:val="004E1F64"/>
    <w:rsid w:val="004E2BB4"/>
    <w:rsid w:val="004E346F"/>
    <w:rsid w:val="004E3651"/>
    <w:rsid w:val="004E371C"/>
    <w:rsid w:val="004E4550"/>
    <w:rsid w:val="004E52F3"/>
    <w:rsid w:val="004E54F4"/>
    <w:rsid w:val="004E56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842"/>
    <w:rsid w:val="00502E4F"/>
    <w:rsid w:val="0050314D"/>
    <w:rsid w:val="00503CE2"/>
    <w:rsid w:val="00505316"/>
    <w:rsid w:val="0050662C"/>
    <w:rsid w:val="0050747F"/>
    <w:rsid w:val="005076DA"/>
    <w:rsid w:val="005105E6"/>
    <w:rsid w:val="00510629"/>
    <w:rsid w:val="00510E21"/>
    <w:rsid w:val="00510FAC"/>
    <w:rsid w:val="00511112"/>
    <w:rsid w:val="00511A63"/>
    <w:rsid w:val="00511CC3"/>
    <w:rsid w:val="00511E6D"/>
    <w:rsid w:val="00512C3B"/>
    <w:rsid w:val="00512D7F"/>
    <w:rsid w:val="00513E6E"/>
    <w:rsid w:val="00514C9A"/>
    <w:rsid w:val="0051548F"/>
    <w:rsid w:val="00515A48"/>
    <w:rsid w:val="00515C82"/>
    <w:rsid w:val="0051660B"/>
    <w:rsid w:val="00517289"/>
    <w:rsid w:val="00517E0E"/>
    <w:rsid w:val="00521857"/>
    <w:rsid w:val="005219A5"/>
    <w:rsid w:val="00521BA1"/>
    <w:rsid w:val="00523608"/>
    <w:rsid w:val="0052389A"/>
    <w:rsid w:val="00523E75"/>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615"/>
    <w:rsid w:val="00532C63"/>
    <w:rsid w:val="00532C71"/>
    <w:rsid w:val="005333D9"/>
    <w:rsid w:val="005343E9"/>
    <w:rsid w:val="00534949"/>
    <w:rsid w:val="0053519F"/>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57B5C"/>
    <w:rsid w:val="005610A4"/>
    <w:rsid w:val="0056164C"/>
    <w:rsid w:val="00561C63"/>
    <w:rsid w:val="00562B62"/>
    <w:rsid w:val="00563225"/>
    <w:rsid w:val="0056396B"/>
    <w:rsid w:val="00564B22"/>
    <w:rsid w:val="00565255"/>
    <w:rsid w:val="005656E5"/>
    <w:rsid w:val="005660CD"/>
    <w:rsid w:val="00566980"/>
    <w:rsid w:val="00566BC1"/>
    <w:rsid w:val="00566D6E"/>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A27"/>
    <w:rsid w:val="00586A67"/>
    <w:rsid w:val="00586CC9"/>
    <w:rsid w:val="00586F46"/>
    <w:rsid w:val="00587204"/>
    <w:rsid w:val="005874BE"/>
    <w:rsid w:val="0058768C"/>
    <w:rsid w:val="0058782B"/>
    <w:rsid w:val="00590083"/>
    <w:rsid w:val="0059017D"/>
    <w:rsid w:val="00590FF3"/>
    <w:rsid w:val="005915A8"/>
    <w:rsid w:val="00591736"/>
    <w:rsid w:val="00591EB1"/>
    <w:rsid w:val="005928AE"/>
    <w:rsid w:val="005935C0"/>
    <w:rsid w:val="00593B6D"/>
    <w:rsid w:val="00594076"/>
    <w:rsid w:val="00594708"/>
    <w:rsid w:val="00594E99"/>
    <w:rsid w:val="00597106"/>
    <w:rsid w:val="00597149"/>
    <w:rsid w:val="0059737B"/>
    <w:rsid w:val="00597D2C"/>
    <w:rsid w:val="005A058E"/>
    <w:rsid w:val="005A0E75"/>
    <w:rsid w:val="005A165F"/>
    <w:rsid w:val="005A1BD6"/>
    <w:rsid w:val="005A2096"/>
    <w:rsid w:val="005A281F"/>
    <w:rsid w:val="005A289E"/>
    <w:rsid w:val="005A3C60"/>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DF5"/>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788"/>
    <w:rsid w:val="005D084A"/>
    <w:rsid w:val="005D1A54"/>
    <w:rsid w:val="005D2264"/>
    <w:rsid w:val="005D3183"/>
    <w:rsid w:val="005D31C5"/>
    <w:rsid w:val="005D3AE0"/>
    <w:rsid w:val="005D497A"/>
    <w:rsid w:val="005D49F4"/>
    <w:rsid w:val="005D5687"/>
    <w:rsid w:val="005D578E"/>
    <w:rsid w:val="005D6781"/>
    <w:rsid w:val="005D6B30"/>
    <w:rsid w:val="005D749E"/>
    <w:rsid w:val="005D79C6"/>
    <w:rsid w:val="005D7FB7"/>
    <w:rsid w:val="005E0465"/>
    <w:rsid w:val="005E08D6"/>
    <w:rsid w:val="005E1139"/>
    <w:rsid w:val="005E174F"/>
    <w:rsid w:val="005E2271"/>
    <w:rsid w:val="005E27F8"/>
    <w:rsid w:val="005E2881"/>
    <w:rsid w:val="005E2D86"/>
    <w:rsid w:val="005E3368"/>
    <w:rsid w:val="005E3488"/>
    <w:rsid w:val="005E3CF8"/>
    <w:rsid w:val="005E4B4E"/>
    <w:rsid w:val="005E5127"/>
    <w:rsid w:val="005E53CE"/>
    <w:rsid w:val="005E6526"/>
    <w:rsid w:val="005E6A62"/>
    <w:rsid w:val="005E73BF"/>
    <w:rsid w:val="005E782C"/>
    <w:rsid w:val="005E7D34"/>
    <w:rsid w:val="005F16A2"/>
    <w:rsid w:val="005F18BD"/>
    <w:rsid w:val="005F2531"/>
    <w:rsid w:val="005F26B4"/>
    <w:rsid w:val="005F26BC"/>
    <w:rsid w:val="005F2782"/>
    <w:rsid w:val="005F284B"/>
    <w:rsid w:val="005F2E37"/>
    <w:rsid w:val="005F31B2"/>
    <w:rsid w:val="005F3CC1"/>
    <w:rsid w:val="005F3F85"/>
    <w:rsid w:val="005F5650"/>
    <w:rsid w:val="005F6179"/>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06B"/>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6F05"/>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7D7"/>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A71"/>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078C9"/>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E37"/>
    <w:rsid w:val="00751FB7"/>
    <w:rsid w:val="00752D14"/>
    <w:rsid w:val="00752E24"/>
    <w:rsid w:val="00755060"/>
    <w:rsid w:val="00755774"/>
    <w:rsid w:val="00755CC0"/>
    <w:rsid w:val="00755CC9"/>
    <w:rsid w:val="0075607A"/>
    <w:rsid w:val="00756200"/>
    <w:rsid w:val="007566DC"/>
    <w:rsid w:val="00756D2F"/>
    <w:rsid w:val="00757DB3"/>
    <w:rsid w:val="007606D5"/>
    <w:rsid w:val="00760727"/>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F0C"/>
    <w:rsid w:val="007B49C9"/>
    <w:rsid w:val="007B4C9C"/>
    <w:rsid w:val="007B57BD"/>
    <w:rsid w:val="007B5BF0"/>
    <w:rsid w:val="007B5FC5"/>
    <w:rsid w:val="007B6A01"/>
    <w:rsid w:val="007B707F"/>
    <w:rsid w:val="007B7214"/>
    <w:rsid w:val="007B721F"/>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1ACF"/>
    <w:rsid w:val="007D22C4"/>
    <w:rsid w:val="007D31A6"/>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16B3"/>
    <w:rsid w:val="007F1F2E"/>
    <w:rsid w:val="007F27D8"/>
    <w:rsid w:val="007F38AD"/>
    <w:rsid w:val="007F3DCD"/>
    <w:rsid w:val="007F3DE6"/>
    <w:rsid w:val="007F402F"/>
    <w:rsid w:val="007F46A1"/>
    <w:rsid w:val="007F47B9"/>
    <w:rsid w:val="007F4C40"/>
    <w:rsid w:val="007F5745"/>
    <w:rsid w:val="007F58D7"/>
    <w:rsid w:val="007F6043"/>
    <w:rsid w:val="007F61D8"/>
    <w:rsid w:val="007F70B4"/>
    <w:rsid w:val="007F7C0B"/>
    <w:rsid w:val="00800A4A"/>
    <w:rsid w:val="00800DE3"/>
    <w:rsid w:val="00800EE7"/>
    <w:rsid w:val="00801084"/>
    <w:rsid w:val="008010E8"/>
    <w:rsid w:val="00801228"/>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1ED6"/>
    <w:rsid w:val="00822095"/>
    <w:rsid w:val="0082291F"/>
    <w:rsid w:val="00823177"/>
    <w:rsid w:val="008233EE"/>
    <w:rsid w:val="008256FC"/>
    <w:rsid w:val="0082586D"/>
    <w:rsid w:val="008259C1"/>
    <w:rsid w:val="00825F02"/>
    <w:rsid w:val="00825F8C"/>
    <w:rsid w:val="00826AE2"/>
    <w:rsid w:val="00827BDD"/>
    <w:rsid w:val="008306D8"/>
    <w:rsid w:val="00830DF4"/>
    <w:rsid w:val="00831150"/>
    <w:rsid w:val="008326CA"/>
    <w:rsid w:val="00832F81"/>
    <w:rsid w:val="00833795"/>
    <w:rsid w:val="00834850"/>
    <w:rsid w:val="00834BBD"/>
    <w:rsid w:val="008356B8"/>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635C"/>
    <w:rsid w:val="00857505"/>
    <w:rsid w:val="00860704"/>
    <w:rsid w:val="00860FB9"/>
    <w:rsid w:val="00864D86"/>
    <w:rsid w:val="00867435"/>
    <w:rsid w:val="00867691"/>
    <w:rsid w:val="008676C3"/>
    <w:rsid w:val="0087047C"/>
    <w:rsid w:val="0087079F"/>
    <w:rsid w:val="00871DE9"/>
    <w:rsid w:val="00872712"/>
    <w:rsid w:val="0087290D"/>
    <w:rsid w:val="00872C2A"/>
    <w:rsid w:val="00873110"/>
    <w:rsid w:val="00873D44"/>
    <w:rsid w:val="00874089"/>
    <w:rsid w:val="008740FF"/>
    <w:rsid w:val="0087561C"/>
    <w:rsid w:val="00875CEA"/>
    <w:rsid w:val="00876F83"/>
    <w:rsid w:val="00877548"/>
    <w:rsid w:val="0087788C"/>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40C"/>
    <w:rsid w:val="008955F7"/>
    <w:rsid w:val="00895C7F"/>
    <w:rsid w:val="00895F83"/>
    <w:rsid w:val="008965F0"/>
    <w:rsid w:val="0089716A"/>
    <w:rsid w:val="008A1522"/>
    <w:rsid w:val="008A1888"/>
    <w:rsid w:val="008A1F16"/>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0969"/>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BB7"/>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297"/>
    <w:rsid w:val="008F73C3"/>
    <w:rsid w:val="008F75C5"/>
    <w:rsid w:val="00900DD6"/>
    <w:rsid w:val="0090109D"/>
    <w:rsid w:val="00902950"/>
    <w:rsid w:val="00902D24"/>
    <w:rsid w:val="009035CF"/>
    <w:rsid w:val="009038F7"/>
    <w:rsid w:val="00903A27"/>
    <w:rsid w:val="00903E00"/>
    <w:rsid w:val="00904C30"/>
    <w:rsid w:val="009052F5"/>
    <w:rsid w:val="009053B1"/>
    <w:rsid w:val="00905515"/>
    <w:rsid w:val="00905C88"/>
    <w:rsid w:val="00906246"/>
    <w:rsid w:val="00906446"/>
    <w:rsid w:val="009076B8"/>
    <w:rsid w:val="00907A99"/>
    <w:rsid w:val="00907F3B"/>
    <w:rsid w:val="00913126"/>
    <w:rsid w:val="00913C76"/>
    <w:rsid w:val="00913F20"/>
    <w:rsid w:val="00913F7F"/>
    <w:rsid w:val="009154C2"/>
    <w:rsid w:val="009159EA"/>
    <w:rsid w:val="0091780A"/>
    <w:rsid w:val="00920380"/>
    <w:rsid w:val="00920E0A"/>
    <w:rsid w:val="00921800"/>
    <w:rsid w:val="00921974"/>
    <w:rsid w:val="00921DE6"/>
    <w:rsid w:val="00922DE0"/>
    <w:rsid w:val="009237F5"/>
    <w:rsid w:val="00923D0E"/>
    <w:rsid w:val="00923FA5"/>
    <w:rsid w:val="0092476A"/>
    <w:rsid w:val="00925074"/>
    <w:rsid w:val="0092553A"/>
    <w:rsid w:val="00925B2D"/>
    <w:rsid w:val="00927291"/>
    <w:rsid w:val="009274CC"/>
    <w:rsid w:val="00930657"/>
    <w:rsid w:val="0093074E"/>
    <w:rsid w:val="0093082E"/>
    <w:rsid w:val="00931211"/>
    <w:rsid w:val="00931707"/>
    <w:rsid w:val="00932D56"/>
    <w:rsid w:val="00932DCE"/>
    <w:rsid w:val="00932E90"/>
    <w:rsid w:val="00933E0E"/>
    <w:rsid w:val="00933EA0"/>
    <w:rsid w:val="0093406C"/>
    <w:rsid w:val="009349A3"/>
    <w:rsid w:val="00934D9C"/>
    <w:rsid w:val="00934EFC"/>
    <w:rsid w:val="00936435"/>
    <w:rsid w:val="00936EF3"/>
    <w:rsid w:val="00937111"/>
    <w:rsid w:val="00937A2A"/>
    <w:rsid w:val="0094011B"/>
    <w:rsid w:val="009402A5"/>
    <w:rsid w:val="00940722"/>
    <w:rsid w:val="009413DC"/>
    <w:rsid w:val="009420DD"/>
    <w:rsid w:val="00942BC3"/>
    <w:rsid w:val="00942D2C"/>
    <w:rsid w:val="0094331C"/>
    <w:rsid w:val="009433B2"/>
    <w:rsid w:val="00943CBE"/>
    <w:rsid w:val="00943EE1"/>
    <w:rsid w:val="0094403A"/>
    <w:rsid w:val="0094411C"/>
    <w:rsid w:val="0094470C"/>
    <w:rsid w:val="00944935"/>
    <w:rsid w:val="00945410"/>
    <w:rsid w:val="009459B0"/>
    <w:rsid w:val="00947531"/>
    <w:rsid w:val="00947A38"/>
    <w:rsid w:val="00947FFB"/>
    <w:rsid w:val="009506D1"/>
    <w:rsid w:val="00950C27"/>
    <w:rsid w:val="00951299"/>
    <w:rsid w:val="00952D6B"/>
    <w:rsid w:val="009531C9"/>
    <w:rsid w:val="00953619"/>
    <w:rsid w:val="009544DE"/>
    <w:rsid w:val="00955054"/>
    <w:rsid w:val="009552CD"/>
    <w:rsid w:val="009552D8"/>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2B2C"/>
    <w:rsid w:val="00982D28"/>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3C46"/>
    <w:rsid w:val="0099459E"/>
    <w:rsid w:val="00994A24"/>
    <w:rsid w:val="009957DA"/>
    <w:rsid w:val="00995CE6"/>
    <w:rsid w:val="00995DED"/>
    <w:rsid w:val="00996031"/>
    <w:rsid w:val="00996A8C"/>
    <w:rsid w:val="009974B8"/>
    <w:rsid w:val="00997A94"/>
    <w:rsid w:val="00997F65"/>
    <w:rsid w:val="009A0299"/>
    <w:rsid w:val="009A0341"/>
    <w:rsid w:val="009A0443"/>
    <w:rsid w:val="009A05C8"/>
    <w:rsid w:val="009A0B3A"/>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291"/>
    <w:rsid w:val="009B649B"/>
    <w:rsid w:val="009B6943"/>
    <w:rsid w:val="009B6EE4"/>
    <w:rsid w:val="009B7161"/>
    <w:rsid w:val="009B7627"/>
    <w:rsid w:val="009B776D"/>
    <w:rsid w:val="009C0CF0"/>
    <w:rsid w:val="009C149A"/>
    <w:rsid w:val="009C27FC"/>
    <w:rsid w:val="009C2C91"/>
    <w:rsid w:val="009C30F1"/>
    <w:rsid w:val="009C495A"/>
    <w:rsid w:val="009C4AE0"/>
    <w:rsid w:val="009C4CE8"/>
    <w:rsid w:val="009C4D6B"/>
    <w:rsid w:val="009C5CF1"/>
    <w:rsid w:val="009C6466"/>
    <w:rsid w:val="009C6811"/>
    <w:rsid w:val="009C69A2"/>
    <w:rsid w:val="009C785A"/>
    <w:rsid w:val="009C797F"/>
    <w:rsid w:val="009D02E9"/>
    <w:rsid w:val="009D2244"/>
    <w:rsid w:val="009D2456"/>
    <w:rsid w:val="009D2479"/>
    <w:rsid w:val="009D2EA6"/>
    <w:rsid w:val="009D425B"/>
    <w:rsid w:val="009D4554"/>
    <w:rsid w:val="009D494C"/>
    <w:rsid w:val="009D4A47"/>
    <w:rsid w:val="009D5329"/>
    <w:rsid w:val="009D5E21"/>
    <w:rsid w:val="009D72EA"/>
    <w:rsid w:val="009D772C"/>
    <w:rsid w:val="009E0F15"/>
    <w:rsid w:val="009E13A3"/>
    <w:rsid w:val="009E13D4"/>
    <w:rsid w:val="009E158D"/>
    <w:rsid w:val="009E1FEA"/>
    <w:rsid w:val="009E2AE7"/>
    <w:rsid w:val="009E3111"/>
    <w:rsid w:val="009E38DA"/>
    <w:rsid w:val="009E4245"/>
    <w:rsid w:val="009E44BA"/>
    <w:rsid w:val="009E53D8"/>
    <w:rsid w:val="009E55B2"/>
    <w:rsid w:val="009E564A"/>
    <w:rsid w:val="009E5F8B"/>
    <w:rsid w:val="009E64E3"/>
    <w:rsid w:val="009E666E"/>
    <w:rsid w:val="009E69EC"/>
    <w:rsid w:val="009E6A3C"/>
    <w:rsid w:val="009E7D83"/>
    <w:rsid w:val="009F00DB"/>
    <w:rsid w:val="009F02E4"/>
    <w:rsid w:val="009F105D"/>
    <w:rsid w:val="009F115F"/>
    <w:rsid w:val="009F16E2"/>
    <w:rsid w:val="009F3CD6"/>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07DB0"/>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FA4"/>
    <w:rsid w:val="00A30522"/>
    <w:rsid w:val="00A3124E"/>
    <w:rsid w:val="00A31C69"/>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649A"/>
    <w:rsid w:val="00A56ACB"/>
    <w:rsid w:val="00A60074"/>
    <w:rsid w:val="00A600D1"/>
    <w:rsid w:val="00A60A9C"/>
    <w:rsid w:val="00A61507"/>
    <w:rsid w:val="00A61BF4"/>
    <w:rsid w:val="00A629C0"/>
    <w:rsid w:val="00A63471"/>
    <w:rsid w:val="00A634CF"/>
    <w:rsid w:val="00A63D4B"/>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9A"/>
    <w:rsid w:val="00A765B8"/>
    <w:rsid w:val="00A772E7"/>
    <w:rsid w:val="00A776C0"/>
    <w:rsid w:val="00A777D7"/>
    <w:rsid w:val="00A803A8"/>
    <w:rsid w:val="00A80A5F"/>
    <w:rsid w:val="00A80F8A"/>
    <w:rsid w:val="00A82AD4"/>
    <w:rsid w:val="00A82E71"/>
    <w:rsid w:val="00A836A2"/>
    <w:rsid w:val="00A83FD5"/>
    <w:rsid w:val="00A84702"/>
    <w:rsid w:val="00A84A86"/>
    <w:rsid w:val="00A84B4A"/>
    <w:rsid w:val="00A84CDB"/>
    <w:rsid w:val="00A856A6"/>
    <w:rsid w:val="00A860E2"/>
    <w:rsid w:val="00A905AF"/>
    <w:rsid w:val="00A90728"/>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B720B"/>
    <w:rsid w:val="00AC13EC"/>
    <w:rsid w:val="00AC1A5E"/>
    <w:rsid w:val="00AC1C05"/>
    <w:rsid w:val="00AC1DD6"/>
    <w:rsid w:val="00AC2DB7"/>
    <w:rsid w:val="00AC3AA5"/>
    <w:rsid w:val="00AC3AC1"/>
    <w:rsid w:val="00AC3E54"/>
    <w:rsid w:val="00AC4033"/>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31A"/>
    <w:rsid w:val="00AD64A0"/>
    <w:rsid w:val="00AD6670"/>
    <w:rsid w:val="00AD711A"/>
    <w:rsid w:val="00AD72DE"/>
    <w:rsid w:val="00AD748C"/>
    <w:rsid w:val="00AE0392"/>
    <w:rsid w:val="00AE0DD6"/>
    <w:rsid w:val="00AE0E51"/>
    <w:rsid w:val="00AE10CF"/>
    <w:rsid w:val="00AE1A58"/>
    <w:rsid w:val="00AE4C72"/>
    <w:rsid w:val="00AE6AF4"/>
    <w:rsid w:val="00AE7155"/>
    <w:rsid w:val="00AE7194"/>
    <w:rsid w:val="00AE74E9"/>
    <w:rsid w:val="00AE7C70"/>
    <w:rsid w:val="00AE7C9B"/>
    <w:rsid w:val="00AE7E6F"/>
    <w:rsid w:val="00AF0028"/>
    <w:rsid w:val="00AF0763"/>
    <w:rsid w:val="00AF1D16"/>
    <w:rsid w:val="00AF2453"/>
    <w:rsid w:val="00AF299D"/>
    <w:rsid w:val="00AF2A4A"/>
    <w:rsid w:val="00AF36F1"/>
    <w:rsid w:val="00AF3FF8"/>
    <w:rsid w:val="00AF41E1"/>
    <w:rsid w:val="00AF42F0"/>
    <w:rsid w:val="00AF4454"/>
    <w:rsid w:val="00AF538F"/>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49E3"/>
    <w:rsid w:val="00B15867"/>
    <w:rsid w:val="00B1613C"/>
    <w:rsid w:val="00B166CD"/>
    <w:rsid w:val="00B16C3C"/>
    <w:rsid w:val="00B17C49"/>
    <w:rsid w:val="00B2032C"/>
    <w:rsid w:val="00B20664"/>
    <w:rsid w:val="00B20FEB"/>
    <w:rsid w:val="00B216E3"/>
    <w:rsid w:val="00B224A6"/>
    <w:rsid w:val="00B2326E"/>
    <w:rsid w:val="00B246F2"/>
    <w:rsid w:val="00B255A6"/>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2F41"/>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20C"/>
    <w:rsid w:val="00B61D20"/>
    <w:rsid w:val="00B6215F"/>
    <w:rsid w:val="00B62319"/>
    <w:rsid w:val="00B63384"/>
    <w:rsid w:val="00B63E08"/>
    <w:rsid w:val="00B63EB9"/>
    <w:rsid w:val="00B64700"/>
    <w:rsid w:val="00B649B4"/>
    <w:rsid w:val="00B649F6"/>
    <w:rsid w:val="00B6623A"/>
    <w:rsid w:val="00B6683D"/>
    <w:rsid w:val="00B66C1F"/>
    <w:rsid w:val="00B6725A"/>
    <w:rsid w:val="00B672E8"/>
    <w:rsid w:val="00B6732D"/>
    <w:rsid w:val="00B67509"/>
    <w:rsid w:val="00B70208"/>
    <w:rsid w:val="00B70AC9"/>
    <w:rsid w:val="00B7165F"/>
    <w:rsid w:val="00B71A05"/>
    <w:rsid w:val="00B71DD1"/>
    <w:rsid w:val="00B72192"/>
    <w:rsid w:val="00B721B4"/>
    <w:rsid w:val="00B722B9"/>
    <w:rsid w:val="00B7250B"/>
    <w:rsid w:val="00B736F8"/>
    <w:rsid w:val="00B739F0"/>
    <w:rsid w:val="00B73E9D"/>
    <w:rsid w:val="00B75867"/>
    <w:rsid w:val="00B75D77"/>
    <w:rsid w:val="00B76C78"/>
    <w:rsid w:val="00B8193A"/>
    <w:rsid w:val="00B82182"/>
    <w:rsid w:val="00B823D1"/>
    <w:rsid w:val="00B82A02"/>
    <w:rsid w:val="00B84033"/>
    <w:rsid w:val="00B840E5"/>
    <w:rsid w:val="00B8511D"/>
    <w:rsid w:val="00B8521E"/>
    <w:rsid w:val="00B85CF5"/>
    <w:rsid w:val="00B85E70"/>
    <w:rsid w:val="00B85E7C"/>
    <w:rsid w:val="00B90429"/>
    <w:rsid w:val="00B90951"/>
    <w:rsid w:val="00B90B64"/>
    <w:rsid w:val="00B90DC8"/>
    <w:rsid w:val="00B90F87"/>
    <w:rsid w:val="00B9155C"/>
    <w:rsid w:val="00B91E11"/>
    <w:rsid w:val="00B9217C"/>
    <w:rsid w:val="00B92538"/>
    <w:rsid w:val="00B92985"/>
    <w:rsid w:val="00B92A43"/>
    <w:rsid w:val="00B930D4"/>
    <w:rsid w:val="00B9366A"/>
    <w:rsid w:val="00B936F9"/>
    <w:rsid w:val="00B93825"/>
    <w:rsid w:val="00B93E57"/>
    <w:rsid w:val="00B93FF1"/>
    <w:rsid w:val="00B950C0"/>
    <w:rsid w:val="00B953E4"/>
    <w:rsid w:val="00B95821"/>
    <w:rsid w:val="00B96DCC"/>
    <w:rsid w:val="00B972FB"/>
    <w:rsid w:val="00BA0099"/>
    <w:rsid w:val="00BA0891"/>
    <w:rsid w:val="00BA0F43"/>
    <w:rsid w:val="00BA1CD4"/>
    <w:rsid w:val="00BA253D"/>
    <w:rsid w:val="00BA2E05"/>
    <w:rsid w:val="00BA2E60"/>
    <w:rsid w:val="00BA417C"/>
    <w:rsid w:val="00BA495C"/>
    <w:rsid w:val="00BA506F"/>
    <w:rsid w:val="00BA58AC"/>
    <w:rsid w:val="00BA59B9"/>
    <w:rsid w:val="00BA6AFC"/>
    <w:rsid w:val="00BA72F5"/>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54C"/>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8F5"/>
    <w:rsid w:val="00BD3F88"/>
    <w:rsid w:val="00BD4137"/>
    <w:rsid w:val="00BD46DD"/>
    <w:rsid w:val="00BD4F47"/>
    <w:rsid w:val="00BD5550"/>
    <w:rsid w:val="00BD5AE4"/>
    <w:rsid w:val="00BD5B49"/>
    <w:rsid w:val="00BD64E2"/>
    <w:rsid w:val="00BD656C"/>
    <w:rsid w:val="00BD6704"/>
    <w:rsid w:val="00BD6908"/>
    <w:rsid w:val="00BD69E5"/>
    <w:rsid w:val="00BD75A3"/>
    <w:rsid w:val="00BE0177"/>
    <w:rsid w:val="00BE04E9"/>
    <w:rsid w:val="00BE08E5"/>
    <w:rsid w:val="00BE0960"/>
    <w:rsid w:val="00BE144D"/>
    <w:rsid w:val="00BE1B5C"/>
    <w:rsid w:val="00BE2FC0"/>
    <w:rsid w:val="00BE43F4"/>
    <w:rsid w:val="00BE4FD8"/>
    <w:rsid w:val="00BE53D4"/>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3F6"/>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042"/>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03"/>
    <w:rsid w:val="00C247C9"/>
    <w:rsid w:val="00C24DF9"/>
    <w:rsid w:val="00C25BAC"/>
    <w:rsid w:val="00C25DA7"/>
    <w:rsid w:val="00C25E72"/>
    <w:rsid w:val="00C260E6"/>
    <w:rsid w:val="00C27246"/>
    <w:rsid w:val="00C27E0E"/>
    <w:rsid w:val="00C30462"/>
    <w:rsid w:val="00C30C5B"/>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3A2"/>
    <w:rsid w:val="00C578F2"/>
    <w:rsid w:val="00C57C6D"/>
    <w:rsid w:val="00C57E0B"/>
    <w:rsid w:val="00C600DD"/>
    <w:rsid w:val="00C60577"/>
    <w:rsid w:val="00C608EB"/>
    <w:rsid w:val="00C609AD"/>
    <w:rsid w:val="00C60A5C"/>
    <w:rsid w:val="00C617BD"/>
    <w:rsid w:val="00C63475"/>
    <w:rsid w:val="00C63A38"/>
    <w:rsid w:val="00C64B09"/>
    <w:rsid w:val="00C65907"/>
    <w:rsid w:val="00C65953"/>
    <w:rsid w:val="00C65CB3"/>
    <w:rsid w:val="00C662FB"/>
    <w:rsid w:val="00C663C8"/>
    <w:rsid w:val="00C66E58"/>
    <w:rsid w:val="00C67060"/>
    <w:rsid w:val="00C67098"/>
    <w:rsid w:val="00C67CD5"/>
    <w:rsid w:val="00C67D52"/>
    <w:rsid w:val="00C7059D"/>
    <w:rsid w:val="00C70C05"/>
    <w:rsid w:val="00C718DF"/>
    <w:rsid w:val="00C71D0A"/>
    <w:rsid w:val="00C71E91"/>
    <w:rsid w:val="00C72F43"/>
    <w:rsid w:val="00C7387C"/>
    <w:rsid w:val="00C7488E"/>
    <w:rsid w:val="00C74CA4"/>
    <w:rsid w:val="00C76AB3"/>
    <w:rsid w:val="00C76E50"/>
    <w:rsid w:val="00C77E94"/>
    <w:rsid w:val="00C80C37"/>
    <w:rsid w:val="00C8121D"/>
    <w:rsid w:val="00C813D6"/>
    <w:rsid w:val="00C813DE"/>
    <w:rsid w:val="00C81C0D"/>
    <w:rsid w:val="00C81C77"/>
    <w:rsid w:val="00C82081"/>
    <w:rsid w:val="00C8237C"/>
    <w:rsid w:val="00C8259A"/>
    <w:rsid w:val="00C83C22"/>
    <w:rsid w:val="00C85FF8"/>
    <w:rsid w:val="00C8631B"/>
    <w:rsid w:val="00C8634A"/>
    <w:rsid w:val="00C8642B"/>
    <w:rsid w:val="00C8672B"/>
    <w:rsid w:val="00C86D64"/>
    <w:rsid w:val="00C86FCE"/>
    <w:rsid w:val="00C8782C"/>
    <w:rsid w:val="00C87A6D"/>
    <w:rsid w:val="00C9067E"/>
    <w:rsid w:val="00C90AF8"/>
    <w:rsid w:val="00C910AA"/>
    <w:rsid w:val="00C91FCD"/>
    <w:rsid w:val="00C93112"/>
    <w:rsid w:val="00C93264"/>
    <w:rsid w:val="00C9338D"/>
    <w:rsid w:val="00C942F7"/>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5DE4"/>
    <w:rsid w:val="00CD6CF1"/>
    <w:rsid w:val="00CD71F6"/>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6B46"/>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3949"/>
    <w:rsid w:val="00D041CD"/>
    <w:rsid w:val="00D044BC"/>
    <w:rsid w:val="00D052A5"/>
    <w:rsid w:val="00D059EE"/>
    <w:rsid w:val="00D0617B"/>
    <w:rsid w:val="00D10336"/>
    <w:rsid w:val="00D10636"/>
    <w:rsid w:val="00D125D1"/>
    <w:rsid w:val="00D12947"/>
    <w:rsid w:val="00D12F63"/>
    <w:rsid w:val="00D13242"/>
    <w:rsid w:val="00D14C6B"/>
    <w:rsid w:val="00D150B0"/>
    <w:rsid w:val="00D1560E"/>
    <w:rsid w:val="00D15B5D"/>
    <w:rsid w:val="00D1616A"/>
    <w:rsid w:val="00D176BD"/>
    <w:rsid w:val="00D17D28"/>
    <w:rsid w:val="00D17E29"/>
    <w:rsid w:val="00D20A64"/>
    <w:rsid w:val="00D21973"/>
    <w:rsid w:val="00D220AE"/>
    <w:rsid w:val="00D221DE"/>
    <w:rsid w:val="00D2292F"/>
    <w:rsid w:val="00D22A21"/>
    <w:rsid w:val="00D22E7F"/>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0645"/>
    <w:rsid w:val="00D414D6"/>
    <w:rsid w:val="00D421D9"/>
    <w:rsid w:val="00D42F34"/>
    <w:rsid w:val="00D4388E"/>
    <w:rsid w:val="00D43D0F"/>
    <w:rsid w:val="00D4436A"/>
    <w:rsid w:val="00D45025"/>
    <w:rsid w:val="00D45310"/>
    <w:rsid w:val="00D456C9"/>
    <w:rsid w:val="00D459E9"/>
    <w:rsid w:val="00D4690B"/>
    <w:rsid w:val="00D471AA"/>
    <w:rsid w:val="00D47CC2"/>
    <w:rsid w:val="00D50AD2"/>
    <w:rsid w:val="00D5261E"/>
    <w:rsid w:val="00D52CDC"/>
    <w:rsid w:val="00D52DFA"/>
    <w:rsid w:val="00D52E2C"/>
    <w:rsid w:val="00D5354C"/>
    <w:rsid w:val="00D53E04"/>
    <w:rsid w:val="00D548F9"/>
    <w:rsid w:val="00D5498A"/>
    <w:rsid w:val="00D55445"/>
    <w:rsid w:val="00D559C9"/>
    <w:rsid w:val="00D55AC4"/>
    <w:rsid w:val="00D55CA1"/>
    <w:rsid w:val="00D614A3"/>
    <w:rsid w:val="00D61BBE"/>
    <w:rsid w:val="00D61ED2"/>
    <w:rsid w:val="00D63A2B"/>
    <w:rsid w:val="00D63F5A"/>
    <w:rsid w:val="00D641E7"/>
    <w:rsid w:val="00D645BE"/>
    <w:rsid w:val="00D64C22"/>
    <w:rsid w:val="00D6579B"/>
    <w:rsid w:val="00D66A06"/>
    <w:rsid w:val="00D675C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2F9D"/>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BCA"/>
    <w:rsid w:val="00D94E13"/>
    <w:rsid w:val="00D94E6A"/>
    <w:rsid w:val="00D95287"/>
    <w:rsid w:val="00D96C35"/>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3823"/>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070A7"/>
    <w:rsid w:val="00E10FDB"/>
    <w:rsid w:val="00E10FEB"/>
    <w:rsid w:val="00E11240"/>
    <w:rsid w:val="00E11750"/>
    <w:rsid w:val="00E11805"/>
    <w:rsid w:val="00E11B06"/>
    <w:rsid w:val="00E11D6C"/>
    <w:rsid w:val="00E11D6D"/>
    <w:rsid w:val="00E13551"/>
    <w:rsid w:val="00E14293"/>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8F8"/>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27C7D"/>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4FD5"/>
    <w:rsid w:val="00E455C9"/>
    <w:rsid w:val="00E455F8"/>
    <w:rsid w:val="00E45C96"/>
    <w:rsid w:val="00E46CBB"/>
    <w:rsid w:val="00E47DC2"/>
    <w:rsid w:val="00E501D8"/>
    <w:rsid w:val="00E50817"/>
    <w:rsid w:val="00E50AF5"/>
    <w:rsid w:val="00E51167"/>
    <w:rsid w:val="00E51C4A"/>
    <w:rsid w:val="00E51C7A"/>
    <w:rsid w:val="00E51EE7"/>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B3F"/>
    <w:rsid w:val="00E77DC9"/>
    <w:rsid w:val="00E805F9"/>
    <w:rsid w:val="00E81914"/>
    <w:rsid w:val="00E81AAA"/>
    <w:rsid w:val="00E81AE6"/>
    <w:rsid w:val="00E82F74"/>
    <w:rsid w:val="00E83565"/>
    <w:rsid w:val="00E842A6"/>
    <w:rsid w:val="00E84784"/>
    <w:rsid w:val="00E84E8A"/>
    <w:rsid w:val="00E850D7"/>
    <w:rsid w:val="00E85971"/>
    <w:rsid w:val="00E86BD1"/>
    <w:rsid w:val="00E86C96"/>
    <w:rsid w:val="00E87204"/>
    <w:rsid w:val="00E87C87"/>
    <w:rsid w:val="00E90225"/>
    <w:rsid w:val="00E914A4"/>
    <w:rsid w:val="00E9177B"/>
    <w:rsid w:val="00E92086"/>
    <w:rsid w:val="00E922C3"/>
    <w:rsid w:val="00E92363"/>
    <w:rsid w:val="00E926C8"/>
    <w:rsid w:val="00E94646"/>
    <w:rsid w:val="00E94A66"/>
    <w:rsid w:val="00E94B14"/>
    <w:rsid w:val="00E94C72"/>
    <w:rsid w:val="00E94D77"/>
    <w:rsid w:val="00E94DBB"/>
    <w:rsid w:val="00E96121"/>
    <w:rsid w:val="00E96412"/>
    <w:rsid w:val="00E96565"/>
    <w:rsid w:val="00E96839"/>
    <w:rsid w:val="00E97461"/>
    <w:rsid w:val="00E97650"/>
    <w:rsid w:val="00EA00EA"/>
    <w:rsid w:val="00EA03F1"/>
    <w:rsid w:val="00EA06C4"/>
    <w:rsid w:val="00EA0BE7"/>
    <w:rsid w:val="00EA1D4F"/>
    <w:rsid w:val="00EA2A70"/>
    <w:rsid w:val="00EA3E25"/>
    <w:rsid w:val="00EA41CF"/>
    <w:rsid w:val="00EA45B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5BA1"/>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931"/>
    <w:rsid w:val="00ED2FC6"/>
    <w:rsid w:val="00ED3F49"/>
    <w:rsid w:val="00ED58AF"/>
    <w:rsid w:val="00ED6770"/>
    <w:rsid w:val="00ED74A0"/>
    <w:rsid w:val="00EE000E"/>
    <w:rsid w:val="00EE0DA6"/>
    <w:rsid w:val="00EE1180"/>
    <w:rsid w:val="00EE1B21"/>
    <w:rsid w:val="00EE1E4C"/>
    <w:rsid w:val="00EE24FA"/>
    <w:rsid w:val="00EE2C0E"/>
    <w:rsid w:val="00EE3135"/>
    <w:rsid w:val="00EE370A"/>
    <w:rsid w:val="00EE3AA9"/>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3C46"/>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067A2"/>
    <w:rsid w:val="00F10632"/>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523"/>
    <w:rsid w:val="00F20698"/>
    <w:rsid w:val="00F2097C"/>
    <w:rsid w:val="00F20A0D"/>
    <w:rsid w:val="00F20EFA"/>
    <w:rsid w:val="00F22509"/>
    <w:rsid w:val="00F22CFE"/>
    <w:rsid w:val="00F24B34"/>
    <w:rsid w:val="00F253D0"/>
    <w:rsid w:val="00F259B4"/>
    <w:rsid w:val="00F26649"/>
    <w:rsid w:val="00F266F8"/>
    <w:rsid w:val="00F27E95"/>
    <w:rsid w:val="00F27FD9"/>
    <w:rsid w:val="00F30A0C"/>
    <w:rsid w:val="00F30D75"/>
    <w:rsid w:val="00F32AA7"/>
    <w:rsid w:val="00F32F77"/>
    <w:rsid w:val="00F342C6"/>
    <w:rsid w:val="00F354E3"/>
    <w:rsid w:val="00F35AD5"/>
    <w:rsid w:val="00F36071"/>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0BD5"/>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564"/>
    <w:rsid w:val="00F60816"/>
    <w:rsid w:val="00F608CD"/>
    <w:rsid w:val="00F60ACF"/>
    <w:rsid w:val="00F61BEA"/>
    <w:rsid w:val="00F62DC6"/>
    <w:rsid w:val="00F65190"/>
    <w:rsid w:val="00F6532F"/>
    <w:rsid w:val="00F6567F"/>
    <w:rsid w:val="00F65704"/>
    <w:rsid w:val="00F65782"/>
    <w:rsid w:val="00F657A3"/>
    <w:rsid w:val="00F706BE"/>
    <w:rsid w:val="00F7189F"/>
    <w:rsid w:val="00F71934"/>
    <w:rsid w:val="00F71CAB"/>
    <w:rsid w:val="00F72194"/>
    <w:rsid w:val="00F72FED"/>
    <w:rsid w:val="00F7322F"/>
    <w:rsid w:val="00F73FE1"/>
    <w:rsid w:val="00F74005"/>
    <w:rsid w:val="00F74110"/>
    <w:rsid w:val="00F75448"/>
    <w:rsid w:val="00F7559B"/>
    <w:rsid w:val="00F77B24"/>
    <w:rsid w:val="00F800AA"/>
    <w:rsid w:val="00F80845"/>
    <w:rsid w:val="00F80E80"/>
    <w:rsid w:val="00F813B5"/>
    <w:rsid w:val="00F81A6F"/>
    <w:rsid w:val="00F827B6"/>
    <w:rsid w:val="00F82833"/>
    <w:rsid w:val="00F82872"/>
    <w:rsid w:val="00F83B7C"/>
    <w:rsid w:val="00F8415B"/>
    <w:rsid w:val="00F84261"/>
    <w:rsid w:val="00F842B9"/>
    <w:rsid w:val="00F863EF"/>
    <w:rsid w:val="00F8658C"/>
    <w:rsid w:val="00F86629"/>
    <w:rsid w:val="00F87883"/>
    <w:rsid w:val="00F87B04"/>
    <w:rsid w:val="00F913C3"/>
    <w:rsid w:val="00F91D85"/>
    <w:rsid w:val="00F924E4"/>
    <w:rsid w:val="00F92670"/>
    <w:rsid w:val="00F9323A"/>
    <w:rsid w:val="00F938FE"/>
    <w:rsid w:val="00F93BE3"/>
    <w:rsid w:val="00F9497A"/>
    <w:rsid w:val="00F94A25"/>
    <w:rsid w:val="00F94D32"/>
    <w:rsid w:val="00F94EDA"/>
    <w:rsid w:val="00F958EA"/>
    <w:rsid w:val="00F95FC5"/>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4B8"/>
    <w:rsid w:val="00FB2774"/>
    <w:rsid w:val="00FB2B22"/>
    <w:rsid w:val="00FB3141"/>
    <w:rsid w:val="00FB32F2"/>
    <w:rsid w:val="00FB3F4B"/>
    <w:rsid w:val="00FB40BA"/>
    <w:rsid w:val="00FB4FCF"/>
    <w:rsid w:val="00FB52E8"/>
    <w:rsid w:val="00FB52FA"/>
    <w:rsid w:val="00FB645F"/>
    <w:rsid w:val="00FB6658"/>
    <w:rsid w:val="00FB671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B24"/>
    <w:rsid w:val="00FD7CF9"/>
    <w:rsid w:val="00FE0E8C"/>
    <w:rsid w:val="00FE19A9"/>
    <w:rsid w:val="00FE1C2B"/>
    <w:rsid w:val="00FE1EB8"/>
    <w:rsid w:val="00FE30D3"/>
    <w:rsid w:val="00FE437A"/>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23641">
      <w:bodyDiv w:val="1"/>
      <w:marLeft w:val="0"/>
      <w:marRight w:val="0"/>
      <w:marTop w:val="0"/>
      <w:marBottom w:val="0"/>
      <w:divBdr>
        <w:top w:val="none" w:sz="0" w:space="0" w:color="auto"/>
        <w:left w:val="none" w:sz="0" w:space="0" w:color="auto"/>
        <w:bottom w:val="none" w:sz="0" w:space="0" w:color="auto"/>
        <w:right w:val="none" w:sz="0" w:space="0" w:color="auto"/>
      </w:divBdr>
    </w:div>
    <w:div w:id="20420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E069-71EC-4E01-8503-C535617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8480</Words>
  <Characters>48340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2024-07-03T07:00:00Z</cp:lastPrinted>
  <dcterms:created xsi:type="dcterms:W3CDTF">2024-07-05T07:20:00Z</dcterms:created>
  <dcterms:modified xsi:type="dcterms:W3CDTF">2024-07-05T07:20:00Z</dcterms:modified>
</cp:coreProperties>
</file>