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B7" w:rsidRPr="00A647B2" w:rsidRDefault="00D549C2" w:rsidP="00126E5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Информация </w:t>
      </w:r>
    </w:p>
    <w:p w:rsidR="00A95F05" w:rsidRPr="00387791" w:rsidRDefault="006220B7" w:rsidP="00A95F0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  <w:r w:rsidRPr="00A647B2">
        <w:rPr>
          <w:sz w:val="24"/>
          <w:szCs w:val="24"/>
        </w:rPr>
        <w:t xml:space="preserve">о результатах </w:t>
      </w:r>
      <w:r w:rsidR="00A95F05" w:rsidRPr="00A647B2">
        <w:rPr>
          <w:sz w:val="24"/>
          <w:szCs w:val="24"/>
        </w:rPr>
        <w:t>плановой камеральной проверки в муниципальном бюджетном учреждении</w:t>
      </w:r>
      <w:r w:rsidR="00A95F05" w:rsidRPr="00387791">
        <w:rPr>
          <w:sz w:val="24"/>
          <w:szCs w:val="24"/>
        </w:rPr>
        <w:t xml:space="preserve"> Городского округа «город Ирбит» Свердловской области </w:t>
      </w:r>
      <w:r w:rsidR="00A95F05">
        <w:rPr>
          <w:sz w:val="24"/>
          <w:szCs w:val="24"/>
        </w:rPr>
        <w:t>«Благоустройство»</w:t>
      </w:r>
    </w:p>
    <w:p w:rsidR="00A95F05" w:rsidRDefault="00A95F05" w:rsidP="00A95F05">
      <w:pPr>
        <w:jc w:val="center"/>
        <w:rPr>
          <w:sz w:val="24"/>
          <w:szCs w:val="24"/>
        </w:rPr>
      </w:pPr>
      <w:r w:rsidRPr="00387791">
        <w:rPr>
          <w:sz w:val="24"/>
          <w:szCs w:val="24"/>
        </w:rPr>
        <w:t>(</w:t>
      </w:r>
      <w:r>
        <w:rPr>
          <w:sz w:val="24"/>
          <w:szCs w:val="24"/>
        </w:rPr>
        <w:t>МБУ ГО ГОРОД ИРБИТ «БЛАГОУСТРОЙСТВО»</w:t>
      </w:r>
      <w:r w:rsidRPr="00387791">
        <w:rPr>
          <w:sz w:val="24"/>
          <w:szCs w:val="24"/>
        </w:rPr>
        <w:t>)</w:t>
      </w:r>
    </w:p>
    <w:p w:rsidR="00A95F05" w:rsidRDefault="00A95F05" w:rsidP="00A6542B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</w:p>
    <w:p w:rsidR="00A6542B" w:rsidRPr="00A6542B" w:rsidRDefault="00A6542B" w:rsidP="00A6542B">
      <w:pPr>
        <w:widowControl w:val="0"/>
        <w:autoSpaceDE w:val="0"/>
        <w:autoSpaceDN w:val="0"/>
        <w:adjustRightInd w:val="0"/>
        <w:ind w:firstLine="0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D549C2" w:rsidRPr="00A6542B">
        <w:rPr>
          <w:sz w:val="24"/>
          <w:szCs w:val="24"/>
        </w:rPr>
        <w:t xml:space="preserve">Объект контроля: </w:t>
      </w:r>
      <w:r w:rsidR="00A95F05" w:rsidRPr="00387791">
        <w:rPr>
          <w:sz w:val="24"/>
          <w:szCs w:val="24"/>
        </w:rPr>
        <w:t>муниципально</w:t>
      </w:r>
      <w:r w:rsidR="00A95F05">
        <w:rPr>
          <w:sz w:val="24"/>
          <w:szCs w:val="24"/>
        </w:rPr>
        <w:t>е</w:t>
      </w:r>
      <w:r w:rsidR="00A95F05" w:rsidRPr="00387791">
        <w:rPr>
          <w:sz w:val="24"/>
          <w:szCs w:val="24"/>
        </w:rPr>
        <w:t xml:space="preserve"> </w:t>
      </w:r>
      <w:r w:rsidR="00A95F05">
        <w:rPr>
          <w:sz w:val="24"/>
          <w:szCs w:val="24"/>
        </w:rPr>
        <w:t>бюджетное учреждение</w:t>
      </w:r>
      <w:r w:rsidR="00A95F05" w:rsidRPr="00387791">
        <w:rPr>
          <w:sz w:val="24"/>
          <w:szCs w:val="24"/>
        </w:rPr>
        <w:t xml:space="preserve"> Городского округа «город Ирбит» Свердловской области </w:t>
      </w:r>
      <w:r w:rsidR="00A95F05">
        <w:rPr>
          <w:sz w:val="24"/>
          <w:szCs w:val="24"/>
        </w:rPr>
        <w:t>«Благоустройство».</w:t>
      </w:r>
    </w:p>
    <w:p w:rsidR="00C125AC" w:rsidRDefault="00D549C2" w:rsidP="00997E5C">
      <w:pPr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>Тема проверки:</w:t>
      </w:r>
      <w:r w:rsidR="00782549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="00A95F05">
        <w:rPr>
          <w:sz w:val="24"/>
          <w:szCs w:val="24"/>
        </w:rPr>
        <w:t>«</w:t>
      </w:r>
      <w:r w:rsidR="00A95F05" w:rsidRPr="00B77A53">
        <w:rPr>
          <w:sz w:val="24"/>
          <w:szCs w:val="24"/>
        </w:rPr>
        <w:t>Проверка использования субсидий, предоставленных из бюджета Городского округа «город Ирбит» Свердловской области бюджетному учреждению, и их отражения в бухгалтерском учете и бухгалтерской (финансовой) отчетности,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нужд»</w:t>
      </w:r>
      <w:r w:rsidR="00A95F05">
        <w:rPr>
          <w:sz w:val="24"/>
          <w:szCs w:val="24"/>
        </w:rPr>
        <w:t>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Проверенный период: </w:t>
      </w:r>
      <w:r w:rsidR="00A95F05">
        <w:rPr>
          <w:rFonts w:eastAsia="Calibri"/>
          <w:color w:val="000000"/>
          <w:sz w:val="24"/>
          <w:szCs w:val="24"/>
          <w:lang w:eastAsia="ru-RU"/>
        </w:rPr>
        <w:t>2023 год.</w:t>
      </w:r>
    </w:p>
    <w:p w:rsidR="00C125AC" w:rsidRDefault="00D549C2" w:rsidP="00A441DC">
      <w:pPr>
        <w:ind w:left="1" w:firstLine="708"/>
        <w:jc w:val="left"/>
        <w:rPr>
          <w:rFonts w:eastAsia="Calibri"/>
          <w:color w:val="000000"/>
          <w:sz w:val="24"/>
          <w:szCs w:val="24"/>
          <w:lang w:eastAsia="ru-RU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 xml:space="preserve">Срок проведения проверки: </w:t>
      </w:r>
      <w:r w:rsidR="00A95F05" w:rsidRPr="002727AC">
        <w:rPr>
          <w:sz w:val="24"/>
          <w:szCs w:val="24"/>
        </w:rPr>
        <w:t xml:space="preserve">с </w:t>
      </w:r>
      <w:r w:rsidR="00A95F05">
        <w:rPr>
          <w:sz w:val="24"/>
          <w:szCs w:val="24"/>
        </w:rPr>
        <w:t>24</w:t>
      </w:r>
      <w:r w:rsidR="00A95F05" w:rsidRPr="002727AC">
        <w:rPr>
          <w:sz w:val="24"/>
          <w:szCs w:val="24"/>
        </w:rPr>
        <w:t xml:space="preserve"> </w:t>
      </w:r>
      <w:r w:rsidR="00A95F05">
        <w:rPr>
          <w:sz w:val="24"/>
          <w:szCs w:val="24"/>
        </w:rPr>
        <w:t>января</w:t>
      </w:r>
      <w:r w:rsidR="00A95F05" w:rsidRPr="002727AC">
        <w:rPr>
          <w:sz w:val="24"/>
          <w:szCs w:val="24"/>
        </w:rPr>
        <w:t xml:space="preserve"> 202</w:t>
      </w:r>
      <w:r w:rsidR="00A95F05">
        <w:rPr>
          <w:sz w:val="24"/>
          <w:szCs w:val="24"/>
        </w:rPr>
        <w:t>4</w:t>
      </w:r>
      <w:r w:rsidR="00A95F05" w:rsidRPr="002727AC">
        <w:rPr>
          <w:sz w:val="24"/>
          <w:szCs w:val="24"/>
        </w:rPr>
        <w:t xml:space="preserve"> года по </w:t>
      </w:r>
      <w:r w:rsidR="00A95F05">
        <w:rPr>
          <w:sz w:val="24"/>
          <w:szCs w:val="24"/>
        </w:rPr>
        <w:t>06 февраля 2024 года.</w:t>
      </w:r>
    </w:p>
    <w:p w:rsidR="00A95F05" w:rsidRPr="000E455D" w:rsidRDefault="00A95F05" w:rsidP="00A95F05">
      <w:pPr>
        <w:ind w:firstLine="708"/>
        <w:rPr>
          <w:rFonts w:eastAsia="Calibri"/>
          <w:b/>
          <w:color w:val="000000" w:themeColor="text1"/>
          <w:sz w:val="24"/>
          <w:szCs w:val="24"/>
        </w:rPr>
      </w:pPr>
      <w:r w:rsidRPr="00A24684">
        <w:rPr>
          <w:rFonts w:eastAsia="Calibri"/>
          <w:color w:val="000000" w:themeColor="text1"/>
          <w:sz w:val="24"/>
          <w:szCs w:val="24"/>
        </w:rPr>
        <w:t>Объем проверенных средств, предоставленных из бюджета Городского округа «город Ирбит» Свердловской области</w:t>
      </w:r>
      <w:r>
        <w:rPr>
          <w:rFonts w:eastAsia="Calibri"/>
          <w:color w:val="000000" w:themeColor="text1"/>
          <w:sz w:val="24"/>
          <w:szCs w:val="24"/>
        </w:rPr>
        <w:t>, составил 6250950,00 руб.</w:t>
      </w:r>
    </w:p>
    <w:p w:rsidR="00D549C2" w:rsidRPr="00554120" w:rsidRDefault="00A441DC" w:rsidP="00D549C2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rFonts w:eastAsia="Calibri"/>
          <w:color w:val="000000"/>
          <w:sz w:val="24"/>
          <w:szCs w:val="24"/>
          <w:lang w:eastAsia="ru-RU"/>
        </w:rPr>
        <w:tab/>
      </w:r>
      <w:r w:rsidR="00D549C2" w:rsidRPr="00554120">
        <w:rPr>
          <w:rFonts w:eastAsia="Calibri"/>
          <w:color w:val="000000"/>
          <w:sz w:val="24"/>
          <w:szCs w:val="24"/>
          <w:lang w:eastAsia="ru-RU"/>
        </w:rPr>
        <w:t xml:space="preserve">По результатам проверки составлен акт </w:t>
      </w:r>
      <w:r w:rsidR="004476AB" w:rsidRPr="00D2782E">
        <w:rPr>
          <w:sz w:val="24"/>
          <w:szCs w:val="24"/>
        </w:rPr>
        <w:t>№</w:t>
      </w:r>
      <w:r w:rsidR="004476AB">
        <w:rPr>
          <w:sz w:val="24"/>
          <w:szCs w:val="24"/>
        </w:rPr>
        <w:t>1</w:t>
      </w:r>
      <w:r w:rsidR="004476AB" w:rsidRPr="00D2782E">
        <w:rPr>
          <w:sz w:val="24"/>
          <w:szCs w:val="24"/>
        </w:rPr>
        <w:t xml:space="preserve"> от </w:t>
      </w:r>
      <w:r w:rsidR="004476AB">
        <w:rPr>
          <w:sz w:val="24"/>
          <w:szCs w:val="24"/>
        </w:rPr>
        <w:t>06 февраля</w:t>
      </w:r>
      <w:r w:rsidR="004476AB" w:rsidRPr="00D2782E">
        <w:rPr>
          <w:sz w:val="24"/>
          <w:szCs w:val="24"/>
        </w:rPr>
        <w:t xml:space="preserve"> 202</w:t>
      </w:r>
      <w:r w:rsidR="004476AB">
        <w:rPr>
          <w:sz w:val="24"/>
          <w:szCs w:val="24"/>
        </w:rPr>
        <w:t>4</w:t>
      </w:r>
      <w:r w:rsidR="004476AB" w:rsidRPr="00D2782E">
        <w:rPr>
          <w:sz w:val="24"/>
          <w:szCs w:val="24"/>
        </w:rPr>
        <w:t xml:space="preserve"> года</w:t>
      </w:r>
      <w:r w:rsidR="004476AB">
        <w:rPr>
          <w:sz w:val="24"/>
          <w:szCs w:val="24"/>
        </w:rPr>
        <w:t>.</w:t>
      </w:r>
    </w:p>
    <w:p w:rsidR="00997E5C" w:rsidRDefault="00997E5C" w:rsidP="00997E5C">
      <w:pPr>
        <w:tabs>
          <w:tab w:val="left" w:pos="720"/>
        </w:tabs>
        <w:ind w:firstLine="0"/>
        <w:rPr>
          <w:sz w:val="24"/>
          <w:szCs w:val="24"/>
        </w:rPr>
      </w:pPr>
      <w:r w:rsidRPr="00554120">
        <w:rPr>
          <w:sz w:val="24"/>
          <w:szCs w:val="24"/>
        </w:rPr>
        <w:tab/>
        <w:t>В ходе проверки были выявлены нарушения:</w:t>
      </w:r>
    </w:p>
    <w:p w:rsidR="00A75DA6" w:rsidRPr="00A75DA6" w:rsidRDefault="00A75DA6" w:rsidP="00A75D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75DA6">
        <w:rPr>
          <w:rFonts w:ascii="Liberation Serif" w:hAnsi="Liberation Serif"/>
          <w:sz w:val="24"/>
          <w:szCs w:val="24"/>
        </w:rPr>
        <w:t>1) В нарушение части 4 статьи 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(далее – Закон №44-ФЗ) цены договоров, заключенных с единственным поставщиком (подрядчиком, исполнителем) по пункту 4 части 1 статьи 93 Закона №44-ФЗ, определялись Заказчиком с нарушением требований статьи 22 Закона №44-ФЗ, так</w:t>
      </w:r>
      <w:proofErr w:type="gramEnd"/>
      <w:r w:rsidRPr="00A75DA6">
        <w:rPr>
          <w:rFonts w:ascii="Liberation Serif" w:hAnsi="Liberation Serif"/>
          <w:sz w:val="24"/>
          <w:szCs w:val="24"/>
        </w:rPr>
        <w:t xml:space="preserve"> как отсутствует у Заказчика информация о рыночных ценах закупаемых товаров, работ, услуг, используемая Заказчиком для определения цены договоров, заключаемых по пункту 4 части 1 статьи 93 Закона №44-ФЗ.</w:t>
      </w:r>
    </w:p>
    <w:p w:rsidR="00A75DA6" w:rsidRPr="00A75DA6" w:rsidRDefault="00A75DA6" w:rsidP="00A75D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A75DA6">
        <w:rPr>
          <w:rFonts w:ascii="Liberation Serif" w:hAnsi="Liberation Serif"/>
          <w:sz w:val="24"/>
          <w:szCs w:val="24"/>
        </w:rPr>
        <w:t xml:space="preserve">2) Неправомерные расходы за счет субсидии, предоставленной по Соглашению о предоставлении субсидий на осуществление капитальных вложений в объект муниципальной собственности Городского округа «город Ирбит» Свердловской области, в размере 5273,46 руб. вследствие нарушения </w:t>
      </w:r>
      <w:r w:rsidR="008D47E4">
        <w:rPr>
          <w:rFonts w:ascii="Liberation Serif" w:hAnsi="Liberation Serif"/>
          <w:sz w:val="24"/>
          <w:szCs w:val="24"/>
        </w:rPr>
        <w:t>условий</w:t>
      </w:r>
      <w:r w:rsidRPr="00A75DA6">
        <w:rPr>
          <w:rFonts w:ascii="Liberation Serif" w:hAnsi="Liberation Serif"/>
          <w:sz w:val="24"/>
          <w:szCs w:val="24"/>
        </w:rPr>
        <w:t xml:space="preserve"> </w:t>
      </w:r>
      <w:r w:rsidR="008D47E4">
        <w:rPr>
          <w:rFonts w:ascii="Liberation Serif" w:hAnsi="Liberation Serif"/>
          <w:sz w:val="24"/>
          <w:szCs w:val="24"/>
        </w:rPr>
        <w:t>д</w:t>
      </w:r>
      <w:r w:rsidRPr="00A75DA6">
        <w:rPr>
          <w:rFonts w:ascii="Liberation Serif" w:hAnsi="Liberation Serif"/>
          <w:sz w:val="24"/>
          <w:szCs w:val="24"/>
        </w:rPr>
        <w:t xml:space="preserve">оговора на газоснабжение </w:t>
      </w:r>
      <w:proofErr w:type="spellStart"/>
      <w:r w:rsidRPr="00A75DA6">
        <w:rPr>
          <w:rFonts w:ascii="Liberation Serif" w:hAnsi="Liberation Serif"/>
          <w:sz w:val="24"/>
          <w:szCs w:val="24"/>
        </w:rPr>
        <w:t>блочно</w:t>
      </w:r>
      <w:proofErr w:type="spellEnd"/>
      <w:r w:rsidRPr="00A75DA6">
        <w:rPr>
          <w:rFonts w:ascii="Liberation Serif" w:hAnsi="Liberation Serif"/>
          <w:sz w:val="24"/>
          <w:szCs w:val="24"/>
        </w:rPr>
        <w:t xml:space="preserve">-модульной котельной в г. Ирбит, ул. Высоковольтная, 15, при оплате материалов, использованных </w:t>
      </w:r>
      <w:r>
        <w:rPr>
          <w:rFonts w:ascii="Liberation Serif" w:hAnsi="Liberation Serif"/>
          <w:sz w:val="24"/>
          <w:szCs w:val="24"/>
        </w:rPr>
        <w:t>п</w:t>
      </w:r>
      <w:r w:rsidRPr="00A75DA6">
        <w:rPr>
          <w:rFonts w:ascii="Liberation Serif" w:hAnsi="Liberation Serif"/>
          <w:sz w:val="24"/>
          <w:szCs w:val="24"/>
        </w:rPr>
        <w:t xml:space="preserve">одрядчиком с отклонением от условий </w:t>
      </w:r>
      <w:r w:rsidR="008D47E4">
        <w:rPr>
          <w:rFonts w:ascii="Liberation Serif" w:hAnsi="Liberation Serif"/>
          <w:sz w:val="24"/>
          <w:szCs w:val="24"/>
        </w:rPr>
        <w:t>д</w:t>
      </w:r>
      <w:r w:rsidRPr="00A75DA6">
        <w:rPr>
          <w:rFonts w:ascii="Liberation Serif" w:hAnsi="Liberation Serif"/>
          <w:sz w:val="24"/>
          <w:szCs w:val="24"/>
        </w:rPr>
        <w:t>оговора (не предусмотренных локальным сметным расчетом ЛС-02-01-04</w:t>
      </w:r>
      <w:proofErr w:type="gramEnd"/>
      <w:r w:rsidRPr="00A75DA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A75DA6">
        <w:rPr>
          <w:rFonts w:ascii="Liberation Serif" w:hAnsi="Liberation Serif"/>
          <w:sz w:val="24"/>
          <w:szCs w:val="24"/>
        </w:rPr>
        <w:t xml:space="preserve">Заземление), не оформленных в порядке, предусмотренном Законом №44-ФЗ и настоящим Договором. </w:t>
      </w:r>
      <w:proofErr w:type="gramEnd"/>
    </w:p>
    <w:p w:rsidR="00A75DA6" w:rsidRPr="00A75DA6" w:rsidRDefault="00A75DA6" w:rsidP="00A75D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75DA6">
        <w:rPr>
          <w:rFonts w:ascii="Liberation Serif" w:hAnsi="Liberation Serif"/>
          <w:sz w:val="24"/>
          <w:szCs w:val="24"/>
        </w:rPr>
        <w:t xml:space="preserve">3) В нарушение части 7 статьи 34 Закона №44-ФЗ, </w:t>
      </w:r>
      <w:r w:rsidR="008D47E4">
        <w:rPr>
          <w:rFonts w:ascii="Liberation Serif" w:hAnsi="Liberation Serif"/>
          <w:sz w:val="24"/>
          <w:szCs w:val="24"/>
        </w:rPr>
        <w:t>условий</w:t>
      </w:r>
      <w:r w:rsidRPr="00A75DA6">
        <w:rPr>
          <w:rFonts w:ascii="Liberation Serif" w:hAnsi="Liberation Serif"/>
          <w:sz w:val="24"/>
          <w:szCs w:val="24"/>
        </w:rPr>
        <w:t xml:space="preserve"> договора на газоснабжение </w:t>
      </w:r>
      <w:proofErr w:type="spellStart"/>
      <w:r w:rsidRPr="00A75DA6">
        <w:rPr>
          <w:rFonts w:ascii="Liberation Serif" w:hAnsi="Liberation Serif"/>
          <w:sz w:val="24"/>
          <w:szCs w:val="24"/>
        </w:rPr>
        <w:t>блочно</w:t>
      </w:r>
      <w:proofErr w:type="spellEnd"/>
      <w:r w:rsidRPr="00A75DA6">
        <w:rPr>
          <w:rFonts w:ascii="Liberation Serif" w:hAnsi="Liberation Serif"/>
          <w:sz w:val="24"/>
          <w:szCs w:val="24"/>
        </w:rPr>
        <w:t xml:space="preserve">-модульной котельной в г. Ирбит, ул. </w:t>
      </w:r>
      <w:proofErr w:type="gramStart"/>
      <w:r w:rsidRPr="00A75DA6">
        <w:rPr>
          <w:rFonts w:ascii="Liberation Serif" w:hAnsi="Liberation Serif"/>
          <w:sz w:val="24"/>
          <w:szCs w:val="24"/>
        </w:rPr>
        <w:t>Высоковольтная</w:t>
      </w:r>
      <w:proofErr w:type="gramEnd"/>
      <w:r w:rsidRPr="00A75DA6">
        <w:rPr>
          <w:rFonts w:ascii="Liberation Serif" w:hAnsi="Liberation Serif"/>
          <w:sz w:val="24"/>
          <w:szCs w:val="24"/>
        </w:rPr>
        <w:t>, 15 Заказчиком в отношении Подрядчика не применя</w:t>
      </w:r>
      <w:r>
        <w:rPr>
          <w:rFonts w:ascii="Liberation Serif" w:hAnsi="Liberation Serif"/>
          <w:sz w:val="24"/>
          <w:szCs w:val="24"/>
        </w:rPr>
        <w:t>лись</w:t>
      </w:r>
      <w:r w:rsidRPr="00A75DA6">
        <w:rPr>
          <w:rFonts w:ascii="Liberation Serif" w:hAnsi="Liberation Serif"/>
          <w:sz w:val="24"/>
          <w:szCs w:val="24"/>
        </w:rPr>
        <w:t xml:space="preserve"> меры ответственности в случае просрочки исполнения Подрядчиком обязательств.</w:t>
      </w:r>
    </w:p>
    <w:p w:rsidR="00A75DA6" w:rsidRPr="00A75DA6" w:rsidRDefault="00A75DA6" w:rsidP="00A75D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75DA6">
        <w:rPr>
          <w:rFonts w:ascii="Liberation Serif" w:hAnsi="Liberation Serif"/>
          <w:sz w:val="24"/>
          <w:szCs w:val="24"/>
        </w:rPr>
        <w:t>4) Вывялены случаи нарушения сроков оплаты Заказчиком</w:t>
      </w:r>
      <w:r w:rsidR="008D47E4">
        <w:rPr>
          <w:rFonts w:ascii="Liberation Serif" w:hAnsi="Liberation Serif"/>
          <w:sz w:val="24"/>
          <w:szCs w:val="24"/>
        </w:rPr>
        <w:t>.</w:t>
      </w:r>
      <w:r w:rsidRPr="00A75DA6">
        <w:rPr>
          <w:rFonts w:ascii="Liberation Serif" w:hAnsi="Liberation Serif"/>
          <w:sz w:val="24"/>
          <w:szCs w:val="24"/>
        </w:rPr>
        <w:t xml:space="preserve"> </w:t>
      </w:r>
    </w:p>
    <w:p w:rsidR="00A75DA6" w:rsidRPr="00A75DA6" w:rsidRDefault="00A75DA6" w:rsidP="00A75DA6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A75DA6">
        <w:rPr>
          <w:rFonts w:ascii="Liberation Serif" w:hAnsi="Liberation Serif"/>
          <w:sz w:val="24"/>
          <w:szCs w:val="24"/>
        </w:rPr>
        <w:t xml:space="preserve">5) В нарушение Соглашения </w:t>
      </w:r>
      <w:r w:rsidRPr="00A75DA6">
        <w:rPr>
          <w:rFonts w:ascii="Liberation Serif" w:eastAsia="Calibri" w:hAnsi="Liberation Serif"/>
          <w:color w:val="000000" w:themeColor="text1"/>
          <w:sz w:val="24"/>
          <w:szCs w:val="24"/>
        </w:rPr>
        <w:t>о порядке предоставления субсидий на финансовое обеспечение выполнения муниципального задания</w:t>
      </w:r>
      <w:r w:rsidRPr="00A75DA6">
        <w:rPr>
          <w:rFonts w:ascii="Liberation Serif" w:hAnsi="Liberation Serif"/>
          <w:sz w:val="24"/>
          <w:szCs w:val="24"/>
        </w:rPr>
        <w:t xml:space="preserve"> использована субсидия на оплату новогоднего подарка в размере 500,00 руб., так как эти расходы не связаны с выполнением муниципального задания. </w:t>
      </w:r>
    </w:p>
    <w:p w:rsidR="00F324C7" w:rsidRPr="00A75DA6" w:rsidRDefault="00E10F8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 w:rsidRPr="00A75DA6">
        <w:rPr>
          <w:b/>
          <w:sz w:val="24"/>
          <w:szCs w:val="24"/>
        </w:rPr>
        <w:tab/>
      </w:r>
      <w:r w:rsidRPr="00A75DA6">
        <w:rPr>
          <w:sz w:val="24"/>
          <w:szCs w:val="24"/>
        </w:rPr>
        <w:t xml:space="preserve">По </w:t>
      </w:r>
      <w:bookmarkStart w:id="0" w:name="_GoBack"/>
      <w:bookmarkEnd w:id="0"/>
      <w:r w:rsidRPr="00A75DA6">
        <w:rPr>
          <w:sz w:val="24"/>
          <w:szCs w:val="24"/>
        </w:rPr>
        <w:t xml:space="preserve">результатам проверки Финансовым управлением </w:t>
      </w:r>
      <w:r w:rsidR="00B864E8" w:rsidRPr="00A75DA6">
        <w:rPr>
          <w:sz w:val="24"/>
          <w:szCs w:val="24"/>
        </w:rPr>
        <w:t xml:space="preserve">администрации Городского округа «город Ирбит» Свердловской области </w:t>
      </w:r>
      <w:r w:rsidRPr="00A75DA6">
        <w:rPr>
          <w:sz w:val="24"/>
          <w:szCs w:val="24"/>
        </w:rPr>
        <w:t xml:space="preserve">объекту контроля выдано представление от </w:t>
      </w:r>
      <w:r w:rsidR="00CB67E9" w:rsidRPr="00A75DA6">
        <w:rPr>
          <w:sz w:val="24"/>
          <w:szCs w:val="24"/>
        </w:rPr>
        <w:t>20 марта 2024 года №3, которое исполнено в установленный срок.</w:t>
      </w:r>
    </w:p>
    <w:p w:rsidR="00EC27F0" w:rsidRPr="00A75DA6" w:rsidRDefault="00F324C7" w:rsidP="00D549C2">
      <w:pPr>
        <w:widowControl w:val="0"/>
        <w:autoSpaceDE w:val="0"/>
        <w:autoSpaceDN w:val="0"/>
        <w:adjustRightInd w:val="0"/>
        <w:ind w:firstLine="0"/>
        <w:outlineLvl w:val="0"/>
        <w:rPr>
          <w:sz w:val="24"/>
          <w:szCs w:val="24"/>
        </w:rPr>
      </w:pPr>
      <w:r w:rsidRPr="00A75DA6">
        <w:rPr>
          <w:sz w:val="24"/>
          <w:szCs w:val="24"/>
        </w:rPr>
        <w:tab/>
        <w:t>По результатам проверки в бюджет Городского округа «город Ирбит» Свердловской области</w:t>
      </w:r>
      <w:r w:rsidR="002B3B56" w:rsidRPr="00A75DA6">
        <w:rPr>
          <w:sz w:val="24"/>
          <w:szCs w:val="24"/>
        </w:rPr>
        <w:t xml:space="preserve"> Учреждением возмещены средства, использованные не по целевому назначению, в сумме </w:t>
      </w:r>
      <w:r w:rsidR="0003199C" w:rsidRPr="00A75DA6">
        <w:rPr>
          <w:sz w:val="24"/>
          <w:szCs w:val="24"/>
        </w:rPr>
        <w:t>500,00 руб.</w:t>
      </w:r>
    </w:p>
    <w:p w:rsidR="00E10F87" w:rsidRPr="00A75DA6" w:rsidRDefault="00CB67E9" w:rsidP="00D549C2">
      <w:pPr>
        <w:widowControl w:val="0"/>
        <w:autoSpaceDE w:val="0"/>
        <w:autoSpaceDN w:val="0"/>
        <w:adjustRightInd w:val="0"/>
        <w:ind w:firstLine="0"/>
        <w:outlineLvl w:val="0"/>
        <w:rPr>
          <w:b/>
          <w:sz w:val="24"/>
          <w:szCs w:val="24"/>
        </w:rPr>
      </w:pPr>
      <w:r w:rsidRPr="00A75DA6">
        <w:rPr>
          <w:sz w:val="24"/>
          <w:szCs w:val="24"/>
        </w:rPr>
        <w:tab/>
      </w:r>
      <w:r w:rsidR="00C7690F" w:rsidRPr="00A75DA6">
        <w:rPr>
          <w:sz w:val="24"/>
          <w:szCs w:val="24"/>
        </w:rPr>
        <w:t>Материалы проверки направлены в Ирбитскую межрайонную прокуратуру.</w:t>
      </w:r>
    </w:p>
    <w:p w:rsidR="00771E9E" w:rsidRDefault="008D47E4"/>
    <w:sectPr w:rsidR="00771E9E" w:rsidSect="005A4368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F77"/>
    <w:multiLevelType w:val="hybridMultilevel"/>
    <w:tmpl w:val="8A44E6E6"/>
    <w:lvl w:ilvl="0" w:tplc="651AF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C2"/>
    <w:rsid w:val="000275B0"/>
    <w:rsid w:val="0003199C"/>
    <w:rsid w:val="0004183C"/>
    <w:rsid w:val="000A1A5B"/>
    <w:rsid w:val="000F165A"/>
    <w:rsid w:val="001216FE"/>
    <w:rsid w:val="00126E55"/>
    <w:rsid w:val="001703C9"/>
    <w:rsid w:val="00196103"/>
    <w:rsid w:val="001B12F6"/>
    <w:rsid w:val="001C622C"/>
    <w:rsid w:val="002108AF"/>
    <w:rsid w:val="00233949"/>
    <w:rsid w:val="002B3B56"/>
    <w:rsid w:val="00301112"/>
    <w:rsid w:val="003037A1"/>
    <w:rsid w:val="0031618C"/>
    <w:rsid w:val="00316AA2"/>
    <w:rsid w:val="003426DC"/>
    <w:rsid w:val="003A34FE"/>
    <w:rsid w:val="003B7689"/>
    <w:rsid w:val="004476AB"/>
    <w:rsid w:val="00472A01"/>
    <w:rsid w:val="004B2FC9"/>
    <w:rsid w:val="004C37DF"/>
    <w:rsid w:val="004E6B15"/>
    <w:rsid w:val="00554120"/>
    <w:rsid w:val="005A4368"/>
    <w:rsid w:val="005A7D74"/>
    <w:rsid w:val="006220B7"/>
    <w:rsid w:val="00622EB1"/>
    <w:rsid w:val="00641068"/>
    <w:rsid w:val="00654C45"/>
    <w:rsid w:val="00691F31"/>
    <w:rsid w:val="0069481F"/>
    <w:rsid w:val="006F1E5E"/>
    <w:rsid w:val="00782549"/>
    <w:rsid w:val="007C0B3E"/>
    <w:rsid w:val="007C6AF7"/>
    <w:rsid w:val="00867EE7"/>
    <w:rsid w:val="008D47E4"/>
    <w:rsid w:val="00997E5C"/>
    <w:rsid w:val="00A37101"/>
    <w:rsid w:val="00A441DC"/>
    <w:rsid w:val="00A647B2"/>
    <w:rsid w:val="00A6542B"/>
    <w:rsid w:val="00A75DA6"/>
    <w:rsid w:val="00A92107"/>
    <w:rsid w:val="00A95F05"/>
    <w:rsid w:val="00AD56C6"/>
    <w:rsid w:val="00B01D6F"/>
    <w:rsid w:val="00B82373"/>
    <w:rsid w:val="00B864E8"/>
    <w:rsid w:val="00C125AC"/>
    <w:rsid w:val="00C26B02"/>
    <w:rsid w:val="00C7690F"/>
    <w:rsid w:val="00CB67E9"/>
    <w:rsid w:val="00D0650D"/>
    <w:rsid w:val="00D151BD"/>
    <w:rsid w:val="00D34141"/>
    <w:rsid w:val="00D549C2"/>
    <w:rsid w:val="00E10F87"/>
    <w:rsid w:val="00E30F6C"/>
    <w:rsid w:val="00E346D7"/>
    <w:rsid w:val="00E5124D"/>
    <w:rsid w:val="00EC27F0"/>
    <w:rsid w:val="00F02DEA"/>
    <w:rsid w:val="00F324C7"/>
    <w:rsid w:val="00F378A6"/>
    <w:rsid w:val="00F527A4"/>
    <w:rsid w:val="00F908C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C2"/>
    <w:pPr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5C"/>
    <w:pPr>
      <w:autoSpaceDE w:val="0"/>
      <w:autoSpaceDN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B86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EB4B-0B90-4EE5-8145-B7D5D8A8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DMarina</dc:creator>
  <cp:lastModifiedBy>DMarina</cp:lastModifiedBy>
  <cp:revision>7</cp:revision>
  <dcterms:created xsi:type="dcterms:W3CDTF">2024-08-05T05:25:00Z</dcterms:created>
  <dcterms:modified xsi:type="dcterms:W3CDTF">2024-08-06T04:03:00Z</dcterms:modified>
</cp:coreProperties>
</file>