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8C" w:rsidRPr="00A633CE" w:rsidRDefault="001B2D8C" w:rsidP="001B2D8C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 w:rsidRPr="00A633CE">
        <w:rPr>
          <w:b/>
          <w:bCs/>
          <w:sz w:val="28"/>
          <w:szCs w:val="28"/>
        </w:rPr>
        <w:t>Детализированный прогноз</w:t>
      </w:r>
    </w:p>
    <w:p w:rsidR="001B2D8C" w:rsidRPr="00470086" w:rsidRDefault="001B2D8C" w:rsidP="001B2D8C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A633CE">
        <w:rPr>
          <w:b/>
          <w:bCs/>
          <w:sz w:val="28"/>
          <w:szCs w:val="28"/>
        </w:rPr>
        <w:t xml:space="preserve">возникновения </w:t>
      </w:r>
      <w:r w:rsidRPr="00470086">
        <w:rPr>
          <w:b/>
          <w:bCs/>
          <w:sz w:val="28"/>
          <w:szCs w:val="28"/>
        </w:rPr>
        <w:t>чрезвычайных ситуаций на территории</w:t>
      </w:r>
    </w:p>
    <w:p w:rsidR="001B2D8C" w:rsidRPr="00470086" w:rsidRDefault="001B2D8C" w:rsidP="001B2D8C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E21A96">
        <w:rPr>
          <w:b/>
          <w:bCs/>
          <w:sz w:val="28"/>
          <w:szCs w:val="28"/>
        </w:rPr>
        <w:t xml:space="preserve">Свердловской области </w:t>
      </w:r>
      <w:r>
        <w:rPr>
          <w:b/>
          <w:bCs/>
          <w:sz w:val="28"/>
          <w:szCs w:val="28"/>
        </w:rPr>
        <w:t>на 16-20</w:t>
      </w:r>
      <w:r w:rsidRPr="00E21A9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сентябр</w:t>
      </w:r>
      <w:r w:rsidRPr="00E21A96">
        <w:rPr>
          <w:b/>
          <w:bCs/>
          <w:sz w:val="28"/>
          <w:szCs w:val="28"/>
        </w:rPr>
        <w:t>я 2024 года</w:t>
      </w:r>
    </w:p>
    <w:p w:rsidR="001B2D8C" w:rsidRPr="00470086" w:rsidRDefault="001B2D8C" w:rsidP="001B2D8C">
      <w:pPr>
        <w:widowControl w:val="0"/>
        <w:suppressAutoHyphens/>
        <w:contextualSpacing/>
        <w:jc w:val="center"/>
        <w:rPr>
          <w:b/>
          <w:sz w:val="28"/>
          <w:szCs w:val="28"/>
        </w:rPr>
      </w:pPr>
    </w:p>
    <w:p w:rsidR="001B2D8C" w:rsidRPr="00A633CE" w:rsidRDefault="001B2D8C" w:rsidP="001B2D8C">
      <w:pPr>
        <w:widowControl w:val="0"/>
        <w:suppressAutoHyphens/>
        <w:contextualSpacing/>
        <w:jc w:val="center"/>
        <w:rPr>
          <w:spacing w:val="-4"/>
          <w:sz w:val="26"/>
          <w:szCs w:val="26"/>
        </w:rPr>
      </w:pPr>
      <w:r w:rsidRPr="00470086">
        <w:rPr>
          <w:b/>
          <w:sz w:val="28"/>
          <w:szCs w:val="28"/>
        </w:rPr>
        <w:t>1. ПРОГНОЗИРУЕМАЯ ОБСТАНОВКА</w:t>
      </w:r>
    </w:p>
    <w:p w:rsidR="001B2D8C" w:rsidRPr="00A633CE" w:rsidRDefault="001B2D8C" w:rsidP="001B2D8C">
      <w:pPr>
        <w:ind w:firstLine="567"/>
        <w:jc w:val="both"/>
        <w:rPr>
          <w:sz w:val="26"/>
          <w:szCs w:val="26"/>
        </w:rPr>
      </w:pPr>
    </w:p>
    <w:p w:rsidR="001B2D8C" w:rsidRPr="00A83805" w:rsidRDefault="001B2D8C" w:rsidP="001B2D8C">
      <w:pPr>
        <w:ind w:firstLine="567"/>
        <w:jc w:val="both"/>
        <w:rPr>
          <w:sz w:val="28"/>
          <w:szCs w:val="28"/>
        </w:rPr>
      </w:pPr>
      <w:r w:rsidRPr="00E21A96">
        <w:rPr>
          <w:b/>
          <w:sz w:val="28"/>
          <w:szCs w:val="28"/>
        </w:rPr>
        <w:t>1.1. Метеорологический прогноз:</w:t>
      </w:r>
      <w:r w:rsidRPr="00E21A96">
        <w:rPr>
          <w:sz w:val="28"/>
          <w:szCs w:val="28"/>
        </w:rPr>
        <w:t xml:space="preserve"> местами в Свердловской области ожидается высокая пожарная опасность (4 класс горимости леса по региональной шкале).</w:t>
      </w:r>
    </w:p>
    <w:p w:rsidR="001B2D8C" w:rsidRPr="00A83805" w:rsidRDefault="001B2D8C" w:rsidP="001B2D8C">
      <w:pPr>
        <w:ind w:firstLine="567"/>
        <w:jc w:val="both"/>
        <w:rPr>
          <w:sz w:val="28"/>
          <w:szCs w:val="28"/>
        </w:rPr>
      </w:pPr>
      <w:r w:rsidRPr="00A83805">
        <w:rPr>
          <w:b/>
          <w:bCs/>
          <w:spacing w:val="-4"/>
          <w:sz w:val="28"/>
          <w:szCs w:val="28"/>
        </w:rPr>
        <w:t>1.2. Общие данные:</w:t>
      </w:r>
      <w:r w:rsidRPr="00A83805">
        <w:rPr>
          <w:bCs/>
          <w:spacing w:val="-4"/>
          <w:sz w:val="28"/>
          <w:szCs w:val="28"/>
        </w:rPr>
        <w:t xml:space="preserve"> </w:t>
      </w:r>
      <w:r w:rsidRPr="00A83805">
        <w:rPr>
          <w:sz w:val="28"/>
          <w:szCs w:val="28"/>
        </w:rPr>
        <w:t>риск возникновения ЧС вследствие накопления пожарной опасности в лесном фонде прогнозируется на территории всех муниципальных образований Свердловской области (рекомендуется всем 100 % МО проводить превентивные мероприятия).</w:t>
      </w:r>
    </w:p>
    <w:p w:rsidR="001B2D8C" w:rsidRPr="0062158E" w:rsidRDefault="001B2D8C" w:rsidP="001B2D8C">
      <w:pPr>
        <w:ind w:firstLine="567"/>
        <w:jc w:val="both"/>
        <w:rPr>
          <w:color w:val="000000"/>
          <w:sz w:val="28"/>
          <w:szCs w:val="28"/>
        </w:rPr>
      </w:pPr>
      <w:r w:rsidRPr="0062158E">
        <w:rPr>
          <w:color w:val="000000"/>
          <w:sz w:val="28"/>
          <w:szCs w:val="28"/>
        </w:rPr>
        <w:t>Классы пожарной опасности:</w:t>
      </w:r>
    </w:p>
    <w:p w:rsidR="001B2D8C" w:rsidRPr="0062158E" w:rsidRDefault="001B2D8C" w:rsidP="001B2D8C">
      <w:pPr>
        <w:spacing w:line="228" w:lineRule="auto"/>
        <w:ind w:firstLine="567"/>
        <w:jc w:val="both"/>
        <w:rPr>
          <w:color w:val="000000"/>
          <w:sz w:val="28"/>
          <w:szCs w:val="28"/>
          <w:lang w:eastAsia="zh-CN"/>
        </w:rPr>
      </w:pPr>
      <w:r w:rsidRPr="0062158E">
        <w:rPr>
          <w:color w:val="000000"/>
          <w:sz w:val="28"/>
          <w:szCs w:val="28"/>
        </w:rPr>
        <w:t xml:space="preserve">16.09.2024 </w:t>
      </w:r>
      <w:r w:rsidRPr="0062158E">
        <w:rPr>
          <w:color w:val="000000"/>
          <w:sz w:val="28"/>
          <w:szCs w:val="28"/>
          <w:lang w:eastAsia="zh-CN"/>
        </w:rPr>
        <w:t>на территории области будут действовать 1-ый, 2-ой, 3-ий и 4-ый классы пожарной опасности в лесах в зависимости от условий погоды.</w:t>
      </w:r>
    </w:p>
    <w:p w:rsidR="001B2D8C" w:rsidRPr="00435FB1" w:rsidRDefault="001B2D8C" w:rsidP="001B2D8C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435FB1">
        <w:rPr>
          <w:rFonts w:ascii="Liberation Serif" w:hAnsi="Liberation Serif" w:cs="Liberation Serif"/>
          <w:b/>
          <w:i/>
          <w:sz w:val="28"/>
          <w:szCs w:val="28"/>
          <w:u w:val="single"/>
          <w:lang w:eastAsia="zh-CN"/>
        </w:rPr>
        <w:t>Третий класс</w:t>
      </w:r>
      <w:r w:rsidRPr="00435FB1">
        <w:rPr>
          <w:rFonts w:ascii="Liberation Serif" w:hAnsi="Liberation Serif" w:cs="Liberation Serif"/>
          <w:b/>
          <w:i/>
          <w:sz w:val="28"/>
          <w:szCs w:val="28"/>
          <w:lang w:eastAsia="zh-CN"/>
        </w:rPr>
        <w:t xml:space="preserve">: </w:t>
      </w:r>
      <w:r w:rsidR="00F1449D">
        <w:rPr>
          <w:rFonts w:ascii="Liberation Serif" w:hAnsi="Liberation Serif" w:cs="Liberation Serif"/>
          <w:sz w:val="28"/>
          <w:szCs w:val="28"/>
        </w:rPr>
        <w:t>ГО «город Ирбит», Ирбитское МО.</w:t>
      </w:r>
    </w:p>
    <w:p w:rsidR="001B2D8C" w:rsidRPr="0062158E" w:rsidRDefault="001B2D8C" w:rsidP="001B2D8C">
      <w:pPr>
        <w:spacing w:line="228" w:lineRule="auto"/>
        <w:ind w:firstLine="567"/>
        <w:jc w:val="both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 w:rsidRPr="0062158E">
        <w:rPr>
          <w:rFonts w:ascii="Liberation Serif" w:hAnsi="Liberation Serif" w:cs="Liberation Serif"/>
          <w:b/>
          <w:i/>
          <w:color w:val="000000"/>
          <w:sz w:val="28"/>
          <w:szCs w:val="28"/>
        </w:rPr>
        <w:t>Примечание: классы пожарной опасности ежесуточно уточняются в ежедневном оперативном прогнозе возможных ЧС на территории Свердловской области.</w:t>
      </w:r>
    </w:p>
    <w:p w:rsidR="001B2D8C" w:rsidRPr="0062158E" w:rsidRDefault="001B2D8C" w:rsidP="001B2D8C">
      <w:pPr>
        <w:ind w:firstLine="567"/>
        <w:jc w:val="both"/>
        <w:rPr>
          <w:b/>
          <w:color w:val="000000"/>
          <w:sz w:val="28"/>
          <w:szCs w:val="28"/>
        </w:rPr>
      </w:pPr>
      <w:r w:rsidRPr="0062158E">
        <w:rPr>
          <w:b/>
          <w:color w:val="000000"/>
          <w:sz w:val="28"/>
          <w:szCs w:val="28"/>
        </w:rPr>
        <w:t>1.3 Детализация:</w:t>
      </w:r>
    </w:p>
    <w:p w:rsidR="001B2D8C" w:rsidRPr="0062158E" w:rsidRDefault="001B2D8C" w:rsidP="001B2D8C">
      <w:pPr>
        <w:ind w:firstLine="567"/>
        <w:jc w:val="both"/>
        <w:rPr>
          <w:iCs/>
          <w:color w:val="000000"/>
          <w:spacing w:val="-6"/>
          <w:sz w:val="28"/>
          <w:szCs w:val="28"/>
        </w:rPr>
      </w:pPr>
      <w:r w:rsidRPr="0062158E">
        <w:rPr>
          <w:iCs/>
          <w:color w:val="000000"/>
          <w:spacing w:val="-6"/>
          <w:sz w:val="28"/>
          <w:szCs w:val="28"/>
        </w:rPr>
        <w:t>Прогнозируются следующие риски:</w:t>
      </w:r>
    </w:p>
    <w:p w:rsidR="001B2D8C" w:rsidRPr="0062158E" w:rsidRDefault="001B2D8C" w:rsidP="001B2D8C">
      <w:pPr>
        <w:widowControl w:val="0"/>
        <w:suppressAutoHyphens/>
        <w:ind w:firstLine="567"/>
        <w:jc w:val="both"/>
        <w:rPr>
          <w:b/>
          <w:color w:val="000000"/>
          <w:sz w:val="28"/>
          <w:szCs w:val="28"/>
        </w:rPr>
      </w:pPr>
      <w:r w:rsidRPr="0062158E">
        <w:rPr>
          <w:b/>
          <w:color w:val="000000"/>
          <w:sz w:val="28"/>
          <w:szCs w:val="28"/>
        </w:rPr>
        <w:t>1.3.1.</w:t>
      </w:r>
      <w:r w:rsidRPr="0062158E">
        <w:rPr>
          <w:color w:val="000000"/>
          <w:sz w:val="28"/>
          <w:szCs w:val="28"/>
        </w:rPr>
        <w:t xml:space="preserve"> </w:t>
      </w:r>
      <w:r w:rsidRPr="0062158E">
        <w:rPr>
          <w:b/>
          <w:color w:val="000000"/>
          <w:sz w:val="28"/>
          <w:szCs w:val="28"/>
        </w:rPr>
        <w:t>Риск возникновения природных пожаров:</w:t>
      </w:r>
    </w:p>
    <w:p w:rsidR="001B2D8C" w:rsidRPr="00A633CE" w:rsidRDefault="001B2D8C" w:rsidP="001B2D8C">
      <w:pPr>
        <w:ind w:firstLine="567"/>
        <w:jc w:val="both"/>
        <w:rPr>
          <w:sz w:val="28"/>
          <w:szCs w:val="28"/>
        </w:rPr>
      </w:pPr>
      <w:r w:rsidRPr="0062158E">
        <w:rPr>
          <w:color w:val="000000"/>
          <w:sz w:val="28"/>
          <w:szCs w:val="28"/>
        </w:rPr>
        <w:t>Прогнозируется возникновение природных пожаров, существует</w:t>
      </w:r>
      <w:r w:rsidRPr="00A633CE">
        <w:rPr>
          <w:sz w:val="28"/>
          <w:szCs w:val="28"/>
        </w:rPr>
        <w:t xml:space="preserve"> риск задымления населенных пунктов, а также повышенный риск распространения огня</w:t>
      </w:r>
      <w:r>
        <w:rPr>
          <w:sz w:val="28"/>
          <w:szCs w:val="28"/>
        </w:rPr>
        <w:t>, в том числе и от палов сухой травы,</w:t>
      </w:r>
      <w:r w:rsidRPr="00A633CE">
        <w:rPr>
          <w:sz w:val="28"/>
          <w:szCs w:val="28"/>
        </w:rPr>
        <w:t xml:space="preserve"> на жилые дома, садовые товарищества, сельхоз постройки, а также прочие здания</w:t>
      </w:r>
      <w:r>
        <w:rPr>
          <w:sz w:val="28"/>
          <w:szCs w:val="28"/>
        </w:rPr>
        <w:t xml:space="preserve"> и сооружения.</w:t>
      </w:r>
    </w:p>
    <w:p w:rsidR="001B2D8C" w:rsidRPr="00A633CE" w:rsidRDefault="001B2D8C" w:rsidP="001B2D8C">
      <w:pPr>
        <w:ind w:firstLine="567"/>
        <w:jc w:val="both"/>
        <w:rPr>
          <w:b/>
          <w:sz w:val="28"/>
          <w:szCs w:val="28"/>
        </w:rPr>
      </w:pPr>
      <w:r w:rsidRPr="00A633CE">
        <w:rPr>
          <w:b/>
          <w:sz w:val="28"/>
          <w:szCs w:val="28"/>
        </w:rPr>
        <w:t xml:space="preserve">1.3.2. Риск </w:t>
      </w:r>
      <w:r w:rsidRPr="00A633CE">
        <w:rPr>
          <w:b/>
          <w:bCs/>
          <w:iCs/>
          <w:sz w:val="28"/>
          <w:szCs w:val="28"/>
        </w:rPr>
        <w:t xml:space="preserve">увеличение количества </w:t>
      </w:r>
      <w:r w:rsidRPr="00A633CE">
        <w:rPr>
          <w:b/>
          <w:sz w:val="28"/>
          <w:szCs w:val="28"/>
        </w:rPr>
        <w:t>ДТП:</w:t>
      </w:r>
    </w:p>
    <w:p w:rsidR="001B2D8C" w:rsidRPr="00A633CE" w:rsidRDefault="001B2D8C" w:rsidP="001B2D8C">
      <w:pPr>
        <w:ind w:firstLine="567"/>
        <w:jc w:val="both"/>
        <w:rPr>
          <w:sz w:val="28"/>
          <w:szCs w:val="28"/>
        </w:rPr>
      </w:pPr>
      <w:r w:rsidRPr="00A633CE">
        <w:rPr>
          <w:sz w:val="28"/>
          <w:szCs w:val="28"/>
        </w:rPr>
        <w:t>Прогнозируется увеличение количества ДТП, вследствие задымления автодорог</w:t>
      </w:r>
      <w:r>
        <w:rPr>
          <w:sz w:val="28"/>
          <w:szCs w:val="28"/>
        </w:rPr>
        <w:t xml:space="preserve"> и распространения огня от пожаров на объекты дорожного сервиса и автомобили.</w:t>
      </w:r>
    </w:p>
    <w:p w:rsidR="001B2D8C" w:rsidRPr="00A633CE" w:rsidRDefault="001B2D8C" w:rsidP="001B2D8C">
      <w:pPr>
        <w:ind w:firstLine="567"/>
        <w:jc w:val="both"/>
        <w:rPr>
          <w:b/>
          <w:sz w:val="28"/>
          <w:szCs w:val="28"/>
        </w:rPr>
      </w:pPr>
      <w:r w:rsidRPr="00A633CE">
        <w:rPr>
          <w:b/>
          <w:sz w:val="28"/>
          <w:szCs w:val="28"/>
        </w:rPr>
        <w:t>1.3.3. Риск возникновения происшествий и ЧС на объектах ЖКХ:</w:t>
      </w:r>
    </w:p>
    <w:p w:rsidR="001B2D8C" w:rsidRPr="00A633CE" w:rsidRDefault="001B2D8C" w:rsidP="001B2D8C">
      <w:pPr>
        <w:ind w:firstLine="567"/>
        <w:jc w:val="both"/>
        <w:rPr>
          <w:sz w:val="28"/>
          <w:szCs w:val="28"/>
        </w:rPr>
      </w:pPr>
      <w:r w:rsidRPr="00A633CE">
        <w:rPr>
          <w:sz w:val="28"/>
          <w:szCs w:val="28"/>
        </w:rPr>
        <w:t>Прогнозируется нарушение электроснабжения вследствие распространения огня на опоры ЛЭП, а также на ТП, расположенные в лесных массивах.</w:t>
      </w:r>
    </w:p>
    <w:p w:rsidR="001B2D8C" w:rsidRPr="00B44F6A" w:rsidRDefault="001B2D8C" w:rsidP="001B2D8C">
      <w:pPr>
        <w:ind w:firstLine="567"/>
        <w:jc w:val="both"/>
        <w:rPr>
          <w:b/>
          <w:i/>
          <w:sz w:val="28"/>
          <w:szCs w:val="28"/>
        </w:rPr>
      </w:pPr>
      <w:r w:rsidRPr="00B44F6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3.4</w:t>
      </w:r>
      <w:r w:rsidRPr="00B44F6A">
        <w:rPr>
          <w:b/>
          <w:sz w:val="28"/>
          <w:szCs w:val="28"/>
        </w:rPr>
        <w:t>. Риск увеличение роста техногенных пожаров в жилом секторе</w:t>
      </w:r>
      <w:r>
        <w:rPr>
          <w:b/>
          <w:sz w:val="28"/>
          <w:szCs w:val="28"/>
        </w:rPr>
        <w:t>:</w:t>
      </w:r>
    </w:p>
    <w:p w:rsidR="001B2D8C" w:rsidRPr="00D95B90" w:rsidRDefault="001B2D8C" w:rsidP="001B2D8C">
      <w:pPr>
        <w:widowControl w:val="0"/>
        <w:suppressAutoHyphens/>
        <w:ind w:firstLine="567"/>
        <w:jc w:val="both"/>
        <w:rPr>
          <w:bCs/>
          <w:iCs/>
          <w:spacing w:val="-4"/>
          <w:sz w:val="28"/>
          <w:szCs w:val="28"/>
          <w:highlight w:val="yellow"/>
        </w:rPr>
      </w:pPr>
      <w:r w:rsidRPr="00B44F6A">
        <w:rPr>
          <w:bCs/>
          <w:iCs/>
          <w:spacing w:val="-4"/>
          <w:sz w:val="28"/>
          <w:szCs w:val="28"/>
        </w:rPr>
        <w:t>Прогнозируется рост пожаров в жилом секторе, на объектах административного и социального назначения на всей территории Свердловской</w:t>
      </w:r>
      <w:r w:rsidRPr="00551265">
        <w:rPr>
          <w:bCs/>
          <w:iCs/>
          <w:spacing w:val="-4"/>
          <w:sz w:val="28"/>
          <w:szCs w:val="28"/>
        </w:rPr>
        <w:t xml:space="preserve"> области (</w:t>
      </w:r>
      <w:r>
        <w:rPr>
          <w:bCs/>
          <w:iCs/>
          <w:spacing w:val="-4"/>
          <w:sz w:val="28"/>
          <w:szCs w:val="28"/>
        </w:rPr>
        <w:t>вследствие нарушения правил пожарной безопасности, разведения огня на садовых и иных участках</w:t>
      </w:r>
      <w:r w:rsidRPr="00551265">
        <w:rPr>
          <w:bCs/>
          <w:iCs/>
          <w:spacing w:val="-4"/>
          <w:sz w:val="28"/>
          <w:szCs w:val="28"/>
        </w:rPr>
        <w:t>).</w:t>
      </w:r>
    </w:p>
    <w:p w:rsidR="001B2D8C" w:rsidRPr="00333B8B" w:rsidRDefault="001B2D8C" w:rsidP="001B2D8C">
      <w:pPr>
        <w:widowControl w:val="0"/>
        <w:ind w:firstLine="567"/>
        <w:rPr>
          <w:b/>
          <w:i/>
          <w:noProof/>
          <w:sz w:val="28"/>
          <w:szCs w:val="28"/>
        </w:rPr>
      </w:pPr>
      <w:r w:rsidRPr="00333B8B">
        <w:rPr>
          <w:b/>
          <w:i/>
          <w:noProof/>
          <w:sz w:val="28"/>
          <w:szCs w:val="28"/>
        </w:rPr>
        <w:t>6. Рекомендации для населения: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noProof/>
          <w:sz w:val="28"/>
          <w:szCs w:val="28"/>
        </w:rPr>
        <w:t xml:space="preserve">В </w:t>
      </w:r>
      <w:r w:rsidRPr="009219F1">
        <w:rPr>
          <w:sz w:val="28"/>
          <w:szCs w:val="28"/>
        </w:rPr>
        <w:t>пожароопасный период в лесу запрещается: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>разводить костры, использовать мангалы, другие приспособления для приготовления пищи;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 xml:space="preserve">курить, бросать горящие спички, окурки, вытряхивать из курительных </w:t>
      </w:r>
      <w:r w:rsidRPr="009219F1">
        <w:rPr>
          <w:sz w:val="28"/>
          <w:szCs w:val="28"/>
        </w:rPr>
        <w:lastRenderedPageBreak/>
        <w:t>трубок горящую золу;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>стрелять из оружия, использовать пиротехнические изделия;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>оставлять в лесу промасленный или пропитанный бензином, керосином или иными горючими веществами обтирочный материал;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>оставлять на освещенной солнцем поляне бутылки, осколки стекла, другой мусор;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>выжигать траву, а также стерню на полях.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1B2D8C" w:rsidRDefault="001B2D8C" w:rsidP="001B2D8C">
      <w:pPr>
        <w:widowControl w:val="0"/>
        <w:jc w:val="both"/>
        <w:rPr>
          <w:sz w:val="28"/>
          <w:szCs w:val="28"/>
        </w:rPr>
      </w:pPr>
    </w:p>
    <w:p w:rsidR="001B2D8C" w:rsidRDefault="001B2D8C" w:rsidP="001B2D8C">
      <w:pPr>
        <w:widowControl w:val="0"/>
        <w:ind w:firstLine="708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Что делать, если вы оказались в зоне лесного пожара?</w:t>
      </w:r>
    </w:p>
    <w:p w:rsidR="001B2D8C" w:rsidRPr="009219F1" w:rsidRDefault="001B2D8C" w:rsidP="001B2D8C">
      <w:pPr>
        <w:widowControl w:val="0"/>
        <w:ind w:firstLine="708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Если пожар низовой или локальный, можно попытаться потушить пламя самостоятельно - сбить его, захлестывая ветками лиственных пород, заливая водой, забрасывая влажным грунтом затаптывая ногами.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1B2D8C" w:rsidRPr="009219F1" w:rsidRDefault="001B2D8C" w:rsidP="001B2D8C">
      <w:pPr>
        <w:widowControl w:val="0"/>
        <w:ind w:firstLine="708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Если у вас нет возможности своими силами справиться с локализацией и тушением пожара: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>немедленно предупредите всех находящихся поблизости о необходимости выхода из опасной зоны;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>организуйте выход людей на дорогу или просеку, широкую поляну, к берегу реки или водоема, в поле;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>выходите из опасной зоны быстро, перпендикулярно направлению движения огня;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>если невозможно уйти от пожара, войдите в водоем или накройтесь мокрой одеждой;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>оказавшись на открытом пространстве или поляне, дышите, пригнувшись к земле, - там воздух менее задымлен;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>рот и нос при этом прикройте ватно-марлевой повязкой или тканью;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>после выхода из зоны пожара сообщите о месте, размерах и характере в противопожарную службу, администрацию населенного пункта, лесничество.</w:t>
      </w:r>
    </w:p>
    <w:p w:rsidR="001B2D8C" w:rsidRPr="009219F1" w:rsidRDefault="001B2D8C" w:rsidP="001B2D8C">
      <w:pPr>
        <w:widowControl w:val="0"/>
        <w:ind w:firstLine="708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Если есть вероятность приближения огня к вашему населенному пункту, подготовьтесь к возможной эвакуации: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>поместите документы, ценные вещи в безопасное, доступное место;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>подготовьте к возможному экстренному отъезду транспортные средства;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>подготовьте запас еды и питьевой воды;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 xml:space="preserve">внимательно следите за информационными сообщениями по </w:t>
      </w:r>
      <w:r w:rsidRPr="009219F1">
        <w:rPr>
          <w:sz w:val="28"/>
          <w:szCs w:val="28"/>
        </w:rPr>
        <w:lastRenderedPageBreak/>
        <w:t>телевидению и радио, средствами оповещения, держите связь со знакомыми в других районах вашей местности;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>избегайте паники.</w:t>
      </w:r>
    </w:p>
    <w:p w:rsidR="001B2D8C" w:rsidRPr="009219F1" w:rsidRDefault="001B2D8C" w:rsidP="001B2D8C">
      <w:pPr>
        <w:widowControl w:val="0"/>
        <w:ind w:firstLine="708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Если вы обнаружили очаги возгорания, необходимо позвонить в «Службу спасения» по телефону "01" с мобильного "112".</w:t>
      </w:r>
    </w:p>
    <w:p w:rsidR="001B2D8C" w:rsidRPr="009219F1" w:rsidRDefault="001B2D8C" w:rsidP="001B2D8C">
      <w:pPr>
        <w:widowControl w:val="0"/>
        <w:ind w:firstLine="708"/>
        <w:jc w:val="both"/>
        <w:rPr>
          <w:b/>
          <w:sz w:val="28"/>
          <w:szCs w:val="28"/>
          <w:u w:val="single"/>
        </w:rPr>
      </w:pPr>
      <w:r w:rsidRPr="009219F1">
        <w:rPr>
          <w:b/>
          <w:sz w:val="28"/>
          <w:szCs w:val="28"/>
          <w:u w:val="single"/>
        </w:rPr>
        <w:t>Правила поведения и действия населения при пожаре в населенных пунктах</w:t>
      </w:r>
      <w:r>
        <w:rPr>
          <w:b/>
          <w:sz w:val="28"/>
          <w:szCs w:val="28"/>
          <w:u w:val="single"/>
        </w:rPr>
        <w:t>:</w:t>
      </w:r>
    </w:p>
    <w:p w:rsidR="001B2D8C" w:rsidRPr="009219F1" w:rsidRDefault="001B2D8C" w:rsidP="001B2D8C">
      <w:pPr>
        <w:widowControl w:val="0"/>
        <w:ind w:firstLine="708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Пожар - это неконтролируемое горение, причиняющее материальный ущерб, вред жизни и здоровью граждан, интересам общества и государства. Главными факторами пожара, приводящими к гибели людей и причиняющими материальный ущерб, являются высокая температура и токсичный состав продуктов горения. При пожаре нужно опасаться также обрушений конструкций зданий, взрывов технологического оборудования и приборов, провалов в прогнивший пол здания или грунт, падения подгоревших деревьев. Опасно входить в зону задымления.</w:t>
      </w:r>
    </w:p>
    <w:p w:rsidR="001B2D8C" w:rsidRPr="009219F1" w:rsidRDefault="001B2D8C" w:rsidP="001B2D8C">
      <w:pPr>
        <w:widowControl w:val="0"/>
        <w:ind w:firstLine="708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Чтобы избежать пожара, необходимо знать основные причины его возникновения:</w:t>
      </w:r>
    </w:p>
    <w:p w:rsidR="001B2D8C" w:rsidRPr="009219F1" w:rsidRDefault="001B2D8C" w:rsidP="001B2D8C">
      <w:pPr>
        <w:widowControl w:val="0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>неосторожное обращение с огнем - при неосторожном курении, пользовании в помещениях открытым пламенем,</w:t>
      </w:r>
    </w:p>
    <w:p w:rsidR="001B2D8C" w:rsidRDefault="001B2D8C" w:rsidP="001B2D8C">
      <w:pPr>
        <w:widowControl w:val="0"/>
        <w:ind w:left="705" w:hanging="705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•</w:t>
      </w:r>
      <w:r w:rsidRPr="009219F1">
        <w:rPr>
          <w:sz w:val="28"/>
          <w:szCs w:val="28"/>
        </w:rPr>
        <w:tab/>
        <w:t>разведение костров вблизи стро</w:t>
      </w:r>
      <w:r>
        <w:rPr>
          <w:sz w:val="28"/>
          <w:szCs w:val="28"/>
        </w:rPr>
        <w:t>ений, небрежность в обращении с</w:t>
      </w:r>
    </w:p>
    <w:p w:rsidR="001B2D8C" w:rsidRDefault="001B2D8C" w:rsidP="001B2D8C">
      <w:pPr>
        <w:widowControl w:val="0"/>
        <w:ind w:left="705" w:hanging="705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предметами бытовой химии, лег</w:t>
      </w:r>
      <w:r>
        <w:rPr>
          <w:sz w:val="28"/>
          <w:szCs w:val="28"/>
        </w:rPr>
        <w:t>ковоспламеняющимися жидкостями.</w:t>
      </w:r>
    </w:p>
    <w:p w:rsidR="001B2D8C" w:rsidRPr="009219F1" w:rsidRDefault="001B2D8C" w:rsidP="001B2D8C">
      <w:pPr>
        <w:widowControl w:val="0"/>
        <w:ind w:firstLine="705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Источником повышенной пожарной опас</w:t>
      </w:r>
      <w:r>
        <w:rPr>
          <w:sz w:val="28"/>
          <w:szCs w:val="28"/>
        </w:rPr>
        <w:t xml:space="preserve">ности являются балконы, лоджии, </w:t>
      </w:r>
      <w:r w:rsidRPr="009219F1">
        <w:rPr>
          <w:sz w:val="28"/>
          <w:szCs w:val="28"/>
        </w:rPr>
        <w:t>сараи, гаражи, захламленные вещами.</w:t>
      </w:r>
    </w:p>
    <w:p w:rsidR="001B2D8C" w:rsidRPr="009219F1" w:rsidRDefault="001B2D8C" w:rsidP="001B2D8C">
      <w:pPr>
        <w:widowControl w:val="0"/>
        <w:ind w:firstLine="705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Пожары от электроприборов возникают в случае перегрузки сети мощными потребителями, при неверном монтаже или ветхости электросетей, при пользовании неисправными электроприборами или приборами с открытыми спиралями и оставлении их без присмотра.</w:t>
      </w:r>
    </w:p>
    <w:p w:rsidR="001B2D8C" w:rsidRPr="009219F1" w:rsidRDefault="001B2D8C" w:rsidP="001B2D8C">
      <w:pPr>
        <w:widowControl w:val="0"/>
        <w:ind w:firstLine="705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Оставленные без присмотра топящиеся печи, применение для их розжига бензина, отсутствие противопожарной разделки.</w:t>
      </w:r>
    </w:p>
    <w:p w:rsidR="001B2D8C" w:rsidRPr="009219F1" w:rsidRDefault="001B2D8C" w:rsidP="001B2D8C">
      <w:pPr>
        <w:widowControl w:val="0"/>
        <w:ind w:firstLine="705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Пожары от детской шалости с огнем. Виноваты в этом чаще взрослые, которые оставляют детей одних дома, не прячут спички, не контролируют действия и игры детей.</w:t>
      </w:r>
    </w:p>
    <w:p w:rsidR="001B2D8C" w:rsidRPr="009219F1" w:rsidRDefault="001B2D8C" w:rsidP="001B2D8C">
      <w:pPr>
        <w:widowControl w:val="0"/>
        <w:ind w:firstLine="705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Пожары на транспорте при неисправных электро- и топливных приборах.</w:t>
      </w:r>
    </w:p>
    <w:p w:rsidR="001B2D8C" w:rsidRDefault="001B2D8C" w:rsidP="001B2D8C">
      <w:pPr>
        <w:widowControl w:val="0"/>
        <w:ind w:firstLine="705"/>
        <w:jc w:val="both"/>
        <w:rPr>
          <w:sz w:val="28"/>
          <w:szCs w:val="28"/>
        </w:rPr>
      </w:pPr>
      <w:r w:rsidRPr="009219F1">
        <w:rPr>
          <w:sz w:val="28"/>
          <w:szCs w:val="28"/>
        </w:rPr>
        <w:t>Нарушение правил проведения электро-газосварочных и огневых работ - частая причина пожаров.</w:t>
      </w:r>
    </w:p>
    <w:p w:rsidR="001B2D8C" w:rsidRDefault="001B2D8C" w:rsidP="001B2D8C">
      <w:pPr>
        <w:widowControl w:val="0"/>
        <w:ind w:firstLine="705"/>
        <w:jc w:val="both"/>
        <w:rPr>
          <w:sz w:val="28"/>
          <w:szCs w:val="28"/>
        </w:rPr>
      </w:pPr>
    </w:p>
    <w:p w:rsidR="00B42E81" w:rsidRDefault="00F1449D"/>
    <w:sectPr w:rsidR="00B4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D8C" w:rsidRDefault="001B2D8C" w:rsidP="001B2D8C">
      <w:r>
        <w:separator/>
      </w:r>
    </w:p>
  </w:endnote>
  <w:endnote w:type="continuationSeparator" w:id="0">
    <w:p w:rsidR="001B2D8C" w:rsidRDefault="001B2D8C" w:rsidP="001B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D8C" w:rsidRDefault="001B2D8C" w:rsidP="001B2D8C">
      <w:r>
        <w:separator/>
      </w:r>
    </w:p>
  </w:footnote>
  <w:footnote w:type="continuationSeparator" w:id="0">
    <w:p w:rsidR="001B2D8C" w:rsidRDefault="001B2D8C" w:rsidP="001B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CC"/>
    <w:rsid w:val="001B2D8C"/>
    <w:rsid w:val="00294A0F"/>
    <w:rsid w:val="005636CC"/>
    <w:rsid w:val="009B7BAC"/>
    <w:rsid w:val="00F1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88B2"/>
  <w15:chartTrackingRefBased/>
  <w15:docId w15:val="{D0CA4BBE-11B6-4322-84B0-1C5943AF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D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B2D8C"/>
  </w:style>
  <w:style w:type="paragraph" w:styleId="a5">
    <w:name w:val="footer"/>
    <w:basedOn w:val="a"/>
    <w:link w:val="a6"/>
    <w:uiPriority w:val="99"/>
    <w:unhideWhenUsed/>
    <w:rsid w:val="001B2D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B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5534</Characters>
  <Application>Microsoft Office Word</Application>
  <DocSecurity>0</DocSecurity>
  <Lines>46</Lines>
  <Paragraphs>12</Paragraphs>
  <ScaleCrop>false</ScaleCrop>
  <Company>diakov.net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3</cp:revision>
  <dcterms:created xsi:type="dcterms:W3CDTF">2024-09-15T10:26:00Z</dcterms:created>
  <dcterms:modified xsi:type="dcterms:W3CDTF">2024-09-15T10:29:00Z</dcterms:modified>
</cp:coreProperties>
</file>