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D49A67C">
            <wp:simplePos x="0" y="0"/>
            <wp:positionH relativeFrom="column">
              <wp:posOffset>2661920</wp:posOffset>
            </wp:positionH>
            <wp:positionV relativeFrom="paragraph">
              <wp:posOffset>8890</wp:posOffset>
            </wp:positionV>
            <wp:extent cx="504825" cy="800100"/>
            <wp:effectExtent l="0" t="0" r="9525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052CA0F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31E647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9E3F963" w14:textId="20C43CB7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14:paraId="2359F134" w14:textId="4C871E9F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287124A5" w14:textId="77E1A090" w:rsidR="00C63A38" w:rsidRPr="005F6779" w:rsidRDefault="00C63A38" w:rsidP="0032706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4"/>
          <w:szCs w:val="14"/>
          <w:lang w:eastAsia="ru-RU"/>
        </w:rPr>
      </w:pP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179799FF" w14:textId="5FAB5901" w:rsidR="00C63A38" w:rsidRPr="00720400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="004E777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</w:p>
    <w:p w14:paraId="2DFB8D20" w14:textId="77777777" w:rsidR="00C63A38" w:rsidRPr="0072040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61D506" w14:textId="1146620F" w:rsidR="00C63A38" w:rsidRPr="00720400" w:rsidRDefault="00327060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B60D66">
        <w:rPr>
          <w:rFonts w:ascii="Liberation Serif" w:eastAsia="Times New Roman" w:hAnsi="Liberation Serif" w:cs="Times New Roman"/>
          <w:sz w:val="26"/>
          <w:szCs w:val="26"/>
          <w:lang w:eastAsia="ru-RU"/>
        </w:rPr>
        <w:t>29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октября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B60D66">
        <w:rPr>
          <w:rFonts w:ascii="Liberation Serif" w:eastAsia="Times New Roman" w:hAnsi="Liberation Serif" w:cs="Times New Roman"/>
          <w:sz w:val="26"/>
          <w:szCs w:val="26"/>
          <w:lang w:eastAsia="ru-RU"/>
        </w:rPr>
        <w:t>172</w:t>
      </w:r>
      <w:bookmarkStart w:id="0" w:name="_GoBack"/>
      <w:bookmarkEnd w:id="0"/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</w:p>
    <w:p w14:paraId="12361D33" w14:textId="7DFBFFFB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14:paraId="6253BEC2" w14:textId="77777777" w:rsidR="004E777C" w:rsidRPr="0072040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BB6C63" w14:textId="77777777" w:rsidR="004E777C" w:rsidRPr="0072040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86017F5" w14:textId="072FDC83" w:rsidR="003D1320" w:rsidRPr="003D1320" w:rsidRDefault="003D1320" w:rsidP="003D1320">
      <w:pPr>
        <w:spacing w:after="0" w:line="240" w:lineRule="auto"/>
        <w:ind w:hanging="142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главы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Городского округа </w:t>
      </w:r>
    </w:p>
    <w:p w14:paraId="19841834" w14:textId="037BDBE9" w:rsidR="003D1320" w:rsidRPr="003D1320" w:rsidRDefault="003D1320" w:rsidP="003D1320">
      <w:pPr>
        <w:spacing w:after="0" w:line="240" w:lineRule="auto"/>
        <w:ind w:hanging="142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«город Ирбит» Свердловской области от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09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0A26A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сентября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2024 года №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136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-П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</w:t>
      </w:r>
    </w:p>
    <w:p w14:paraId="45F2CE5B" w14:textId="46D5F20E" w:rsidR="00C63A38" w:rsidRPr="00720400" w:rsidRDefault="003D1320" w:rsidP="003D13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координационной комиссии по вопросам охраны труда при администрации Городского округа «город Ирбит» Свердловской области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5BB0121C" w14:textId="77777777" w:rsidR="004E777C" w:rsidRDefault="004E777C" w:rsidP="008A4D1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F72D3E7" w14:textId="77777777" w:rsidR="00720400" w:rsidRPr="00720400" w:rsidRDefault="00720400" w:rsidP="008A4D1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F1FABC" w14:textId="1E191770" w:rsidR="00C63A38" w:rsidRPr="00720400" w:rsidRDefault="00AC208D" w:rsidP="003D1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</w:t>
      </w:r>
      <w:r w:rsid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обеспечения деятельности</w:t>
      </w:r>
      <w:r w:rsidR="003D1320"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3D1320" w:rsidRP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  <w:r w:rsid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созданной постановлением главы </w:t>
      </w:r>
      <w:r w:rsidR="003D1320" w:rsidRP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334522" w:rsidRPr="003C1C31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09.</w:t>
      </w:r>
      <w:r w:rsidR="000A26A8">
        <w:rPr>
          <w:rFonts w:ascii="Liberation Serif" w:eastAsia="Times New Roman" w:hAnsi="Liberation Serif" w:cs="Times New Roman"/>
          <w:sz w:val="26"/>
          <w:szCs w:val="26"/>
          <w:lang w:eastAsia="ru-RU"/>
        </w:rPr>
        <w:t>09</w:t>
      </w:r>
      <w:r w:rsidR="00334522" w:rsidRPr="003C1C3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3D1320" w:rsidRPr="003C1C31">
        <w:rPr>
          <w:rFonts w:ascii="Liberation Serif" w:eastAsia="Times New Roman" w:hAnsi="Liberation Serif" w:cs="Times New Roman"/>
          <w:sz w:val="26"/>
          <w:szCs w:val="26"/>
          <w:lang w:eastAsia="ru-RU"/>
        </w:rPr>
        <w:t>2024 №</w:t>
      </w:r>
      <w:r w:rsidR="003D1320" w:rsidRP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136-ПГ</w:t>
      </w:r>
      <w:r w:rsid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D1320" w:rsidRP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«О координационной комиссии по вопросам охраны труда при администрации Городского округа «город Ирбит» Свердловской области»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E34E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статьей 27 Устава </w:t>
      </w:r>
      <w:r w:rsidR="003270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3270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proofErr w:type="gramEnd"/>
    </w:p>
    <w:p w14:paraId="492CF8E1" w14:textId="77777777" w:rsidR="00C63A38" w:rsidRPr="00720400" w:rsidRDefault="00C63A38" w:rsidP="008A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ПОСТАНОВЛЯЮ:</w:t>
      </w:r>
    </w:p>
    <w:p w14:paraId="03474267" w14:textId="49948D44" w:rsidR="003D1320" w:rsidRDefault="003D1320" w:rsidP="003D1320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Внести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3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постановление главы Городского округа «город Ирбит» Свердловской области от 09 </w:t>
      </w:r>
      <w:r w:rsidR="008278E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</w:t>
      </w:r>
      <w:r w:rsidRPr="003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 года № 136-ПГ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 координационной комиссии по вопросам охраны труда при администрации Городского округа «город Ирбит» Свердловской </w:t>
      </w:r>
      <w:r w:rsidRPr="003C1C3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области»</w:t>
      </w:r>
      <w:r w:rsidR="00334522" w:rsidRPr="003C1C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C1C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следующие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изменения:</w:t>
      </w:r>
    </w:p>
    <w:p w14:paraId="10ED5DD6" w14:textId="6528B316" w:rsidR="008278EF" w:rsidRPr="003C1C31" w:rsidRDefault="008278EF" w:rsidP="008278EF">
      <w:pPr>
        <w:pStyle w:val="aa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изложить состав координационной комиссии по вопросам охраны при администрации Городского округа «город Ирбит» Свердловской области в </w:t>
      </w:r>
      <w:r w:rsidR="00334522" w:rsidRPr="003C1C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новой </w:t>
      </w:r>
      <w:r w:rsidRPr="003C1C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редакции (прилагается).</w:t>
      </w:r>
    </w:p>
    <w:p w14:paraId="38DF8A98" w14:textId="6264C54C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возложить на </w:t>
      </w:r>
      <w:r w:rsidR="000C1B2D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первого заместителя главы администрации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Городского округа «город Ирбит» Свердловской области  И.А. Дерябину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765E02E" w14:textId="0FF27B2F" w:rsidR="00FD157C" w:rsidRDefault="00FD157C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</w:t>
      </w:r>
      <w:r w:rsidR="006F698A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hyperlink r:id="rId10" w:history="1">
        <w:r w:rsidR="00334522" w:rsidRPr="00670838">
          <w:rPr>
            <w:rStyle w:val="af8"/>
            <w:rFonts w:ascii="Liberation Serif" w:eastAsia="Times New Roman" w:hAnsi="Liberation Serif" w:cs="Liberation Serif"/>
            <w:sz w:val="26"/>
            <w:szCs w:val="26"/>
            <w:lang w:val="en-US" w:eastAsia="ru-RU"/>
          </w:rPr>
          <w:t>www</w:t>
        </w:r>
        <w:r w:rsidR="00334522" w:rsidRPr="00670838">
          <w:rPr>
            <w:rStyle w:val="af8"/>
            <w:rFonts w:ascii="Liberation Serif" w:eastAsia="Times New Roman" w:hAnsi="Liberation Serif" w:cs="Liberation Serif"/>
            <w:sz w:val="26"/>
            <w:szCs w:val="26"/>
            <w:lang w:eastAsia="ru-RU"/>
          </w:rPr>
          <w:t>.</w:t>
        </w:r>
        <w:proofErr w:type="spellStart"/>
        <w:r w:rsidR="00334522" w:rsidRPr="00670838">
          <w:rPr>
            <w:rStyle w:val="af8"/>
            <w:rFonts w:ascii="Liberation Serif" w:eastAsia="Times New Roman" w:hAnsi="Liberation Serif" w:cs="Liberation Serif"/>
            <w:sz w:val="26"/>
            <w:szCs w:val="26"/>
            <w:lang w:val="en-US" w:eastAsia="ru-RU"/>
          </w:rPr>
          <w:t>moirbit</w:t>
        </w:r>
        <w:proofErr w:type="spellEnd"/>
        <w:r w:rsidR="00334522" w:rsidRPr="00670838">
          <w:rPr>
            <w:rStyle w:val="af8"/>
            <w:rFonts w:ascii="Liberation Serif" w:eastAsia="Times New Roman" w:hAnsi="Liberation Serif" w:cs="Liberation Serif"/>
            <w:sz w:val="26"/>
            <w:szCs w:val="26"/>
            <w:lang w:eastAsia="ru-RU"/>
          </w:rPr>
          <w:t>.</w:t>
        </w:r>
        <w:proofErr w:type="spellStart"/>
        <w:r w:rsidR="00334522" w:rsidRPr="00670838">
          <w:rPr>
            <w:rStyle w:val="af8"/>
            <w:rFonts w:ascii="Liberation Serif" w:eastAsia="Times New Roman" w:hAnsi="Liberation Serif" w:cs="Liberation Serif"/>
            <w:sz w:val="26"/>
            <w:szCs w:val="26"/>
            <w:lang w:val="en-US" w:eastAsia="ru-RU"/>
          </w:rPr>
          <w:t>ru</w:t>
        </w:r>
        <w:proofErr w:type="spellEnd"/>
      </w:hyperlink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6B479A19" w14:textId="77777777" w:rsidR="00334522" w:rsidRPr="00720400" w:rsidRDefault="00334522" w:rsidP="0033452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D4B245" w14:textId="4ED27C72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781F24" w14:textId="7CA8BF3E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8431F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2D3BBF38" w14:textId="6015AC69" w:rsidR="00B2326E" w:rsidRPr="00720400" w:rsidRDefault="008431F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8A4D1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Н. В. Юдин</w:t>
      </w:r>
    </w:p>
    <w:p w14:paraId="4EF1EF6B" w14:textId="77777777" w:rsidR="008278EF" w:rsidRDefault="008278EF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7AAA8C" w14:textId="77777777" w:rsidR="008278EF" w:rsidRDefault="008278EF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ED8C0F" w14:textId="77777777" w:rsidR="008278EF" w:rsidRDefault="008278EF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222F511" w14:textId="77777777" w:rsidR="008278EF" w:rsidRDefault="008278EF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6EEDA1" w14:textId="656B361F" w:rsidR="00DB0E4D" w:rsidRPr="00334522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34522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УТВЕРЖДЕН</w:t>
      </w:r>
    </w:p>
    <w:p w14:paraId="699F3199" w14:textId="77777777" w:rsidR="00DB0E4D" w:rsidRPr="00334522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345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постановлением главы</w:t>
      </w:r>
    </w:p>
    <w:p w14:paraId="1B3E9B04" w14:textId="77777777" w:rsidR="00DB0E4D" w:rsidRPr="00334522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345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4BCDB986" w14:textId="77777777" w:rsidR="00DB0E4D" w:rsidRPr="00334522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3452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4FAF978E" w14:textId="7A6ABDCB" w:rsidR="00334522" w:rsidRDefault="003C1C31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7A56D2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7A56D2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.2024 № </w:t>
      </w:r>
      <w:r w:rsidR="007A56D2">
        <w:rPr>
          <w:rFonts w:ascii="Liberation Serif" w:eastAsia="Times New Roman" w:hAnsi="Liberation Serif" w:cs="Liberation Serif"/>
          <w:sz w:val="26"/>
          <w:szCs w:val="26"/>
          <w:lang w:eastAsia="ru-RU"/>
        </w:rPr>
        <w:t>136</w:t>
      </w:r>
      <w:r w:rsidR="00334522" w:rsidRPr="00334522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6C000ECD" w14:textId="74E7FE73" w:rsidR="007A56D2" w:rsidRPr="00631D8F" w:rsidRDefault="00EC4D50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7A56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редакции от 29.10.2024 № 172-ПГ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14:paraId="697D1BFE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ECF758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21ADE9" w14:textId="0986FBE3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72199FE1" w14:textId="1A79F541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4441DEBC" w14:textId="77777777" w:rsidR="00DB0E4D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BB13F5" w14:textId="77777777" w:rsidR="003C1C31" w:rsidRPr="00631D8F" w:rsidRDefault="003C1C31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DB8F3D8" w14:textId="77777777" w:rsidR="00DB152C" w:rsidRPr="00631D8F" w:rsidRDefault="009E466A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Председатель</w:t>
      </w:r>
      <w:r w:rsidR="00DB152C"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:</w:t>
      </w:r>
    </w:p>
    <w:p w14:paraId="2E0AA6E4" w14:textId="0E89B799" w:rsidR="00DB0E4D" w:rsidRPr="00631D8F" w:rsidRDefault="00DB152C" w:rsidP="007A4928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Дерябина Ирина Анатольевна</w:t>
      </w:r>
      <w:r w:rsidR="009E466A"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 xml:space="preserve"> 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 w:rsidR="003F5D7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перв</w:t>
      </w:r>
      <w:r w:rsidR="00472B3E">
        <w:rPr>
          <w:rFonts w:ascii="Liberation Serif" w:eastAsia="Times New Roman" w:hAnsi="Liberation Serif" w:cs="Times New Roman"/>
          <w:sz w:val="26"/>
          <w:szCs w:val="26"/>
          <w:lang w:eastAsia="ru-RU"/>
        </w:rPr>
        <w:t>ый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заместител</w:t>
      </w:r>
      <w:r w:rsidR="00472B3E">
        <w:rPr>
          <w:rFonts w:ascii="Liberation Serif" w:eastAsia="Times New Roman" w:hAnsi="Liberation Serif" w:cs="Times New Roman"/>
          <w:sz w:val="26"/>
          <w:szCs w:val="26"/>
          <w:lang w:eastAsia="ru-RU"/>
        </w:rPr>
        <w:t>ь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</w:t>
      </w:r>
    </w:p>
    <w:p w14:paraId="6EB299A8" w14:textId="77777777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председателя:</w:t>
      </w:r>
    </w:p>
    <w:p w14:paraId="2A227896" w14:textId="3D6FFA47" w:rsidR="000615E0" w:rsidRPr="007A4928" w:rsidRDefault="009E466A" w:rsidP="007A4928">
      <w:pPr>
        <w:tabs>
          <w:tab w:val="left" w:pos="993"/>
          <w:tab w:val="left" w:pos="637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Тарасова Любовь Алексеевна –</w:t>
      </w:r>
      <w:r w:rsidRPr="007A49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14:paraId="6E0645A3" w14:textId="0778DCFA" w:rsidR="000615E0" w:rsidRPr="00631D8F" w:rsidRDefault="000615E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Секретарь:</w:t>
      </w:r>
    </w:p>
    <w:p w14:paraId="25A8D680" w14:textId="64862B02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Култышева Марина Линуровна – специалист по охране труда и пожарной безопасности муниципального казенного учреждения Городского округа «город Ирбит» Свердловской области «Служба заказчика-застройщика».</w:t>
      </w:r>
    </w:p>
    <w:p w14:paraId="5939B21B" w14:textId="77777777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1572AC33" w14:textId="583B9BFE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Вишнякова Екатерина Владимировна – председатель 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Ирбитской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городской организации профессионального союза работников народного образования и науки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CCB4F46" w14:textId="6BE76AD0" w:rsidR="001B6C28" w:rsidRPr="00631D8F" w:rsidRDefault="001B6C28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Девит</w:t>
      </w:r>
      <w:r w:rsidR="000109DB">
        <w:rPr>
          <w:rFonts w:ascii="Liberation Serif" w:eastAsia="Times New Roman" w:hAnsi="Liberation Serif" w:cs="Times New Roman"/>
          <w:sz w:val="26"/>
          <w:szCs w:val="26"/>
          <w:lang w:eastAsia="ru-RU"/>
        </w:rPr>
        <w:t>ь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ярова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Галина Александровна – начальник </w:t>
      </w:r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территориального отдела Управления Роспотребнадзора по Свердловской области в городе Ирбит,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Ирбитском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Слободо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-Туринском, Тавдинском,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Таборинском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и Туринском районах                                (по согласованию);</w:t>
      </w:r>
    </w:p>
    <w:p w14:paraId="5D3F694B" w14:textId="77B5DD72" w:rsidR="000615E0" w:rsidRPr="007A4928" w:rsidRDefault="000615E0" w:rsidP="007A4928">
      <w:pPr>
        <w:tabs>
          <w:tab w:val="left" w:pos="993"/>
          <w:tab w:val="left" w:pos="637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Демаков Андрей Геннадьевич – заместитель руководителя клиентской службы в городе Ирбите Свердловской области фонда пенсионного и социального страхования Российской Федерации (по согласованию);</w:t>
      </w:r>
    </w:p>
    <w:p w14:paraId="76F4CB0B" w14:textId="15C57CF1" w:rsidR="00521840" w:rsidRPr="00631D8F" w:rsidRDefault="0052184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Долгополова Татьяна Юрьевна – председатель  первичной профсоюзной организации 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152C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олочного завода профессионального союза работников агропромышленного комплекса Российской 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согласованию);</w:t>
      </w:r>
    </w:p>
    <w:p w14:paraId="7CB615DF" w14:textId="1695E758" w:rsidR="000078D4" w:rsidRPr="00631D8F" w:rsidRDefault="000078D4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Коновалова Ольга Геннадьевна – председатель </w:t>
      </w:r>
      <w:r w:rsidR="0052184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координационного совета профсоюзов Городского округа «город Ирбит» Свердловской области</w:t>
      </w:r>
      <w:r w:rsidR="00500B35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="0052184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B44D3B3" w14:textId="1D1A4B8F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Коробейникова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Наталья Витальевна – начальник Управления культуры, физической культуры и спорта Городского округа «город Ирбит» Свердловской области;</w:t>
      </w:r>
    </w:p>
    <w:p w14:paraId="4A7A7C8D" w14:textId="500D4C09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Куприянчик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Алла Николаевна – директор государственного казенного учреждения службы занятости населения Свердловской области «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центр занятости»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5809173F" w14:textId="7006A6A1" w:rsidR="009E466A" w:rsidRPr="00631D8F" w:rsidRDefault="009E466A" w:rsidP="007A4928">
      <w:pPr>
        <w:pStyle w:val="aa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Лыжина Юлия Николаевна – начальник Управления образованием Городского округа «город Ирбит» Свердловской области;</w:t>
      </w:r>
    </w:p>
    <w:p w14:paraId="6FCDA68C" w14:textId="01A839E2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Ляпунов Вадим Витальевич –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3F7B40D2" w14:textId="0D77AF5D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Юрьева Светлана Анатольевна – начальник юридического отдела администрации Городского округа «город Ирбит» Свердловской области</w:t>
      </w:r>
      <w:r w:rsidR="000615E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EDB0FAB" w14:textId="77777777" w:rsidR="00521840" w:rsidRPr="00631D8F" w:rsidRDefault="0052184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p w14:paraId="10320872" w14:textId="77777777" w:rsidR="00DB0E4D" w:rsidRPr="00631D8F" w:rsidRDefault="00DB0E4D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D570C63" w14:textId="77777777" w:rsidR="00DB0E4D" w:rsidRPr="00631D8F" w:rsidRDefault="00DB0E4D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sectPr w:rsidR="00DB0E4D" w:rsidRPr="00631D8F" w:rsidSect="00720400">
      <w:pgSz w:w="11909" w:h="16834"/>
      <w:pgMar w:top="993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52014" w14:textId="77777777" w:rsidR="00404910" w:rsidRDefault="00404910" w:rsidP="00245639">
      <w:pPr>
        <w:spacing w:after="0" w:line="240" w:lineRule="auto"/>
      </w:pPr>
      <w:r>
        <w:separator/>
      </w:r>
    </w:p>
  </w:endnote>
  <w:endnote w:type="continuationSeparator" w:id="0">
    <w:p w14:paraId="0B95466B" w14:textId="77777777" w:rsidR="00404910" w:rsidRDefault="00404910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FC2FD" w14:textId="77777777" w:rsidR="00404910" w:rsidRDefault="00404910" w:rsidP="00245639">
      <w:pPr>
        <w:spacing w:after="0" w:line="240" w:lineRule="auto"/>
      </w:pPr>
      <w:r>
        <w:separator/>
      </w:r>
    </w:p>
  </w:footnote>
  <w:footnote w:type="continuationSeparator" w:id="0">
    <w:p w14:paraId="1D06896C" w14:textId="77777777" w:rsidR="00404910" w:rsidRDefault="00404910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119434F"/>
    <w:multiLevelType w:val="hybridMultilevel"/>
    <w:tmpl w:val="91669DB2"/>
    <w:lvl w:ilvl="0" w:tplc="6FA22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E208B"/>
    <w:multiLevelType w:val="hybridMultilevel"/>
    <w:tmpl w:val="3D0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80289"/>
    <w:multiLevelType w:val="hybridMultilevel"/>
    <w:tmpl w:val="6A0244AC"/>
    <w:lvl w:ilvl="0" w:tplc="84F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1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6E3001"/>
    <w:multiLevelType w:val="hybridMultilevel"/>
    <w:tmpl w:val="9FB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3E160941"/>
    <w:multiLevelType w:val="hybridMultilevel"/>
    <w:tmpl w:val="DF6CC63A"/>
    <w:lvl w:ilvl="0" w:tplc="A3E616D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5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2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21"/>
  </w:num>
  <w:num w:numId="5">
    <w:abstractNumId w:val="15"/>
  </w:num>
  <w:num w:numId="6">
    <w:abstractNumId w:val="33"/>
  </w:num>
  <w:num w:numId="7">
    <w:abstractNumId w:val="4"/>
  </w:num>
  <w:num w:numId="8">
    <w:abstractNumId w:val="5"/>
  </w:num>
  <w:num w:numId="9">
    <w:abstractNumId w:val="11"/>
  </w:num>
  <w:num w:numId="10">
    <w:abstractNumId w:val="19"/>
  </w:num>
  <w:num w:numId="11">
    <w:abstractNumId w:val="13"/>
  </w:num>
  <w:num w:numId="12">
    <w:abstractNumId w:val="8"/>
  </w:num>
  <w:num w:numId="13">
    <w:abstractNumId w:val="32"/>
  </w:num>
  <w:num w:numId="14">
    <w:abstractNumId w:val="31"/>
  </w:num>
  <w:num w:numId="15">
    <w:abstractNumId w:val="6"/>
  </w:num>
  <w:num w:numId="16">
    <w:abstractNumId w:val="30"/>
  </w:num>
  <w:num w:numId="17">
    <w:abstractNumId w:val="16"/>
  </w:num>
  <w:num w:numId="18">
    <w:abstractNumId w:val="3"/>
  </w:num>
  <w:num w:numId="19">
    <w:abstractNumId w:val="18"/>
  </w:num>
  <w:num w:numId="20">
    <w:abstractNumId w:val="14"/>
  </w:num>
  <w:num w:numId="21">
    <w:abstractNumId w:val="29"/>
  </w:num>
  <w:num w:numId="22">
    <w:abstractNumId w:val="22"/>
  </w:num>
  <w:num w:numId="23">
    <w:abstractNumId w:val="26"/>
  </w:num>
  <w:num w:numId="24">
    <w:abstractNumId w:val="27"/>
  </w:num>
  <w:num w:numId="25">
    <w:abstractNumId w:val="9"/>
  </w:num>
  <w:num w:numId="26">
    <w:abstractNumId w:val="28"/>
  </w:num>
  <w:num w:numId="27">
    <w:abstractNumId w:val="25"/>
  </w:num>
  <w:num w:numId="28">
    <w:abstractNumId w:val="24"/>
  </w:num>
  <w:num w:numId="29">
    <w:abstractNumId w:val="10"/>
  </w:num>
  <w:num w:numId="30">
    <w:abstractNumId w:val="17"/>
  </w:num>
  <w:num w:numId="31">
    <w:abstractNumId w:val="23"/>
  </w:num>
  <w:num w:numId="32">
    <w:abstractNumId w:val="7"/>
  </w:num>
  <w:num w:numId="33">
    <w:abstractNumId w:val="2"/>
  </w:num>
  <w:num w:numId="3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8D4"/>
    <w:rsid w:val="00007909"/>
    <w:rsid w:val="000079D1"/>
    <w:rsid w:val="00007D1A"/>
    <w:rsid w:val="0001003C"/>
    <w:rsid w:val="000109DB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0E9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66FC"/>
    <w:rsid w:val="00057A63"/>
    <w:rsid w:val="000604FC"/>
    <w:rsid w:val="00061263"/>
    <w:rsid w:val="000615E0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F66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6A8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1B2D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B9D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15C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043"/>
    <w:rsid w:val="001733CC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B6C2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98B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4522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87A10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1C31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1320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D75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088"/>
    <w:rsid w:val="0040313A"/>
    <w:rsid w:val="00403616"/>
    <w:rsid w:val="00403BB7"/>
    <w:rsid w:val="00404910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F5D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6F1B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3E"/>
    <w:rsid w:val="00472BDC"/>
    <w:rsid w:val="00473AF3"/>
    <w:rsid w:val="00473C1F"/>
    <w:rsid w:val="00474C24"/>
    <w:rsid w:val="004753F6"/>
    <w:rsid w:val="00475441"/>
    <w:rsid w:val="00476539"/>
    <w:rsid w:val="0047689A"/>
    <w:rsid w:val="00476EC6"/>
    <w:rsid w:val="00477C42"/>
    <w:rsid w:val="00480293"/>
    <w:rsid w:val="00480EDF"/>
    <w:rsid w:val="00481100"/>
    <w:rsid w:val="00481B8B"/>
    <w:rsid w:val="0048202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0B35"/>
    <w:rsid w:val="0050274E"/>
    <w:rsid w:val="00502E4F"/>
    <w:rsid w:val="0050314D"/>
    <w:rsid w:val="00503990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4EF"/>
    <w:rsid w:val="00515A48"/>
    <w:rsid w:val="00515C82"/>
    <w:rsid w:val="0051660B"/>
    <w:rsid w:val="00517289"/>
    <w:rsid w:val="00517E0E"/>
    <w:rsid w:val="00521840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3B8"/>
    <w:rsid w:val="005B3959"/>
    <w:rsid w:val="005B41AB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1D8F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3B77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3DBD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400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CA8"/>
    <w:rsid w:val="00757DB3"/>
    <w:rsid w:val="007606D5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B11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928"/>
    <w:rsid w:val="007A4CD7"/>
    <w:rsid w:val="007A5525"/>
    <w:rsid w:val="007A56D2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C6C"/>
    <w:rsid w:val="007D4EA6"/>
    <w:rsid w:val="007D5771"/>
    <w:rsid w:val="007D59DF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4549"/>
    <w:rsid w:val="008256FC"/>
    <w:rsid w:val="0082586D"/>
    <w:rsid w:val="008259C1"/>
    <w:rsid w:val="00825F02"/>
    <w:rsid w:val="00825F8C"/>
    <w:rsid w:val="00826AE2"/>
    <w:rsid w:val="008278EF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B4C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5785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A9B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5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C01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21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234A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466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6D2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5E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08D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8F2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66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03D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0F20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6CC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6318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5DA4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6B8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201"/>
    <w:rsid w:val="00D66A06"/>
    <w:rsid w:val="00D674B5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6CE2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E4D"/>
    <w:rsid w:val="00DB132A"/>
    <w:rsid w:val="00DB152C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626"/>
    <w:rsid w:val="00DC5D35"/>
    <w:rsid w:val="00DC657B"/>
    <w:rsid w:val="00DC67AF"/>
    <w:rsid w:val="00DC7752"/>
    <w:rsid w:val="00DD0091"/>
    <w:rsid w:val="00DD1045"/>
    <w:rsid w:val="00DD12B9"/>
    <w:rsid w:val="00DD1738"/>
    <w:rsid w:val="00DD2163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4E60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992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0ED3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D50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172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C14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DF06-9A74-4436-8FB7-57F5D4BA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2021-02-18T10:18:00Z</cp:lastPrinted>
  <dcterms:created xsi:type="dcterms:W3CDTF">2024-11-02T04:28:00Z</dcterms:created>
  <dcterms:modified xsi:type="dcterms:W3CDTF">2024-11-02T04:28:00Z</dcterms:modified>
</cp:coreProperties>
</file>