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8"/>
        <w:gridCol w:w="1105"/>
        <w:gridCol w:w="2879"/>
        <w:gridCol w:w="4252"/>
        <w:gridCol w:w="4926"/>
      </w:tblGrid>
      <w:tr w:rsidR="00CC0B8E" w:rsidRPr="00CC0B8E" w:rsidTr="00835328">
        <w:tc>
          <w:tcPr>
            <w:tcW w:w="14560" w:type="dxa"/>
            <w:gridSpan w:val="5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График Дня правовой помощи на территории ГО Ирбит с 18.11.2024 по 20.11.2024г.</w:t>
            </w:r>
          </w:p>
        </w:tc>
      </w:tr>
      <w:tr w:rsidR="00CC0B8E" w:rsidRPr="00CC0B8E" w:rsidTr="00835328">
        <w:tc>
          <w:tcPr>
            <w:tcW w:w="1398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05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879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4252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Ответственный, контакты</w:t>
            </w:r>
          </w:p>
        </w:tc>
        <w:tc>
          <w:tcPr>
            <w:tcW w:w="4926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4225D4" w:rsidRPr="00CC0B8E" w:rsidTr="00835328">
        <w:trPr>
          <w:trHeight w:val="358"/>
        </w:trPr>
        <w:tc>
          <w:tcPr>
            <w:tcW w:w="1398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18.11.2024</w:t>
            </w:r>
          </w:p>
        </w:tc>
        <w:tc>
          <w:tcPr>
            <w:tcW w:w="1105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879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9»</w:t>
            </w:r>
          </w:p>
        </w:tc>
        <w:tc>
          <w:tcPr>
            <w:tcW w:w="4252" w:type="dxa"/>
            <w:vMerge w:val="restart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Ермак Оксана Николаевна, начальник ОДН МО МВД России «Ирбитский», Анисимова Екатерина Николаевна, юрисконсульт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МО МВД России «Ирбитский»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кон. тел. </w:t>
            </w: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8 (34355) 6-</w:t>
            </w: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32,</w:t>
            </w:r>
          </w:p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8 (34355) 6-24-</w:t>
            </w: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4926" w:type="dxa"/>
            <w:vMerge w:val="restart"/>
            <w:vAlign w:val="center"/>
          </w:tcPr>
          <w:p w:rsidR="004225D4" w:rsidRPr="004225D4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1. Антикоррупционное просвещение детей, профилактика преступлений и правонарушений, разъяснение административной и уголовной ответственность за совершение правонарушений и преступлений (общеуголовной и экономической направленности).</w:t>
            </w:r>
          </w:p>
          <w:p w:rsidR="004225D4" w:rsidRPr="004225D4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2. Права и обязанности детей и родителей (законных представителей). Оказание правовой помощи детям.</w:t>
            </w:r>
          </w:p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3. Реализация примирительных процедур и процедур медиации в Свердловской области.</w:t>
            </w:r>
          </w:p>
        </w:tc>
      </w:tr>
      <w:tr w:rsidR="004225D4" w:rsidRPr="00CC0B8E" w:rsidTr="00835328">
        <w:trPr>
          <w:trHeight w:val="419"/>
        </w:trPr>
        <w:tc>
          <w:tcPr>
            <w:tcW w:w="1398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05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79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МАОУ «Школа № 3»</w:t>
            </w:r>
          </w:p>
        </w:tc>
        <w:tc>
          <w:tcPr>
            <w:tcW w:w="4252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5D4" w:rsidRPr="00CC0B8E" w:rsidTr="00835328">
        <w:trPr>
          <w:trHeight w:val="426"/>
        </w:trPr>
        <w:tc>
          <w:tcPr>
            <w:tcW w:w="1398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05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879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ГАПОУ СО «ИМТ»</w:t>
            </w:r>
          </w:p>
        </w:tc>
        <w:tc>
          <w:tcPr>
            <w:tcW w:w="4252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5D4" w:rsidRPr="00CC0B8E" w:rsidTr="00835328">
        <w:trPr>
          <w:trHeight w:val="404"/>
        </w:trPr>
        <w:tc>
          <w:tcPr>
            <w:tcW w:w="1398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19.11.2024</w:t>
            </w:r>
          </w:p>
        </w:tc>
        <w:tc>
          <w:tcPr>
            <w:tcW w:w="1105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879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МАОУ «Школа № 3»</w:t>
            </w:r>
          </w:p>
        </w:tc>
        <w:tc>
          <w:tcPr>
            <w:tcW w:w="4252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5D4" w:rsidRPr="00CC0B8E" w:rsidTr="00835328">
        <w:trPr>
          <w:trHeight w:val="848"/>
        </w:trPr>
        <w:tc>
          <w:tcPr>
            <w:tcW w:w="1398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1105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879" w:type="dxa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МАОУ «Школа № 18»</w:t>
            </w:r>
          </w:p>
        </w:tc>
        <w:tc>
          <w:tcPr>
            <w:tcW w:w="4252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vMerge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B8E" w:rsidRPr="00CC0B8E" w:rsidTr="00835328">
        <w:trPr>
          <w:trHeight w:val="831"/>
        </w:trPr>
        <w:tc>
          <w:tcPr>
            <w:tcW w:w="1398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18.11.2024 - 21.11.2024</w:t>
            </w:r>
          </w:p>
        </w:tc>
        <w:tc>
          <w:tcPr>
            <w:tcW w:w="1105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</w:tc>
        <w:tc>
          <w:tcPr>
            <w:tcW w:w="2879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ТКДНиЗП г. Ирбита</w:t>
            </w:r>
          </w:p>
        </w:tc>
        <w:tc>
          <w:tcPr>
            <w:tcW w:w="4252" w:type="dxa"/>
            <w:vAlign w:val="center"/>
          </w:tcPr>
          <w:p w:rsid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Леонтьева Татьяна Вячеславовна, председатель ТКДНиЗП г. Ирбита,</w:t>
            </w:r>
          </w:p>
          <w:p w:rsidR="00835328" w:rsidRPr="00CC0B8E" w:rsidRDefault="00835328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г. Ирбит, ул. Калинина, 32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кон. тел.8 (34355) 6-58-98</w:t>
            </w:r>
          </w:p>
        </w:tc>
        <w:tc>
          <w:tcPr>
            <w:tcW w:w="4926" w:type="dxa"/>
            <w:vAlign w:val="center"/>
          </w:tcPr>
          <w:p w:rsidR="004225D4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нформирование населения о Дне правовой помощи детям (с указанием мест проведения, контактных телефонов и времени работы центров) и запланированных мероприятиях в средствах массовой информации, Интернет-ресурсах, а также путем размещения информационных объявлений непосредственно на пл</w:t>
            </w:r>
            <w:bookmarkStart w:id="0" w:name="_GoBack"/>
            <w:bookmarkEnd w:id="0"/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ощадках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бесплатной юридической помощи;</w:t>
            </w:r>
          </w:p>
          <w:p w:rsidR="004225D4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росветительски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, направленны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 на антикоррупционное просвещение детей; консультирования по вопросам опеки и детско-родительских отношений взрослых, усыновителей, лиц, желающих принять на воспитание в семью ребенка; лекций и семинаров, просветительских программ в средствах массово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информации; иных мероприятий;</w:t>
            </w:r>
          </w:p>
          <w:p w:rsidR="00CC0B8E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 и распространения брошюр, памяток, информационн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листов по правовым вопросам;</w:t>
            </w:r>
          </w:p>
        </w:tc>
      </w:tr>
      <w:tr w:rsidR="00CC0B8E" w:rsidRPr="00CC0B8E" w:rsidTr="00835328">
        <w:trPr>
          <w:trHeight w:val="1641"/>
        </w:trPr>
        <w:tc>
          <w:tcPr>
            <w:tcW w:w="1398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18.11.2024 - 2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  <w:tc>
          <w:tcPr>
            <w:tcW w:w="1105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09:00 – 1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879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ГО город Ирбит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(консультирование осуществляется по телефону)</w:t>
            </w:r>
          </w:p>
        </w:tc>
        <w:tc>
          <w:tcPr>
            <w:tcW w:w="4252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Лыжина Юлия Николаевна, начальник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Управлени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образованием ГО город Ирбит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, Старкова Татьяна Ивановна, заместитель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образованием ГО город Ирбит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кон. тел. 8 (34355) 6-45-32</w:t>
            </w:r>
          </w:p>
        </w:tc>
        <w:tc>
          <w:tcPr>
            <w:tcW w:w="4926" w:type="dxa"/>
            <w:vAlign w:val="center"/>
          </w:tcPr>
          <w:p w:rsidR="00CC0B8E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 помощи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вопросам обучения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. Оказание правовой помощи детям</w:t>
            </w:r>
          </w:p>
        </w:tc>
      </w:tr>
      <w:tr w:rsidR="00CC0B8E" w:rsidRPr="00CC0B8E" w:rsidTr="00835328">
        <w:tc>
          <w:tcPr>
            <w:tcW w:w="1398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18.11.2024 - 20.11.2024</w:t>
            </w:r>
          </w:p>
        </w:tc>
        <w:tc>
          <w:tcPr>
            <w:tcW w:w="1105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09:00 – 1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2879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Территориальный отраслевой исполнительный орган государственной власти Свердловской области – Управление социальной политики Министерства социальной политики Свердловской области отделение № 6</w:t>
            </w:r>
          </w:p>
        </w:tc>
        <w:tc>
          <w:tcPr>
            <w:tcW w:w="4252" w:type="dxa"/>
            <w:vAlign w:val="center"/>
          </w:tcPr>
          <w:p w:rsid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  <w:proofErr w:type="spellStart"/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ООиП</w:t>
            </w:r>
            <w:proofErr w:type="spellEnd"/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 (юрист)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М.С.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Голоднова</w:t>
            </w:r>
            <w:proofErr w:type="spellEnd"/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, Юрисконсульт ГКУ СО «Государственное юридическое бюро по Свердловской области)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Долматов В.Л.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5328" w:rsidRPr="00CC0B8E" w:rsidRDefault="00835328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835328">
              <w:rPr>
                <w:rFonts w:ascii="Times New Roman" w:hAnsi="Times New Roman" w:cs="Times New Roman"/>
                <w:sz w:val="20"/>
                <w:szCs w:val="20"/>
              </w:rPr>
              <w:t>Красноармейская ул., д. 15, г. Ирбит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b/>
                <w:sz w:val="20"/>
                <w:szCs w:val="20"/>
              </w:rPr>
              <w:t>кон. тел. 8 (34355) 6-60-73</w:t>
            </w:r>
          </w:p>
        </w:tc>
        <w:tc>
          <w:tcPr>
            <w:tcW w:w="4926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Оказание бесплатной юридической помощи и правового консультирования гражданам по вопросам опеки, детско-родительских отношений, о вопросах ограничения/лишения родительских прав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граждан, желающих принять на воспитание в семью ребенка/усыновить;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о мерах социальной поддержки для детей сирот и детей, оставшихся без попечения родителей и для лиц из их числа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Правовое консультирование по определению порядка общения с ребенком родителя, проживающего отдельно.</w:t>
            </w:r>
          </w:p>
        </w:tc>
      </w:tr>
      <w:tr w:rsidR="00CC0B8E" w:rsidRPr="00CC0B8E" w:rsidTr="00835328">
        <w:tc>
          <w:tcPr>
            <w:tcW w:w="1398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18.11.2024 - 20.11.2024</w:t>
            </w:r>
          </w:p>
        </w:tc>
        <w:tc>
          <w:tcPr>
            <w:tcW w:w="1105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09:00 – 12:00</w:t>
            </w:r>
          </w:p>
        </w:tc>
        <w:tc>
          <w:tcPr>
            <w:tcW w:w="2879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ГАУСО СО «Ирбитский ЦСПСиД»</w:t>
            </w:r>
          </w:p>
        </w:tc>
        <w:tc>
          <w:tcPr>
            <w:tcW w:w="4252" w:type="dxa"/>
            <w:vAlign w:val="center"/>
          </w:tcPr>
          <w:p w:rsid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Специалисты ОСР(ВП)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Специалисты ОПБН и ОСЗС</w:t>
            </w:r>
            <w:r w:rsidR="004225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5D4" w:rsidRPr="00CC0B8E">
              <w:rPr>
                <w:rFonts w:ascii="Times New Roman" w:hAnsi="Times New Roman" w:cs="Times New Roman"/>
                <w:sz w:val="20"/>
                <w:szCs w:val="20"/>
              </w:rPr>
              <w:t>ГАУСО СО «Ирбитский ЦСПСиД»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5328" w:rsidRPr="00CC0B8E" w:rsidRDefault="00835328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83532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328">
              <w:rPr>
                <w:rFonts w:ascii="Times New Roman" w:hAnsi="Times New Roman" w:cs="Times New Roman"/>
                <w:sz w:val="20"/>
                <w:szCs w:val="20"/>
              </w:rPr>
              <w:t>Ирбит,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328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328">
              <w:rPr>
                <w:rFonts w:ascii="Times New Roman" w:hAnsi="Times New Roman" w:cs="Times New Roman"/>
                <w:sz w:val="20"/>
                <w:szCs w:val="20"/>
              </w:rPr>
              <w:t>Маркса, 62,</w:t>
            </w:r>
          </w:p>
          <w:p w:rsidR="00CC0B8E" w:rsidRPr="004225D4" w:rsidRDefault="00CC0B8E" w:rsidP="008353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b/>
                <w:sz w:val="20"/>
                <w:szCs w:val="20"/>
              </w:rPr>
              <w:t>Кон. тел.</w:t>
            </w:r>
            <w:r w:rsidRPr="004225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(34355) 6-54-03</w:t>
            </w:r>
          </w:p>
        </w:tc>
        <w:tc>
          <w:tcPr>
            <w:tcW w:w="4926" w:type="dxa"/>
            <w:vAlign w:val="center"/>
          </w:tcPr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Оформление стенда «Я в мире прав и обязанностей»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Беседы по темам: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«Основные гарантии прав ребенка в Российской Федерации и обеспечение их защиты»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«Я и мои права!»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«Об ответственности несовершеннолетних»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«Дню правовой помощи» для воспитанников ОСР (ВП)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Викторина «Знаешь ли ты свои права»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правовой помощи для семей СОП, ТЖС, замещающих семей (распространение буклетов «Ответственность родителей (законных представителей) за ненадлежащее воспитание детей» «Ответственность несовершеннолетних и их законных представителей за совершенные правонарушения» «Права и обязанности ребенка»)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B8E" w:rsidRPr="00CC0B8E" w:rsidRDefault="00CC0B8E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замещающих семей,</w:t>
            </w:r>
            <w:r w:rsidRPr="00CC0B8E">
              <w:rPr>
                <w:rFonts w:ascii="Times New Roman" w:hAnsi="Times New Roman" w:cs="Times New Roman"/>
                <w:sz w:val="20"/>
                <w:szCs w:val="20"/>
              </w:rPr>
              <w:t xml:space="preserve"> семей, находящихся в СОП и ТЖС.</w:t>
            </w:r>
          </w:p>
        </w:tc>
      </w:tr>
      <w:tr w:rsidR="004225D4" w:rsidRPr="00CC0B8E" w:rsidTr="00835328">
        <w:trPr>
          <w:trHeight w:val="807"/>
        </w:trPr>
        <w:tc>
          <w:tcPr>
            <w:tcW w:w="14560" w:type="dxa"/>
            <w:gridSpan w:val="5"/>
            <w:vAlign w:val="center"/>
          </w:tcPr>
          <w:p w:rsidR="004225D4" w:rsidRPr="00CC0B8E" w:rsidRDefault="004225D4" w:rsidP="00835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При проведении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используются субъектами системы профилактики такие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информирования как: оказание правовой помощи и консультирования в рамках работы телефонов доверия, пунктов правового консультирования, подготовка и распространение брошюр и памяток, информационных листов по правовым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размещение информации в сети «Интернет»</w:t>
            </w:r>
            <w:r w:rsidRPr="004225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01853" w:rsidRPr="00CC0B8E" w:rsidRDefault="00F01853" w:rsidP="00F80DB5">
      <w:pPr>
        <w:rPr>
          <w:rFonts w:ascii="Times New Roman" w:hAnsi="Times New Roman" w:cs="Times New Roman"/>
          <w:sz w:val="20"/>
          <w:szCs w:val="20"/>
        </w:rPr>
      </w:pPr>
    </w:p>
    <w:sectPr w:rsidR="00F01853" w:rsidRPr="00CC0B8E" w:rsidSect="00CC0B8E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E72"/>
    <w:multiLevelType w:val="hybridMultilevel"/>
    <w:tmpl w:val="60D8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6D"/>
    <w:rsid w:val="0026401C"/>
    <w:rsid w:val="004225D4"/>
    <w:rsid w:val="00740D6D"/>
    <w:rsid w:val="00835328"/>
    <w:rsid w:val="00CC0B8E"/>
    <w:rsid w:val="00F01853"/>
    <w:rsid w:val="00F8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1D52"/>
  <w15:chartTrackingRefBased/>
  <w15:docId w15:val="{D52DEC34-F5A6-481F-A621-0485E18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C0B8E"/>
    <w:rPr>
      <w:i/>
      <w:iCs/>
    </w:rPr>
  </w:style>
  <w:style w:type="character" w:styleId="a5">
    <w:name w:val="Subtle Emphasis"/>
    <w:uiPriority w:val="19"/>
    <w:qFormat/>
    <w:rsid w:val="00CC0B8E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42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5312-92E7-42D1-8F52-E7AA01BA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2024-11-19T09:26:00Z</dcterms:created>
  <dcterms:modified xsi:type="dcterms:W3CDTF">2024-11-19T10:17:00Z</dcterms:modified>
</cp:coreProperties>
</file>