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293C48" wp14:editId="59FA70E5">
            <wp:extent cx="5016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800C6C" w:rsidRDefault="00800C6C" w:rsidP="00800C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B552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27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декабря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11471F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B55263">
        <w:rPr>
          <w:rFonts w:ascii="Liberation Serif" w:eastAsia="Times New Roman" w:hAnsi="Liberation Serif" w:cs="Liberation Serif"/>
          <w:sz w:val="26"/>
          <w:szCs w:val="26"/>
          <w:lang w:eastAsia="ru-RU"/>
        </w:rPr>
        <w:t>2945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-ПА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800C6C" w:rsidRPr="007C6E9B" w:rsidRDefault="00800C6C" w:rsidP="00800C6C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r w:rsidRPr="007C6E9B">
        <w:rPr>
          <w:rFonts w:ascii="Liberation Serif" w:hAnsi="Liberation Serif"/>
          <w:b/>
          <w:sz w:val="26"/>
          <w:szCs w:val="26"/>
        </w:rPr>
        <w:t xml:space="preserve">Об утверждении средней рыночной стоимости одного квадратного метра общей площади жилых помещений, сложившейся на территории Городского округа «город Ирбит» Свердловской области на </w:t>
      </w:r>
      <w:r w:rsidR="0011471F">
        <w:rPr>
          <w:rFonts w:ascii="Liberation Serif" w:hAnsi="Liberation Serif"/>
          <w:b/>
          <w:sz w:val="26"/>
          <w:szCs w:val="26"/>
        </w:rPr>
        <w:t xml:space="preserve">первый квартал </w:t>
      </w:r>
      <w:r w:rsidRPr="007C6E9B">
        <w:rPr>
          <w:rFonts w:ascii="Liberation Serif" w:hAnsi="Liberation Serif"/>
          <w:b/>
          <w:sz w:val="26"/>
          <w:szCs w:val="26"/>
        </w:rPr>
        <w:t>202</w:t>
      </w:r>
      <w:r w:rsidR="0011471F">
        <w:rPr>
          <w:rFonts w:ascii="Liberation Serif" w:hAnsi="Liberation Serif"/>
          <w:b/>
          <w:sz w:val="26"/>
          <w:szCs w:val="26"/>
        </w:rPr>
        <w:t>5</w:t>
      </w:r>
      <w:r w:rsidRPr="007C6E9B">
        <w:rPr>
          <w:rFonts w:ascii="Liberation Serif" w:hAnsi="Liberation Serif"/>
          <w:b/>
          <w:sz w:val="26"/>
          <w:szCs w:val="26"/>
        </w:rPr>
        <w:t xml:space="preserve"> года</w:t>
      </w:r>
    </w:p>
    <w:bookmarkEnd w:id="0"/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800C6C" w:rsidRPr="007C6E9B" w:rsidRDefault="00800C6C" w:rsidP="0011471F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7C6E9B">
        <w:rPr>
          <w:rFonts w:ascii="Liberation Serif" w:hAnsi="Liberation Serif"/>
          <w:sz w:val="26"/>
          <w:szCs w:val="26"/>
        </w:rPr>
        <w:t xml:space="preserve">В соответствии с </w:t>
      </w:r>
      <w:r w:rsidR="0011471F">
        <w:rPr>
          <w:rFonts w:ascii="Liberation Serif" w:hAnsi="Liberation Serif"/>
          <w:sz w:val="26"/>
          <w:szCs w:val="26"/>
        </w:rPr>
        <w:t xml:space="preserve">Порядком </w:t>
      </w:r>
      <w:r w:rsidR="0011471F" w:rsidRPr="0011471F">
        <w:rPr>
          <w:rFonts w:ascii="Liberation Serif" w:hAnsi="Liberation Serif" w:cs="Calibri"/>
          <w:bCs/>
          <w:sz w:val="26"/>
          <w:szCs w:val="26"/>
        </w:rPr>
        <w:t>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</w:t>
      </w:r>
      <w:r w:rsidR="0011471F">
        <w:rPr>
          <w:rFonts w:ascii="Liberation Serif" w:hAnsi="Liberation Serif" w:cs="Calibri"/>
          <w:bCs/>
          <w:sz w:val="26"/>
          <w:szCs w:val="26"/>
        </w:rPr>
        <w:t>, утвержденным постановлением администрации Городского округа «город Ирбит» Свердловской области от 08.11.2024 № 2302-ПА «</w:t>
      </w:r>
      <w:r w:rsidR="0011471F" w:rsidRPr="0011471F">
        <w:rPr>
          <w:rFonts w:ascii="Liberation Serif" w:hAnsi="Liberation Serif"/>
          <w:sz w:val="26"/>
          <w:szCs w:val="26"/>
        </w:rPr>
        <w:t>Об утверждении порядка определения средней рыночной стоимости одного квадратного метра общей площади жилых помещений для обеспечения жильем отдельных категорий</w:t>
      </w:r>
      <w:proofErr w:type="gramEnd"/>
      <w:r w:rsidR="0011471F" w:rsidRPr="0011471F">
        <w:rPr>
          <w:rFonts w:ascii="Liberation Serif" w:hAnsi="Liberation Serif"/>
          <w:sz w:val="26"/>
          <w:szCs w:val="26"/>
        </w:rPr>
        <w:t xml:space="preserve"> граждан на территории Городского округа «город Ирбит» Свердловской области</w:t>
      </w:r>
      <w:r w:rsidR="0011471F">
        <w:rPr>
          <w:rFonts w:ascii="Liberation Serif" w:hAnsi="Liberation Serif" w:cs="Calibri"/>
          <w:bCs/>
          <w:sz w:val="26"/>
          <w:szCs w:val="26"/>
        </w:rPr>
        <w:t>»</w:t>
      </w:r>
      <w:r w:rsidRPr="007C6E9B">
        <w:rPr>
          <w:rFonts w:ascii="Liberation Serif" w:hAnsi="Liberation Serif"/>
          <w:sz w:val="26"/>
          <w:szCs w:val="26"/>
        </w:rPr>
        <w:t xml:space="preserve">; по итогам проведённого </w:t>
      </w:r>
      <w:proofErr w:type="gramStart"/>
      <w:r w:rsidRPr="007C6E9B">
        <w:rPr>
          <w:rFonts w:ascii="Liberation Serif" w:hAnsi="Liberation Serif"/>
          <w:sz w:val="26"/>
          <w:szCs w:val="26"/>
        </w:rPr>
        <w:t>расчета средней рыночной стоимости одного квадратного метра общей площади жилых помещений</w:t>
      </w:r>
      <w:proofErr w:type="gramEnd"/>
      <w:r w:rsidRPr="007C6E9B">
        <w:rPr>
          <w:rFonts w:ascii="Liberation Serif" w:hAnsi="Liberation Serif"/>
          <w:sz w:val="26"/>
          <w:szCs w:val="26"/>
        </w:rPr>
        <w:t xml:space="preserve"> на </w:t>
      </w:r>
      <w:r w:rsidR="0011471F">
        <w:rPr>
          <w:rFonts w:ascii="Liberation Serif" w:hAnsi="Liberation Serif"/>
          <w:sz w:val="26"/>
          <w:szCs w:val="26"/>
        </w:rPr>
        <w:t>первый квартал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7C6E9B">
        <w:rPr>
          <w:rFonts w:ascii="Liberation Serif" w:hAnsi="Liberation Serif"/>
          <w:sz w:val="26"/>
          <w:szCs w:val="26"/>
        </w:rPr>
        <w:t>202</w:t>
      </w:r>
      <w:r w:rsidR="0011471F">
        <w:rPr>
          <w:rFonts w:ascii="Liberation Serif" w:hAnsi="Liberation Serif"/>
          <w:sz w:val="26"/>
          <w:szCs w:val="26"/>
        </w:rPr>
        <w:t>5</w:t>
      </w:r>
      <w:r w:rsidRPr="007C6E9B">
        <w:rPr>
          <w:rFonts w:ascii="Liberation Serif" w:hAnsi="Liberation Serif"/>
          <w:sz w:val="26"/>
          <w:szCs w:val="26"/>
        </w:rPr>
        <w:t xml:space="preserve"> года, администрация Городского округа «город Ирбит» Свердловской области</w:t>
      </w:r>
    </w:p>
    <w:p w:rsidR="00800C6C" w:rsidRPr="007C6E9B" w:rsidRDefault="00800C6C" w:rsidP="00800C6C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7C6E9B">
        <w:rPr>
          <w:rFonts w:ascii="Liberation Serif" w:hAnsi="Liberation Serif"/>
          <w:b/>
          <w:sz w:val="26"/>
          <w:szCs w:val="26"/>
        </w:rPr>
        <w:t>ПОСТАНОВЛЯЕТ:</w:t>
      </w:r>
    </w:p>
    <w:p w:rsidR="00C613DA" w:rsidRDefault="00950A58" w:rsidP="00B9030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50A58">
        <w:rPr>
          <w:rFonts w:ascii="Liberation Serif" w:hAnsi="Liberation Serif"/>
          <w:sz w:val="26"/>
          <w:szCs w:val="26"/>
        </w:rPr>
        <w:t xml:space="preserve">1. </w:t>
      </w:r>
      <w:proofErr w:type="gramStart"/>
      <w:r w:rsidRPr="00950A58">
        <w:rPr>
          <w:rFonts w:ascii="Liberation Serif" w:hAnsi="Liberation Serif"/>
          <w:sz w:val="26"/>
          <w:szCs w:val="26"/>
        </w:rPr>
        <w:t xml:space="preserve">Утвердить среднюю рыночную стоимость одного квадратного метра общей площади жилых помещений, сложившуюся на территории Городского округа «город Ирбит» Свердловской области на </w:t>
      </w:r>
      <w:r>
        <w:rPr>
          <w:rFonts w:ascii="Liberation Serif" w:hAnsi="Liberation Serif"/>
          <w:sz w:val="26"/>
          <w:szCs w:val="26"/>
        </w:rPr>
        <w:t>перв</w:t>
      </w:r>
      <w:r w:rsidR="0011471F">
        <w:rPr>
          <w:rFonts w:ascii="Liberation Serif" w:hAnsi="Liberation Serif"/>
          <w:sz w:val="26"/>
          <w:szCs w:val="26"/>
        </w:rPr>
        <w:t>ый квартал</w:t>
      </w:r>
      <w:r w:rsidRPr="00950A58">
        <w:rPr>
          <w:rFonts w:ascii="Liberation Serif" w:hAnsi="Liberation Serif"/>
          <w:sz w:val="26"/>
          <w:szCs w:val="26"/>
        </w:rPr>
        <w:t xml:space="preserve"> 202</w:t>
      </w:r>
      <w:r w:rsidR="0011471F">
        <w:rPr>
          <w:rFonts w:ascii="Liberation Serif" w:hAnsi="Liberation Serif"/>
          <w:sz w:val="26"/>
          <w:szCs w:val="26"/>
        </w:rPr>
        <w:t>5</w:t>
      </w:r>
      <w:r w:rsidRPr="00950A58">
        <w:rPr>
          <w:rFonts w:ascii="Liberation Serif" w:hAnsi="Liberation Serif"/>
          <w:sz w:val="26"/>
          <w:szCs w:val="26"/>
        </w:rPr>
        <w:t xml:space="preserve"> года, для оценки имущественного положения граждан с целью предоставления малоимущим гражданам жилых помещений муниципального жилищного фонда по договорам социального найма, определения размера субсидий участникам государственной программы «</w:t>
      </w:r>
      <w:r w:rsidR="00B90301">
        <w:rPr>
          <w:rFonts w:ascii="Liberation Serif" w:hAnsi="Liberation Serif"/>
          <w:sz w:val="26"/>
          <w:szCs w:val="26"/>
        </w:rPr>
        <w:t>Р</w:t>
      </w:r>
      <w:r w:rsidR="00B90301" w:rsidRPr="00B90301">
        <w:rPr>
          <w:rFonts w:ascii="Liberation Serif" w:hAnsi="Liberation Serif"/>
          <w:sz w:val="26"/>
          <w:szCs w:val="26"/>
        </w:rPr>
        <w:t>еализация основных направлений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B90301" w:rsidRPr="00B90301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 w:rsidR="00B90301">
        <w:rPr>
          <w:rFonts w:ascii="Liberation Serif" w:hAnsi="Liberation Serif"/>
          <w:sz w:val="26"/>
          <w:szCs w:val="26"/>
        </w:rPr>
        <w:t xml:space="preserve"> С</w:t>
      </w:r>
      <w:r w:rsidR="00B90301" w:rsidRPr="00B90301">
        <w:rPr>
          <w:rFonts w:ascii="Liberation Serif" w:hAnsi="Liberation Serif"/>
          <w:sz w:val="26"/>
          <w:szCs w:val="26"/>
        </w:rPr>
        <w:t>вердловской области</w:t>
      </w:r>
      <w:proofErr w:type="gramEnd"/>
      <w:r w:rsidRPr="00950A58">
        <w:rPr>
          <w:rFonts w:ascii="Liberation Serif" w:hAnsi="Liberation Serif"/>
          <w:sz w:val="26"/>
          <w:szCs w:val="26"/>
        </w:rPr>
        <w:t>»</w:t>
      </w:r>
      <w:r w:rsidR="00B90301">
        <w:rPr>
          <w:rFonts w:ascii="Liberation Serif" w:hAnsi="Liberation Serif"/>
          <w:sz w:val="26"/>
          <w:szCs w:val="26"/>
        </w:rPr>
        <w:t>,</w:t>
      </w:r>
      <w:r w:rsidR="00B90301" w:rsidRPr="00B90301">
        <w:rPr>
          <w:rFonts w:ascii="Liberation Serif" w:hAnsi="Liberation Serif"/>
          <w:sz w:val="26"/>
          <w:szCs w:val="26"/>
        </w:rPr>
        <w:t xml:space="preserve"> </w:t>
      </w:r>
      <w:r w:rsidR="00B90301">
        <w:rPr>
          <w:rFonts w:ascii="Liberation Serif" w:hAnsi="Liberation Serif"/>
          <w:sz w:val="26"/>
          <w:szCs w:val="26"/>
        </w:rPr>
        <w:t xml:space="preserve">утвержденной </w:t>
      </w:r>
      <w:r w:rsidR="00B90301" w:rsidRPr="00800C6C">
        <w:rPr>
          <w:rFonts w:ascii="Liberation Serif" w:hAnsi="Liberation Serif"/>
          <w:sz w:val="26"/>
          <w:szCs w:val="26"/>
        </w:rPr>
        <w:t xml:space="preserve"> Постановление</w:t>
      </w:r>
      <w:r w:rsidR="00B90301">
        <w:rPr>
          <w:rFonts w:ascii="Liberation Serif" w:hAnsi="Liberation Serif"/>
          <w:sz w:val="26"/>
          <w:szCs w:val="26"/>
        </w:rPr>
        <w:t>м</w:t>
      </w:r>
      <w:r w:rsidR="00B90301" w:rsidRPr="00800C6C">
        <w:rPr>
          <w:rFonts w:ascii="Liberation Serif" w:hAnsi="Liberation Serif"/>
          <w:sz w:val="26"/>
          <w:szCs w:val="26"/>
        </w:rPr>
        <w:t xml:space="preserve"> Правительства Свердловской области от 24.10.2013 </w:t>
      </w:r>
      <w:r w:rsidR="00B90301">
        <w:rPr>
          <w:rFonts w:ascii="Liberation Serif" w:hAnsi="Liberation Serif"/>
          <w:sz w:val="26"/>
          <w:szCs w:val="26"/>
        </w:rPr>
        <w:t>№</w:t>
      </w:r>
      <w:r w:rsidR="00B90301" w:rsidRPr="00800C6C">
        <w:rPr>
          <w:rFonts w:ascii="Liberation Serif" w:hAnsi="Liberation Serif"/>
          <w:sz w:val="26"/>
          <w:szCs w:val="26"/>
        </w:rPr>
        <w:t xml:space="preserve"> 1296-ПП </w:t>
      </w:r>
      <w:r w:rsidR="00B90301">
        <w:rPr>
          <w:rFonts w:ascii="Liberation Serif" w:hAnsi="Liberation Serif"/>
          <w:sz w:val="26"/>
          <w:szCs w:val="26"/>
        </w:rPr>
        <w:t>«О</w:t>
      </w:r>
      <w:r w:rsidR="00B90301" w:rsidRPr="00800C6C">
        <w:rPr>
          <w:rFonts w:ascii="Liberation Serif" w:hAnsi="Liberation Serif"/>
          <w:sz w:val="26"/>
          <w:szCs w:val="26"/>
        </w:rPr>
        <w:t>б утверждении государственной программы</w:t>
      </w:r>
      <w:r w:rsidR="00B90301">
        <w:rPr>
          <w:rFonts w:ascii="Liberation Serif" w:hAnsi="Liberation Serif"/>
          <w:sz w:val="26"/>
          <w:szCs w:val="26"/>
        </w:rPr>
        <w:t xml:space="preserve"> С</w:t>
      </w:r>
      <w:r w:rsidR="00B90301" w:rsidRPr="00800C6C">
        <w:rPr>
          <w:rFonts w:ascii="Liberation Serif" w:hAnsi="Liberation Serif"/>
          <w:sz w:val="26"/>
          <w:szCs w:val="26"/>
        </w:rPr>
        <w:t xml:space="preserve">вердловской области </w:t>
      </w:r>
      <w:r w:rsidR="00B90301">
        <w:rPr>
          <w:rFonts w:ascii="Liberation Serif" w:hAnsi="Liberation Serif"/>
          <w:sz w:val="26"/>
          <w:szCs w:val="26"/>
        </w:rPr>
        <w:t>«Р</w:t>
      </w:r>
      <w:r w:rsidR="00B90301" w:rsidRPr="00800C6C">
        <w:rPr>
          <w:rFonts w:ascii="Liberation Serif" w:hAnsi="Liberation Serif"/>
          <w:sz w:val="26"/>
          <w:szCs w:val="26"/>
        </w:rPr>
        <w:t>еализация основных направлений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B90301" w:rsidRPr="00800C6C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 w:rsidR="00B90301">
        <w:rPr>
          <w:rFonts w:ascii="Liberation Serif" w:hAnsi="Liberation Serif"/>
          <w:sz w:val="26"/>
          <w:szCs w:val="26"/>
        </w:rPr>
        <w:t xml:space="preserve"> Свердловской области»</w:t>
      </w:r>
      <w:r w:rsidRPr="00950A58">
        <w:rPr>
          <w:rFonts w:ascii="Liberation Serif" w:hAnsi="Liberation Serif"/>
          <w:sz w:val="26"/>
          <w:szCs w:val="26"/>
        </w:rPr>
        <w:t xml:space="preserve"> - </w:t>
      </w:r>
      <w:r w:rsidR="00B90301">
        <w:rPr>
          <w:rFonts w:ascii="Liberation Serif" w:hAnsi="Liberation Serif"/>
          <w:sz w:val="26"/>
          <w:szCs w:val="26"/>
        </w:rPr>
        <w:t>92 505</w:t>
      </w:r>
      <w:r w:rsidRPr="00950A58">
        <w:rPr>
          <w:rFonts w:ascii="Liberation Serif" w:hAnsi="Liberation Serif"/>
          <w:sz w:val="26"/>
          <w:szCs w:val="26"/>
        </w:rPr>
        <w:t xml:space="preserve"> (</w:t>
      </w:r>
      <w:r w:rsidR="00B90301">
        <w:rPr>
          <w:rFonts w:ascii="Liberation Serif" w:hAnsi="Liberation Serif"/>
          <w:sz w:val="26"/>
          <w:szCs w:val="26"/>
        </w:rPr>
        <w:t xml:space="preserve">девяносто две </w:t>
      </w:r>
      <w:r w:rsidRPr="00950A58">
        <w:rPr>
          <w:rFonts w:ascii="Liberation Serif" w:hAnsi="Liberation Serif"/>
          <w:sz w:val="26"/>
          <w:szCs w:val="26"/>
        </w:rPr>
        <w:t>тысяч</w:t>
      </w:r>
      <w:r w:rsidR="00B90301">
        <w:rPr>
          <w:rFonts w:ascii="Liberation Serif" w:hAnsi="Liberation Serif"/>
          <w:sz w:val="26"/>
          <w:szCs w:val="26"/>
        </w:rPr>
        <w:t>и пятьсот пять</w:t>
      </w:r>
      <w:r w:rsidRPr="00950A58">
        <w:rPr>
          <w:rFonts w:ascii="Liberation Serif" w:hAnsi="Liberation Serif"/>
          <w:sz w:val="26"/>
          <w:szCs w:val="26"/>
        </w:rPr>
        <w:t>) рубл</w:t>
      </w:r>
      <w:r w:rsidR="00C613DA">
        <w:rPr>
          <w:rFonts w:ascii="Liberation Serif" w:hAnsi="Liberation Serif"/>
          <w:sz w:val="26"/>
          <w:szCs w:val="26"/>
        </w:rPr>
        <w:t>ей.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t xml:space="preserve">2. Утвердить среднюю цену одного квадратного метра общей площади жилого помещения на первичном рынке жилья, сложившуюся на территории Городского округа «город Ирбит» Свердловской области </w:t>
      </w:r>
      <w:r w:rsidR="00B90301" w:rsidRPr="00B90301">
        <w:rPr>
          <w:rFonts w:ascii="Liberation Serif" w:hAnsi="Liberation Serif"/>
          <w:sz w:val="26"/>
          <w:szCs w:val="26"/>
        </w:rPr>
        <w:t xml:space="preserve">на первый квартал 2025 года </w:t>
      </w:r>
      <w:r w:rsidRPr="007C6E9B">
        <w:rPr>
          <w:rFonts w:ascii="Liberation Serif" w:hAnsi="Liberation Serif"/>
          <w:sz w:val="26"/>
          <w:szCs w:val="26"/>
        </w:rPr>
        <w:t xml:space="preserve">– </w:t>
      </w:r>
      <w:r w:rsidR="00B90301">
        <w:rPr>
          <w:rFonts w:ascii="Liberation Serif" w:hAnsi="Liberation Serif"/>
          <w:sz w:val="26"/>
          <w:szCs w:val="26"/>
        </w:rPr>
        <w:t xml:space="preserve">117 935 </w:t>
      </w:r>
      <w:r w:rsidRPr="007C6E9B">
        <w:rPr>
          <w:rFonts w:ascii="Liberation Serif" w:hAnsi="Liberation Serif"/>
          <w:sz w:val="26"/>
          <w:szCs w:val="26"/>
        </w:rPr>
        <w:t>(</w:t>
      </w:r>
      <w:r w:rsidR="00B90301">
        <w:rPr>
          <w:rFonts w:ascii="Liberation Serif" w:hAnsi="Liberation Serif"/>
          <w:sz w:val="26"/>
          <w:szCs w:val="26"/>
        </w:rPr>
        <w:t xml:space="preserve">сто семнадцать </w:t>
      </w:r>
      <w:r>
        <w:rPr>
          <w:rFonts w:ascii="Liberation Serif" w:hAnsi="Liberation Serif"/>
          <w:sz w:val="26"/>
          <w:szCs w:val="26"/>
        </w:rPr>
        <w:t xml:space="preserve">тысяч </w:t>
      </w:r>
      <w:r w:rsidR="00B90301">
        <w:rPr>
          <w:rFonts w:ascii="Liberation Serif" w:hAnsi="Liberation Serif"/>
          <w:sz w:val="26"/>
          <w:szCs w:val="26"/>
        </w:rPr>
        <w:t>девятьсот тридцать пять</w:t>
      </w:r>
      <w:r w:rsidRPr="007C6E9B">
        <w:rPr>
          <w:rFonts w:ascii="Liberation Serif" w:hAnsi="Liberation Serif"/>
          <w:sz w:val="26"/>
          <w:szCs w:val="26"/>
        </w:rPr>
        <w:t>) рубл</w:t>
      </w:r>
      <w:r w:rsidR="00C613DA">
        <w:rPr>
          <w:rFonts w:ascii="Liberation Serif" w:hAnsi="Liberation Serif"/>
          <w:sz w:val="26"/>
          <w:szCs w:val="26"/>
        </w:rPr>
        <w:t>ей</w:t>
      </w:r>
      <w:r w:rsidRPr="007C6E9B">
        <w:rPr>
          <w:rFonts w:ascii="Liberation Serif" w:hAnsi="Liberation Serif"/>
          <w:sz w:val="26"/>
          <w:szCs w:val="26"/>
        </w:rPr>
        <w:t xml:space="preserve">. 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lastRenderedPageBreak/>
        <w:t xml:space="preserve">3. </w:t>
      </w:r>
      <w:proofErr w:type="gramStart"/>
      <w:r w:rsidRPr="007C6E9B">
        <w:rPr>
          <w:rFonts w:ascii="Liberation Serif" w:hAnsi="Liberation Serif"/>
          <w:sz w:val="26"/>
          <w:szCs w:val="26"/>
        </w:rPr>
        <w:t xml:space="preserve">Утвердить среднюю цену одного квадратного метра общей площади жилого помещения на вторичном рынке жилья, сложившуюся на территории Городского округа «город Ирбит» Свердловской области </w:t>
      </w:r>
      <w:r w:rsidR="00B90301" w:rsidRPr="00B90301">
        <w:rPr>
          <w:rFonts w:ascii="Liberation Serif" w:hAnsi="Liberation Serif"/>
          <w:sz w:val="26"/>
          <w:szCs w:val="26"/>
        </w:rPr>
        <w:t>на первый квартал 2025 года</w:t>
      </w:r>
      <w:r w:rsidRPr="007C6E9B">
        <w:rPr>
          <w:rFonts w:ascii="Liberation Serif" w:hAnsi="Liberation Serif"/>
          <w:sz w:val="26"/>
          <w:szCs w:val="26"/>
        </w:rPr>
        <w:t xml:space="preserve">, применяемую в рамках реализации государственной программы Свердловской области </w:t>
      </w:r>
      <w:r>
        <w:rPr>
          <w:rFonts w:ascii="Liberation Serif" w:hAnsi="Liberation Serif"/>
          <w:sz w:val="26"/>
          <w:szCs w:val="26"/>
        </w:rPr>
        <w:t>«</w:t>
      </w:r>
      <w:r w:rsidRPr="00800C6C">
        <w:rPr>
          <w:rFonts w:ascii="Liberation Serif" w:hAnsi="Liberation Serif"/>
          <w:sz w:val="26"/>
          <w:szCs w:val="26"/>
        </w:rPr>
        <w:t>Реализация основных направлений государственной политики в строительном комплексе Свердловской области</w:t>
      </w:r>
      <w:r>
        <w:rPr>
          <w:rFonts w:ascii="Liberation Serif" w:hAnsi="Liberation Serif"/>
          <w:sz w:val="26"/>
          <w:szCs w:val="26"/>
        </w:rPr>
        <w:t xml:space="preserve">», утвержденной </w:t>
      </w:r>
      <w:r w:rsidRPr="00800C6C">
        <w:rPr>
          <w:rFonts w:ascii="Liberation Serif" w:hAnsi="Liberation Serif"/>
          <w:sz w:val="26"/>
          <w:szCs w:val="26"/>
        </w:rPr>
        <w:t xml:space="preserve"> Постановление</w:t>
      </w:r>
      <w:r>
        <w:rPr>
          <w:rFonts w:ascii="Liberation Serif" w:hAnsi="Liberation Serif"/>
          <w:sz w:val="26"/>
          <w:szCs w:val="26"/>
        </w:rPr>
        <w:t>м</w:t>
      </w:r>
      <w:r w:rsidRPr="00800C6C">
        <w:rPr>
          <w:rFonts w:ascii="Liberation Serif" w:hAnsi="Liberation Serif"/>
          <w:sz w:val="26"/>
          <w:szCs w:val="26"/>
        </w:rPr>
        <w:t xml:space="preserve"> Правительства Свердловской области от 24.10.2013 </w:t>
      </w:r>
      <w:r>
        <w:rPr>
          <w:rFonts w:ascii="Liberation Serif" w:hAnsi="Liberation Serif"/>
          <w:sz w:val="26"/>
          <w:szCs w:val="26"/>
        </w:rPr>
        <w:t>№</w:t>
      </w:r>
      <w:r w:rsidRPr="00800C6C">
        <w:rPr>
          <w:rFonts w:ascii="Liberation Serif" w:hAnsi="Liberation Serif"/>
          <w:sz w:val="26"/>
          <w:szCs w:val="26"/>
        </w:rPr>
        <w:t xml:space="preserve"> 1296-ПП </w:t>
      </w:r>
      <w:r>
        <w:rPr>
          <w:rFonts w:ascii="Liberation Serif" w:hAnsi="Liberation Serif"/>
          <w:sz w:val="26"/>
          <w:szCs w:val="26"/>
        </w:rPr>
        <w:t>«О</w:t>
      </w:r>
      <w:r w:rsidRPr="00800C6C">
        <w:rPr>
          <w:rFonts w:ascii="Liberation Serif" w:hAnsi="Liberation Serif"/>
          <w:sz w:val="26"/>
          <w:szCs w:val="26"/>
        </w:rPr>
        <w:t>б утверждении государственной программы</w:t>
      </w:r>
      <w:r>
        <w:rPr>
          <w:rFonts w:ascii="Liberation Serif" w:hAnsi="Liberation Serif"/>
          <w:sz w:val="26"/>
          <w:szCs w:val="26"/>
        </w:rPr>
        <w:t xml:space="preserve"> С</w:t>
      </w:r>
      <w:r w:rsidRPr="00800C6C">
        <w:rPr>
          <w:rFonts w:ascii="Liberation Serif" w:hAnsi="Liberation Serif"/>
          <w:sz w:val="26"/>
          <w:szCs w:val="26"/>
        </w:rPr>
        <w:t>вердловской области</w:t>
      </w:r>
      <w:proofErr w:type="gramEnd"/>
      <w:r w:rsidRPr="00800C6C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«Р</w:t>
      </w:r>
      <w:r w:rsidRPr="00800C6C">
        <w:rPr>
          <w:rFonts w:ascii="Liberation Serif" w:hAnsi="Liberation Serif"/>
          <w:sz w:val="26"/>
          <w:szCs w:val="26"/>
        </w:rPr>
        <w:t>еализация основных направлений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00C6C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>
        <w:rPr>
          <w:rFonts w:ascii="Liberation Serif" w:hAnsi="Liberation Serif"/>
          <w:sz w:val="26"/>
          <w:szCs w:val="26"/>
        </w:rPr>
        <w:t xml:space="preserve"> С</w:t>
      </w:r>
      <w:r w:rsidR="00B90301">
        <w:rPr>
          <w:rFonts w:ascii="Liberation Serif" w:hAnsi="Liberation Serif"/>
          <w:sz w:val="26"/>
          <w:szCs w:val="26"/>
        </w:rPr>
        <w:t>вердловской области</w:t>
      </w:r>
      <w:r>
        <w:rPr>
          <w:rFonts w:ascii="Liberation Serif" w:hAnsi="Liberation Serif"/>
          <w:sz w:val="26"/>
          <w:szCs w:val="26"/>
        </w:rPr>
        <w:t>»</w:t>
      </w:r>
      <w:r w:rsidRPr="007C6E9B">
        <w:rPr>
          <w:rFonts w:ascii="Liberation Serif" w:hAnsi="Liberation Serif"/>
          <w:sz w:val="26"/>
          <w:szCs w:val="26"/>
        </w:rPr>
        <w:t xml:space="preserve">, для расчета социальных выплат, представляемых молодым семьям – </w:t>
      </w:r>
      <w:r w:rsidR="00EF34BB">
        <w:rPr>
          <w:rFonts w:ascii="Liberation Serif" w:hAnsi="Liberation Serif"/>
          <w:sz w:val="26"/>
          <w:szCs w:val="26"/>
        </w:rPr>
        <w:t>6</w:t>
      </w:r>
      <w:r w:rsidR="00B90301">
        <w:rPr>
          <w:rFonts w:ascii="Liberation Serif" w:hAnsi="Liberation Serif"/>
          <w:sz w:val="26"/>
          <w:szCs w:val="26"/>
        </w:rPr>
        <w:t>7 </w:t>
      </w:r>
      <w:r w:rsidR="00EF34BB">
        <w:rPr>
          <w:rFonts w:ascii="Liberation Serif" w:hAnsi="Liberation Serif"/>
          <w:sz w:val="26"/>
          <w:szCs w:val="26"/>
        </w:rPr>
        <w:t>0</w:t>
      </w:r>
      <w:r w:rsidR="00B90301">
        <w:rPr>
          <w:rFonts w:ascii="Liberation Serif" w:hAnsi="Liberation Serif"/>
          <w:sz w:val="26"/>
          <w:szCs w:val="26"/>
        </w:rPr>
        <w:t xml:space="preserve">76 </w:t>
      </w:r>
      <w:r w:rsidRPr="007C6E9B">
        <w:rPr>
          <w:rFonts w:ascii="Liberation Serif" w:hAnsi="Liberation Serif"/>
          <w:sz w:val="26"/>
          <w:szCs w:val="26"/>
        </w:rPr>
        <w:t>(</w:t>
      </w:r>
      <w:r w:rsidR="00180313">
        <w:rPr>
          <w:rFonts w:ascii="Liberation Serif" w:hAnsi="Liberation Serif"/>
          <w:sz w:val="26"/>
          <w:szCs w:val="26"/>
        </w:rPr>
        <w:t xml:space="preserve">шестьдесят </w:t>
      </w:r>
      <w:r w:rsidR="00B90301">
        <w:rPr>
          <w:rFonts w:ascii="Liberation Serif" w:hAnsi="Liberation Serif"/>
          <w:sz w:val="26"/>
          <w:szCs w:val="26"/>
        </w:rPr>
        <w:t>семь</w:t>
      </w:r>
      <w:r w:rsidR="00180313">
        <w:rPr>
          <w:rFonts w:ascii="Liberation Serif" w:hAnsi="Liberation Serif"/>
          <w:sz w:val="26"/>
          <w:szCs w:val="26"/>
        </w:rPr>
        <w:t xml:space="preserve"> тысяч </w:t>
      </w:r>
      <w:r w:rsidR="00B90301">
        <w:rPr>
          <w:rFonts w:ascii="Liberation Serif" w:hAnsi="Liberation Serif"/>
          <w:sz w:val="26"/>
          <w:szCs w:val="26"/>
        </w:rPr>
        <w:t>семьдесят шесть</w:t>
      </w:r>
      <w:r w:rsidRPr="007C6E9B">
        <w:rPr>
          <w:rFonts w:ascii="Liberation Serif" w:hAnsi="Liberation Serif"/>
          <w:sz w:val="26"/>
          <w:szCs w:val="26"/>
        </w:rPr>
        <w:t>) рубл</w:t>
      </w:r>
      <w:r w:rsidR="00180313">
        <w:rPr>
          <w:rFonts w:ascii="Liberation Serif" w:hAnsi="Liberation Serif"/>
          <w:sz w:val="26"/>
          <w:szCs w:val="26"/>
        </w:rPr>
        <w:t>ей</w:t>
      </w:r>
      <w:r w:rsidRPr="007C6E9B">
        <w:rPr>
          <w:rFonts w:ascii="Liberation Serif" w:hAnsi="Liberation Serif"/>
          <w:sz w:val="26"/>
          <w:szCs w:val="26"/>
        </w:rPr>
        <w:t>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616FA9">
        <w:rPr>
          <w:rFonts w:ascii="Liberation Serif" w:hAnsi="Liberation Serif"/>
          <w:sz w:val="26"/>
          <w:szCs w:val="26"/>
        </w:rPr>
        <w:t xml:space="preserve">4. Признать утратившим силу постановление администрации </w:t>
      </w:r>
      <w:r>
        <w:rPr>
          <w:rFonts w:ascii="Liberation Serif" w:hAnsi="Liberation Serif"/>
          <w:sz w:val="26"/>
          <w:szCs w:val="26"/>
        </w:rPr>
        <w:t>Городского округа «</w:t>
      </w:r>
      <w:r w:rsidRPr="00616FA9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 Свердловской области</w:t>
      </w:r>
      <w:r w:rsidRPr="00616FA9">
        <w:rPr>
          <w:rFonts w:ascii="Liberation Serif" w:hAnsi="Liberation Serif"/>
          <w:sz w:val="26"/>
          <w:szCs w:val="26"/>
        </w:rPr>
        <w:t xml:space="preserve"> от </w:t>
      </w:r>
      <w:r>
        <w:rPr>
          <w:rFonts w:ascii="Liberation Serif" w:hAnsi="Liberation Serif"/>
          <w:sz w:val="26"/>
          <w:szCs w:val="26"/>
        </w:rPr>
        <w:t>0</w:t>
      </w:r>
      <w:r w:rsidR="00B90301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.07</w:t>
      </w:r>
      <w:r w:rsidRPr="00616FA9">
        <w:rPr>
          <w:rFonts w:ascii="Liberation Serif" w:hAnsi="Liberation Serif"/>
          <w:sz w:val="26"/>
          <w:szCs w:val="26"/>
        </w:rPr>
        <w:t>.202</w:t>
      </w:r>
      <w:r w:rsidR="00B90301">
        <w:rPr>
          <w:rFonts w:ascii="Liberation Serif" w:hAnsi="Liberation Serif"/>
          <w:sz w:val="26"/>
          <w:szCs w:val="26"/>
        </w:rPr>
        <w:t>4</w:t>
      </w:r>
      <w:r w:rsidRPr="00616FA9">
        <w:rPr>
          <w:rFonts w:ascii="Liberation Serif" w:hAnsi="Liberation Serif"/>
          <w:sz w:val="26"/>
          <w:szCs w:val="26"/>
        </w:rPr>
        <w:t xml:space="preserve"> года № </w:t>
      </w:r>
      <w:r w:rsidR="00B90301">
        <w:rPr>
          <w:rFonts w:ascii="Liberation Serif" w:hAnsi="Liberation Serif"/>
          <w:sz w:val="26"/>
          <w:szCs w:val="26"/>
        </w:rPr>
        <w:t>1270</w:t>
      </w:r>
      <w:r w:rsidRPr="00616FA9">
        <w:rPr>
          <w:rFonts w:ascii="Liberation Serif" w:hAnsi="Liberation Serif"/>
          <w:sz w:val="26"/>
          <w:szCs w:val="26"/>
        </w:rPr>
        <w:t xml:space="preserve">- ПА «Об утверждении средней рыночной стоимости одного квадратного метра общей площади жилых помещений, сложившейся на территории Городского округа «город Ирбит» Свердловской области на </w:t>
      </w:r>
      <w:r>
        <w:rPr>
          <w:rFonts w:ascii="Liberation Serif" w:hAnsi="Liberation Serif"/>
          <w:sz w:val="26"/>
          <w:szCs w:val="26"/>
        </w:rPr>
        <w:t>второе</w:t>
      </w:r>
      <w:r w:rsidRPr="00616FA9">
        <w:rPr>
          <w:rFonts w:ascii="Liberation Serif" w:hAnsi="Liberation Serif"/>
          <w:sz w:val="26"/>
          <w:szCs w:val="26"/>
        </w:rPr>
        <w:t xml:space="preserve"> полугодие 202</w:t>
      </w:r>
      <w:r w:rsidR="00B90301">
        <w:rPr>
          <w:rFonts w:ascii="Liberation Serif" w:hAnsi="Liberation Serif"/>
          <w:sz w:val="26"/>
          <w:szCs w:val="26"/>
        </w:rPr>
        <w:t>4</w:t>
      </w:r>
      <w:r w:rsidRPr="00616FA9">
        <w:rPr>
          <w:rFonts w:ascii="Liberation Serif" w:hAnsi="Liberation Serif"/>
          <w:sz w:val="26"/>
          <w:szCs w:val="26"/>
        </w:rPr>
        <w:t xml:space="preserve"> года».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t xml:space="preserve">5. </w:t>
      </w:r>
      <w:r w:rsidRPr="00441723">
        <w:rPr>
          <w:rFonts w:ascii="Liberation Serif" w:hAnsi="Liberation Serif"/>
          <w:sz w:val="26"/>
          <w:szCs w:val="26"/>
        </w:rPr>
        <w:t>Опубликовать настоящее постановление в общественно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441723">
        <w:rPr>
          <w:rFonts w:ascii="Liberation Serif" w:hAnsi="Liberation Serif"/>
          <w:sz w:val="26"/>
          <w:szCs w:val="26"/>
        </w:rPr>
        <w:t xml:space="preserve">- политической </w:t>
      </w:r>
      <w:r>
        <w:rPr>
          <w:rFonts w:ascii="Liberation Serif" w:hAnsi="Liberation Serif"/>
          <w:sz w:val="26"/>
          <w:szCs w:val="26"/>
        </w:rPr>
        <w:t xml:space="preserve">              </w:t>
      </w:r>
      <w:r w:rsidRPr="00441723">
        <w:rPr>
          <w:rFonts w:ascii="Liberation Serif" w:hAnsi="Liberation Serif"/>
          <w:sz w:val="26"/>
          <w:szCs w:val="26"/>
        </w:rPr>
        <w:t xml:space="preserve">газете «Восход» и разместить на официальном сайте администрации Городского округа </w:t>
      </w:r>
      <w:r>
        <w:rPr>
          <w:rFonts w:ascii="Liberation Serif" w:hAnsi="Liberation Serif"/>
          <w:sz w:val="26"/>
          <w:szCs w:val="26"/>
        </w:rPr>
        <w:t>«</w:t>
      </w:r>
      <w:r w:rsidRPr="00441723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</w:t>
      </w:r>
      <w:r w:rsidRPr="00441723">
        <w:rPr>
          <w:rFonts w:ascii="Liberation Serif" w:hAnsi="Liberation Serif"/>
          <w:sz w:val="26"/>
          <w:szCs w:val="26"/>
        </w:rPr>
        <w:t xml:space="preserve"> Свердловской области (</w:t>
      </w:r>
      <w:proofErr w:type="spellStart"/>
      <w:r w:rsidRPr="00441723">
        <w:rPr>
          <w:rFonts w:ascii="Liberation Serif" w:hAnsi="Liberation Serif"/>
          <w:sz w:val="26"/>
          <w:szCs w:val="26"/>
        </w:rPr>
        <w:t>www</w:t>
      </w:r>
      <w:proofErr w:type="spellEnd"/>
      <w:r w:rsidRPr="00441723">
        <w:rPr>
          <w:rFonts w:ascii="Liberation Serif" w:hAnsi="Liberation Serif"/>
          <w:sz w:val="26"/>
          <w:szCs w:val="26"/>
        </w:rPr>
        <w:t>. moirbit.ru).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Н.В. Юдин</w:t>
      </w:r>
      <w:r w:rsidRPr="007C6E9B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0C3A33" w:rsidRDefault="000C3A33"/>
    <w:sectPr w:rsidR="000C3A33" w:rsidSect="004417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6C"/>
    <w:rsid w:val="000B41B3"/>
    <w:rsid w:val="000C3A33"/>
    <w:rsid w:val="0011471F"/>
    <w:rsid w:val="00180313"/>
    <w:rsid w:val="00191A8F"/>
    <w:rsid w:val="00800C6C"/>
    <w:rsid w:val="00950A58"/>
    <w:rsid w:val="00B55263"/>
    <w:rsid w:val="00B90301"/>
    <w:rsid w:val="00BB5D2A"/>
    <w:rsid w:val="00C613DA"/>
    <w:rsid w:val="00EA398B"/>
    <w:rsid w:val="00E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Наталья Свяжина</cp:lastModifiedBy>
  <cp:revision>4</cp:revision>
  <dcterms:created xsi:type="dcterms:W3CDTF">2025-01-14T06:23:00Z</dcterms:created>
  <dcterms:modified xsi:type="dcterms:W3CDTF">2025-01-14T06:28:00Z</dcterms:modified>
</cp:coreProperties>
</file>