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BB" w:rsidRPr="00B11A22" w:rsidRDefault="008A29BB" w:rsidP="00A9569D">
      <w:pPr>
        <w:pStyle w:val="20"/>
        <w:keepNext/>
        <w:keepLines/>
        <w:widowControl/>
        <w:shd w:val="clear" w:color="auto" w:fill="auto"/>
        <w:tabs>
          <w:tab w:val="left" w:pos="1276"/>
        </w:tabs>
        <w:suppressAutoHyphens/>
        <w:spacing w:before="0"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bookmarkStart w:id="0" w:name="bookmark0"/>
      <w:r w:rsidRPr="00B11A22">
        <w:rPr>
          <w:rFonts w:ascii="Liberation Serif" w:hAnsi="Liberation Serif"/>
          <w:sz w:val="26"/>
          <w:szCs w:val="26"/>
        </w:rPr>
        <w:t>Извещение о проведении электронного аукциона</w:t>
      </w:r>
      <w:bookmarkEnd w:id="0"/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b/>
          <w:bCs/>
          <w:color w:val="0000FF"/>
          <w:sz w:val="26"/>
          <w:szCs w:val="26"/>
        </w:rPr>
      </w:pPr>
    </w:p>
    <w:p w:rsidR="00A9569D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Style w:val="fontstyle01"/>
          <w:rFonts w:ascii="Liberation Serif" w:hAnsi="Liberation Serif"/>
          <w:color w:val="0000FF"/>
        </w:rPr>
      </w:pPr>
      <w:r w:rsidRPr="00B11A22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начала приема заявок: </w:t>
      </w:r>
      <w:r w:rsidR="00637836">
        <w:rPr>
          <w:rStyle w:val="fontstyle01"/>
          <w:rFonts w:ascii="Liberation Serif" w:hAnsi="Liberation Serif"/>
          <w:color w:val="0000FF"/>
        </w:rPr>
        <w:t>07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637836">
        <w:rPr>
          <w:rStyle w:val="fontstyle01"/>
          <w:rFonts w:ascii="Liberation Serif" w:hAnsi="Liberation Serif"/>
          <w:color w:val="0000FF"/>
        </w:rPr>
        <w:t>2</w:t>
      </w:r>
      <w:r w:rsidR="00871E09"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  <w:r w:rsidRPr="00B11A22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окончания приема заявок: </w:t>
      </w:r>
      <w:r w:rsidR="00637836">
        <w:rPr>
          <w:rStyle w:val="fontstyle01"/>
          <w:rFonts w:ascii="Liberation Serif" w:hAnsi="Liberation Serif"/>
          <w:color w:val="0000FF"/>
        </w:rPr>
        <w:t>05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637836">
        <w:rPr>
          <w:rStyle w:val="fontstyle01"/>
          <w:rFonts w:ascii="Liberation Serif" w:hAnsi="Liberation Serif"/>
          <w:color w:val="0000FF"/>
        </w:rPr>
        <w:t>3</w:t>
      </w:r>
      <w:r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jc w:val="both"/>
        <w:rPr>
          <w:rStyle w:val="fontstyle01"/>
          <w:rFonts w:ascii="Liberation Serif" w:hAnsi="Liberation Serif"/>
          <w:color w:val="0000FF"/>
        </w:rPr>
      </w:pP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аукциона: </w:t>
      </w:r>
      <w:r w:rsidR="00637836">
        <w:rPr>
          <w:rStyle w:val="fontstyle01"/>
          <w:rFonts w:ascii="Liberation Serif" w:hAnsi="Liberation Serif"/>
          <w:color w:val="0000FF"/>
        </w:rPr>
        <w:t>10</w:t>
      </w:r>
      <w:r w:rsidR="00F20139" w:rsidRPr="00B11A22">
        <w:rPr>
          <w:rStyle w:val="fontstyle01"/>
          <w:rFonts w:ascii="Liberation Serif" w:hAnsi="Liberation Serif"/>
          <w:color w:val="0000FF"/>
        </w:rPr>
        <w:t>.0</w:t>
      </w:r>
      <w:r w:rsidR="00637836">
        <w:rPr>
          <w:rStyle w:val="fontstyle01"/>
          <w:rFonts w:ascii="Liberation Serif" w:hAnsi="Liberation Serif"/>
          <w:color w:val="0000FF"/>
        </w:rPr>
        <w:t>3</w:t>
      </w:r>
      <w:r w:rsidR="00695AC3"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Style w:val="fontstyle01"/>
          <w:rFonts w:ascii="Liberation Serif" w:hAnsi="Liberation Serif"/>
          <w:color w:val="0000FF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Правовое регулирование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Аукцион в электронной форме, открыты</w:t>
      </w:r>
      <w:r w:rsidR="00A9569D" w:rsidRPr="00B11A22">
        <w:rPr>
          <w:rFonts w:ascii="Liberation Serif" w:hAnsi="Liberation Serif" w:cs="Times New Roman"/>
          <w:sz w:val="26"/>
          <w:szCs w:val="26"/>
        </w:rPr>
        <w:t xml:space="preserve">й по форме подачи предложений о </w:t>
      </w:r>
      <w:r w:rsidRPr="00B11A22">
        <w:rPr>
          <w:rFonts w:ascii="Liberation Serif" w:hAnsi="Liberation Serif" w:cs="Times New Roman"/>
          <w:sz w:val="26"/>
          <w:szCs w:val="26"/>
        </w:rPr>
        <w:t>цене предмета аукциона, проводится в соответствии с требованиями: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Гражданского кодекса Российской Федерации;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Земельного кодекса Российской Федерации;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Федерального закона от 26.07.2006 № 135-ФЗ «О защите конкуренции»</w:t>
      </w:r>
      <w:r w:rsidR="00713ED3" w:rsidRPr="00B11A22">
        <w:rPr>
          <w:rFonts w:ascii="Liberation Serif" w:hAnsi="Liberation Serif" w:cs="Times New Roman"/>
          <w:sz w:val="26"/>
          <w:szCs w:val="26"/>
        </w:rPr>
        <w:t xml:space="preserve"> (ред. от 19.04.2024</w:t>
      </w:r>
      <w:r w:rsidR="00205B91">
        <w:rPr>
          <w:rFonts w:ascii="Liberation Serif" w:hAnsi="Liberation Serif" w:cs="Times New Roman"/>
          <w:sz w:val="26"/>
          <w:szCs w:val="26"/>
        </w:rPr>
        <w:t xml:space="preserve"> г.</w:t>
      </w:r>
      <w:r w:rsidR="00713ED3" w:rsidRPr="00B11A22">
        <w:rPr>
          <w:rFonts w:ascii="Liberation Serif" w:hAnsi="Liberation Serif" w:cs="Times New Roman"/>
          <w:sz w:val="26"/>
          <w:szCs w:val="26"/>
        </w:rPr>
        <w:t>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 xml:space="preserve">Федерального закона от 07.10.2022 № 385-ФЗ «О внесении изменений в Земельный кодекс Российской Федерации и </w:t>
      </w:r>
      <w:r w:rsidR="00205B91">
        <w:rPr>
          <w:rFonts w:ascii="Liberation Serif" w:hAnsi="Liberation Serif" w:cs="Times New Roman"/>
          <w:sz w:val="26"/>
          <w:szCs w:val="26"/>
        </w:rPr>
        <w:t xml:space="preserve">признании утратившей силу части </w:t>
      </w:r>
      <w:r w:rsidRPr="00B11A22">
        <w:rPr>
          <w:rFonts w:ascii="Liberation Serif" w:hAnsi="Liberation Serif" w:cs="Times New Roman"/>
          <w:sz w:val="26"/>
          <w:szCs w:val="26"/>
        </w:rPr>
        <w:t>7 статьи 34 Федерального закона «О внесении изменений в Земельный кодекс Российской Федерации и отдельные законодательные акты Российской Федерации»;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Закона от 07 июля 2004 года № 18-ОЗ «Об особенностях регулирования земельных отношений на территории Свердловской области»</w:t>
      </w:r>
      <w:r w:rsidR="00713ED3" w:rsidRPr="00B11A22">
        <w:rPr>
          <w:rFonts w:ascii="Liberation Serif" w:hAnsi="Liberation Serif" w:cs="Times New Roman"/>
          <w:sz w:val="26"/>
          <w:szCs w:val="26"/>
        </w:rPr>
        <w:t xml:space="preserve"> (ред. от 07.12.2023</w:t>
      </w:r>
      <w:r w:rsidR="00205B91">
        <w:rPr>
          <w:rFonts w:ascii="Liberation Serif" w:hAnsi="Liberation Serif" w:cs="Times New Roman"/>
          <w:sz w:val="26"/>
          <w:szCs w:val="26"/>
        </w:rPr>
        <w:t xml:space="preserve"> г.</w:t>
      </w:r>
      <w:r w:rsidR="00713ED3" w:rsidRPr="00B11A22">
        <w:rPr>
          <w:rFonts w:ascii="Liberation Serif" w:hAnsi="Liberation Serif" w:cs="Times New Roman"/>
          <w:sz w:val="26"/>
          <w:szCs w:val="26"/>
        </w:rPr>
        <w:t>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205B91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  <w:highlight w:val="yellow"/>
        </w:rPr>
      </w:pP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 xml:space="preserve">постановления Администрации Городского округа «город Ирбит» Свердловской области </w:t>
      </w:r>
      <w:r w:rsidR="00D659AA">
        <w:rPr>
          <w:rFonts w:ascii="Liberation Serif" w:hAnsi="Liberation Serif" w:cs="Times New Roman"/>
          <w:sz w:val="26"/>
          <w:szCs w:val="26"/>
          <w:highlight w:val="yellow"/>
        </w:rPr>
        <w:t>21 января 2025</w:t>
      </w: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 xml:space="preserve"> года № </w:t>
      </w:r>
      <w:r w:rsidR="00D659AA">
        <w:rPr>
          <w:rFonts w:ascii="Liberation Serif" w:hAnsi="Liberation Serif" w:cs="Times New Roman"/>
          <w:sz w:val="26"/>
          <w:szCs w:val="26"/>
          <w:highlight w:val="yellow"/>
        </w:rPr>
        <w:t>53</w:t>
      </w:r>
      <w:r w:rsidRPr="00205B91">
        <w:rPr>
          <w:rFonts w:ascii="Liberation Serif" w:hAnsi="Liberation Serif" w:cs="Times New Roman"/>
          <w:sz w:val="26"/>
          <w:szCs w:val="26"/>
          <w:highlight w:val="yellow"/>
        </w:rPr>
        <w:t>-ПА;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иных нормативно правовых актов Российской Федерации и Свердловской области.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Сведения об аукционе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5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Продавец - </w:t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Администрация Городского округа «город Ирбит» Свердловской области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Местонахождение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: 623850, Свердловская область, г. Ирбит, ул. Революции, д.16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Адрес сайта: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hyperlink r:id="rId9" w:history="1">
        <w:r w:rsidRPr="00B11A22">
          <w:rPr>
            <w:rStyle w:val="a3"/>
            <w:rFonts w:ascii="Liberation Serif" w:hAnsi="Liberation Serif" w:cs="Times New Roman"/>
            <w:color w:val="auto"/>
            <w:sz w:val="26"/>
            <w:szCs w:val="26"/>
          </w:rPr>
          <w:t>https://moirbit.ru</w:t>
        </w:r>
      </w:hyperlink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Адрес электронной почты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: </w:t>
      </w:r>
      <w:proofErr w:type="spellStart"/>
      <w:r w:rsidRPr="00B11A22">
        <w:rPr>
          <w:rFonts w:ascii="Liberation Serif" w:hAnsi="Liberation Serif" w:cs="Times New Roman"/>
          <w:color w:val="auto"/>
          <w:sz w:val="26"/>
          <w:szCs w:val="26"/>
          <w:lang w:val="en-US"/>
        </w:rPr>
        <w:t>mariaabr</w:t>
      </w:r>
      <w:proofErr w:type="spellEnd"/>
      <w:r w:rsidRPr="00B11A22">
        <w:rPr>
          <w:rFonts w:ascii="Liberation Serif" w:hAnsi="Liberation Serif" w:cs="Times New Roman"/>
          <w:color w:val="auto"/>
          <w:sz w:val="26"/>
          <w:szCs w:val="26"/>
        </w:rPr>
        <w:t>.0207@</w:t>
      </w:r>
      <w:proofErr w:type="spellStart"/>
      <w:r w:rsidRPr="00B11A22">
        <w:rPr>
          <w:rFonts w:ascii="Liberation Serif" w:hAnsi="Liberation Serif" w:cs="Times New Roman"/>
          <w:color w:val="auto"/>
          <w:sz w:val="26"/>
          <w:szCs w:val="26"/>
          <w:lang w:val="en-US"/>
        </w:rPr>
        <w:t>yandex</w:t>
      </w:r>
      <w:proofErr w:type="spellEnd"/>
      <w:r w:rsidRPr="00B11A22">
        <w:rPr>
          <w:rFonts w:ascii="Liberation Serif" w:hAnsi="Liberation Serif" w:cs="Times New Roman"/>
          <w:color w:val="auto"/>
          <w:sz w:val="26"/>
          <w:szCs w:val="26"/>
        </w:rPr>
        <w:t>.</w:t>
      </w:r>
      <w:proofErr w:type="spellStart"/>
      <w:r w:rsidRPr="00B11A22">
        <w:rPr>
          <w:rFonts w:ascii="Liberation Serif" w:hAnsi="Liberation Serif" w:cs="Times New Roman"/>
          <w:color w:val="auto"/>
          <w:sz w:val="26"/>
          <w:szCs w:val="26"/>
          <w:lang w:val="en-US"/>
        </w:rPr>
        <w:t>ru</w:t>
      </w:r>
      <w:proofErr w:type="spellEnd"/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 xml:space="preserve">Телефон: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8 (34355) 6-</w:t>
      </w:r>
      <w:r w:rsidR="00B11A22" w:rsidRPr="00B11A22">
        <w:rPr>
          <w:rFonts w:ascii="Liberation Serif" w:hAnsi="Liberation Serif" w:cs="Times New Roman"/>
          <w:color w:val="auto"/>
          <w:sz w:val="26"/>
          <w:szCs w:val="26"/>
        </w:rPr>
        <w:t>30-28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Организатор аукциона – </w:t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Администрация Городского округа «город Ирбит» Свердловской области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color w:val="auto"/>
          <w:sz w:val="26"/>
          <w:szCs w:val="26"/>
        </w:rPr>
        <w:t>Местонахождение: 623850, Свердловская область</w:t>
      </w:r>
      <w:r w:rsidR="00B11A22"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, г. Ирбит, ул. Революции, д.16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Сайт: </w:t>
      </w:r>
      <w:hyperlink r:id="rId10" w:history="1">
        <w:r w:rsidRPr="00B11A22">
          <w:rPr>
            <w:rStyle w:val="a3"/>
            <w:rFonts w:ascii="Liberation Serif" w:hAnsi="Liberation Serif" w:cs="Times New Roman"/>
            <w:color w:val="auto"/>
            <w:sz w:val="26"/>
            <w:szCs w:val="26"/>
          </w:rPr>
          <w:t>https://moirbit.ru</w:t>
        </w:r>
      </w:hyperlink>
      <w:proofErr w:type="gramEnd"/>
    </w:p>
    <w:p w:rsidR="008A29BB" w:rsidRPr="00B11A22" w:rsidRDefault="008A29BB" w:rsidP="00205B91">
      <w:pPr>
        <w:pStyle w:val="af5"/>
        <w:keepNext/>
        <w:widowControl/>
        <w:numPr>
          <w:ilvl w:val="2"/>
          <w:numId w:val="6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>Лицо, осуществляющее организационно – технические функции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 по организации и проведению аукциона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–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 телекоммуникационной сети «Интернет» для размещения информации о проведении торгов по адресу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www.torgi.gov.ru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(далее – Официальный сайт торгов), на электронной площадке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www.rts-tender.ru </w:t>
      </w:r>
      <w:r w:rsidRPr="00B11A22">
        <w:rPr>
          <w:rFonts w:ascii="Liberation Serif" w:hAnsi="Liberation Serif" w:cs="Times New Roman"/>
          <w:sz w:val="26"/>
          <w:szCs w:val="26"/>
        </w:rPr>
        <w:t>(далее – электронная</w:t>
      </w:r>
      <w:proofErr w:type="gramEnd"/>
      <w:r w:rsidRPr="00B11A22">
        <w:rPr>
          <w:rFonts w:ascii="Liberation Serif" w:hAnsi="Liberation Serif" w:cs="Times New Roman"/>
          <w:sz w:val="26"/>
          <w:szCs w:val="26"/>
        </w:rPr>
        <w:t xml:space="preserve"> площадка) в соответствии с действующим законодательством.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Оператор электронной площадки </w:t>
      </w:r>
      <w:r w:rsidRPr="00B11A22">
        <w:rPr>
          <w:rFonts w:ascii="Liberation Serif" w:hAnsi="Liberation Serif" w:cs="Times New Roman"/>
          <w:sz w:val="26"/>
          <w:szCs w:val="26"/>
        </w:rPr>
        <w:t>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</w:t>
      </w:r>
      <w:r w:rsidRPr="00B11A22">
        <w:rPr>
          <w:rFonts w:ascii="Liberation Serif" w:hAnsi="Liberation Serif" w:cs="Times New Roman"/>
          <w:sz w:val="26"/>
          <w:szCs w:val="26"/>
        </w:rPr>
        <w:lastRenderedPageBreak/>
        <w:t>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Наименование</w:t>
      </w:r>
      <w:r w:rsidRPr="00B11A22">
        <w:rPr>
          <w:rFonts w:ascii="Liberation Serif" w:hAnsi="Liberation Serif" w:cs="Times New Roman"/>
          <w:sz w:val="26"/>
          <w:szCs w:val="26"/>
        </w:rPr>
        <w:t>: Общество с ограниченной ответственностью «РТС-тендер»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Место нахождения: </w:t>
      </w:r>
      <w:r w:rsidRPr="00B11A22">
        <w:rPr>
          <w:rFonts w:ascii="Liberation Serif" w:hAnsi="Liberation Serif" w:cs="Times New Roman"/>
          <w:sz w:val="26"/>
          <w:szCs w:val="26"/>
        </w:rPr>
        <w:t>121151, город Москва, набережная Тараса Шевченко, дом 23А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Адрес сайта: </w:t>
      </w:r>
      <w:r w:rsidRPr="00B11A22">
        <w:rPr>
          <w:rFonts w:ascii="Liberation Serif" w:hAnsi="Liberation Serif" w:cs="Times New Roman"/>
          <w:sz w:val="26"/>
          <w:szCs w:val="26"/>
        </w:rPr>
        <w:t>www.rts-tender.ru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Адрес электронной почты: </w:t>
      </w:r>
      <w:r w:rsidRPr="00B11A22">
        <w:rPr>
          <w:rFonts w:ascii="Liberation Serif" w:hAnsi="Liberation Serif" w:cs="Times New Roman"/>
          <w:sz w:val="26"/>
          <w:szCs w:val="26"/>
        </w:rPr>
        <w:t>iSupport@rts-tender.ru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Телефон: +</w:t>
      </w:r>
      <w:r w:rsidRPr="00B11A22">
        <w:rPr>
          <w:rFonts w:ascii="Liberation Serif" w:hAnsi="Liberation Serif" w:cs="Times New Roman"/>
          <w:sz w:val="26"/>
          <w:szCs w:val="26"/>
        </w:rPr>
        <w:t>7 (499) 653-55-00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Предмет аукциона: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аренда земельного участка, государственная собственность на который не разграничена, расположенного на территории </w:t>
      </w:r>
      <w:r w:rsidRPr="00B11A22">
        <w:rPr>
          <w:rFonts w:ascii="Liberation Serif" w:hAnsi="Liberation Serif" w:cs="Times New Roman"/>
          <w:bCs/>
          <w:color w:val="0000FF"/>
          <w:sz w:val="26"/>
          <w:szCs w:val="26"/>
        </w:rPr>
        <w:t xml:space="preserve">Городского округа «город Ирбит» Свердловской области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(далее - Земельный участок).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Сведения о Земельном участке: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Лот № 1</w:t>
      </w:r>
    </w:p>
    <w:p w:rsidR="008A29BB" w:rsidRPr="00B11A22" w:rsidRDefault="008A29BB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Свердловская область, город Ирбит, ул.</w:t>
      </w:r>
      <w:r w:rsidR="00307867"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 </w:t>
      </w:r>
      <w:r w:rsidR="00E2239C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Кирова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,</w:t>
      </w:r>
      <w:r w:rsidR="00695AC3"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 </w:t>
      </w:r>
      <w:r w:rsidR="00E2239C">
        <w:rPr>
          <w:rFonts w:ascii="Liberation Serif" w:hAnsi="Liberation Serif" w:cs="Times New Roman"/>
          <w:color w:val="0000FF"/>
          <w:sz w:val="26"/>
          <w:szCs w:val="26"/>
        </w:rPr>
        <w:t xml:space="preserve">д.58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E2239C">
        <w:rPr>
          <w:rFonts w:ascii="Liberation Serif" w:hAnsi="Liberation Serif" w:cs="Times New Roman"/>
          <w:color w:val="0000FF"/>
          <w:sz w:val="26"/>
          <w:szCs w:val="26"/>
        </w:rPr>
        <w:t>1 594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 w:rsidR="00E2239C">
        <w:rPr>
          <w:rFonts w:ascii="Liberation Serif" w:hAnsi="Liberation Serif" w:cs="Times New Roman"/>
          <w:color w:val="0000FF"/>
          <w:sz w:val="26"/>
          <w:szCs w:val="26"/>
        </w:rPr>
        <w:t>0101005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E2239C">
        <w:rPr>
          <w:rFonts w:ascii="Liberation Serif" w:hAnsi="Liberation Serif" w:cs="Times New Roman"/>
          <w:color w:val="0000FF"/>
          <w:sz w:val="26"/>
          <w:szCs w:val="26"/>
        </w:rPr>
        <w:t>901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в соответствии со ст. 56 Земельного кодекса Российской Федерации</w:t>
      </w:r>
      <w:bookmarkStart w:id="1" w:name="_GoBack"/>
      <w:bookmarkEnd w:id="1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Вид разрешенного использования: </w:t>
      </w:r>
      <w:r w:rsidR="00B11A22" w:rsidRPr="00B11A22">
        <w:rPr>
          <w:rFonts w:ascii="Liberation Serif" w:hAnsi="Liberation Serif" w:cs="Times New Roman"/>
          <w:color w:val="0000FF"/>
          <w:sz w:val="26"/>
          <w:szCs w:val="26"/>
        </w:rPr>
        <w:t>жилая застройка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8A29BB" w:rsidRPr="00B11A22" w:rsidRDefault="00E2239C" w:rsidP="00A9569D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69 100</w:t>
      </w:r>
      <w:r w:rsidR="00B11A22"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шестьдесят девять тысяч сто) рублей</w:t>
      </w:r>
      <w:r w:rsidR="00B11A22" w:rsidRPr="00B11A22">
        <w:rPr>
          <w:rFonts w:ascii="Liberation Serif" w:hAnsi="Liberation Serif"/>
          <w:sz w:val="26"/>
          <w:szCs w:val="26"/>
        </w:rPr>
        <w:t xml:space="preserve"> 00 копе</w:t>
      </w:r>
      <w:r>
        <w:rPr>
          <w:rFonts w:ascii="Liberation Serif" w:hAnsi="Liberation Serif"/>
          <w:sz w:val="26"/>
          <w:szCs w:val="26"/>
        </w:rPr>
        <w:t>ек</w:t>
      </w:r>
      <w:r w:rsidR="008A29BB" w:rsidRPr="00B11A22">
        <w:rPr>
          <w:rFonts w:ascii="Liberation Serif" w:hAnsi="Liberation Serif"/>
          <w:sz w:val="26"/>
          <w:szCs w:val="26"/>
        </w:rPr>
        <w:t>.</w:t>
      </w:r>
      <w:r w:rsidR="008A29BB" w:rsidRPr="00B11A22">
        <w:rPr>
          <w:rFonts w:ascii="Liberation Serif" w:hAnsi="Liberation Serif"/>
          <w:sz w:val="26"/>
          <w:szCs w:val="26"/>
        </w:rPr>
        <w:br/>
      </w:r>
      <w:r w:rsidR="008A29BB"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8A29BB" w:rsidRPr="00B11A22" w:rsidRDefault="00E2239C" w:rsidP="00A9569D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2 073</w:t>
      </w:r>
      <w:r w:rsidR="00B11A22" w:rsidRPr="00B11A22">
        <w:rPr>
          <w:rFonts w:ascii="Liberation Serif" w:hAnsi="Liberation Serif"/>
          <w:bCs/>
          <w:sz w:val="26"/>
          <w:szCs w:val="26"/>
        </w:rPr>
        <w:t xml:space="preserve"> (</w:t>
      </w:r>
      <w:r>
        <w:rPr>
          <w:rFonts w:ascii="Liberation Serif" w:hAnsi="Liberation Serif"/>
          <w:bCs/>
          <w:sz w:val="26"/>
          <w:szCs w:val="26"/>
        </w:rPr>
        <w:t>две тысячи семьдесят три</w:t>
      </w:r>
      <w:r w:rsidR="00B11A22" w:rsidRPr="00B11A22">
        <w:rPr>
          <w:rFonts w:ascii="Liberation Serif" w:hAnsi="Liberation Serif"/>
          <w:bCs/>
          <w:sz w:val="26"/>
          <w:szCs w:val="26"/>
        </w:rPr>
        <w:t>) рубл</w:t>
      </w:r>
      <w:r>
        <w:rPr>
          <w:rFonts w:ascii="Liberation Serif" w:hAnsi="Liberation Serif"/>
          <w:bCs/>
          <w:sz w:val="26"/>
          <w:szCs w:val="26"/>
        </w:rPr>
        <w:t>я 00</w:t>
      </w:r>
      <w:r w:rsidR="00B11A22"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>
        <w:rPr>
          <w:rFonts w:ascii="Liberation Serif" w:hAnsi="Liberation Serif"/>
          <w:bCs/>
          <w:sz w:val="26"/>
          <w:szCs w:val="26"/>
        </w:rPr>
        <w:t>ек</w:t>
      </w:r>
      <w:r w:rsidR="008A29BB"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="008A29BB" w:rsidRPr="00B11A22">
        <w:rPr>
          <w:rFonts w:ascii="Liberation Serif" w:hAnsi="Liberation Serif"/>
          <w:sz w:val="26"/>
          <w:szCs w:val="26"/>
        </w:rPr>
        <w:br/>
      </w:r>
      <w:r w:rsidR="008A29BB"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8A29BB" w:rsidRDefault="00E2239C" w:rsidP="00A9569D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13 820</w:t>
      </w:r>
      <w:r w:rsidR="00B11A22" w:rsidRPr="00B11A22">
        <w:rPr>
          <w:rFonts w:ascii="Liberation Serif" w:hAnsi="Liberation Serif"/>
          <w:sz w:val="26"/>
          <w:szCs w:val="26"/>
        </w:rPr>
        <w:t xml:space="preserve"> (</w:t>
      </w:r>
      <w:r w:rsidR="004233A2">
        <w:rPr>
          <w:rFonts w:ascii="Liberation Serif" w:hAnsi="Liberation Serif"/>
          <w:sz w:val="26"/>
          <w:szCs w:val="26"/>
        </w:rPr>
        <w:t>тринадцать</w:t>
      </w:r>
      <w:r w:rsidR="00B11A22" w:rsidRPr="00B11A22">
        <w:rPr>
          <w:rFonts w:ascii="Liberation Serif" w:hAnsi="Liberation Serif"/>
          <w:sz w:val="26"/>
          <w:szCs w:val="26"/>
        </w:rPr>
        <w:t xml:space="preserve"> тысяч </w:t>
      </w:r>
      <w:r w:rsidR="004233A2">
        <w:rPr>
          <w:rFonts w:ascii="Liberation Serif" w:hAnsi="Liberation Serif"/>
          <w:sz w:val="26"/>
          <w:szCs w:val="26"/>
        </w:rPr>
        <w:t>восемьсот двадцать</w:t>
      </w:r>
      <w:r w:rsidR="00B11A22" w:rsidRPr="00B11A22">
        <w:rPr>
          <w:rFonts w:ascii="Liberation Serif" w:hAnsi="Liberation Serif"/>
          <w:sz w:val="26"/>
          <w:szCs w:val="26"/>
        </w:rPr>
        <w:t xml:space="preserve">) рублей </w:t>
      </w:r>
      <w:r w:rsidR="004233A2">
        <w:rPr>
          <w:rFonts w:ascii="Liberation Serif" w:hAnsi="Liberation Serif"/>
          <w:sz w:val="26"/>
          <w:szCs w:val="26"/>
        </w:rPr>
        <w:t>00</w:t>
      </w:r>
      <w:r w:rsidR="00B11A22" w:rsidRPr="00B11A22">
        <w:rPr>
          <w:rFonts w:ascii="Liberation Serif" w:hAnsi="Liberation Serif"/>
          <w:sz w:val="26"/>
          <w:szCs w:val="26"/>
        </w:rPr>
        <w:t xml:space="preserve"> копеек</w:t>
      </w:r>
      <w:r w:rsidR="008A29BB" w:rsidRPr="00B11A22">
        <w:rPr>
          <w:rFonts w:ascii="Liberation Serif" w:hAnsi="Liberation Serif"/>
          <w:sz w:val="26"/>
          <w:szCs w:val="26"/>
        </w:rPr>
        <w:t>.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</w:t>
      </w:r>
      <w:r>
        <w:rPr>
          <w:rFonts w:ascii="Liberation Serif" w:hAnsi="Liberation Serif" w:cs="Times New Roman"/>
          <w:b/>
          <w:bCs/>
          <w:sz w:val="26"/>
          <w:szCs w:val="26"/>
        </w:rPr>
        <w:t>т № 2</w:t>
      </w:r>
    </w:p>
    <w:p w:rsidR="004233A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Свердловская область, город Ирбит, ул. </w:t>
      </w:r>
      <w:r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Стахановская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, </w:t>
      </w:r>
      <w:r>
        <w:rPr>
          <w:rFonts w:ascii="Liberation Serif" w:hAnsi="Liberation Serif" w:cs="Times New Roman"/>
          <w:color w:val="0000FF"/>
          <w:sz w:val="26"/>
          <w:szCs w:val="26"/>
        </w:rPr>
        <w:t>№ 1-б, гараж № 6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>
        <w:rPr>
          <w:rFonts w:ascii="Liberation Serif" w:hAnsi="Liberation Serif" w:cs="Times New Roman"/>
          <w:color w:val="0000FF"/>
          <w:sz w:val="26"/>
          <w:szCs w:val="26"/>
        </w:rPr>
        <w:t>40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>
        <w:rPr>
          <w:rFonts w:ascii="Liberation Serif" w:hAnsi="Liberation Serif" w:cs="Times New Roman"/>
          <w:color w:val="0000FF"/>
          <w:sz w:val="26"/>
          <w:szCs w:val="26"/>
        </w:rPr>
        <w:t>0102007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:</w:t>
      </w:r>
      <w:r>
        <w:rPr>
          <w:rFonts w:ascii="Liberation Serif" w:hAnsi="Liberation Serif" w:cs="Times New Roman"/>
          <w:color w:val="0000FF"/>
          <w:sz w:val="26"/>
          <w:szCs w:val="26"/>
        </w:rPr>
        <w:t>3831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в соответствии со ст. 56 Земельного кодекса Российской Федерации;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Вид разрешенного использования: </w:t>
      </w:r>
      <w:r>
        <w:rPr>
          <w:rFonts w:ascii="Liberation Serif" w:hAnsi="Liberation Serif" w:cs="Times New Roman"/>
          <w:color w:val="0000FF"/>
          <w:sz w:val="26"/>
          <w:szCs w:val="26"/>
        </w:rPr>
        <w:t>объекты гаражного назначения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4233A2" w:rsidRPr="00B11A22" w:rsidRDefault="004233A2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4 520</w:t>
      </w:r>
      <w:r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четыре тысяч пятьсот двадцать</w:t>
      </w:r>
      <w:r>
        <w:rPr>
          <w:rFonts w:ascii="Liberation Serif" w:hAnsi="Liberation Serif"/>
          <w:sz w:val="26"/>
          <w:szCs w:val="26"/>
        </w:rPr>
        <w:t>) рублей</w:t>
      </w:r>
      <w:r w:rsidRPr="00B11A22">
        <w:rPr>
          <w:rFonts w:ascii="Liberation Serif" w:hAnsi="Liberation Serif"/>
          <w:sz w:val="26"/>
          <w:szCs w:val="26"/>
        </w:rPr>
        <w:t xml:space="preserve"> 00 копе</w:t>
      </w:r>
      <w:r>
        <w:rPr>
          <w:rFonts w:ascii="Liberation Serif" w:hAnsi="Liberation Serif"/>
          <w:sz w:val="26"/>
          <w:szCs w:val="26"/>
        </w:rPr>
        <w:t>ек</w:t>
      </w:r>
      <w:r w:rsidRPr="00B11A22">
        <w:rPr>
          <w:rFonts w:ascii="Liberation Serif" w:hAnsi="Liberation Serif"/>
          <w:sz w:val="26"/>
          <w:szCs w:val="26"/>
        </w:rPr>
        <w:t>.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4233A2" w:rsidRPr="00B11A22" w:rsidRDefault="004233A2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135</w:t>
      </w:r>
      <w:r w:rsidRPr="00B11A22">
        <w:rPr>
          <w:rFonts w:ascii="Liberation Serif" w:hAnsi="Liberation Serif"/>
          <w:bCs/>
          <w:sz w:val="26"/>
          <w:szCs w:val="26"/>
        </w:rPr>
        <w:t xml:space="preserve"> (</w:t>
      </w:r>
      <w:r>
        <w:rPr>
          <w:rFonts w:ascii="Liberation Serif" w:hAnsi="Liberation Serif"/>
          <w:bCs/>
          <w:sz w:val="26"/>
          <w:szCs w:val="26"/>
        </w:rPr>
        <w:t>сто тридцать пять</w:t>
      </w:r>
      <w:r w:rsidRPr="00B11A22">
        <w:rPr>
          <w:rFonts w:ascii="Liberation Serif" w:hAnsi="Liberation Serif"/>
          <w:bCs/>
          <w:sz w:val="26"/>
          <w:szCs w:val="26"/>
        </w:rPr>
        <w:t>) рубл</w:t>
      </w:r>
      <w:r>
        <w:rPr>
          <w:rFonts w:ascii="Liberation Serif" w:hAnsi="Liberation Serif"/>
          <w:bCs/>
          <w:sz w:val="26"/>
          <w:szCs w:val="26"/>
        </w:rPr>
        <w:t>ей</w:t>
      </w:r>
      <w:r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60</w:t>
      </w:r>
      <w:r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>
        <w:rPr>
          <w:rFonts w:ascii="Liberation Serif" w:hAnsi="Liberation Serif"/>
          <w:bCs/>
          <w:sz w:val="26"/>
          <w:szCs w:val="26"/>
        </w:rPr>
        <w:t>ек</w:t>
      </w:r>
      <w:r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4233A2" w:rsidRPr="00B11A22" w:rsidRDefault="004233A2" w:rsidP="004233A2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904</w:t>
      </w:r>
      <w:r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девятьсот четыре</w:t>
      </w:r>
      <w:r w:rsidRPr="00B11A22">
        <w:rPr>
          <w:rFonts w:ascii="Liberation Serif" w:hAnsi="Liberation Serif"/>
          <w:sz w:val="26"/>
          <w:szCs w:val="26"/>
        </w:rPr>
        <w:t>) рубл</w:t>
      </w:r>
      <w:r>
        <w:rPr>
          <w:rFonts w:ascii="Liberation Serif" w:hAnsi="Liberation Serif"/>
          <w:sz w:val="26"/>
          <w:szCs w:val="26"/>
        </w:rPr>
        <w:t>я</w:t>
      </w:r>
      <w:r w:rsidRPr="00B11A2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00</w:t>
      </w:r>
      <w:r w:rsidRPr="00B11A22">
        <w:rPr>
          <w:rFonts w:ascii="Liberation Serif" w:hAnsi="Liberation Serif"/>
          <w:sz w:val="26"/>
          <w:szCs w:val="26"/>
        </w:rPr>
        <w:t xml:space="preserve"> копеек.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</w:t>
      </w:r>
      <w:r>
        <w:rPr>
          <w:rFonts w:ascii="Liberation Serif" w:hAnsi="Liberation Serif" w:cs="Times New Roman"/>
          <w:b/>
          <w:bCs/>
          <w:sz w:val="26"/>
          <w:szCs w:val="26"/>
        </w:rPr>
        <w:t>т № 3</w:t>
      </w:r>
    </w:p>
    <w:p w:rsidR="004233A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Свердловская область, город Ирбит, ул. </w:t>
      </w:r>
      <w:r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>Володарского</w:t>
      </w:r>
      <w:r w:rsidRPr="00B11A22">
        <w:rPr>
          <w:rFonts w:ascii="Liberation Serif" w:hAnsi="Liberation Serif" w:cs="Times New Roman"/>
          <w:color w:val="0000FF"/>
          <w:sz w:val="26"/>
          <w:szCs w:val="26"/>
          <w14:numSpacing w14:val="proportional"/>
        </w:rPr>
        <w:t xml:space="preserve">, </w:t>
      </w:r>
      <w:r>
        <w:rPr>
          <w:rFonts w:ascii="Liberation Serif" w:hAnsi="Liberation Serif" w:cs="Times New Roman"/>
          <w:color w:val="0000FF"/>
          <w:sz w:val="26"/>
          <w:szCs w:val="26"/>
        </w:rPr>
        <w:t xml:space="preserve">№ </w:t>
      </w:r>
      <w:r>
        <w:rPr>
          <w:rFonts w:ascii="Liberation Serif" w:hAnsi="Liberation Serif" w:cs="Times New Roman"/>
          <w:color w:val="0000FF"/>
          <w:sz w:val="26"/>
          <w:szCs w:val="26"/>
        </w:rPr>
        <w:t>6а</w:t>
      </w:r>
      <w:r>
        <w:rPr>
          <w:rFonts w:ascii="Liberation Serif" w:hAnsi="Liberation Serif" w:cs="Times New Roman"/>
          <w:color w:val="0000FF"/>
          <w:sz w:val="26"/>
          <w:szCs w:val="26"/>
        </w:rPr>
        <w:t xml:space="preserve">, гараж № </w:t>
      </w:r>
      <w:r>
        <w:rPr>
          <w:rFonts w:ascii="Liberation Serif" w:hAnsi="Liberation Serif" w:cs="Times New Roman"/>
          <w:color w:val="0000FF"/>
          <w:sz w:val="26"/>
          <w:szCs w:val="26"/>
        </w:rPr>
        <w:t>1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1A57F5">
        <w:rPr>
          <w:rFonts w:ascii="Liberation Serif" w:hAnsi="Liberation Serif" w:cs="Times New Roman"/>
          <w:color w:val="0000FF"/>
          <w:sz w:val="26"/>
          <w:szCs w:val="26"/>
        </w:rPr>
        <w:t>19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B11A22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 w:rsidR="001A57F5">
        <w:rPr>
          <w:rFonts w:ascii="Liberation Serif" w:hAnsi="Liberation Serif" w:cs="Times New Roman"/>
          <w:color w:val="0000FF"/>
          <w:sz w:val="26"/>
          <w:szCs w:val="26"/>
        </w:rPr>
        <w:t>0101016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1A57F5">
        <w:rPr>
          <w:rFonts w:ascii="Liberation Serif" w:hAnsi="Liberation Serif" w:cs="Times New Roman"/>
          <w:color w:val="0000FF"/>
          <w:sz w:val="26"/>
          <w:szCs w:val="26"/>
        </w:rPr>
        <w:t>933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в соответствии со ст. 56 Земельного кодекса Российской Федерации;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Вид разрешенного использования: </w:t>
      </w:r>
      <w:r w:rsidR="001A57F5">
        <w:rPr>
          <w:rFonts w:ascii="Liberation Serif" w:hAnsi="Liberation Serif" w:cs="Times New Roman"/>
          <w:color w:val="0000FF"/>
          <w:sz w:val="26"/>
          <w:szCs w:val="26"/>
        </w:rPr>
        <w:t>хранение автотранспорта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4233A2" w:rsidRPr="00B11A22" w:rsidRDefault="004233A2" w:rsidP="004233A2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4233A2" w:rsidRPr="00B11A22" w:rsidRDefault="001A57F5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550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пятьсот пятьдесят</w:t>
      </w:r>
      <w:r w:rsidR="004233A2">
        <w:rPr>
          <w:rFonts w:ascii="Liberation Serif" w:hAnsi="Liberation Serif"/>
          <w:sz w:val="26"/>
          <w:szCs w:val="26"/>
        </w:rPr>
        <w:t>) рублей</w:t>
      </w:r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21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</w:t>
      </w:r>
      <w:r w:rsidR="004233A2">
        <w:rPr>
          <w:rFonts w:ascii="Liberation Serif" w:hAnsi="Liberation Serif"/>
          <w:sz w:val="26"/>
          <w:szCs w:val="26"/>
        </w:rPr>
        <w:t>ек</w:t>
      </w:r>
      <w:r w:rsidR="004233A2" w:rsidRPr="00B11A22">
        <w:rPr>
          <w:rFonts w:ascii="Liberation Serif" w:hAnsi="Liberation Serif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4233A2" w:rsidRPr="00B11A22" w:rsidRDefault="001A57F5" w:rsidP="004233A2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16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(</w:t>
      </w:r>
      <w:r>
        <w:rPr>
          <w:rFonts w:ascii="Liberation Serif" w:hAnsi="Liberation Serif"/>
          <w:bCs/>
          <w:sz w:val="26"/>
          <w:szCs w:val="26"/>
        </w:rPr>
        <w:t>шестнадцать</w:t>
      </w:r>
      <w:r w:rsidR="004233A2" w:rsidRPr="00B11A22">
        <w:rPr>
          <w:rFonts w:ascii="Liberation Serif" w:hAnsi="Liberation Serif"/>
          <w:bCs/>
          <w:sz w:val="26"/>
          <w:szCs w:val="26"/>
        </w:rPr>
        <w:t>) рубл</w:t>
      </w:r>
      <w:r w:rsidR="004233A2">
        <w:rPr>
          <w:rFonts w:ascii="Liberation Serif" w:hAnsi="Liberation Serif"/>
          <w:bCs/>
          <w:sz w:val="26"/>
          <w:szCs w:val="26"/>
        </w:rPr>
        <w:t xml:space="preserve">ей </w:t>
      </w:r>
      <w:r>
        <w:rPr>
          <w:rFonts w:ascii="Liberation Serif" w:hAnsi="Liberation Serif"/>
          <w:bCs/>
          <w:sz w:val="26"/>
          <w:szCs w:val="26"/>
        </w:rPr>
        <w:t>51</w:t>
      </w:r>
      <w:r w:rsidR="004233A2"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 w:rsidR="004233A2">
        <w:rPr>
          <w:rFonts w:ascii="Liberation Serif" w:hAnsi="Liberation Serif"/>
          <w:bCs/>
          <w:sz w:val="26"/>
          <w:szCs w:val="26"/>
        </w:rPr>
        <w:t>ек</w:t>
      </w:r>
      <w:r w:rsidR="004233A2"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="004233A2" w:rsidRPr="00B11A22">
        <w:rPr>
          <w:rFonts w:ascii="Liberation Serif" w:hAnsi="Liberation Serif"/>
          <w:sz w:val="26"/>
          <w:szCs w:val="26"/>
        </w:rPr>
        <w:br/>
      </w:r>
      <w:r w:rsidR="004233A2"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4233A2" w:rsidRPr="00B11A22" w:rsidRDefault="001A57F5" w:rsidP="004233A2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110</w:t>
      </w:r>
      <w:r w:rsidR="004233A2" w:rsidRPr="00B11A22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сто десять</w:t>
      </w:r>
      <w:r w:rsidR="004233A2" w:rsidRPr="00B11A22">
        <w:rPr>
          <w:rFonts w:ascii="Liberation Serif" w:hAnsi="Liberation Serif"/>
          <w:sz w:val="26"/>
          <w:szCs w:val="26"/>
        </w:rPr>
        <w:t>) рубл</w:t>
      </w:r>
      <w:r>
        <w:rPr>
          <w:rFonts w:ascii="Liberation Serif" w:hAnsi="Liberation Serif"/>
          <w:sz w:val="26"/>
          <w:szCs w:val="26"/>
        </w:rPr>
        <w:t>ей</w:t>
      </w:r>
      <w:r w:rsidR="004233A2" w:rsidRPr="00B11A2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04</w:t>
      </w:r>
      <w:r w:rsidR="004233A2" w:rsidRPr="00B11A22">
        <w:rPr>
          <w:rFonts w:ascii="Liberation Serif" w:hAnsi="Liberation Serif"/>
          <w:sz w:val="26"/>
          <w:szCs w:val="26"/>
        </w:rPr>
        <w:t xml:space="preserve"> копеек.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Место приема Заявок на участие в аукционе (далее - Заявка): </w:t>
      </w:r>
      <w:r w:rsidRPr="00B11A22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1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Дата и время начала приема Заявок</w:t>
      </w:r>
      <w:r w:rsidRPr="00B11A22">
        <w:rPr>
          <w:rFonts w:ascii="Liberation Serif" w:hAnsi="Liberation Serif"/>
          <w:sz w:val="26"/>
          <w:szCs w:val="26"/>
        </w:rPr>
        <w:t xml:space="preserve">: 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07.02.2025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>.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в 09 час. 00 мин.*</w:t>
      </w:r>
      <w:r w:rsidRPr="00B11A22">
        <w:rPr>
          <w:rFonts w:ascii="Liberation Serif" w:hAnsi="Liberation Serif"/>
          <w:b/>
          <w:bCs/>
          <w:sz w:val="26"/>
          <w:szCs w:val="26"/>
        </w:rPr>
        <w:br/>
      </w:r>
      <w:r w:rsidRPr="00B11A22">
        <w:rPr>
          <w:rFonts w:ascii="Liberation Serif" w:hAnsi="Liberation Serif"/>
          <w:sz w:val="26"/>
          <w:szCs w:val="26"/>
        </w:rPr>
        <w:t>Прием Заявок осуществляется круглосуточно.</w:t>
      </w:r>
      <w:r w:rsidRPr="00B11A22">
        <w:rPr>
          <w:rFonts w:ascii="Liberation Serif" w:hAnsi="Liberation Serif"/>
          <w:sz w:val="26"/>
          <w:szCs w:val="26"/>
        </w:rPr>
        <w:br/>
        <w:t>* Здесь и далее указано местное время. На электронной площадке время московское.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 Дата и время окончания срока приема Заявок и начала их рассмотрения:</w:t>
      </w:r>
      <w:r w:rsidRPr="00B11A22">
        <w:rPr>
          <w:rFonts w:ascii="Liberation Serif" w:hAnsi="Liberation Serif"/>
          <w:b/>
          <w:bCs/>
          <w:sz w:val="26"/>
          <w:szCs w:val="26"/>
        </w:rPr>
        <w:br/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05.03.2025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в 16 час. 00 мин.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Дата окончания рассмотрения Заявок: 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06.03.2025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Место проведения аукциона: </w:t>
      </w:r>
      <w:r w:rsidRPr="00B11A22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2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Дата и время начала проведения аукциона</w:t>
      </w:r>
      <w:r w:rsidRPr="00B11A22">
        <w:rPr>
          <w:rFonts w:ascii="Liberation Serif" w:hAnsi="Liberation Serif"/>
          <w:b/>
          <w:bCs/>
          <w:color w:val="auto"/>
          <w:sz w:val="26"/>
          <w:szCs w:val="26"/>
        </w:rPr>
        <w:t xml:space="preserve">: </w:t>
      </w:r>
      <w:r w:rsidR="004233A2">
        <w:rPr>
          <w:rFonts w:ascii="Liberation Serif" w:hAnsi="Liberation Serif"/>
          <w:b/>
          <w:bCs/>
          <w:color w:val="FF0000"/>
          <w:sz w:val="26"/>
          <w:szCs w:val="26"/>
        </w:rPr>
        <w:t>10.03.2025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в </w:t>
      </w:r>
      <w:r w:rsidR="00E6115D">
        <w:rPr>
          <w:rFonts w:ascii="Liberation Serif" w:hAnsi="Liberation Serif"/>
          <w:b/>
          <w:bCs/>
          <w:sz w:val="26"/>
          <w:szCs w:val="26"/>
        </w:rPr>
        <w:t>11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час. 00 мин.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Информационное обеспечение аукциона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Извещение о проведен</w:t>
      </w:r>
      <w:proofErr w:type="gramStart"/>
      <w:r w:rsidRPr="00B11A22">
        <w:rPr>
          <w:rFonts w:ascii="Liberation Serif" w:hAnsi="Liberation Serif"/>
          <w:sz w:val="26"/>
          <w:szCs w:val="26"/>
        </w:rPr>
        <w:t>ии ау</w:t>
      </w:r>
      <w:proofErr w:type="gramEnd"/>
      <w:r w:rsidRPr="00B11A22">
        <w:rPr>
          <w:rFonts w:ascii="Liberation Serif" w:hAnsi="Liberation Serif"/>
          <w:sz w:val="26"/>
          <w:szCs w:val="26"/>
        </w:rPr>
        <w:t>кциона (далее - Извещение) размещается на Официальном сайте торгов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www.torgi.gov.ru</w:t>
      </w:r>
      <w:r w:rsidRPr="00B11A22">
        <w:rPr>
          <w:rFonts w:ascii="Liberation Serif" w:hAnsi="Liberation Serif"/>
          <w:sz w:val="26"/>
          <w:szCs w:val="26"/>
        </w:rPr>
        <w:t xml:space="preserve">  и на электронной площадке: </w:t>
      </w:r>
      <w:hyperlink r:id="rId13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tabs>
          <w:tab w:val="left" w:pos="1134"/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205B91" w:rsidRDefault="008A29BB" w:rsidP="00A9569D">
      <w:pPr>
        <w:pStyle w:val="af5"/>
        <w:keepNext/>
        <w:widowControl/>
        <w:numPr>
          <w:ilvl w:val="0"/>
          <w:numId w:val="7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периодическом печатном издании – </w:t>
      </w:r>
      <w:proofErr w:type="spellStart"/>
      <w:r w:rsidRPr="00B11A22">
        <w:rPr>
          <w:rFonts w:ascii="Liberation Serif" w:hAnsi="Liberation Serif"/>
          <w:sz w:val="26"/>
          <w:szCs w:val="26"/>
        </w:rPr>
        <w:t>Ирбитская</w:t>
      </w:r>
      <w:proofErr w:type="spellEnd"/>
      <w:r w:rsidRPr="00B11A22">
        <w:rPr>
          <w:rFonts w:ascii="Liberation Serif" w:hAnsi="Liberation Serif"/>
          <w:sz w:val="26"/>
          <w:szCs w:val="26"/>
        </w:rPr>
        <w:t xml:space="preserve"> обществен</w:t>
      </w:r>
      <w:r w:rsidR="00205B91">
        <w:rPr>
          <w:rFonts w:ascii="Liberation Serif" w:hAnsi="Liberation Serif"/>
          <w:sz w:val="26"/>
          <w:szCs w:val="26"/>
        </w:rPr>
        <w:t>но-политическая газета «Восход»;</w:t>
      </w:r>
    </w:p>
    <w:p w:rsidR="008A29BB" w:rsidRPr="00205B91" w:rsidRDefault="00205B91" w:rsidP="00205B91">
      <w:pPr>
        <w:pStyle w:val="af5"/>
        <w:keepNext/>
        <w:widowControl/>
        <w:numPr>
          <w:ilvl w:val="0"/>
          <w:numId w:val="7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 xml:space="preserve">на официальном сайте администрации </w:t>
      </w:r>
      <w:r w:rsidRPr="00B11A22">
        <w:rPr>
          <w:rFonts w:ascii="Liberation Serif" w:hAnsi="Liberation Serif" w:cs="Times New Roman"/>
          <w:bCs/>
          <w:color w:val="0000FF"/>
          <w:sz w:val="26"/>
          <w:szCs w:val="26"/>
        </w:rPr>
        <w:t>Городского округа «город Ирбит» Свердловской области</w:t>
      </w:r>
      <w:r w:rsidRPr="00B11A22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hyperlink r:id="rId14" w:history="1">
        <w:r w:rsidRPr="00B11A22">
          <w:rPr>
            <w:rStyle w:val="a3"/>
            <w:rFonts w:ascii="Liberation Serif" w:hAnsi="Liberation Serif" w:cs="Times New Roman"/>
            <w:sz w:val="26"/>
            <w:szCs w:val="26"/>
          </w:rPr>
          <w:t>https://moirbit.ru</w:t>
        </w:r>
      </w:hyperlink>
      <w:r>
        <w:rPr>
          <w:rFonts w:ascii="Liberation Serif" w:hAnsi="Liberation Serif"/>
          <w:sz w:val="26"/>
          <w:szCs w:val="26"/>
        </w:rPr>
        <w:t>.</w:t>
      </w:r>
      <w:r w:rsidR="008A29BB" w:rsidRPr="00205B91">
        <w:rPr>
          <w:rFonts w:ascii="Liberation Serif" w:hAnsi="Liberation Serif"/>
          <w:sz w:val="26"/>
          <w:szCs w:val="26"/>
        </w:rPr>
        <w:br/>
        <w:t>Все приложения к Извещению являются его неотъемлемой частью.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Осмотр Земельного участка производится заявителем самостоятельно в срок приема Заявок без участия организатора аукциона.</w:t>
      </w:r>
      <w:r w:rsidRPr="00B11A22">
        <w:rPr>
          <w:rFonts w:ascii="Liberation Serif" w:hAnsi="Liberation Serif"/>
          <w:sz w:val="26"/>
          <w:szCs w:val="26"/>
        </w:rPr>
        <w:br/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Требования к Заявителям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 xml:space="preserve">Заявителем на участие в аукционе (далее – Заявитель) может быть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только</w:t>
      </w:r>
      <w:r w:rsidRPr="00B11A22">
        <w:rPr>
          <w:rFonts w:ascii="Liberation Serif" w:hAnsi="Liberation Serif"/>
          <w:b/>
          <w:bCs/>
          <w:color w:val="auto"/>
          <w:sz w:val="26"/>
          <w:szCs w:val="26"/>
        </w:rPr>
        <w:t xml:space="preserve">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лицо</w:t>
      </w:r>
      <w:r w:rsidRPr="00B11A22">
        <w:rPr>
          <w:rFonts w:ascii="Liberation Serif" w:hAnsi="Liberation Serif"/>
          <w:sz w:val="26"/>
          <w:szCs w:val="26"/>
        </w:rPr>
        <w:t xml:space="preserve">, претендующее на заключение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участка, имеющее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прошедшее регистрацию (аккредитацию)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</w:t>
      </w:r>
      <w:r w:rsidRPr="00B11A22">
        <w:rPr>
          <w:rFonts w:ascii="Liberation Serif" w:hAnsi="Liberation Serif"/>
          <w:sz w:val="26"/>
          <w:szCs w:val="26"/>
        </w:rPr>
        <w:t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  <w:proofErr w:type="gramEnd"/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Получение ЭП и регистрация (аккредитация) на электронной площадке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B11A22">
        <w:rPr>
          <w:rFonts w:ascii="Liberation Serif" w:hAnsi="Liberation Serif"/>
          <w:sz w:val="26"/>
          <w:szCs w:val="26"/>
        </w:rPr>
        <w:t>оформленную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 Регистрация на электронной площадке осуществляется без взимания платы.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– 5.3 Извещения</w:t>
      </w:r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b/>
          <w:sz w:val="26"/>
          <w:szCs w:val="26"/>
        </w:rPr>
      </w:pPr>
      <w:r w:rsidRPr="00B11A22">
        <w:rPr>
          <w:rFonts w:ascii="Liberation Serif" w:hAnsi="Liberation Serif"/>
          <w:b/>
          <w:sz w:val="26"/>
          <w:szCs w:val="26"/>
        </w:rPr>
        <w:t>Для участия в аукционе устанавливается требование о внесении задатка.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sz w:val="26"/>
          <w:szCs w:val="26"/>
        </w:rPr>
        <w:t>Срок и порядок внесения задатка</w:t>
      </w:r>
      <w:r w:rsidRPr="00B11A22">
        <w:rPr>
          <w:rFonts w:ascii="Liberation Serif" w:hAnsi="Liberation Serif"/>
          <w:sz w:val="26"/>
          <w:szCs w:val="26"/>
        </w:rPr>
        <w:t>, назначение платежа, необходимые реквизиты счетов: внести задаток на счет администрации Городского округа «город Ирбит» Свердловской области: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ИНН 6611001320, КПП 667601001,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р</w:t>
      </w:r>
      <w:proofErr w:type="gramEnd"/>
      <w:r w:rsidRPr="00B11A22">
        <w:rPr>
          <w:rFonts w:ascii="Liberation Serif" w:hAnsi="Liberation Serif"/>
          <w:sz w:val="26"/>
          <w:szCs w:val="26"/>
        </w:rPr>
        <w:t>/</w:t>
      </w:r>
      <w:proofErr w:type="spellStart"/>
      <w:r w:rsidRPr="00B11A22">
        <w:rPr>
          <w:rFonts w:ascii="Liberation Serif" w:hAnsi="Liberation Serif"/>
          <w:sz w:val="26"/>
          <w:szCs w:val="26"/>
        </w:rPr>
        <w:t>сч</w:t>
      </w:r>
      <w:proofErr w:type="spellEnd"/>
      <w:r w:rsidRPr="00B11A22">
        <w:rPr>
          <w:rFonts w:ascii="Liberation Serif" w:hAnsi="Liberation Serif"/>
          <w:sz w:val="26"/>
          <w:szCs w:val="26"/>
        </w:rPr>
        <w:t>. 03232643657390006200, л/</w:t>
      </w:r>
      <w:proofErr w:type="spellStart"/>
      <w:r w:rsidRPr="00B11A22">
        <w:rPr>
          <w:rFonts w:ascii="Liberation Serif" w:hAnsi="Liberation Serif"/>
          <w:sz w:val="26"/>
          <w:szCs w:val="26"/>
        </w:rPr>
        <w:t>сч</w:t>
      </w:r>
      <w:proofErr w:type="spellEnd"/>
      <w:r w:rsidRPr="00B11A22">
        <w:rPr>
          <w:rFonts w:ascii="Liberation Serif" w:hAnsi="Liberation Serif"/>
          <w:sz w:val="26"/>
          <w:szCs w:val="26"/>
        </w:rPr>
        <w:t xml:space="preserve">. 05623013370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</w:t>
      </w:r>
      <w:proofErr w:type="gramStart"/>
      <w:r w:rsidRPr="00B11A22">
        <w:rPr>
          <w:rFonts w:ascii="Liberation Serif" w:hAnsi="Liberation Serif"/>
          <w:sz w:val="26"/>
          <w:szCs w:val="26"/>
        </w:rPr>
        <w:t>Уральское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ГУ Банка России//УФК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по Свердловской области г. Екатеринбург,  </w:t>
      </w:r>
    </w:p>
    <w:p w:rsidR="00980CEE" w:rsidRPr="00B11A22" w:rsidRDefault="00011163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БИК 016577551,  ОКТМО 65739000</w:t>
      </w:r>
    </w:p>
    <w:p w:rsidR="008A29BB" w:rsidRPr="00B11A22" w:rsidRDefault="008A29BB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sz w:val="26"/>
          <w:szCs w:val="26"/>
        </w:rPr>
        <w:t xml:space="preserve">не позднее даты окончания приема заявок. </w:t>
      </w:r>
    </w:p>
    <w:p w:rsidR="00B11A22" w:rsidRPr="00B11A22" w:rsidRDefault="00B11A22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sz w:val="26"/>
          <w:szCs w:val="26"/>
          <w:u w:val="single"/>
        </w:rPr>
        <w:t>Заявитель обязан обеспечить поступление задатка не позднее даты и времени окончания приема заявок на участие в торгах</w:t>
      </w:r>
    </w:p>
    <w:p w:rsidR="008A29BB" w:rsidRPr="00B11A22" w:rsidRDefault="008A29BB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b/>
          <w:sz w:val="26"/>
          <w:szCs w:val="26"/>
        </w:rPr>
        <w:t>Порядок возврата задатка</w:t>
      </w:r>
      <w:r w:rsidRPr="00B11A22">
        <w:rPr>
          <w:rFonts w:ascii="Liberation Serif" w:eastAsia="Times New Roman" w:hAnsi="Liberation Serif" w:cs="Times New Roman"/>
          <w:sz w:val="26"/>
          <w:szCs w:val="26"/>
        </w:rPr>
        <w:t>: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Задаток, внесенный победителем, засчитывается в счет обязательств по оплате договора аренды.</w:t>
      </w:r>
    </w:p>
    <w:p w:rsidR="00B11A22" w:rsidRPr="00B11A22" w:rsidRDefault="00B11A22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lastRenderedPageBreak/>
        <w:t>Порядок, форма и срок приема и отзыва Заявок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 (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заявка на участие в аукционе в электронной форме на заключение договора </w:t>
      </w:r>
      <w:r w:rsidR="00BA1900" w:rsidRPr="00B11A22">
        <w:rPr>
          <w:rFonts w:ascii="Liberation Serif" w:eastAsia="Times New Roman" w:hAnsi="Liberation Serif" w:cs="Liberation Serif"/>
          <w:sz w:val="26"/>
          <w:szCs w:val="26"/>
        </w:rPr>
        <w:t>аренды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 земельного участка – приложение № 4)</w:t>
      </w:r>
      <w:r w:rsidRPr="00B11A22">
        <w:rPr>
          <w:rFonts w:ascii="Liberation Serif" w:hAnsi="Liberation Serif"/>
          <w:sz w:val="26"/>
          <w:szCs w:val="26"/>
        </w:rPr>
        <w:t>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Заявитель с учетом требований Разделов 4; 5; 6 подает заявку в соответствии с Регламентом и Инструкциями.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Заявка направляется Заявителем Оператору электронной площадки в сроки, указанные в пунктах 2.7, 2.8 Извещения, путем:</w:t>
      </w:r>
    </w:p>
    <w:p w:rsidR="008A29BB" w:rsidRPr="00B11A22" w:rsidRDefault="008A29BB" w:rsidP="00A9569D">
      <w:pPr>
        <w:pStyle w:val="af4"/>
        <w:keepNext/>
        <w:widowControl/>
        <w:numPr>
          <w:ilvl w:val="2"/>
          <w:numId w:val="9"/>
        </w:numPr>
        <w:shd w:val="clear" w:color="auto" w:fill="FFFFFF"/>
        <w:tabs>
          <w:tab w:val="left" w:pos="709"/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="001A5869">
        <w:rPr>
          <w:rFonts w:ascii="Liberation Serif" w:hAnsi="Liberation Serif"/>
          <w:sz w:val="26"/>
          <w:szCs w:val="26"/>
        </w:rPr>
        <w:t>, СНИЛС, ИНН</w:t>
      </w:r>
      <w:r w:rsidRPr="00B11A22">
        <w:rPr>
          <w:rFonts w:ascii="Liberation Serif" w:hAnsi="Liberation Serif"/>
          <w:sz w:val="26"/>
          <w:szCs w:val="26"/>
        </w:rPr>
        <w:t>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копии документов о государственной регистрации юридического лица и копия документа на </w:t>
      </w:r>
      <w:proofErr w:type="gramStart"/>
      <w:r w:rsidRPr="00B11A22">
        <w:rPr>
          <w:rFonts w:ascii="Liberation Serif" w:hAnsi="Liberation Serif"/>
          <w:sz w:val="26"/>
          <w:szCs w:val="26"/>
        </w:rPr>
        <w:t>основании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которого действует руководитель (для юридических лиц);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надлежащим образом заверенный перевод </w:t>
      </w:r>
      <w:proofErr w:type="gramStart"/>
      <w:r w:rsidRPr="00B11A22">
        <w:rPr>
          <w:rFonts w:ascii="Liberation Serif" w:hAnsi="Liberation Serif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11A22">
        <w:rPr>
          <w:rFonts w:ascii="Liberation Serif" w:hAnsi="Liberation Serif"/>
          <w:sz w:val="26"/>
          <w:szCs w:val="26"/>
        </w:rPr>
        <w:t>, если Заявителем является иностранное юридическое лицо;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документы, подтверждающие внесение задатка.*</w:t>
      </w:r>
      <w:r w:rsidRPr="00B11A22">
        <w:rPr>
          <w:rFonts w:ascii="Liberation Serif" w:hAnsi="Liberation Serif"/>
          <w:sz w:val="26"/>
          <w:szCs w:val="26"/>
        </w:rPr>
        <w:br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A29BB" w:rsidRPr="00B11A22" w:rsidRDefault="008A29BB" w:rsidP="00205B91">
      <w:pPr>
        <w:pStyle w:val="af4"/>
        <w:keepNext/>
        <w:widowControl/>
        <w:numPr>
          <w:ilvl w:val="2"/>
          <w:numId w:val="11"/>
        </w:numPr>
        <w:shd w:val="clear" w:color="auto" w:fill="FFFFFF"/>
        <w:tabs>
          <w:tab w:val="left" w:pos="709"/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подписания Заявки ЭП Заявителя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предоставления Заявки, подписанной ЭП лица, не уполномоченного действовать от имени Заявителя;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подачи одним Заявителем двух и более Заявок при условии, что поданные ранее Заявки не отозваны;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получения Заявки после установленных в пункте 2.8 Извещения дня и времени окончания срока приема Заявок.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Возврат Заявок по иным основаниям не допускается.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sz w:val="26"/>
          <w:szCs w:val="26"/>
        </w:rPr>
        <w:lastRenderedPageBreak/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вправе отозвать Заявку в любое время до установленных даты и времени окончания срока приема Заявок (пункт 2.8 Извещения)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B11A22">
        <w:rPr>
          <w:rFonts w:ascii="Liberation Serif" w:hAnsi="Liberation Serif"/>
          <w:sz w:val="26"/>
          <w:szCs w:val="26"/>
        </w:rPr>
        <w:t>дств в д</w:t>
      </w:r>
      <w:proofErr w:type="gramEnd"/>
      <w:r w:rsidRPr="00B11A22">
        <w:rPr>
          <w:rFonts w:ascii="Liberation Serif" w:hAnsi="Liberation Serif"/>
          <w:sz w:val="26"/>
          <w:szCs w:val="26"/>
        </w:rPr>
        <w:t>ату и время окончания срока приема Заявок, указанные в пункте 2.8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011163" w:rsidRPr="00B11A22" w:rsidRDefault="00011163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Аукционная комиссия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Аукционная комиссия формируется Организатором аукциона и осуществляет следующие полномочия: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оформляет и подписывает Протокол о результатах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трех человек.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Порядок рассмотрения Заявок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Рассмотрение Заявок осуществляется Аукционной комиссией.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не допускается к участию в аукционе в следующих случаях: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не поступление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задатка на дату рассмотрения Заявок на участие в аукционе;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размещает Протокол рассмотрения заявок на участие в аукционе на электронной площадке.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11A22">
        <w:rPr>
          <w:rFonts w:ascii="Liberation Serif" w:hAnsi="Liberation Serif"/>
          <w:sz w:val="26"/>
          <w:szCs w:val="26"/>
        </w:rPr>
        <w:t>указанных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в пункте 2.11 Извещения.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Порядок проведения аукциона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Процедура аукциона проводится в день и время, указанные в пункте 2.11 Извещения.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Извещения), аукцион завершается с помощью программных и технических средств электронной площадки.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B11A22">
        <w:rPr>
          <w:rFonts w:ascii="Liberation Serif" w:hAnsi="Liberation Serif"/>
          <w:sz w:val="26"/>
          <w:szCs w:val="26"/>
        </w:rPr>
        <w:t>позднее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чем за 3 (три) часа до времени возобновления проведения аукциона, в соответствии с Регламентом и </w:t>
      </w:r>
      <w:r w:rsidRPr="00B11A22">
        <w:rPr>
          <w:rFonts w:ascii="Liberation Serif" w:hAnsi="Liberation Serif"/>
          <w:sz w:val="26"/>
          <w:szCs w:val="26"/>
        </w:rPr>
        <w:lastRenderedPageBreak/>
        <w:t>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Организатор аукциона размещает Протокол о результатах аукциона на Официальном сайте торгов, Портале ЕАСУЗ в течение одного рабочего дня со дня его подписания.</w:t>
      </w:r>
    </w:p>
    <w:p w:rsidR="00011163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признается несостоявшимся в случаях, если: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окончании срока подачи Заявок был</w:t>
      </w:r>
      <w:r w:rsidR="00011163" w:rsidRPr="00B11A22">
        <w:rPr>
          <w:rFonts w:ascii="Liberation Serif" w:hAnsi="Liberation Serif"/>
          <w:sz w:val="26"/>
          <w:szCs w:val="26"/>
        </w:rPr>
        <w:t>а подана только одна Заявка;</w:t>
      </w:r>
    </w:p>
    <w:p w:rsidR="00011163" w:rsidRPr="00B11A22" w:rsidRDefault="00011163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</w:t>
      </w:r>
      <w:r w:rsidR="008A29BB" w:rsidRPr="00B11A22">
        <w:rPr>
          <w:rFonts w:ascii="Liberation Serif" w:hAnsi="Liberation Serif"/>
          <w:sz w:val="26"/>
          <w:szCs w:val="26"/>
        </w:rPr>
        <w:t>о окончании срока подачи Заяв</w:t>
      </w:r>
      <w:r w:rsidRPr="00B11A22">
        <w:rPr>
          <w:rFonts w:ascii="Liberation Serif" w:hAnsi="Liberation Serif"/>
          <w:sz w:val="26"/>
          <w:szCs w:val="26"/>
        </w:rPr>
        <w:t>ок не подано ни одной Заявки;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на основании результатов рассмотрения Заявок принято решение об отказе в допуске к участию в аук</w:t>
      </w:r>
      <w:r w:rsidR="00011163" w:rsidRPr="00B11A22">
        <w:rPr>
          <w:rFonts w:ascii="Liberation Serif" w:hAnsi="Liberation Serif"/>
          <w:sz w:val="26"/>
          <w:szCs w:val="26"/>
        </w:rPr>
        <w:t>ционе</w:t>
      </w:r>
      <w:proofErr w:type="gramEnd"/>
      <w:r w:rsidR="00011163" w:rsidRPr="00B11A22">
        <w:rPr>
          <w:rFonts w:ascii="Liberation Serif" w:hAnsi="Liberation Serif"/>
          <w:sz w:val="26"/>
          <w:szCs w:val="26"/>
        </w:rPr>
        <w:t xml:space="preserve"> всех Заявителей;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A29BB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если в течени</w:t>
      </w:r>
      <w:proofErr w:type="gramStart"/>
      <w:r w:rsidRPr="00B11A22">
        <w:rPr>
          <w:rFonts w:ascii="Liberation Serif" w:hAnsi="Liberation Serif"/>
          <w:sz w:val="26"/>
          <w:szCs w:val="26"/>
        </w:rPr>
        <w:t>и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Условия и сроки заключения договора </w:t>
      </w:r>
      <w:r w:rsidR="00011163" w:rsidRPr="00B11A22">
        <w:rPr>
          <w:rFonts w:ascii="Liberation Serif" w:hAnsi="Liberation Serif"/>
          <w:b/>
          <w:bCs/>
          <w:sz w:val="26"/>
          <w:szCs w:val="26"/>
        </w:rPr>
        <w:t>аренды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земельного участка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Заключение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 (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проект договора </w:t>
      </w:r>
      <w:r w:rsidR="00BA1900" w:rsidRPr="00B11A22">
        <w:rPr>
          <w:rFonts w:ascii="Liberation Serif" w:eastAsia="Times New Roman" w:hAnsi="Liberation Serif" w:cs="Liberation Serif"/>
          <w:sz w:val="26"/>
          <w:szCs w:val="26"/>
        </w:rPr>
        <w:t>аренды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 земельного участка – приложение № 5)</w:t>
      </w:r>
      <w:r w:rsidRPr="00B11A22">
        <w:rPr>
          <w:rFonts w:ascii="Liberation Serif" w:hAnsi="Liberation Serif"/>
          <w:sz w:val="26"/>
          <w:szCs w:val="26"/>
        </w:rPr>
        <w:t>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</w:t>
      </w:r>
      <w:proofErr w:type="gramStart"/>
      <w:r w:rsidRPr="00B11A22">
        <w:rPr>
          <w:rFonts w:ascii="Liberation Serif" w:hAnsi="Liberation Serif"/>
          <w:sz w:val="26"/>
          <w:szCs w:val="26"/>
        </w:rPr>
        <w:t>,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2 (два) экземпляра подписанного проекта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</w:t>
      </w:r>
      <w:proofErr w:type="gramStart"/>
      <w:r w:rsidRPr="00B11A22">
        <w:rPr>
          <w:rFonts w:ascii="Liberation Serif" w:hAnsi="Liberation Serif"/>
          <w:sz w:val="26"/>
          <w:szCs w:val="26"/>
        </w:rPr>
        <w:t>,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2 (два) экземпляра подписанного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Продавец направляет Победителю аукциона 2 (два) экземпляра подписанного проекта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Не допускается заключение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</w:t>
      </w:r>
      <w:proofErr w:type="gramStart"/>
      <w:r w:rsidRPr="00B11A22">
        <w:rPr>
          <w:rFonts w:ascii="Liberation Serif" w:hAnsi="Liberation Serif"/>
          <w:sz w:val="26"/>
          <w:szCs w:val="26"/>
        </w:rPr>
        <w:t>ранее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Победитель аукциона или иное лицо, с которым заключается договор </w:t>
      </w:r>
      <w:r w:rsidR="00BA1900" w:rsidRPr="00B11A22">
        <w:rPr>
          <w:rFonts w:ascii="Liberation Serif" w:hAnsi="Liberation Serif"/>
          <w:sz w:val="26"/>
          <w:szCs w:val="26"/>
        </w:rPr>
        <w:t xml:space="preserve">аренды </w:t>
      </w:r>
      <w:r w:rsidRPr="00B11A22">
        <w:rPr>
          <w:rFonts w:ascii="Liberation Serif" w:hAnsi="Liberation Serif"/>
          <w:sz w:val="26"/>
          <w:szCs w:val="26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течение 30 (тридцати) дней со дня направления такого договора.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 xml:space="preserve">Если договор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течение 30 (тридцати) дней со дня </w:t>
      </w:r>
      <w:proofErr w:type="gramStart"/>
      <w:r w:rsidRPr="00B11A22">
        <w:rPr>
          <w:rFonts w:ascii="Liberation Serif" w:hAnsi="Liberation Serif"/>
          <w:sz w:val="26"/>
          <w:szCs w:val="26"/>
        </w:rPr>
        <w:t xml:space="preserve">направления проекта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A9569D" w:rsidRPr="00B11A22" w:rsidRDefault="008A29BB" w:rsidP="00BA1900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  <w:lang w:eastAsia="en-US" w:bidi="en-US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В</w:t>
      </w:r>
      <w:r w:rsidRPr="00B11A22">
        <w:rPr>
          <w:rFonts w:ascii="Liberation Serif" w:hAnsi="Liberation Serif"/>
          <w:b/>
          <w:sz w:val="26"/>
          <w:szCs w:val="26"/>
        </w:rPr>
        <w:t xml:space="preserve"> </w:t>
      </w:r>
      <w:r w:rsidRPr="00B11A22">
        <w:rPr>
          <w:rFonts w:ascii="Liberation Serif" w:hAnsi="Liberation Serif"/>
          <w:sz w:val="26"/>
          <w:szCs w:val="26"/>
        </w:rPr>
        <w:t xml:space="preserve">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  <w:r w:rsidRPr="00B11A22">
        <w:rPr>
          <w:rFonts w:ascii="Liberation Serif" w:hAnsi="Liberation Serif"/>
          <w:b/>
          <w:sz w:val="26"/>
          <w:szCs w:val="26"/>
        </w:rPr>
        <w:br/>
      </w:r>
      <w:proofErr w:type="gramEnd"/>
    </w:p>
    <w:sectPr w:rsidR="00A9569D" w:rsidRPr="00B11A22" w:rsidSect="00A9569D">
      <w:pgSz w:w="11909" w:h="16838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54" w:rsidRDefault="004D7554" w:rsidP="009D1D00">
      <w:r>
        <w:separator/>
      </w:r>
    </w:p>
  </w:endnote>
  <w:endnote w:type="continuationSeparator" w:id="0">
    <w:p w:rsidR="004D7554" w:rsidRDefault="004D7554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54" w:rsidRDefault="004D7554"/>
  </w:footnote>
  <w:footnote w:type="continuationSeparator" w:id="0">
    <w:p w:rsidR="004D7554" w:rsidRDefault="004D75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35A"/>
    <w:multiLevelType w:val="multilevel"/>
    <w:tmpl w:val="13C03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2484B41"/>
    <w:multiLevelType w:val="hybridMultilevel"/>
    <w:tmpl w:val="6C58CA02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32940"/>
    <w:multiLevelType w:val="hybridMultilevel"/>
    <w:tmpl w:val="7AEC2D2C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0825F9"/>
    <w:multiLevelType w:val="multilevel"/>
    <w:tmpl w:val="48C0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1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60F1E81"/>
    <w:multiLevelType w:val="hybridMultilevel"/>
    <w:tmpl w:val="FAEE25A2"/>
    <w:lvl w:ilvl="0" w:tplc="39C45E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0CC0096"/>
    <w:multiLevelType w:val="hybridMultilevel"/>
    <w:tmpl w:val="17B4B3BA"/>
    <w:lvl w:ilvl="0" w:tplc="6240A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75476"/>
    <w:multiLevelType w:val="multilevel"/>
    <w:tmpl w:val="73E458E6"/>
    <w:lvl w:ilvl="0">
      <w:start w:val="7"/>
      <w:numFmt w:val="decimal"/>
      <w:lvlText w:val="%1."/>
      <w:lvlJc w:val="left"/>
      <w:pPr>
        <w:ind w:left="585" w:hanging="585"/>
      </w:pPr>
      <w:rPr>
        <w:rFonts w:eastAsia="Courier New" w:cs="Courier New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Courier New" w:cs="Courier New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ourier New" w:cs="Courier New" w:hint="default"/>
      </w:rPr>
    </w:lvl>
  </w:abstractNum>
  <w:abstractNum w:abstractNumId="7">
    <w:nsid w:val="48C15CF9"/>
    <w:multiLevelType w:val="hybridMultilevel"/>
    <w:tmpl w:val="0E5AE358"/>
    <w:lvl w:ilvl="0" w:tplc="39C45EF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4D0A32E7"/>
    <w:multiLevelType w:val="hybridMultilevel"/>
    <w:tmpl w:val="0B647E6C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8C4F2D"/>
    <w:multiLevelType w:val="multilevel"/>
    <w:tmpl w:val="88521C34"/>
    <w:lvl w:ilvl="0">
      <w:start w:val="3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4A5069B"/>
    <w:multiLevelType w:val="hybridMultilevel"/>
    <w:tmpl w:val="3120DEF4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6D6055"/>
    <w:multiLevelType w:val="multilevel"/>
    <w:tmpl w:val="0164D54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0864493"/>
    <w:multiLevelType w:val="multilevel"/>
    <w:tmpl w:val="E5B265E6"/>
    <w:lvl w:ilvl="0">
      <w:start w:val="7"/>
      <w:numFmt w:val="decimal"/>
      <w:lvlText w:val="%1"/>
      <w:lvlJc w:val="left"/>
      <w:pPr>
        <w:ind w:left="525" w:hanging="525"/>
      </w:pPr>
      <w:rPr>
        <w:rFonts w:eastAsia="Courier New" w:cs="Courier New"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eastAsia="Courier New" w:cs="Courier New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="Courier New" w:cs="Courier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ourier New" w:cs="Courier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ourier New" w:cs="Courier New" w:hint="default"/>
      </w:rPr>
    </w:lvl>
  </w:abstractNum>
  <w:abstractNum w:abstractNumId="13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A75C5"/>
    <w:multiLevelType w:val="hybridMultilevel"/>
    <w:tmpl w:val="907C5762"/>
    <w:lvl w:ilvl="0" w:tplc="39C45E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BAA711C"/>
    <w:multiLevelType w:val="hybridMultilevel"/>
    <w:tmpl w:val="16CAABFE"/>
    <w:lvl w:ilvl="0" w:tplc="39C45E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7DC54D43"/>
    <w:multiLevelType w:val="multilevel"/>
    <w:tmpl w:val="A5F2E2C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16"/>
  </w:num>
  <w:num w:numId="14">
    <w:abstractNumId w:val="4"/>
  </w:num>
  <w:num w:numId="15">
    <w:abstractNumId w:val="14"/>
  </w:num>
  <w:num w:numId="16">
    <w:abstractNumId w:val="15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03074"/>
    <w:rsid w:val="00003887"/>
    <w:rsid w:val="00003A5D"/>
    <w:rsid w:val="00011163"/>
    <w:rsid w:val="00015603"/>
    <w:rsid w:val="00016CAC"/>
    <w:rsid w:val="0002355D"/>
    <w:rsid w:val="00024902"/>
    <w:rsid w:val="00033BBC"/>
    <w:rsid w:val="00041F32"/>
    <w:rsid w:val="00055788"/>
    <w:rsid w:val="00064894"/>
    <w:rsid w:val="00073675"/>
    <w:rsid w:val="00075A91"/>
    <w:rsid w:val="000819A4"/>
    <w:rsid w:val="00093669"/>
    <w:rsid w:val="00093CAC"/>
    <w:rsid w:val="00095533"/>
    <w:rsid w:val="000A2204"/>
    <w:rsid w:val="000A626D"/>
    <w:rsid w:val="000C7DDB"/>
    <w:rsid w:val="000D6EED"/>
    <w:rsid w:val="000D6F7A"/>
    <w:rsid w:val="000E62D7"/>
    <w:rsid w:val="000F2641"/>
    <w:rsid w:val="000F3C98"/>
    <w:rsid w:val="000F6A4F"/>
    <w:rsid w:val="001052E2"/>
    <w:rsid w:val="0011150F"/>
    <w:rsid w:val="001162DC"/>
    <w:rsid w:val="001201E2"/>
    <w:rsid w:val="001636B7"/>
    <w:rsid w:val="00182DF2"/>
    <w:rsid w:val="00184E55"/>
    <w:rsid w:val="001865AB"/>
    <w:rsid w:val="001957B3"/>
    <w:rsid w:val="001A1446"/>
    <w:rsid w:val="001A2059"/>
    <w:rsid w:val="001A57F5"/>
    <w:rsid w:val="001A5869"/>
    <w:rsid w:val="001A658D"/>
    <w:rsid w:val="001B239B"/>
    <w:rsid w:val="001B4EC7"/>
    <w:rsid w:val="001B7CA9"/>
    <w:rsid w:val="001B7E54"/>
    <w:rsid w:val="001C3506"/>
    <w:rsid w:val="001C7D48"/>
    <w:rsid w:val="001D030A"/>
    <w:rsid w:val="001D4D32"/>
    <w:rsid w:val="001E15D5"/>
    <w:rsid w:val="001F2010"/>
    <w:rsid w:val="00205B91"/>
    <w:rsid w:val="00210DCB"/>
    <w:rsid w:val="00214286"/>
    <w:rsid w:val="00214394"/>
    <w:rsid w:val="00214AF1"/>
    <w:rsid w:val="00220D75"/>
    <w:rsid w:val="00223F3A"/>
    <w:rsid w:val="00233EB6"/>
    <w:rsid w:val="00235D80"/>
    <w:rsid w:val="00273EA8"/>
    <w:rsid w:val="00281DFA"/>
    <w:rsid w:val="002C61AB"/>
    <w:rsid w:val="002D2835"/>
    <w:rsid w:val="002D3F18"/>
    <w:rsid w:val="002D6F7B"/>
    <w:rsid w:val="002E5A55"/>
    <w:rsid w:val="002E7546"/>
    <w:rsid w:val="00307867"/>
    <w:rsid w:val="00315D3F"/>
    <w:rsid w:val="0031620E"/>
    <w:rsid w:val="00332043"/>
    <w:rsid w:val="00337A4D"/>
    <w:rsid w:val="00341332"/>
    <w:rsid w:val="00360309"/>
    <w:rsid w:val="00362348"/>
    <w:rsid w:val="00363A25"/>
    <w:rsid w:val="003702BB"/>
    <w:rsid w:val="00380A4E"/>
    <w:rsid w:val="00384C07"/>
    <w:rsid w:val="003868B6"/>
    <w:rsid w:val="0039002A"/>
    <w:rsid w:val="00392B5C"/>
    <w:rsid w:val="00397C89"/>
    <w:rsid w:val="003A060C"/>
    <w:rsid w:val="003C14E0"/>
    <w:rsid w:val="003C4781"/>
    <w:rsid w:val="003E7E9F"/>
    <w:rsid w:val="003F0D29"/>
    <w:rsid w:val="004036E4"/>
    <w:rsid w:val="00404BE5"/>
    <w:rsid w:val="00405D39"/>
    <w:rsid w:val="004063C4"/>
    <w:rsid w:val="004069F0"/>
    <w:rsid w:val="004233A2"/>
    <w:rsid w:val="00424667"/>
    <w:rsid w:val="0042730D"/>
    <w:rsid w:val="00430807"/>
    <w:rsid w:val="00457B76"/>
    <w:rsid w:val="004630C6"/>
    <w:rsid w:val="0046480C"/>
    <w:rsid w:val="00466462"/>
    <w:rsid w:val="0047449D"/>
    <w:rsid w:val="00482DC4"/>
    <w:rsid w:val="004A6E7C"/>
    <w:rsid w:val="004C4423"/>
    <w:rsid w:val="004C6320"/>
    <w:rsid w:val="004D28D2"/>
    <w:rsid w:val="004D41B3"/>
    <w:rsid w:val="004D7554"/>
    <w:rsid w:val="004E346B"/>
    <w:rsid w:val="004E611D"/>
    <w:rsid w:val="00500037"/>
    <w:rsid w:val="0050688E"/>
    <w:rsid w:val="00511D0A"/>
    <w:rsid w:val="00516CA7"/>
    <w:rsid w:val="0052209F"/>
    <w:rsid w:val="00533678"/>
    <w:rsid w:val="0053630E"/>
    <w:rsid w:val="00560714"/>
    <w:rsid w:val="005622FB"/>
    <w:rsid w:val="00580C16"/>
    <w:rsid w:val="00591EEE"/>
    <w:rsid w:val="0059277F"/>
    <w:rsid w:val="00593DC2"/>
    <w:rsid w:val="005A0D8B"/>
    <w:rsid w:val="005A44A3"/>
    <w:rsid w:val="005B5F95"/>
    <w:rsid w:val="005B7BB7"/>
    <w:rsid w:val="005C0C65"/>
    <w:rsid w:val="005C1E09"/>
    <w:rsid w:val="005C3683"/>
    <w:rsid w:val="005C44D5"/>
    <w:rsid w:val="005C5854"/>
    <w:rsid w:val="005C6CB9"/>
    <w:rsid w:val="005D47E1"/>
    <w:rsid w:val="005D7301"/>
    <w:rsid w:val="005E08C8"/>
    <w:rsid w:val="00602FB8"/>
    <w:rsid w:val="00603734"/>
    <w:rsid w:val="00622F56"/>
    <w:rsid w:val="006240B1"/>
    <w:rsid w:val="006253C2"/>
    <w:rsid w:val="00626A3D"/>
    <w:rsid w:val="00637836"/>
    <w:rsid w:val="00644E3F"/>
    <w:rsid w:val="006456FB"/>
    <w:rsid w:val="00656350"/>
    <w:rsid w:val="0066509A"/>
    <w:rsid w:val="00665C86"/>
    <w:rsid w:val="00675F72"/>
    <w:rsid w:val="00680627"/>
    <w:rsid w:val="00695AC3"/>
    <w:rsid w:val="006A5462"/>
    <w:rsid w:val="006A5BC7"/>
    <w:rsid w:val="006A7006"/>
    <w:rsid w:val="006B152E"/>
    <w:rsid w:val="006B4BC9"/>
    <w:rsid w:val="006B4C43"/>
    <w:rsid w:val="006B7620"/>
    <w:rsid w:val="006C40D4"/>
    <w:rsid w:val="006D5C56"/>
    <w:rsid w:val="006E0EBE"/>
    <w:rsid w:val="006E1531"/>
    <w:rsid w:val="007006CF"/>
    <w:rsid w:val="00713ED3"/>
    <w:rsid w:val="00720443"/>
    <w:rsid w:val="0073282F"/>
    <w:rsid w:val="007422FC"/>
    <w:rsid w:val="00746DC0"/>
    <w:rsid w:val="00753DA2"/>
    <w:rsid w:val="00753E76"/>
    <w:rsid w:val="007564EE"/>
    <w:rsid w:val="00767DD8"/>
    <w:rsid w:val="00772783"/>
    <w:rsid w:val="00776690"/>
    <w:rsid w:val="00781503"/>
    <w:rsid w:val="00781562"/>
    <w:rsid w:val="007A178B"/>
    <w:rsid w:val="007A3932"/>
    <w:rsid w:val="007D5807"/>
    <w:rsid w:val="007D5F36"/>
    <w:rsid w:val="007D7958"/>
    <w:rsid w:val="007F5C9E"/>
    <w:rsid w:val="007F6486"/>
    <w:rsid w:val="007F6AA9"/>
    <w:rsid w:val="00810FC3"/>
    <w:rsid w:val="00814120"/>
    <w:rsid w:val="00836FFC"/>
    <w:rsid w:val="00851EA5"/>
    <w:rsid w:val="0085287C"/>
    <w:rsid w:val="00852CD5"/>
    <w:rsid w:val="00860F50"/>
    <w:rsid w:val="00861D5B"/>
    <w:rsid w:val="00870141"/>
    <w:rsid w:val="00871E09"/>
    <w:rsid w:val="00875FCD"/>
    <w:rsid w:val="00884854"/>
    <w:rsid w:val="008A0CE7"/>
    <w:rsid w:val="008A17D4"/>
    <w:rsid w:val="008A29BB"/>
    <w:rsid w:val="008B2EC7"/>
    <w:rsid w:val="008C3E9F"/>
    <w:rsid w:val="008C4F91"/>
    <w:rsid w:val="008D5D02"/>
    <w:rsid w:val="008E0BA7"/>
    <w:rsid w:val="008E5B21"/>
    <w:rsid w:val="008F64D9"/>
    <w:rsid w:val="00903603"/>
    <w:rsid w:val="00906D1B"/>
    <w:rsid w:val="0091336A"/>
    <w:rsid w:val="00915E86"/>
    <w:rsid w:val="00916CCD"/>
    <w:rsid w:val="009211AE"/>
    <w:rsid w:val="009213D3"/>
    <w:rsid w:val="009300D5"/>
    <w:rsid w:val="00934BF8"/>
    <w:rsid w:val="00950417"/>
    <w:rsid w:val="00953D7A"/>
    <w:rsid w:val="009576D2"/>
    <w:rsid w:val="00963B5E"/>
    <w:rsid w:val="00964E6B"/>
    <w:rsid w:val="00965810"/>
    <w:rsid w:val="00974152"/>
    <w:rsid w:val="00974497"/>
    <w:rsid w:val="00980CEE"/>
    <w:rsid w:val="009A4EC4"/>
    <w:rsid w:val="009B0228"/>
    <w:rsid w:val="009B4CC1"/>
    <w:rsid w:val="009C4AC4"/>
    <w:rsid w:val="009C4B2E"/>
    <w:rsid w:val="009C5C05"/>
    <w:rsid w:val="009D1D00"/>
    <w:rsid w:val="009F62EF"/>
    <w:rsid w:val="00A06148"/>
    <w:rsid w:val="00A13059"/>
    <w:rsid w:val="00A1385B"/>
    <w:rsid w:val="00A141F4"/>
    <w:rsid w:val="00A210D0"/>
    <w:rsid w:val="00A25443"/>
    <w:rsid w:val="00A33305"/>
    <w:rsid w:val="00A43121"/>
    <w:rsid w:val="00A51ECE"/>
    <w:rsid w:val="00A527F5"/>
    <w:rsid w:val="00A54411"/>
    <w:rsid w:val="00A65067"/>
    <w:rsid w:val="00A677C9"/>
    <w:rsid w:val="00A7068C"/>
    <w:rsid w:val="00A707B7"/>
    <w:rsid w:val="00A76E1D"/>
    <w:rsid w:val="00A94F7F"/>
    <w:rsid w:val="00A9569D"/>
    <w:rsid w:val="00AA12C7"/>
    <w:rsid w:val="00AA3439"/>
    <w:rsid w:val="00AD50EF"/>
    <w:rsid w:val="00AD6C87"/>
    <w:rsid w:val="00AE04B2"/>
    <w:rsid w:val="00AE2050"/>
    <w:rsid w:val="00AF77E2"/>
    <w:rsid w:val="00B11A22"/>
    <w:rsid w:val="00B22226"/>
    <w:rsid w:val="00B2223D"/>
    <w:rsid w:val="00B22666"/>
    <w:rsid w:val="00B30B78"/>
    <w:rsid w:val="00B30FB9"/>
    <w:rsid w:val="00B37167"/>
    <w:rsid w:val="00B3783D"/>
    <w:rsid w:val="00B43C8A"/>
    <w:rsid w:val="00B466E7"/>
    <w:rsid w:val="00B64BFE"/>
    <w:rsid w:val="00B84E35"/>
    <w:rsid w:val="00BA1900"/>
    <w:rsid w:val="00BA2E1E"/>
    <w:rsid w:val="00BA46A4"/>
    <w:rsid w:val="00BA6CD1"/>
    <w:rsid w:val="00BB42E6"/>
    <w:rsid w:val="00BB6552"/>
    <w:rsid w:val="00BB780C"/>
    <w:rsid w:val="00BC04A6"/>
    <w:rsid w:val="00BC27FC"/>
    <w:rsid w:val="00BE2F0F"/>
    <w:rsid w:val="00BF3B9E"/>
    <w:rsid w:val="00C037C3"/>
    <w:rsid w:val="00C06BF3"/>
    <w:rsid w:val="00C1033D"/>
    <w:rsid w:val="00C20A19"/>
    <w:rsid w:val="00C22733"/>
    <w:rsid w:val="00C22E5D"/>
    <w:rsid w:val="00C246A8"/>
    <w:rsid w:val="00C43A4D"/>
    <w:rsid w:val="00C651D2"/>
    <w:rsid w:val="00C65649"/>
    <w:rsid w:val="00C728D5"/>
    <w:rsid w:val="00C7467B"/>
    <w:rsid w:val="00C83072"/>
    <w:rsid w:val="00C91839"/>
    <w:rsid w:val="00C95BBB"/>
    <w:rsid w:val="00CA51CF"/>
    <w:rsid w:val="00CC4844"/>
    <w:rsid w:val="00CC4E5D"/>
    <w:rsid w:val="00CD524A"/>
    <w:rsid w:val="00CE0085"/>
    <w:rsid w:val="00CE398A"/>
    <w:rsid w:val="00D05785"/>
    <w:rsid w:val="00D07F4C"/>
    <w:rsid w:val="00D30C9E"/>
    <w:rsid w:val="00D32183"/>
    <w:rsid w:val="00D355CC"/>
    <w:rsid w:val="00D37DE3"/>
    <w:rsid w:val="00D405A5"/>
    <w:rsid w:val="00D43291"/>
    <w:rsid w:val="00D43DBB"/>
    <w:rsid w:val="00D50057"/>
    <w:rsid w:val="00D52180"/>
    <w:rsid w:val="00D6309B"/>
    <w:rsid w:val="00D65040"/>
    <w:rsid w:val="00D659AA"/>
    <w:rsid w:val="00D77D2B"/>
    <w:rsid w:val="00D856D3"/>
    <w:rsid w:val="00D862F0"/>
    <w:rsid w:val="00D96E15"/>
    <w:rsid w:val="00D96E8E"/>
    <w:rsid w:val="00DA1BA9"/>
    <w:rsid w:val="00DA211B"/>
    <w:rsid w:val="00DA6970"/>
    <w:rsid w:val="00DB49BE"/>
    <w:rsid w:val="00DB5979"/>
    <w:rsid w:val="00DC29FB"/>
    <w:rsid w:val="00DC7261"/>
    <w:rsid w:val="00DE04C3"/>
    <w:rsid w:val="00DE18F1"/>
    <w:rsid w:val="00DE6249"/>
    <w:rsid w:val="00E119BE"/>
    <w:rsid w:val="00E2239C"/>
    <w:rsid w:val="00E32336"/>
    <w:rsid w:val="00E37485"/>
    <w:rsid w:val="00E501E2"/>
    <w:rsid w:val="00E5555E"/>
    <w:rsid w:val="00E6115D"/>
    <w:rsid w:val="00E61E38"/>
    <w:rsid w:val="00E665C2"/>
    <w:rsid w:val="00E66E03"/>
    <w:rsid w:val="00E70964"/>
    <w:rsid w:val="00E72377"/>
    <w:rsid w:val="00E85B22"/>
    <w:rsid w:val="00E94BFD"/>
    <w:rsid w:val="00EC65BE"/>
    <w:rsid w:val="00ED20AF"/>
    <w:rsid w:val="00F07C97"/>
    <w:rsid w:val="00F15071"/>
    <w:rsid w:val="00F20139"/>
    <w:rsid w:val="00F21522"/>
    <w:rsid w:val="00F22E9A"/>
    <w:rsid w:val="00F36AE7"/>
    <w:rsid w:val="00F44CBD"/>
    <w:rsid w:val="00F47B3E"/>
    <w:rsid w:val="00F5230F"/>
    <w:rsid w:val="00F55C14"/>
    <w:rsid w:val="00F6082F"/>
    <w:rsid w:val="00F761A7"/>
    <w:rsid w:val="00F818AC"/>
    <w:rsid w:val="00F9688F"/>
    <w:rsid w:val="00FA1309"/>
    <w:rsid w:val="00FA4854"/>
    <w:rsid w:val="00FA5247"/>
    <w:rsid w:val="00FA780F"/>
    <w:rsid w:val="00FC4D17"/>
    <w:rsid w:val="00FC5450"/>
    <w:rsid w:val="00FD62F9"/>
    <w:rsid w:val="00FE16CA"/>
    <w:rsid w:val="00FE253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irb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irbit.ru" TargetMode="External"/><Relationship Id="rId14" Type="http://schemas.openxmlformats.org/officeDocument/2006/relationships/hyperlink" Target="https://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FFCE-5E27-4D8E-A5F9-8E75D7E0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Абрамова</cp:lastModifiedBy>
  <cp:revision>4</cp:revision>
  <cp:lastPrinted>2025-01-29T05:18:00Z</cp:lastPrinted>
  <dcterms:created xsi:type="dcterms:W3CDTF">2025-01-20T11:42:00Z</dcterms:created>
  <dcterms:modified xsi:type="dcterms:W3CDTF">2025-01-29T07:16:00Z</dcterms:modified>
</cp:coreProperties>
</file>