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388F" w:rsidRPr="0032369F" w:rsidRDefault="002C388F" w:rsidP="002C388F">
      <w:pPr>
        <w:pStyle w:val="ConsPlusNormal"/>
        <w:rPr>
          <w:rFonts w:ascii="Liberation Serif" w:hAnsi="Liberation Serif" w:cs="Times New Roman"/>
          <w:sz w:val="28"/>
          <w:szCs w:val="28"/>
        </w:rPr>
      </w:pPr>
    </w:p>
    <w:p w:rsidR="002C388F" w:rsidRPr="0032369F" w:rsidRDefault="002C388F" w:rsidP="002C388F">
      <w:pPr>
        <w:pStyle w:val="ConsPlusNormal"/>
        <w:rPr>
          <w:rFonts w:ascii="Liberation Serif" w:hAnsi="Liberation Serif" w:cs="Times New Roman"/>
          <w:sz w:val="28"/>
          <w:szCs w:val="28"/>
        </w:rPr>
      </w:pPr>
    </w:p>
    <w:p w:rsidR="002C388F" w:rsidRPr="0032369F" w:rsidRDefault="002C388F" w:rsidP="002C388F">
      <w:pPr>
        <w:pStyle w:val="ConsPlusNormal"/>
        <w:jc w:val="center"/>
        <w:rPr>
          <w:rFonts w:ascii="Liberation Serif" w:hAnsi="Liberation Serif" w:cs="Times New Roman"/>
          <w:sz w:val="28"/>
          <w:szCs w:val="28"/>
        </w:rPr>
      </w:pPr>
      <w:bookmarkStart w:id="0" w:name="P1103"/>
      <w:bookmarkEnd w:id="0"/>
      <w:r w:rsidRPr="0032369F">
        <w:rPr>
          <w:rFonts w:ascii="Liberation Serif" w:hAnsi="Liberation Serif" w:cs="Times New Roman"/>
          <w:sz w:val="28"/>
          <w:szCs w:val="28"/>
        </w:rPr>
        <w:t>УВЕДОМЛЕНИЕ</w:t>
      </w:r>
    </w:p>
    <w:p w:rsidR="002C388F" w:rsidRPr="0032369F" w:rsidRDefault="002C388F" w:rsidP="002C388F">
      <w:pPr>
        <w:pStyle w:val="ConsPlusNormal"/>
        <w:jc w:val="center"/>
        <w:rPr>
          <w:rFonts w:ascii="Liberation Serif" w:hAnsi="Liberation Serif" w:cs="Times New Roman"/>
          <w:sz w:val="28"/>
          <w:szCs w:val="28"/>
        </w:rPr>
      </w:pPr>
      <w:r w:rsidRPr="0032369F">
        <w:rPr>
          <w:rFonts w:ascii="Liberation Serif" w:hAnsi="Liberation Serif" w:cs="Times New Roman"/>
          <w:sz w:val="28"/>
          <w:szCs w:val="28"/>
        </w:rPr>
        <w:t>о проведении публичных консультаций по проекту</w:t>
      </w:r>
    </w:p>
    <w:p w:rsidR="002C388F" w:rsidRPr="0032369F" w:rsidRDefault="002C388F" w:rsidP="002C388F">
      <w:pPr>
        <w:pStyle w:val="ConsPlusNormal"/>
        <w:jc w:val="center"/>
        <w:rPr>
          <w:rFonts w:ascii="Liberation Serif" w:hAnsi="Liberation Serif" w:cs="Times New Roman"/>
          <w:sz w:val="28"/>
          <w:szCs w:val="28"/>
        </w:rPr>
      </w:pPr>
      <w:r w:rsidRPr="0032369F">
        <w:rPr>
          <w:rFonts w:ascii="Liberation Serif" w:hAnsi="Liberation Serif" w:cs="Times New Roman"/>
          <w:sz w:val="28"/>
          <w:szCs w:val="28"/>
        </w:rPr>
        <w:t>заключения о результатах экспертизы нормативного правового акта</w:t>
      </w:r>
    </w:p>
    <w:p w:rsidR="002C388F" w:rsidRPr="0032369F" w:rsidRDefault="002C388F" w:rsidP="002C388F">
      <w:pPr>
        <w:pStyle w:val="ConsPlusNormal"/>
        <w:rPr>
          <w:rFonts w:ascii="Liberation Serif" w:hAnsi="Liberation Serif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323"/>
        <w:gridCol w:w="6095"/>
      </w:tblGrid>
      <w:tr w:rsidR="002C388F" w:rsidRPr="0032369F" w:rsidTr="00DE08CC">
        <w:tc>
          <w:tcPr>
            <w:tcW w:w="9418" w:type="dxa"/>
            <w:gridSpan w:val="2"/>
          </w:tcPr>
          <w:p w:rsidR="00A567D7" w:rsidRPr="00A567D7" w:rsidRDefault="00A567D7" w:rsidP="00A567D7">
            <w:pPr>
              <w:pStyle w:val="ConsPlusNormal"/>
              <w:jc w:val="center"/>
              <w:rPr>
                <w:rFonts w:ascii="Liberation Serif" w:eastAsiaTheme="minorHAnsi" w:hAnsi="Liberation Serif" w:cstheme="minorBidi"/>
                <w:sz w:val="28"/>
                <w:szCs w:val="22"/>
                <w:lang w:eastAsia="en-US"/>
              </w:rPr>
            </w:pPr>
            <w:proofErr w:type="gramStart"/>
            <w:r w:rsidRPr="00A567D7">
              <w:rPr>
                <w:rFonts w:ascii="Liberation Serif" w:eastAsiaTheme="minorHAnsi" w:hAnsi="Liberation Serif" w:cstheme="minorBidi"/>
                <w:sz w:val="28"/>
                <w:szCs w:val="22"/>
                <w:lang w:eastAsia="en-US"/>
              </w:rPr>
              <w:t xml:space="preserve">Постановление администрации Городского округа «город Ирбит» Свердловской области от 28.12.2023 № 2350-ПА  «О внесении изменений в административный регламент предоставления муниципальной услуги «Выдача разрешения на строительство объекта капитального строительства (в том 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строительства, </w:t>
            </w:r>
            <w:proofErr w:type="gramEnd"/>
          </w:p>
          <w:p w:rsidR="002C388F" w:rsidRPr="00DE08CC" w:rsidRDefault="00A567D7" w:rsidP="00A567D7">
            <w:pPr>
              <w:pStyle w:val="ConsPlusNormal"/>
              <w:jc w:val="center"/>
              <w:rPr>
                <w:rFonts w:ascii="Liberation Serif" w:hAnsi="Liberation Serif" w:cs="Times New Roman"/>
                <w:sz w:val="28"/>
                <w:szCs w:val="28"/>
              </w:rPr>
            </w:pPr>
            <w:r w:rsidRPr="00A567D7">
              <w:rPr>
                <w:rFonts w:ascii="Liberation Serif" w:eastAsiaTheme="minorHAnsi" w:hAnsi="Liberation Serif" w:cstheme="minorBidi"/>
                <w:sz w:val="28"/>
                <w:szCs w:val="22"/>
                <w:lang w:eastAsia="en-US"/>
              </w:rPr>
              <w:t>в связи с продлением срока действия такого разрешения)», утвержденный постановлением администрации Городского округа «город Ирбит» Свердловской области от 31.08.2023 № 1461-ПА»</w:t>
            </w:r>
            <w:bookmarkStart w:id="1" w:name="_GoBack"/>
            <w:bookmarkEnd w:id="1"/>
          </w:p>
        </w:tc>
      </w:tr>
      <w:tr w:rsidR="002C388F" w:rsidRPr="0032369F" w:rsidTr="00FD1F61">
        <w:tc>
          <w:tcPr>
            <w:tcW w:w="3323" w:type="dxa"/>
          </w:tcPr>
          <w:p w:rsidR="002C388F" w:rsidRPr="0032369F" w:rsidRDefault="002C388F" w:rsidP="00D72189">
            <w:pPr>
              <w:pStyle w:val="ConsPlusNormal"/>
              <w:rPr>
                <w:rFonts w:ascii="Liberation Serif" w:hAnsi="Liberation Serif" w:cs="Times New Roman"/>
                <w:sz w:val="28"/>
                <w:szCs w:val="28"/>
              </w:rPr>
            </w:pPr>
            <w:r w:rsidRPr="0032369F">
              <w:rPr>
                <w:rFonts w:ascii="Liberation Serif" w:hAnsi="Liberation Serif" w:cs="Times New Roman"/>
                <w:sz w:val="28"/>
                <w:szCs w:val="28"/>
              </w:rPr>
              <w:t>Срок проведения публичных консультаций по проекту заключения о результатах экспертизы нормативного правового акта</w:t>
            </w:r>
          </w:p>
        </w:tc>
        <w:tc>
          <w:tcPr>
            <w:tcW w:w="6095" w:type="dxa"/>
          </w:tcPr>
          <w:p w:rsidR="002C388F" w:rsidRPr="0032369F" w:rsidRDefault="002C388F" w:rsidP="00D72189">
            <w:pPr>
              <w:pStyle w:val="ConsPlusNormal"/>
              <w:rPr>
                <w:rFonts w:ascii="Liberation Serif" w:hAnsi="Liberation Serif" w:cs="Times New Roman"/>
                <w:sz w:val="28"/>
                <w:szCs w:val="28"/>
              </w:rPr>
            </w:pPr>
          </w:p>
          <w:p w:rsidR="002C388F" w:rsidRPr="0032369F" w:rsidRDefault="002C388F" w:rsidP="00D72189">
            <w:pPr>
              <w:pStyle w:val="ConsPlusNormal"/>
              <w:rPr>
                <w:rFonts w:ascii="Liberation Serif" w:hAnsi="Liberation Serif" w:cs="Times New Roman"/>
                <w:sz w:val="28"/>
                <w:szCs w:val="28"/>
              </w:rPr>
            </w:pPr>
          </w:p>
          <w:p w:rsidR="002C388F" w:rsidRPr="0032369F" w:rsidRDefault="002C388F" w:rsidP="00A567D7">
            <w:pPr>
              <w:pStyle w:val="ConsPlusNormal"/>
              <w:rPr>
                <w:rFonts w:ascii="Liberation Serif" w:hAnsi="Liberation Serif" w:cs="Times New Roman"/>
                <w:sz w:val="28"/>
                <w:szCs w:val="28"/>
              </w:rPr>
            </w:pPr>
            <w:r w:rsidRPr="0032369F">
              <w:rPr>
                <w:rFonts w:ascii="Liberation Serif" w:hAnsi="Liberation Serif" w:cs="Times New Roman"/>
                <w:sz w:val="28"/>
                <w:szCs w:val="28"/>
              </w:rPr>
              <w:t xml:space="preserve">                 </w:t>
            </w:r>
            <w:r w:rsidR="00CD2AFF">
              <w:rPr>
                <w:rFonts w:ascii="Liberation Serif" w:hAnsi="Liberation Serif" w:cs="Times New Roman"/>
                <w:sz w:val="28"/>
                <w:szCs w:val="28"/>
              </w:rPr>
              <w:t>2</w:t>
            </w:r>
            <w:r w:rsidR="00A567D7">
              <w:rPr>
                <w:rFonts w:ascii="Liberation Serif" w:hAnsi="Liberation Serif" w:cs="Times New Roman"/>
                <w:sz w:val="28"/>
                <w:szCs w:val="28"/>
              </w:rPr>
              <w:t>7</w:t>
            </w:r>
            <w:r w:rsidRPr="0032369F">
              <w:rPr>
                <w:rFonts w:ascii="Liberation Serif" w:hAnsi="Liberation Serif" w:cs="Times New Roman"/>
                <w:sz w:val="28"/>
                <w:szCs w:val="28"/>
              </w:rPr>
              <w:t>.</w:t>
            </w:r>
            <w:r w:rsidR="00CD2AFF">
              <w:rPr>
                <w:rFonts w:ascii="Liberation Serif" w:hAnsi="Liberation Serif" w:cs="Times New Roman"/>
                <w:sz w:val="28"/>
                <w:szCs w:val="28"/>
              </w:rPr>
              <w:t>03</w:t>
            </w:r>
            <w:r w:rsidR="00461F8C" w:rsidRPr="0032369F">
              <w:rPr>
                <w:rFonts w:ascii="Liberation Serif" w:hAnsi="Liberation Serif" w:cs="Times New Roman"/>
                <w:sz w:val="28"/>
                <w:szCs w:val="28"/>
              </w:rPr>
              <w:t>.202</w:t>
            </w:r>
            <w:r w:rsidR="00CD2AFF">
              <w:rPr>
                <w:rFonts w:ascii="Liberation Serif" w:hAnsi="Liberation Serif" w:cs="Times New Roman"/>
                <w:sz w:val="28"/>
                <w:szCs w:val="28"/>
              </w:rPr>
              <w:t>5</w:t>
            </w:r>
            <w:r w:rsidRPr="0032369F">
              <w:rPr>
                <w:rFonts w:ascii="Liberation Serif" w:hAnsi="Liberation Serif" w:cs="Times New Roman"/>
                <w:sz w:val="28"/>
                <w:szCs w:val="28"/>
              </w:rPr>
              <w:t xml:space="preserve"> - </w:t>
            </w:r>
            <w:r w:rsidR="00CD2AFF">
              <w:rPr>
                <w:rFonts w:ascii="Liberation Serif" w:hAnsi="Liberation Serif" w:cs="Times New Roman"/>
                <w:sz w:val="28"/>
                <w:szCs w:val="28"/>
              </w:rPr>
              <w:t>0</w:t>
            </w:r>
            <w:r w:rsidR="00A567D7">
              <w:rPr>
                <w:rFonts w:ascii="Liberation Serif" w:hAnsi="Liberation Serif" w:cs="Times New Roman"/>
                <w:sz w:val="28"/>
                <w:szCs w:val="28"/>
              </w:rPr>
              <w:t>9</w:t>
            </w:r>
            <w:r w:rsidRPr="0032369F">
              <w:rPr>
                <w:rFonts w:ascii="Liberation Serif" w:hAnsi="Liberation Serif" w:cs="Times New Roman"/>
                <w:sz w:val="28"/>
                <w:szCs w:val="28"/>
              </w:rPr>
              <w:t>.</w:t>
            </w:r>
            <w:r w:rsidR="00CD2AFF">
              <w:rPr>
                <w:rFonts w:ascii="Liberation Serif" w:hAnsi="Liberation Serif" w:cs="Times New Roman"/>
                <w:sz w:val="28"/>
                <w:szCs w:val="28"/>
              </w:rPr>
              <w:t>04</w:t>
            </w:r>
            <w:r w:rsidRPr="0032369F">
              <w:rPr>
                <w:rFonts w:ascii="Liberation Serif" w:hAnsi="Liberation Serif" w:cs="Times New Roman"/>
                <w:sz w:val="28"/>
                <w:szCs w:val="28"/>
              </w:rPr>
              <w:t>.202</w:t>
            </w:r>
            <w:r w:rsidR="00CD2AFF">
              <w:rPr>
                <w:rFonts w:ascii="Liberation Serif" w:hAnsi="Liberation Serif" w:cs="Times New Roman"/>
                <w:sz w:val="28"/>
                <w:szCs w:val="28"/>
              </w:rPr>
              <w:t>5</w:t>
            </w:r>
          </w:p>
        </w:tc>
      </w:tr>
      <w:tr w:rsidR="002C388F" w:rsidRPr="0032369F" w:rsidTr="00FD1F61">
        <w:tc>
          <w:tcPr>
            <w:tcW w:w="3323" w:type="dxa"/>
          </w:tcPr>
          <w:p w:rsidR="002C388F" w:rsidRPr="0032369F" w:rsidRDefault="002C388F" w:rsidP="00D72189">
            <w:pPr>
              <w:pStyle w:val="ConsPlusNormal"/>
              <w:rPr>
                <w:rFonts w:ascii="Liberation Serif" w:hAnsi="Liberation Serif" w:cs="Times New Roman"/>
                <w:sz w:val="28"/>
                <w:szCs w:val="28"/>
              </w:rPr>
            </w:pPr>
            <w:r w:rsidRPr="0032369F">
              <w:rPr>
                <w:rFonts w:ascii="Liberation Serif" w:hAnsi="Liberation Serif" w:cs="Times New Roman"/>
                <w:sz w:val="28"/>
                <w:szCs w:val="28"/>
              </w:rPr>
              <w:t>Способ направления участниками публичных консультаций мнений и предложений</w:t>
            </w:r>
          </w:p>
        </w:tc>
        <w:tc>
          <w:tcPr>
            <w:tcW w:w="6095" w:type="dxa"/>
          </w:tcPr>
          <w:p w:rsidR="002C388F" w:rsidRPr="0032369F" w:rsidRDefault="002C388F" w:rsidP="00D72189">
            <w:pPr>
              <w:pStyle w:val="ConsPlusNormal"/>
              <w:rPr>
                <w:rFonts w:ascii="Liberation Serif" w:hAnsi="Liberation Serif" w:cs="Times New Roman"/>
                <w:sz w:val="28"/>
                <w:szCs w:val="28"/>
              </w:rPr>
            </w:pPr>
          </w:p>
          <w:p w:rsidR="00DE08CC" w:rsidRPr="0032369F" w:rsidRDefault="00BE6015" w:rsidP="00D72189">
            <w:pPr>
              <w:pStyle w:val="ConsPlusNormal"/>
              <w:rPr>
                <w:rFonts w:ascii="Liberation Serif" w:hAnsi="Liberation Serif" w:cs="Times New Roman"/>
                <w:sz w:val="28"/>
                <w:szCs w:val="28"/>
              </w:rPr>
            </w:pPr>
            <w:r>
              <w:rPr>
                <w:rFonts w:ascii="Liberation Serif" w:hAnsi="Liberation Serif" w:cs="Times New Roman"/>
                <w:sz w:val="28"/>
                <w:szCs w:val="28"/>
              </w:rPr>
              <w:t xml:space="preserve">На электронный адрес: </w:t>
            </w:r>
            <w:proofErr w:type="spellStart"/>
            <w:r w:rsidR="00A567D7" w:rsidRPr="00A567D7">
              <w:rPr>
                <w:rFonts w:ascii="Liberation Serif" w:hAnsi="Liberation Serif" w:cs="Liberation Serif"/>
                <w:sz w:val="28"/>
                <w:szCs w:val="28"/>
                <w:lang w:val="en-US"/>
              </w:rPr>
              <w:t>arhitekturairbit</w:t>
            </w:r>
            <w:proofErr w:type="spellEnd"/>
            <w:r w:rsidR="00A567D7" w:rsidRPr="00A567D7">
              <w:rPr>
                <w:rFonts w:ascii="Liberation Serif" w:hAnsi="Liberation Serif" w:cs="Liberation Serif"/>
                <w:sz w:val="28"/>
                <w:szCs w:val="28"/>
              </w:rPr>
              <w:t>@</w:t>
            </w:r>
            <w:proofErr w:type="spellStart"/>
            <w:r w:rsidR="00A567D7" w:rsidRPr="00A567D7">
              <w:rPr>
                <w:rFonts w:ascii="Liberation Serif" w:hAnsi="Liberation Serif" w:cs="Liberation Serif"/>
                <w:sz w:val="28"/>
                <w:szCs w:val="28"/>
                <w:lang w:val="en-US"/>
              </w:rPr>
              <w:t>yandex</w:t>
            </w:r>
            <w:proofErr w:type="spellEnd"/>
            <w:r w:rsidR="00A567D7" w:rsidRPr="00A567D7">
              <w:rPr>
                <w:rFonts w:ascii="Liberation Serif" w:hAnsi="Liberation Serif" w:cs="Liberation Serif"/>
                <w:sz w:val="28"/>
                <w:szCs w:val="28"/>
              </w:rPr>
              <w:t>.</w:t>
            </w:r>
            <w:proofErr w:type="spellStart"/>
            <w:r w:rsidR="00A567D7" w:rsidRPr="00A567D7">
              <w:rPr>
                <w:rFonts w:ascii="Liberation Serif" w:hAnsi="Liberation Serif" w:cs="Liberation Serif"/>
                <w:sz w:val="28"/>
                <w:szCs w:val="28"/>
                <w:lang w:val="en-US"/>
              </w:rPr>
              <w:t>ru</w:t>
            </w:r>
            <w:proofErr w:type="spellEnd"/>
          </w:p>
        </w:tc>
      </w:tr>
    </w:tbl>
    <w:p w:rsidR="002C388F" w:rsidRPr="0032369F" w:rsidRDefault="002C388F" w:rsidP="002C388F">
      <w:pPr>
        <w:pStyle w:val="ConsPlusNormal"/>
        <w:rPr>
          <w:rFonts w:ascii="Liberation Serif" w:hAnsi="Liberation Serif" w:cs="Times New Roman"/>
          <w:sz w:val="28"/>
          <w:szCs w:val="28"/>
        </w:rPr>
      </w:pPr>
    </w:p>
    <w:p w:rsidR="002C388F" w:rsidRPr="0032369F" w:rsidRDefault="002C388F" w:rsidP="002C388F">
      <w:pPr>
        <w:pStyle w:val="ConsPlusNormal"/>
        <w:rPr>
          <w:rFonts w:ascii="Liberation Serif" w:hAnsi="Liberation Serif" w:cs="Times New Roman"/>
          <w:sz w:val="28"/>
          <w:szCs w:val="28"/>
        </w:rPr>
      </w:pPr>
    </w:p>
    <w:p w:rsidR="00DC78ED" w:rsidRPr="0032369F" w:rsidRDefault="00A567D7">
      <w:pPr>
        <w:rPr>
          <w:rFonts w:ascii="Liberation Serif" w:hAnsi="Liberation Serif"/>
          <w:sz w:val="28"/>
          <w:szCs w:val="28"/>
        </w:rPr>
      </w:pPr>
    </w:p>
    <w:sectPr w:rsidR="00DC78ED" w:rsidRPr="0032369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388F"/>
    <w:rsid w:val="00242A62"/>
    <w:rsid w:val="00276A30"/>
    <w:rsid w:val="002A58D3"/>
    <w:rsid w:val="002C029C"/>
    <w:rsid w:val="002C388F"/>
    <w:rsid w:val="0032369F"/>
    <w:rsid w:val="00415FC1"/>
    <w:rsid w:val="00461F8C"/>
    <w:rsid w:val="00495877"/>
    <w:rsid w:val="005F7ECB"/>
    <w:rsid w:val="006564E7"/>
    <w:rsid w:val="006D3011"/>
    <w:rsid w:val="007737BA"/>
    <w:rsid w:val="008458B5"/>
    <w:rsid w:val="00862A3B"/>
    <w:rsid w:val="008F1D4C"/>
    <w:rsid w:val="00995761"/>
    <w:rsid w:val="00A567D7"/>
    <w:rsid w:val="00BE6015"/>
    <w:rsid w:val="00CD2AFF"/>
    <w:rsid w:val="00CD382C"/>
    <w:rsid w:val="00D506BB"/>
    <w:rsid w:val="00D832AD"/>
    <w:rsid w:val="00DE08CC"/>
    <w:rsid w:val="00E05C13"/>
    <w:rsid w:val="00E844E7"/>
    <w:rsid w:val="00EA6D80"/>
    <w:rsid w:val="00F90475"/>
    <w:rsid w:val="00FD1F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388F"/>
    <w:pPr>
      <w:ind w:firstLine="567"/>
      <w:jc w:val="both"/>
    </w:pPr>
    <w:rPr>
      <w:rFonts w:asciiTheme="minorHAnsi" w:eastAsiaTheme="minorHAnsi" w:hAnsiTheme="minorHAnsi" w:cstheme="minorBidi"/>
      <w:sz w:val="22"/>
      <w:szCs w:val="22"/>
    </w:rPr>
  </w:style>
  <w:style w:type="paragraph" w:styleId="1">
    <w:name w:val="heading 1"/>
    <w:basedOn w:val="a"/>
    <w:next w:val="a"/>
    <w:link w:val="10"/>
    <w:qFormat/>
    <w:rsid w:val="00E05C13"/>
    <w:pPr>
      <w:keepNext/>
      <w:widowControl w:val="0"/>
      <w:autoSpaceDE w:val="0"/>
      <w:autoSpaceDN w:val="0"/>
      <w:adjustRightInd w:val="0"/>
      <w:spacing w:before="240" w:after="60"/>
      <w:ind w:firstLine="0"/>
      <w:jc w:val="left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3">
    <w:name w:val="heading 3"/>
    <w:basedOn w:val="a"/>
    <w:next w:val="a"/>
    <w:link w:val="30"/>
    <w:qFormat/>
    <w:rsid w:val="00E05C13"/>
    <w:pPr>
      <w:keepNext/>
      <w:ind w:firstLine="0"/>
      <w:outlineLvl w:val="2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05C13"/>
    <w:rPr>
      <w:rFonts w:ascii="Arial" w:hAnsi="Arial" w:cs="Arial"/>
      <w:b/>
      <w:bCs/>
      <w:kern w:val="32"/>
      <w:sz w:val="32"/>
      <w:szCs w:val="32"/>
      <w:lang w:eastAsia="ru-RU"/>
    </w:rPr>
  </w:style>
  <w:style w:type="character" w:customStyle="1" w:styleId="30">
    <w:name w:val="Заголовок 3 Знак"/>
    <w:basedOn w:val="a0"/>
    <w:link w:val="3"/>
    <w:rsid w:val="00E05C13"/>
    <w:rPr>
      <w:sz w:val="28"/>
      <w:szCs w:val="24"/>
      <w:lang w:eastAsia="ru-RU"/>
    </w:rPr>
  </w:style>
  <w:style w:type="character" w:styleId="a3">
    <w:name w:val="Strong"/>
    <w:uiPriority w:val="22"/>
    <w:qFormat/>
    <w:rsid w:val="00E05C13"/>
    <w:rPr>
      <w:rFonts w:cs="Times New Roman"/>
      <w:b/>
      <w:bCs/>
    </w:rPr>
  </w:style>
  <w:style w:type="paragraph" w:styleId="a4">
    <w:name w:val="List Paragraph"/>
    <w:basedOn w:val="a"/>
    <w:uiPriority w:val="34"/>
    <w:qFormat/>
    <w:rsid w:val="00E05C13"/>
    <w:pPr>
      <w:ind w:left="720" w:firstLine="0"/>
      <w:contextualSpacing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2C388F"/>
    <w:pPr>
      <w:widowControl w:val="0"/>
      <w:autoSpaceDE w:val="0"/>
      <w:autoSpaceDN w:val="0"/>
    </w:pPr>
    <w:rPr>
      <w:rFonts w:ascii="Calibri" w:hAnsi="Calibri" w:cs="Calibri"/>
      <w:sz w:val="22"/>
      <w:lang w:eastAsia="ru-RU"/>
    </w:rPr>
  </w:style>
  <w:style w:type="character" w:styleId="a5">
    <w:name w:val="Hyperlink"/>
    <w:basedOn w:val="a0"/>
    <w:uiPriority w:val="99"/>
    <w:unhideWhenUsed/>
    <w:rsid w:val="0032369F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388F"/>
    <w:pPr>
      <w:ind w:firstLine="567"/>
      <w:jc w:val="both"/>
    </w:pPr>
    <w:rPr>
      <w:rFonts w:asciiTheme="minorHAnsi" w:eastAsiaTheme="minorHAnsi" w:hAnsiTheme="minorHAnsi" w:cstheme="minorBidi"/>
      <w:sz w:val="22"/>
      <w:szCs w:val="22"/>
    </w:rPr>
  </w:style>
  <w:style w:type="paragraph" w:styleId="1">
    <w:name w:val="heading 1"/>
    <w:basedOn w:val="a"/>
    <w:next w:val="a"/>
    <w:link w:val="10"/>
    <w:qFormat/>
    <w:rsid w:val="00E05C13"/>
    <w:pPr>
      <w:keepNext/>
      <w:widowControl w:val="0"/>
      <w:autoSpaceDE w:val="0"/>
      <w:autoSpaceDN w:val="0"/>
      <w:adjustRightInd w:val="0"/>
      <w:spacing w:before="240" w:after="60"/>
      <w:ind w:firstLine="0"/>
      <w:jc w:val="left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3">
    <w:name w:val="heading 3"/>
    <w:basedOn w:val="a"/>
    <w:next w:val="a"/>
    <w:link w:val="30"/>
    <w:qFormat/>
    <w:rsid w:val="00E05C13"/>
    <w:pPr>
      <w:keepNext/>
      <w:ind w:firstLine="0"/>
      <w:outlineLvl w:val="2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05C13"/>
    <w:rPr>
      <w:rFonts w:ascii="Arial" w:hAnsi="Arial" w:cs="Arial"/>
      <w:b/>
      <w:bCs/>
      <w:kern w:val="32"/>
      <w:sz w:val="32"/>
      <w:szCs w:val="32"/>
      <w:lang w:eastAsia="ru-RU"/>
    </w:rPr>
  </w:style>
  <w:style w:type="character" w:customStyle="1" w:styleId="30">
    <w:name w:val="Заголовок 3 Знак"/>
    <w:basedOn w:val="a0"/>
    <w:link w:val="3"/>
    <w:rsid w:val="00E05C13"/>
    <w:rPr>
      <w:sz w:val="28"/>
      <w:szCs w:val="24"/>
      <w:lang w:eastAsia="ru-RU"/>
    </w:rPr>
  </w:style>
  <w:style w:type="character" w:styleId="a3">
    <w:name w:val="Strong"/>
    <w:uiPriority w:val="22"/>
    <w:qFormat/>
    <w:rsid w:val="00E05C13"/>
    <w:rPr>
      <w:rFonts w:cs="Times New Roman"/>
      <w:b/>
      <w:bCs/>
    </w:rPr>
  </w:style>
  <w:style w:type="paragraph" w:styleId="a4">
    <w:name w:val="List Paragraph"/>
    <w:basedOn w:val="a"/>
    <w:uiPriority w:val="34"/>
    <w:qFormat/>
    <w:rsid w:val="00E05C13"/>
    <w:pPr>
      <w:ind w:left="720" w:firstLine="0"/>
      <w:contextualSpacing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2C388F"/>
    <w:pPr>
      <w:widowControl w:val="0"/>
      <w:autoSpaceDE w:val="0"/>
      <w:autoSpaceDN w:val="0"/>
    </w:pPr>
    <w:rPr>
      <w:rFonts w:ascii="Calibri" w:hAnsi="Calibri" w:cs="Calibri"/>
      <w:sz w:val="22"/>
      <w:lang w:eastAsia="ru-RU"/>
    </w:rPr>
  </w:style>
  <w:style w:type="character" w:styleId="a5">
    <w:name w:val="Hyperlink"/>
    <w:basedOn w:val="a0"/>
    <w:uiPriority w:val="99"/>
    <w:unhideWhenUsed/>
    <w:rsid w:val="0032369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155</Words>
  <Characters>885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diagileva</dc:creator>
  <cp:lastModifiedBy>Ольга Дягилева</cp:lastModifiedBy>
  <cp:revision>2</cp:revision>
  <dcterms:created xsi:type="dcterms:W3CDTF">2025-03-27T04:22:00Z</dcterms:created>
  <dcterms:modified xsi:type="dcterms:W3CDTF">2025-03-27T04:22:00Z</dcterms:modified>
</cp:coreProperties>
</file>