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4B" w:rsidRPr="002C544B" w:rsidRDefault="008D1044" w:rsidP="002C544B">
      <w:pPr>
        <w:autoSpaceDE w:val="0"/>
        <w:autoSpaceDN w:val="0"/>
        <w:adjustRightInd w:val="0"/>
        <w:spacing w:after="0" w:line="240" w:lineRule="auto"/>
        <w:rPr>
          <w:rFonts w:ascii="Liberation Serif" w:eastAsia="Times New Roman" w:hAnsi="Liberation Serif"/>
          <w:noProof/>
          <w:sz w:val="26"/>
          <w:szCs w:val="26"/>
          <w:lang w:eastAsia="ru-RU"/>
        </w:rPr>
      </w:pPr>
      <w:r>
        <w:rPr>
          <w:rFonts w:ascii="Liberation Serif" w:eastAsia="Times New Roman" w:hAnsi="Liberation Serif"/>
          <w:noProof/>
          <w:sz w:val="26"/>
          <w:szCs w:val="26"/>
          <w:lang w:eastAsia="ru-RU"/>
        </w:rPr>
        <w:t xml:space="preserve">  </w:t>
      </w:r>
    </w:p>
    <w:p w:rsidR="002370E4" w:rsidRPr="005F6779" w:rsidRDefault="002370E4" w:rsidP="002370E4">
      <w:pPr>
        <w:autoSpaceDE w:val="0"/>
        <w:autoSpaceDN w:val="0"/>
        <w:adjustRightInd w:val="0"/>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noProof/>
          <w:sz w:val="28"/>
          <w:szCs w:val="28"/>
          <w:lang w:eastAsia="ru-RU"/>
        </w:rPr>
        <w:drawing>
          <wp:inline distT="0" distB="0" distL="0" distR="0" wp14:anchorId="5E3EF5EB" wp14:editId="306D3248">
            <wp:extent cx="504000" cy="81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00" cy="810000"/>
                    </a:xfrm>
                    <a:prstGeom prst="rect">
                      <a:avLst/>
                    </a:prstGeom>
                    <a:noFill/>
                  </pic:spPr>
                </pic:pic>
              </a:graphicData>
            </a:graphic>
          </wp:inline>
        </w:drawing>
      </w:r>
    </w:p>
    <w:p w:rsidR="002370E4" w:rsidRPr="005F6779" w:rsidRDefault="002370E4" w:rsidP="002370E4">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Pr>
          <w:rFonts w:ascii="Liberation Serif" w:eastAsia="Times New Roman" w:hAnsi="Liberation Serif" w:cs="Liberation Serif"/>
          <w:b/>
          <w:sz w:val="32"/>
          <w:szCs w:val="32"/>
          <w:lang w:eastAsia="ru-RU"/>
        </w:rPr>
        <w:t>Администрация</w:t>
      </w:r>
      <w:r w:rsidRPr="005F6779">
        <w:rPr>
          <w:rFonts w:ascii="Liberation Serif" w:eastAsia="Times New Roman" w:hAnsi="Liberation Serif" w:cs="Liberation Serif"/>
          <w:b/>
          <w:sz w:val="32"/>
          <w:szCs w:val="32"/>
          <w:lang w:eastAsia="ru-RU"/>
        </w:rPr>
        <w:t xml:space="preserve"> Городского округа «город Ирбит»</w:t>
      </w:r>
    </w:p>
    <w:p w:rsidR="002370E4" w:rsidRPr="005F6779" w:rsidRDefault="002370E4" w:rsidP="002370E4">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5F6779">
        <w:rPr>
          <w:rFonts w:ascii="Liberation Serif" w:eastAsia="Times New Roman" w:hAnsi="Liberation Serif" w:cs="Liberation Serif"/>
          <w:b/>
          <w:sz w:val="32"/>
          <w:szCs w:val="32"/>
          <w:lang w:eastAsia="ru-RU"/>
        </w:rPr>
        <w:t>Свердловской области</w:t>
      </w:r>
    </w:p>
    <w:p w:rsidR="002370E4" w:rsidRPr="005F6779" w:rsidRDefault="002370E4" w:rsidP="002370E4">
      <w:pPr>
        <w:pBdr>
          <w:bottom w:val="single" w:sz="12" w:space="1" w:color="auto"/>
        </w:pBdr>
        <w:autoSpaceDE w:val="0"/>
        <w:autoSpaceDN w:val="0"/>
        <w:adjustRightInd w:val="0"/>
        <w:spacing w:after="0" w:line="240" w:lineRule="auto"/>
        <w:jc w:val="center"/>
        <w:rPr>
          <w:rFonts w:ascii="Liberation Serif" w:eastAsia="Times New Roman" w:hAnsi="Liberation Serif" w:cs="Liberation Serif"/>
          <w:b/>
          <w:sz w:val="36"/>
          <w:szCs w:val="36"/>
          <w:lang w:eastAsia="ru-RU"/>
        </w:rPr>
      </w:pPr>
      <w:r w:rsidRPr="005F6779">
        <w:rPr>
          <w:rFonts w:ascii="Liberation Serif" w:eastAsia="Times New Roman" w:hAnsi="Liberation Serif" w:cs="Liberation Serif"/>
          <w:b/>
          <w:sz w:val="36"/>
          <w:szCs w:val="36"/>
          <w:lang w:eastAsia="ru-RU"/>
        </w:rPr>
        <w:t>ПОСТАНОВЛЕНИЕ</w:t>
      </w:r>
    </w:p>
    <w:p w:rsidR="002C544B" w:rsidRPr="002C544B" w:rsidRDefault="002C544B" w:rsidP="002C544B">
      <w:pPr>
        <w:autoSpaceDE w:val="0"/>
        <w:autoSpaceDN w:val="0"/>
        <w:adjustRightInd w:val="0"/>
        <w:spacing w:after="0" w:line="240" w:lineRule="auto"/>
        <w:rPr>
          <w:rFonts w:ascii="Liberation Serif" w:eastAsia="Times New Roman" w:hAnsi="Liberation Serif" w:cs="Liberation Serif"/>
          <w:sz w:val="26"/>
          <w:szCs w:val="26"/>
          <w:lang w:eastAsia="ru-RU"/>
        </w:rPr>
      </w:pPr>
    </w:p>
    <w:p w:rsidR="002C544B" w:rsidRPr="002C544B" w:rsidRDefault="002C544B" w:rsidP="002C544B">
      <w:pPr>
        <w:autoSpaceDE w:val="0"/>
        <w:autoSpaceDN w:val="0"/>
        <w:adjustRightInd w:val="0"/>
        <w:spacing w:after="0" w:line="240" w:lineRule="auto"/>
        <w:rPr>
          <w:rFonts w:ascii="Liberation Serif" w:eastAsia="Times New Roman" w:hAnsi="Liberation Serif" w:cs="Liberation Serif"/>
          <w:sz w:val="26"/>
          <w:szCs w:val="26"/>
          <w:lang w:eastAsia="ru-RU"/>
        </w:rPr>
      </w:pPr>
    </w:p>
    <w:p w:rsidR="002C544B" w:rsidRPr="00DA5109" w:rsidRDefault="002C544B" w:rsidP="002C544B">
      <w:pPr>
        <w:autoSpaceDE w:val="0"/>
        <w:autoSpaceDN w:val="0"/>
        <w:adjustRightInd w:val="0"/>
        <w:spacing w:after="0" w:line="240" w:lineRule="auto"/>
        <w:rPr>
          <w:rFonts w:ascii="Liberation Serif" w:eastAsia="Times New Roman" w:hAnsi="Liberation Serif" w:cs="Liberation Serif"/>
          <w:sz w:val="26"/>
          <w:szCs w:val="26"/>
          <w:lang w:eastAsia="ru-RU"/>
        </w:rPr>
      </w:pPr>
      <w:r w:rsidRPr="00DA5109">
        <w:rPr>
          <w:rFonts w:ascii="Liberation Serif" w:eastAsia="Times New Roman" w:hAnsi="Liberation Serif" w:cs="Liberation Serif"/>
          <w:sz w:val="26"/>
          <w:szCs w:val="26"/>
          <w:lang w:eastAsia="ru-RU"/>
        </w:rPr>
        <w:t xml:space="preserve">от </w:t>
      </w:r>
      <w:r w:rsidR="00F95215">
        <w:rPr>
          <w:rFonts w:ascii="Liberation Serif" w:eastAsia="Times New Roman" w:hAnsi="Liberation Serif" w:cs="Liberation Serif"/>
          <w:sz w:val="26"/>
          <w:szCs w:val="26"/>
          <w:lang w:eastAsia="ru-RU"/>
        </w:rPr>
        <w:t>9</w:t>
      </w:r>
      <w:r w:rsidR="00D452EC">
        <w:rPr>
          <w:rFonts w:ascii="Liberation Serif" w:eastAsia="Times New Roman" w:hAnsi="Liberation Serif" w:cs="Liberation Serif"/>
          <w:sz w:val="26"/>
          <w:szCs w:val="26"/>
          <w:lang w:eastAsia="ru-RU"/>
        </w:rPr>
        <w:t xml:space="preserve"> июня</w:t>
      </w:r>
      <w:r w:rsidR="00F95215">
        <w:rPr>
          <w:rFonts w:ascii="Liberation Serif" w:eastAsia="Times New Roman" w:hAnsi="Liberation Serif" w:cs="Liberation Serif"/>
          <w:sz w:val="26"/>
          <w:szCs w:val="26"/>
          <w:lang w:eastAsia="ru-RU"/>
        </w:rPr>
        <w:t xml:space="preserve"> 2025 года № 1086</w:t>
      </w:r>
      <w:r w:rsidRPr="00DA5109">
        <w:rPr>
          <w:rFonts w:ascii="Liberation Serif" w:eastAsia="Times New Roman" w:hAnsi="Liberation Serif" w:cs="Liberation Serif"/>
          <w:sz w:val="26"/>
          <w:szCs w:val="26"/>
          <w:lang w:eastAsia="ru-RU"/>
        </w:rPr>
        <w:t>-ПА</w:t>
      </w:r>
    </w:p>
    <w:p w:rsidR="002C544B" w:rsidRPr="00DA5109" w:rsidRDefault="002C544B" w:rsidP="002C544B">
      <w:pPr>
        <w:autoSpaceDE w:val="0"/>
        <w:autoSpaceDN w:val="0"/>
        <w:adjustRightInd w:val="0"/>
        <w:spacing w:after="0" w:line="240" w:lineRule="auto"/>
        <w:rPr>
          <w:rFonts w:ascii="Liberation Serif" w:eastAsia="Times New Roman" w:hAnsi="Liberation Serif" w:cs="Liberation Serif"/>
          <w:sz w:val="26"/>
          <w:szCs w:val="26"/>
          <w:lang w:eastAsia="ru-RU"/>
        </w:rPr>
      </w:pPr>
      <w:r w:rsidRPr="00DA5109">
        <w:rPr>
          <w:rFonts w:ascii="Liberation Serif" w:eastAsia="Times New Roman" w:hAnsi="Liberation Serif" w:cs="Liberation Serif"/>
          <w:sz w:val="26"/>
          <w:szCs w:val="26"/>
          <w:lang w:eastAsia="ru-RU"/>
        </w:rPr>
        <w:t>г. Ирбит</w:t>
      </w:r>
    </w:p>
    <w:p w:rsidR="002C544B" w:rsidRPr="00DA5109" w:rsidRDefault="002C544B" w:rsidP="002C544B">
      <w:pPr>
        <w:autoSpaceDE w:val="0"/>
        <w:autoSpaceDN w:val="0"/>
        <w:adjustRightInd w:val="0"/>
        <w:spacing w:after="0" w:line="240" w:lineRule="auto"/>
        <w:rPr>
          <w:rFonts w:ascii="Liberation Serif" w:eastAsia="Times New Roman" w:hAnsi="Liberation Serif"/>
          <w:b/>
          <w:i/>
          <w:sz w:val="26"/>
          <w:szCs w:val="26"/>
          <w:lang w:eastAsia="ru-RU"/>
        </w:rPr>
      </w:pPr>
    </w:p>
    <w:p w:rsidR="002C544B" w:rsidRPr="00DA5109" w:rsidRDefault="002C544B" w:rsidP="002C544B">
      <w:pPr>
        <w:autoSpaceDE w:val="0"/>
        <w:autoSpaceDN w:val="0"/>
        <w:adjustRightInd w:val="0"/>
        <w:spacing w:after="0" w:line="240" w:lineRule="auto"/>
        <w:rPr>
          <w:rFonts w:ascii="Liberation Serif" w:eastAsia="Times New Roman" w:hAnsi="Liberation Serif"/>
          <w:b/>
          <w:i/>
          <w:sz w:val="26"/>
          <w:szCs w:val="26"/>
          <w:lang w:eastAsia="ru-RU"/>
        </w:rPr>
      </w:pPr>
    </w:p>
    <w:p w:rsidR="00DF54B8" w:rsidRDefault="002C544B" w:rsidP="00DF54B8">
      <w:pPr>
        <w:autoSpaceDE w:val="0"/>
        <w:autoSpaceDN w:val="0"/>
        <w:adjustRightInd w:val="0"/>
        <w:spacing w:after="0" w:line="240" w:lineRule="auto"/>
        <w:jc w:val="center"/>
        <w:rPr>
          <w:rFonts w:ascii="Liberation Serif" w:eastAsia="Times New Roman" w:hAnsi="Liberation Serif"/>
          <w:b/>
          <w:sz w:val="26"/>
          <w:szCs w:val="26"/>
          <w:lang w:eastAsia="ru-RU"/>
        </w:rPr>
      </w:pPr>
      <w:r w:rsidRPr="00DA5109">
        <w:rPr>
          <w:rFonts w:ascii="Liberation Serif" w:eastAsia="Times New Roman" w:hAnsi="Liberation Serif"/>
          <w:b/>
          <w:sz w:val="26"/>
          <w:szCs w:val="26"/>
          <w:lang w:eastAsia="ru-RU"/>
        </w:rPr>
        <w:t xml:space="preserve">Об утверждении </w:t>
      </w:r>
      <w:r w:rsidR="00DF54B8">
        <w:rPr>
          <w:rFonts w:ascii="Liberation Serif" w:eastAsia="Times New Roman" w:hAnsi="Liberation Serif"/>
          <w:b/>
          <w:sz w:val="26"/>
          <w:szCs w:val="26"/>
          <w:lang w:eastAsia="ru-RU"/>
        </w:rPr>
        <w:t>П</w:t>
      </w:r>
      <w:r w:rsidRPr="00DA5109">
        <w:rPr>
          <w:rFonts w:ascii="Liberation Serif" w:eastAsia="Times New Roman" w:hAnsi="Liberation Serif"/>
          <w:b/>
          <w:sz w:val="26"/>
          <w:szCs w:val="26"/>
          <w:lang w:eastAsia="ru-RU"/>
        </w:rPr>
        <w:t xml:space="preserve">рограммы </w:t>
      </w:r>
      <w:r w:rsidR="00DF54B8" w:rsidRPr="00DF54B8">
        <w:rPr>
          <w:rFonts w:ascii="Liberation Serif" w:eastAsia="Times New Roman" w:hAnsi="Liberation Serif"/>
          <w:b/>
          <w:sz w:val="26"/>
          <w:szCs w:val="26"/>
          <w:lang w:eastAsia="ru-RU"/>
        </w:rPr>
        <w:t xml:space="preserve">перспективного развития системы образования в Городском округе «город Ирбит» Свердловской области </w:t>
      </w:r>
    </w:p>
    <w:p w:rsidR="002C544B" w:rsidRPr="00DA5109" w:rsidRDefault="00DF54B8" w:rsidP="00DF54B8">
      <w:pPr>
        <w:autoSpaceDE w:val="0"/>
        <w:autoSpaceDN w:val="0"/>
        <w:adjustRightInd w:val="0"/>
        <w:spacing w:after="0" w:line="240" w:lineRule="auto"/>
        <w:jc w:val="center"/>
        <w:rPr>
          <w:rFonts w:ascii="Liberation Serif" w:eastAsia="Times New Roman" w:hAnsi="Liberation Serif"/>
          <w:b/>
          <w:i/>
          <w:sz w:val="26"/>
          <w:szCs w:val="26"/>
          <w:lang w:eastAsia="ru-RU"/>
        </w:rPr>
      </w:pPr>
      <w:r w:rsidRPr="00DF54B8">
        <w:rPr>
          <w:rFonts w:ascii="Liberation Serif" w:eastAsia="Times New Roman" w:hAnsi="Liberation Serif"/>
          <w:b/>
          <w:sz w:val="26"/>
          <w:szCs w:val="26"/>
          <w:lang w:eastAsia="ru-RU"/>
        </w:rPr>
        <w:t>(в части муниципального бюджета)</w:t>
      </w:r>
    </w:p>
    <w:p w:rsidR="002C544B" w:rsidRDefault="002C544B" w:rsidP="002C544B">
      <w:pPr>
        <w:autoSpaceDE w:val="0"/>
        <w:autoSpaceDN w:val="0"/>
        <w:adjustRightInd w:val="0"/>
        <w:spacing w:after="0" w:line="240" w:lineRule="auto"/>
        <w:jc w:val="center"/>
        <w:rPr>
          <w:rFonts w:ascii="Liberation Serif" w:eastAsia="Times New Roman" w:hAnsi="Liberation Serif"/>
          <w:b/>
          <w:i/>
          <w:sz w:val="26"/>
          <w:szCs w:val="26"/>
          <w:lang w:eastAsia="ru-RU"/>
        </w:rPr>
      </w:pPr>
    </w:p>
    <w:p w:rsidR="00A301B1" w:rsidRPr="00DA5109" w:rsidRDefault="00A301B1" w:rsidP="002C544B">
      <w:pPr>
        <w:autoSpaceDE w:val="0"/>
        <w:autoSpaceDN w:val="0"/>
        <w:adjustRightInd w:val="0"/>
        <w:spacing w:after="0" w:line="240" w:lineRule="auto"/>
        <w:jc w:val="center"/>
        <w:rPr>
          <w:rFonts w:ascii="Liberation Serif" w:eastAsia="Times New Roman" w:hAnsi="Liberation Serif"/>
          <w:b/>
          <w:i/>
          <w:sz w:val="26"/>
          <w:szCs w:val="26"/>
          <w:lang w:eastAsia="ru-RU"/>
        </w:rPr>
      </w:pPr>
    </w:p>
    <w:p w:rsidR="002C544B" w:rsidRPr="00DA5109" w:rsidRDefault="002C544B" w:rsidP="002C544B">
      <w:pPr>
        <w:widowControl w:val="0"/>
        <w:autoSpaceDE w:val="0"/>
        <w:autoSpaceDN w:val="0"/>
        <w:adjustRightInd w:val="0"/>
        <w:spacing w:after="0" w:line="240" w:lineRule="auto"/>
        <w:ind w:firstLine="709"/>
        <w:jc w:val="both"/>
        <w:rPr>
          <w:rFonts w:ascii="Liberation Serif" w:eastAsia="Times New Roman" w:hAnsi="Liberation Serif"/>
          <w:sz w:val="26"/>
          <w:szCs w:val="26"/>
          <w:lang w:eastAsia="ru-RU"/>
        </w:rPr>
      </w:pPr>
      <w:r w:rsidRPr="00DA5109">
        <w:rPr>
          <w:rFonts w:ascii="Liberation Serif" w:eastAsia="Times New Roman" w:hAnsi="Liberation Serif"/>
          <w:sz w:val="26"/>
          <w:szCs w:val="26"/>
          <w:lang w:eastAsia="ru-RU"/>
        </w:rPr>
        <w:t xml:space="preserve">В целях повышения качества бюджетного процесса и эффективности бюджетных расходов, реализации программно-целевого метода формирования бюджета, в соответствии со статьей 179 Бюджетного Кодекса Российской Федерации, положением о бюджетном процессе в Городском округе «город Ирбит» Свердловской области, утвержденным решением Думы Городского округа  </w:t>
      </w:r>
      <w:proofErr w:type="gramStart"/>
      <w:r w:rsidRPr="00DA5109">
        <w:rPr>
          <w:rFonts w:ascii="Liberation Serif" w:eastAsia="Times New Roman" w:hAnsi="Liberation Serif"/>
          <w:sz w:val="26"/>
          <w:szCs w:val="26"/>
          <w:lang w:eastAsia="ru-RU"/>
        </w:rPr>
        <w:t>«город Ирбит» Свердловской области от 29.10.2020 № 245 (с изменениями), в соответствии с государственной программой Российской Федерации «Развитие образования», утвержденной постановлением Правительства Российской Федерации от 26.12.2017 № 1642, а также Стратегии развития образования на территории Свердловской области на период до 2035 года, утвержденной постановлением Правительства Свердловской области от 18.09.2019 № 588-ПП «Об утверждении Стратегии развития образования на территории Свердловской области на период до 2035 года», руководствуясь Уставом Городского округа «город Ирбит» Свердловской области, администрация Городского округа «город Ирбит» Свердловской области</w:t>
      </w:r>
      <w:proofErr w:type="gramEnd"/>
    </w:p>
    <w:p w:rsidR="002C544B" w:rsidRPr="00DA5109" w:rsidRDefault="00A3709B" w:rsidP="002C544B">
      <w:pPr>
        <w:spacing w:after="0" w:line="240" w:lineRule="auto"/>
        <w:jc w:val="both"/>
        <w:rPr>
          <w:rFonts w:ascii="Liberation Serif" w:eastAsia="Times New Roman" w:hAnsi="Liberation Serif"/>
          <w:b/>
          <w:bCs/>
          <w:sz w:val="26"/>
          <w:szCs w:val="26"/>
          <w:lang w:eastAsia="ru-RU"/>
        </w:rPr>
      </w:pPr>
      <w:r>
        <w:rPr>
          <w:rFonts w:ascii="Liberation Serif" w:eastAsia="Times New Roman" w:hAnsi="Liberation Serif"/>
          <w:b/>
          <w:bCs/>
          <w:sz w:val="26"/>
          <w:szCs w:val="26"/>
          <w:lang w:eastAsia="ru-RU"/>
        </w:rPr>
        <w:t>ПОСТАНОВЛЯЕТ:</w:t>
      </w:r>
    </w:p>
    <w:p w:rsidR="002C544B" w:rsidRPr="00F21E99" w:rsidRDefault="002C544B" w:rsidP="00F21E99">
      <w:pPr>
        <w:spacing w:after="0" w:line="240" w:lineRule="auto"/>
        <w:ind w:left="20" w:firstLine="689"/>
        <w:jc w:val="both"/>
        <w:rPr>
          <w:rFonts w:ascii="Liberation Serif" w:eastAsia="Times New Roman" w:hAnsi="Liberation Serif"/>
          <w:bCs/>
          <w:sz w:val="26"/>
          <w:szCs w:val="26"/>
          <w:lang w:eastAsia="ru-RU"/>
        </w:rPr>
      </w:pPr>
      <w:r w:rsidRPr="00F21E99">
        <w:rPr>
          <w:rFonts w:ascii="Liberation Serif" w:eastAsia="Times New Roman" w:hAnsi="Liberation Serif"/>
          <w:bCs/>
          <w:sz w:val="26"/>
          <w:szCs w:val="26"/>
          <w:lang w:eastAsia="ru-RU"/>
        </w:rPr>
        <w:t xml:space="preserve">1. Утвердить </w:t>
      </w:r>
      <w:r w:rsidR="00F21E99" w:rsidRPr="00F21E99">
        <w:rPr>
          <w:rFonts w:ascii="Liberation Serif" w:eastAsia="Times New Roman" w:hAnsi="Liberation Serif"/>
          <w:bCs/>
          <w:sz w:val="26"/>
          <w:szCs w:val="26"/>
          <w:lang w:eastAsia="ru-RU"/>
        </w:rPr>
        <w:t>Программу перспективного развития системы образования в Городском округе «город Ирбит» Свердловской области (в части муниципального бюджета)</w:t>
      </w:r>
      <w:r w:rsidRPr="00F21E99">
        <w:rPr>
          <w:rFonts w:ascii="Liberation Serif" w:eastAsia="Times New Roman" w:hAnsi="Liberation Serif"/>
          <w:bCs/>
          <w:sz w:val="26"/>
          <w:szCs w:val="26"/>
          <w:lang w:eastAsia="ru-RU"/>
        </w:rPr>
        <w:t xml:space="preserve"> (прилагается).</w:t>
      </w:r>
    </w:p>
    <w:p w:rsidR="002C544B" w:rsidRPr="00DA5109" w:rsidRDefault="00F21E99" w:rsidP="002C544B">
      <w:pPr>
        <w:autoSpaceDE w:val="0"/>
        <w:autoSpaceDN w:val="0"/>
        <w:adjustRightInd w:val="0"/>
        <w:spacing w:after="0" w:line="240" w:lineRule="auto"/>
        <w:ind w:firstLine="700"/>
        <w:jc w:val="both"/>
        <w:outlineLvl w:val="0"/>
        <w:rPr>
          <w:rFonts w:ascii="Liberation Serif" w:eastAsia="Times New Roman" w:hAnsi="Liberation Serif"/>
          <w:sz w:val="26"/>
          <w:szCs w:val="26"/>
          <w:lang w:eastAsia="ru-RU"/>
        </w:rPr>
      </w:pPr>
      <w:r>
        <w:rPr>
          <w:rFonts w:ascii="Liberation Serif" w:eastAsia="Times New Roman" w:hAnsi="Liberation Serif"/>
          <w:sz w:val="26"/>
          <w:szCs w:val="26"/>
          <w:lang w:eastAsia="ru-RU"/>
        </w:rPr>
        <w:t xml:space="preserve">2. </w:t>
      </w:r>
      <w:r w:rsidR="002C544B" w:rsidRPr="00DA5109">
        <w:rPr>
          <w:rFonts w:ascii="Liberation Serif" w:eastAsia="Times New Roman" w:hAnsi="Liberation Serif"/>
          <w:sz w:val="26"/>
          <w:szCs w:val="26"/>
          <w:lang w:eastAsia="ru-RU"/>
        </w:rPr>
        <w:t>Настоящее постановление вступает в силу с момента его подписания.</w:t>
      </w:r>
    </w:p>
    <w:p w:rsidR="002C544B" w:rsidRDefault="00F21E99" w:rsidP="00D452EC">
      <w:pPr>
        <w:tabs>
          <w:tab w:val="left" w:pos="851"/>
          <w:tab w:val="left" w:pos="993"/>
        </w:tabs>
        <w:spacing w:after="0" w:line="240" w:lineRule="auto"/>
        <w:ind w:firstLine="709"/>
        <w:jc w:val="both"/>
        <w:rPr>
          <w:rFonts w:ascii="Liberation Serif" w:eastAsia="Times New Roman" w:hAnsi="Liberation Serif"/>
          <w:sz w:val="26"/>
          <w:szCs w:val="26"/>
          <w:lang w:eastAsia="ar-SA"/>
        </w:rPr>
      </w:pPr>
      <w:r>
        <w:rPr>
          <w:rFonts w:ascii="Liberation Serif" w:eastAsia="Times New Roman" w:hAnsi="Liberation Serif"/>
          <w:sz w:val="26"/>
          <w:szCs w:val="26"/>
          <w:lang w:eastAsia="ru-RU"/>
        </w:rPr>
        <w:t xml:space="preserve">3. </w:t>
      </w:r>
      <w:proofErr w:type="gramStart"/>
      <w:r w:rsidR="002C544B" w:rsidRPr="00DA5109">
        <w:rPr>
          <w:rFonts w:ascii="Liberation Serif" w:eastAsia="Times New Roman" w:hAnsi="Liberation Serif"/>
          <w:sz w:val="26"/>
          <w:szCs w:val="26"/>
          <w:lang w:eastAsia="ar-SA"/>
        </w:rPr>
        <w:t>Контроль за</w:t>
      </w:r>
      <w:proofErr w:type="gramEnd"/>
      <w:r w:rsidR="002C544B" w:rsidRPr="00DA5109">
        <w:rPr>
          <w:rFonts w:ascii="Liberation Serif" w:eastAsia="Times New Roman" w:hAnsi="Liberation Serif"/>
          <w:sz w:val="26"/>
          <w:szCs w:val="26"/>
          <w:lang w:eastAsia="ar-SA"/>
        </w:rPr>
        <w:t xml:space="preserve"> исполнением настоящего постановления возложить на заместителя главы администрации – начальника Финансового управления администрации Городского округа «город Ирбит» Свердловской области </w:t>
      </w:r>
      <w:r w:rsidR="00D452EC">
        <w:rPr>
          <w:rFonts w:ascii="Liberation Serif" w:eastAsia="Times New Roman" w:hAnsi="Liberation Serif"/>
          <w:sz w:val="26"/>
          <w:szCs w:val="26"/>
          <w:lang w:eastAsia="ar-SA"/>
        </w:rPr>
        <w:t xml:space="preserve">           </w:t>
      </w:r>
      <w:r w:rsidR="002C544B" w:rsidRPr="00DA5109">
        <w:rPr>
          <w:rFonts w:ascii="Liberation Serif" w:eastAsia="Times New Roman" w:hAnsi="Liberation Serif"/>
          <w:sz w:val="26"/>
          <w:szCs w:val="26"/>
          <w:lang w:eastAsia="ar-SA"/>
        </w:rPr>
        <w:t>Л.А. Тарасову.</w:t>
      </w:r>
    </w:p>
    <w:p w:rsidR="002C544B" w:rsidRPr="00D452EC" w:rsidRDefault="002C544B" w:rsidP="002C544B">
      <w:pPr>
        <w:autoSpaceDE w:val="0"/>
        <w:autoSpaceDN w:val="0"/>
        <w:adjustRightInd w:val="0"/>
        <w:spacing w:after="0" w:line="240" w:lineRule="auto"/>
        <w:ind w:firstLine="700"/>
        <w:jc w:val="both"/>
        <w:outlineLvl w:val="0"/>
        <w:rPr>
          <w:rFonts w:ascii="Liberation Serif" w:eastAsia="Times New Roman" w:hAnsi="Liberation Serif"/>
          <w:sz w:val="26"/>
          <w:szCs w:val="26"/>
          <w:lang w:eastAsia="ru-RU"/>
        </w:rPr>
      </w:pPr>
      <w:r w:rsidRPr="00DA5109">
        <w:rPr>
          <w:rFonts w:ascii="Liberation Serif" w:eastAsia="Times New Roman" w:hAnsi="Liberation Serif"/>
          <w:sz w:val="26"/>
          <w:szCs w:val="26"/>
          <w:lang w:eastAsia="ru-RU"/>
        </w:rPr>
        <w:t xml:space="preserve">4. </w:t>
      </w:r>
      <w:proofErr w:type="gramStart"/>
      <w:r w:rsidRPr="00DA5109">
        <w:rPr>
          <w:rFonts w:ascii="Liberation Serif" w:eastAsia="Times New Roman" w:hAnsi="Liberation Serif"/>
          <w:sz w:val="26"/>
          <w:szCs w:val="26"/>
          <w:lang w:eastAsia="ru-RU"/>
        </w:rPr>
        <w:t>Разместить</w:t>
      </w:r>
      <w:proofErr w:type="gramEnd"/>
      <w:r w:rsidRPr="00DA5109">
        <w:rPr>
          <w:rFonts w:ascii="Liberation Serif" w:eastAsia="Times New Roman" w:hAnsi="Liberation Serif"/>
          <w:sz w:val="26"/>
          <w:szCs w:val="26"/>
          <w:lang w:eastAsia="ru-RU"/>
        </w:rPr>
        <w:t xml:space="preserve"> настоящее постановление на официальном сайте администрации Городского округа «город Ирбит» Свердловской области </w:t>
      </w:r>
      <w:r w:rsidRPr="00D452EC">
        <w:rPr>
          <w:rFonts w:ascii="Liberation Serif" w:eastAsia="Times New Roman" w:hAnsi="Liberation Serif"/>
          <w:sz w:val="26"/>
          <w:szCs w:val="26"/>
          <w:lang w:eastAsia="ru-RU"/>
        </w:rPr>
        <w:t>(</w:t>
      </w:r>
      <w:hyperlink r:id="rId10" w:history="1">
        <w:r w:rsidRPr="00D452EC">
          <w:rPr>
            <w:rFonts w:ascii="Liberation Serif" w:eastAsia="Times New Roman" w:hAnsi="Liberation Serif"/>
            <w:sz w:val="26"/>
            <w:szCs w:val="26"/>
            <w:lang w:val="en-US" w:eastAsia="ru-RU"/>
          </w:rPr>
          <w:t>www</w:t>
        </w:r>
        <w:r w:rsidRPr="00D452EC">
          <w:rPr>
            <w:rFonts w:ascii="Liberation Serif" w:eastAsia="Times New Roman" w:hAnsi="Liberation Serif"/>
            <w:sz w:val="26"/>
            <w:szCs w:val="26"/>
            <w:lang w:eastAsia="ru-RU"/>
          </w:rPr>
          <w:t>.</w:t>
        </w:r>
        <w:r w:rsidRPr="00D452EC">
          <w:rPr>
            <w:rFonts w:ascii="Liberation Serif" w:eastAsia="Times New Roman" w:hAnsi="Liberation Serif"/>
            <w:sz w:val="26"/>
            <w:szCs w:val="26"/>
            <w:lang w:val="en-US" w:eastAsia="ru-RU"/>
          </w:rPr>
          <w:t>moirbit</w:t>
        </w:r>
        <w:r w:rsidRPr="00D452EC">
          <w:rPr>
            <w:rFonts w:ascii="Liberation Serif" w:eastAsia="Times New Roman" w:hAnsi="Liberation Serif"/>
            <w:sz w:val="26"/>
            <w:szCs w:val="26"/>
            <w:lang w:eastAsia="ru-RU"/>
          </w:rPr>
          <w:t>.</w:t>
        </w:r>
        <w:r w:rsidRPr="00D452EC">
          <w:rPr>
            <w:rFonts w:ascii="Liberation Serif" w:eastAsia="Times New Roman" w:hAnsi="Liberation Serif"/>
            <w:sz w:val="26"/>
            <w:szCs w:val="26"/>
            <w:lang w:val="en-US" w:eastAsia="ru-RU"/>
          </w:rPr>
          <w:t>ru</w:t>
        </w:r>
      </w:hyperlink>
      <w:r w:rsidRPr="00D452EC">
        <w:rPr>
          <w:rFonts w:ascii="Liberation Serif" w:eastAsia="Times New Roman" w:hAnsi="Liberation Serif"/>
          <w:sz w:val="26"/>
          <w:szCs w:val="26"/>
          <w:lang w:eastAsia="ru-RU"/>
        </w:rPr>
        <w:t>) и на сайте Управления образованием Городского округа</w:t>
      </w:r>
      <w:r w:rsidR="008D1044">
        <w:rPr>
          <w:rFonts w:ascii="Liberation Serif" w:eastAsia="Times New Roman" w:hAnsi="Liberation Serif"/>
          <w:sz w:val="26"/>
          <w:szCs w:val="26"/>
          <w:lang w:eastAsia="ru-RU"/>
        </w:rPr>
        <w:t xml:space="preserve">            </w:t>
      </w:r>
      <w:r w:rsidRPr="00D452EC">
        <w:rPr>
          <w:rFonts w:ascii="Liberation Serif" w:eastAsia="Times New Roman" w:hAnsi="Liberation Serif"/>
          <w:sz w:val="26"/>
          <w:szCs w:val="26"/>
          <w:lang w:eastAsia="ru-RU"/>
        </w:rPr>
        <w:t xml:space="preserve"> </w:t>
      </w:r>
      <w:r w:rsidRPr="00D452EC">
        <w:rPr>
          <w:rFonts w:ascii="Liberation Serif" w:eastAsia="Times New Roman" w:hAnsi="Liberation Serif"/>
          <w:sz w:val="26"/>
          <w:szCs w:val="26"/>
          <w:lang w:eastAsia="ru-RU"/>
        </w:rPr>
        <w:lastRenderedPageBreak/>
        <w:t>«город Ирбит» Свердловской области в информационно-коммуникационной сети «Интернет» (</w:t>
      </w:r>
      <w:hyperlink r:id="rId11" w:history="1">
        <w:r w:rsidRPr="00D452EC">
          <w:rPr>
            <w:rFonts w:ascii="Liberation Serif" w:eastAsia="Times New Roman" w:hAnsi="Liberation Serif"/>
            <w:sz w:val="26"/>
            <w:szCs w:val="26"/>
            <w:lang w:val="en-US" w:eastAsia="ru-RU"/>
          </w:rPr>
          <w:t>http</w:t>
        </w:r>
        <w:r w:rsidRPr="00D452EC">
          <w:rPr>
            <w:rFonts w:ascii="Liberation Serif" w:eastAsia="Times New Roman" w:hAnsi="Liberation Serif"/>
            <w:sz w:val="26"/>
            <w:szCs w:val="26"/>
            <w:lang w:eastAsia="ru-RU"/>
          </w:rPr>
          <w:t>://уоирбит.рф/)</w:t>
        </w:r>
      </w:hyperlink>
      <w:r w:rsidRPr="00D452EC">
        <w:rPr>
          <w:rFonts w:ascii="Liberation Serif" w:eastAsia="Times New Roman" w:hAnsi="Liberation Serif"/>
          <w:sz w:val="26"/>
          <w:szCs w:val="26"/>
          <w:lang w:eastAsia="ru-RU"/>
        </w:rPr>
        <w:t>.</w:t>
      </w:r>
    </w:p>
    <w:p w:rsidR="002C544B" w:rsidRPr="00D452EC" w:rsidRDefault="002C544B" w:rsidP="002C544B">
      <w:pPr>
        <w:autoSpaceDE w:val="0"/>
        <w:autoSpaceDN w:val="0"/>
        <w:adjustRightInd w:val="0"/>
        <w:spacing w:after="0" w:line="240" w:lineRule="auto"/>
        <w:ind w:firstLine="700"/>
        <w:jc w:val="both"/>
        <w:outlineLvl w:val="0"/>
        <w:rPr>
          <w:rFonts w:ascii="Liberation Serif" w:eastAsia="Times New Roman" w:hAnsi="Liberation Serif"/>
          <w:sz w:val="26"/>
          <w:szCs w:val="26"/>
          <w:lang w:eastAsia="ru-RU"/>
        </w:rPr>
      </w:pPr>
    </w:p>
    <w:p w:rsidR="002C544B" w:rsidRPr="00DA5109" w:rsidRDefault="002C544B" w:rsidP="002C544B">
      <w:pPr>
        <w:autoSpaceDE w:val="0"/>
        <w:autoSpaceDN w:val="0"/>
        <w:adjustRightInd w:val="0"/>
        <w:spacing w:after="0" w:line="240" w:lineRule="auto"/>
        <w:jc w:val="both"/>
        <w:outlineLvl w:val="0"/>
        <w:rPr>
          <w:rFonts w:ascii="Liberation Serif" w:eastAsia="Times New Roman" w:hAnsi="Liberation Serif"/>
          <w:sz w:val="26"/>
          <w:szCs w:val="26"/>
          <w:lang w:eastAsia="ru-RU"/>
        </w:rPr>
      </w:pPr>
    </w:p>
    <w:p w:rsidR="002C544B" w:rsidRPr="00DA5109" w:rsidRDefault="002C544B" w:rsidP="002C544B">
      <w:pPr>
        <w:widowControl w:val="0"/>
        <w:tabs>
          <w:tab w:val="left" w:pos="1320"/>
        </w:tabs>
        <w:autoSpaceDE w:val="0"/>
        <w:autoSpaceDN w:val="0"/>
        <w:adjustRightInd w:val="0"/>
        <w:spacing w:after="0" w:line="240" w:lineRule="auto"/>
        <w:ind w:right="-143"/>
        <w:jc w:val="both"/>
        <w:rPr>
          <w:rFonts w:ascii="Liberation Serif" w:eastAsia="Times New Roman" w:hAnsi="Liberation Serif" w:cs="Liberation Serif"/>
          <w:sz w:val="26"/>
          <w:szCs w:val="26"/>
          <w:lang w:eastAsia="ru-RU"/>
        </w:rPr>
      </w:pPr>
      <w:r w:rsidRPr="00DA5109">
        <w:rPr>
          <w:rFonts w:ascii="Liberation Serif" w:eastAsia="Times New Roman" w:hAnsi="Liberation Serif" w:cs="Liberation Serif"/>
          <w:sz w:val="26"/>
          <w:szCs w:val="26"/>
          <w:lang w:eastAsia="ru-RU"/>
        </w:rPr>
        <w:t>Глава Городского округа</w:t>
      </w:r>
    </w:p>
    <w:p w:rsidR="002C544B" w:rsidRPr="00DA5109" w:rsidRDefault="002C544B" w:rsidP="002C544B">
      <w:pPr>
        <w:spacing w:after="0" w:line="240" w:lineRule="auto"/>
        <w:rPr>
          <w:rFonts w:ascii="Liberation Serif" w:eastAsia="Times New Roman" w:hAnsi="Liberation Serif"/>
          <w:sz w:val="26"/>
          <w:szCs w:val="26"/>
          <w:lang w:eastAsia="ru-RU"/>
        </w:rPr>
      </w:pPr>
      <w:r w:rsidRPr="00DA5109">
        <w:rPr>
          <w:rFonts w:ascii="Liberation Serif" w:eastAsia="Times New Roman" w:hAnsi="Liberation Serif" w:cs="Liberation Serif"/>
          <w:sz w:val="26"/>
          <w:szCs w:val="26"/>
          <w:lang w:eastAsia="ru-RU"/>
        </w:rPr>
        <w:t>«город Ирбит» Свердловской области</w:t>
      </w:r>
      <w:r w:rsidRPr="00DA5109">
        <w:rPr>
          <w:rFonts w:ascii="Liberation Serif" w:eastAsia="Times New Roman" w:hAnsi="Liberation Serif"/>
          <w:sz w:val="26"/>
          <w:szCs w:val="26"/>
          <w:lang w:eastAsia="ru-RU"/>
        </w:rPr>
        <w:t xml:space="preserve">                              </w:t>
      </w:r>
      <w:r w:rsidR="00DA5109">
        <w:rPr>
          <w:rFonts w:ascii="Liberation Serif" w:eastAsia="Times New Roman" w:hAnsi="Liberation Serif"/>
          <w:sz w:val="26"/>
          <w:szCs w:val="26"/>
          <w:lang w:eastAsia="ru-RU"/>
        </w:rPr>
        <w:t xml:space="preserve">                </w:t>
      </w:r>
      <w:r w:rsidRPr="00DA5109">
        <w:rPr>
          <w:rFonts w:ascii="Liberation Serif" w:eastAsia="Times New Roman" w:hAnsi="Liberation Serif"/>
          <w:sz w:val="26"/>
          <w:szCs w:val="26"/>
          <w:lang w:eastAsia="ru-RU"/>
        </w:rPr>
        <w:t xml:space="preserve">     </w:t>
      </w:r>
      <w:r w:rsidR="00DA5109">
        <w:rPr>
          <w:rFonts w:ascii="Liberation Serif" w:eastAsia="Times New Roman" w:hAnsi="Liberation Serif"/>
          <w:sz w:val="26"/>
          <w:szCs w:val="26"/>
          <w:lang w:eastAsia="ru-RU"/>
        </w:rPr>
        <w:t xml:space="preserve">   </w:t>
      </w:r>
      <w:r w:rsidRPr="00DA5109">
        <w:rPr>
          <w:rFonts w:ascii="Liberation Serif" w:eastAsia="Times New Roman" w:hAnsi="Liberation Serif"/>
          <w:sz w:val="26"/>
          <w:szCs w:val="26"/>
          <w:lang w:eastAsia="ru-RU"/>
        </w:rPr>
        <w:t xml:space="preserve">     Н.В. Юдин</w:t>
      </w:r>
    </w:p>
    <w:p w:rsidR="002C544B" w:rsidRPr="00DA5109" w:rsidRDefault="002C544B" w:rsidP="002C544B">
      <w:pPr>
        <w:spacing w:after="0" w:line="240" w:lineRule="auto"/>
        <w:jc w:val="both"/>
        <w:rPr>
          <w:rFonts w:ascii="Liberation Serif" w:hAnsi="Liberation Serif" w:cs="Liberation Serif"/>
          <w:bCs/>
          <w:sz w:val="26"/>
          <w:szCs w:val="26"/>
        </w:rPr>
      </w:pPr>
    </w:p>
    <w:p w:rsidR="002C544B" w:rsidRPr="00DA5109" w:rsidRDefault="002C544B" w:rsidP="002C544B">
      <w:pPr>
        <w:spacing w:after="0" w:line="240" w:lineRule="auto"/>
        <w:jc w:val="both"/>
        <w:rPr>
          <w:rFonts w:ascii="Liberation Serif" w:hAnsi="Liberation Serif" w:cs="Liberation Serif"/>
          <w:bCs/>
          <w:sz w:val="26"/>
          <w:szCs w:val="26"/>
        </w:rPr>
      </w:pPr>
    </w:p>
    <w:p w:rsidR="00DF54B8" w:rsidRDefault="00DF54B8">
      <w:pPr>
        <w:spacing w:after="0" w:line="240" w:lineRule="auto"/>
        <w:rPr>
          <w:rFonts w:ascii="Liberation Serif" w:hAnsi="Liberation Serif" w:cs="Liberation Serif"/>
          <w:bCs/>
          <w:sz w:val="26"/>
          <w:szCs w:val="26"/>
        </w:rPr>
      </w:pPr>
      <w:r>
        <w:rPr>
          <w:rFonts w:ascii="Liberation Serif" w:hAnsi="Liberation Serif" w:cs="Liberation Serif"/>
          <w:bCs/>
          <w:sz w:val="26"/>
          <w:szCs w:val="26"/>
        </w:rPr>
        <w:br w:type="page"/>
      </w:r>
    </w:p>
    <w:p w:rsidR="00D452EC" w:rsidRPr="00B92F3F" w:rsidRDefault="00DA5109" w:rsidP="00D452EC">
      <w:pPr>
        <w:spacing w:after="0" w:line="240" w:lineRule="auto"/>
        <w:ind w:left="5103"/>
        <w:rPr>
          <w:rFonts w:ascii="Liberation Serif" w:hAnsi="Liberation Serif" w:cs="Liberation Serif"/>
          <w:bCs/>
          <w:sz w:val="24"/>
          <w:szCs w:val="24"/>
        </w:rPr>
      </w:pPr>
      <w:r w:rsidRPr="00B92F3F">
        <w:rPr>
          <w:rFonts w:ascii="Liberation Serif" w:hAnsi="Liberation Serif" w:cs="Liberation Serif"/>
          <w:bCs/>
          <w:sz w:val="24"/>
          <w:szCs w:val="24"/>
        </w:rPr>
        <w:lastRenderedPageBreak/>
        <w:t>П</w:t>
      </w:r>
      <w:r w:rsidR="002C544B" w:rsidRPr="00B92F3F">
        <w:rPr>
          <w:rFonts w:ascii="Liberation Serif" w:hAnsi="Liberation Serif" w:cs="Liberation Serif"/>
          <w:bCs/>
          <w:sz w:val="24"/>
          <w:szCs w:val="24"/>
        </w:rPr>
        <w:t>риложение</w:t>
      </w:r>
    </w:p>
    <w:p w:rsidR="00097851" w:rsidRPr="00935023" w:rsidRDefault="002C544B" w:rsidP="00D452EC">
      <w:pPr>
        <w:spacing w:after="0" w:line="240" w:lineRule="auto"/>
        <w:ind w:left="5103"/>
        <w:rPr>
          <w:rFonts w:ascii="Liberation Serif" w:hAnsi="Liberation Serif" w:cs="Liberation Serif"/>
          <w:bCs/>
          <w:sz w:val="24"/>
          <w:szCs w:val="24"/>
        </w:rPr>
      </w:pPr>
      <w:r w:rsidRPr="00B92F3F">
        <w:rPr>
          <w:rFonts w:ascii="Liberation Serif" w:hAnsi="Liberation Serif" w:cs="Liberation Serif"/>
          <w:bCs/>
          <w:sz w:val="24"/>
          <w:szCs w:val="24"/>
        </w:rPr>
        <w:t xml:space="preserve">к постановлению </w:t>
      </w:r>
      <w:r w:rsidR="00D452EC" w:rsidRPr="00B92F3F">
        <w:rPr>
          <w:rFonts w:ascii="Liberation Serif" w:hAnsi="Liberation Serif" w:cs="Liberation Serif"/>
          <w:bCs/>
          <w:sz w:val="24"/>
          <w:szCs w:val="24"/>
        </w:rPr>
        <w:t>администрации Городского округа «город Ирбит» Свердловской области</w:t>
      </w:r>
    </w:p>
    <w:p w:rsidR="00D452EC" w:rsidRPr="00B92F3F" w:rsidRDefault="00F95215" w:rsidP="00DF54B8">
      <w:pPr>
        <w:spacing w:after="0" w:line="240" w:lineRule="auto"/>
        <w:ind w:left="5103"/>
        <w:rPr>
          <w:rFonts w:ascii="Liberation Serif" w:hAnsi="Liberation Serif" w:cs="Liberation Serif"/>
          <w:bCs/>
          <w:sz w:val="24"/>
          <w:szCs w:val="24"/>
        </w:rPr>
      </w:pPr>
      <w:r>
        <w:rPr>
          <w:rFonts w:ascii="Liberation Serif" w:hAnsi="Liberation Serif" w:cs="Liberation Serif"/>
          <w:bCs/>
          <w:sz w:val="24"/>
          <w:szCs w:val="24"/>
        </w:rPr>
        <w:t xml:space="preserve">от 9.06.2025 № </w:t>
      </w:r>
      <w:bookmarkStart w:id="0" w:name="_GoBack"/>
      <w:bookmarkEnd w:id="0"/>
      <w:r>
        <w:rPr>
          <w:rFonts w:ascii="Liberation Serif" w:hAnsi="Liberation Serif" w:cs="Liberation Serif"/>
          <w:bCs/>
          <w:sz w:val="24"/>
          <w:szCs w:val="24"/>
        </w:rPr>
        <w:t>1086</w:t>
      </w:r>
      <w:r w:rsidR="00D452EC" w:rsidRPr="00B92F3F">
        <w:rPr>
          <w:rFonts w:ascii="Liberation Serif" w:hAnsi="Liberation Serif" w:cs="Liberation Serif"/>
          <w:bCs/>
          <w:sz w:val="24"/>
          <w:szCs w:val="24"/>
        </w:rPr>
        <w:t xml:space="preserve">-ПА </w:t>
      </w:r>
    </w:p>
    <w:p w:rsidR="002C544B" w:rsidRPr="00935023" w:rsidRDefault="002C544B" w:rsidP="002C544B">
      <w:pPr>
        <w:spacing w:after="0" w:line="240" w:lineRule="auto"/>
        <w:jc w:val="right"/>
        <w:rPr>
          <w:rFonts w:ascii="Liberation Serif" w:hAnsi="Liberation Serif" w:cs="Liberation Serif"/>
          <w:bCs/>
          <w:sz w:val="24"/>
          <w:szCs w:val="24"/>
        </w:rPr>
      </w:pPr>
    </w:p>
    <w:p w:rsidR="00097851" w:rsidRPr="00935023" w:rsidRDefault="00097851" w:rsidP="002C544B">
      <w:pPr>
        <w:spacing w:after="0" w:line="240" w:lineRule="auto"/>
        <w:jc w:val="right"/>
        <w:rPr>
          <w:rFonts w:ascii="Liberation Serif" w:hAnsi="Liberation Serif" w:cs="Liberation Serif"/>
          <w:bCs/>
          <w:sz w:val="24"/>
          <w:szCs w:val="24"/>
        </w:rPr>
      </w:pPr>
    </w:p>
    <w:p w:rsidR="00D452EC" w:rsidRPr="00B92F3F" w:rsidRDefault="00D452EC">
      <w:pPr>
        <w:spacing w:after="0" w:line="240" w:lineRule="auto"/>
        <w:jc w:val="center"/>
        <w:rPr>
          <w:rFonts w:ascii="Liberation Serif" w:hAnsi="Liberation Serif" w:cs="Liberation Serif"/>
          <w:b/>
          <w:bCs/>
          <w:sz w:val="24"/>
          <w:szCs w:val="24"/>
        </w:rPr>
      </w:pPr>
      <w:r w:rsidRPr="00B92F3F">
        <w:rPr>
          <w:rFonts w:ascii="Liberation Serif" w:hAnsi="Liberation Serif" w:cs="Liberation Serif"/>
          <w:b/>
          <w:bCs/>
          <w:sz w:val="24"/>
          <w:szCs w:val="24"/>
        </w:rPr>
        <w:t xml:space="preserve">ПРОГРАММА </w:t>
      </w:r>
    </w:p>
    <w:p w:rsidR="000D482A" w:rsidRPr="00B92F3F" w:rsidRDefault="00DA7943">
      <w:pPr>
        <w:spacing w:after="0" w:line="240" w:lineRule="auto"/>
        <w:jc w:val="center"/>
        <w:rPr>
          <w:rFonts w:ascii="Liberation Serif" w:hAnsi="Liberation Serif" w:cs="Liberation Serif"/>
          <w:b/>
          <w:bCs/>
          <w:sz w:val="24"/>
          <w:szCs w:val="24"/>
        </w:rPr>
      </w:pPr>
      <w:r w:rsidRPr="00B92F3F">
        <w:rPr>
          <w:rFonts w:ascii="Liberation Serif" w:hAnsi="Liberation Serif" w:cs="Liberation Serif"/>
          <w:b/>
          <w:bCs/>
          <w:sz w:val="24"/>
          <w:szCs w:val="24"/>
        </w:rPr>
        <w:t xml:space="preserve">перспективного развития системы образования </w:t>
      </w:r>
    </w:p>
    <w:p w:rsidR="000D482A" w:rsidRPr="00B92F3F" w:rsidRDefault="00DA7943">
      <w:pPr>
        <w:spacing w:after="0" w:line="240" w:lineRule="auto"/>
        <w:jc w:val="center"/>
        <w:rPr>
          <w:rFonts w:ascii="Liberation Serif" w:hAnsi="Liberation Serif" w:cs="Liberation Serif"/>
          <w:b/>
          <w:bCs/>
          <w:sz w:val="24"/>
          <w:szCs w:val="24"/>
        </w:rPr>
      </w:pPr>
      <w:r w:rsidRPr="00B92F3F">
        <w:rPr>
          <w:rFonts w:ascii="Liberation Serif" w:hAnsi="Liberation Serif" w:cs="Liberation Serif"/>
          <w:b/>
          <w:bCs/>
          <w:sz w:val="24"/>
          <w:szCs w:val="24"/>
        </w:rPr>
        <w:t>в Городском округе «город Ирбит» Свердловской области</w:t>
      </w:r>
    </w:p>
    <w:p w:rsidR="000D482A" w:rsidRPr="00B92F3F" w:rsidRDefault="00DA7943">
      <w:pPr>
        <w:spacing w:after="0" w:line="240" w:lineRule="auto"/>
        <w:jc w:val="center"/>
        <w:rPr>
          <w:rFonts w:ascii="Liberation Serif" w:hAnsi="Liberation Serif" w:cs="Liberation Serif"/>
          <w:b/>
          <w:bCs/>
          <w:sz w:val="24"/>
          <w:szCs w:val="24"/>
        </w:rPr>
      </w:pPr>
      <w:r w:rsidRPr="00B92F3F">
        <w:rPr>
          <w:rFonts w:ascii="Liberation Serif" w:hAnsi="Liberation Serif" w:cs="Liberation Serif"/>
          <w:b/>
          <w:bCs/>
          <w:sz w:val="24"/>
          <w:szCs w:val="24"/>
        </w:rPr>
        <w:t>(в части муниципального бюджета)</w:t>
      </w:r>
    </w:p>
    <w:p w:rsidR="000D482A" w:rsidRPr="00B92F3F" w:rsidRDefault="000D482A">
      <w:pPr>
        <w:spacing w:after="0" w:line="240" w:lineRule="auto"/>
        <w:jc w:val="center"/>
        <w:rPr>
          <w:rFonts w:ascii="Liberation Serif" w:hAnsi="Liberation Serif" w:cs="Liberation Serif"/>
          <w:sz w:val="24"/>
          <w:szCs w:val="24"/>
        </w:rPr>
      </w:pPr>
    </w:p>
    <w:p w:rsidR="00D452EC" w:rsidRPr="00B92F3F" w:rsidRDefault="00D452EC">
      <w:pPr>
        <w:spacing w:after="0" w:line="240" w:lineRule="auto"/>
        <w:jc w:val="center"/>
        <w:rPr>
          <w:rFonts w:ascii="Liberation Serif" w:hAnsi="Liberation Serif" w:cs="Liberation Serif"/>
          <w:sz w:val="24"/>
          <w:szCs w:val="24"/>
        </w:rPr>
      </w:pPr>
    </w:p>
    <w:p w:rsidR="000D482A" w:rsidRPr="00097851" w:rsidRDefault="00D452EC">
      <w:pPr>
        <w:spacing w:after="0" w:line="240" w:lineRule="auto"/>
        <w:ind w:left="284"/>
        <w:jc w:val="center"/>
        <w:rPr>
          <w:rFonts w:ascii="Liberation Serif" w:hAnsi="Liberation Serif"/>
          <w:b/>
          <w:sz w:val="24"/>
          <w:szCs w:val="24"/>
        </w:rPr>
      </w:pPr>
      <w:r w:rsidRPr="00097851">
        <w:rPr>
          <w:rFonts w:ascii="Liberation Serif" w:hAnsi="Liberation Serif" w:cs="Liberation Serif"/>
          <w:b/>
          <w:bCs/>
          <w:sz w:val="24"/>
          <w:szCs w:val="24"/>
        </w:rPr>
        <w:t>1. Общая характеристика муниципальной системы образования</w:t>
      </w:r>
      <w:r w:rsidR="00A3709B" w:rsidRPr="00097851">
        <w:rPr>
          <w:rFonts w:ascii="Liberation Serif" w:hAnsi="Liberation Serif" w:cs="Liberation Serif"/>
          <w:b/>
          <w:bCs/>
          <w:sz w:val="24"/>
          <w:szCs w:val="24"/>
        </w:rPr>
        <w:t xml:space="preserve"> Городского округа «город Ирбит» Свердловской области</w:t>
      </w:r>
    </w:p>
    <w:p w:rsidR="000D482A" w:rsidRPr="00B92F3F" w:rsidRDefault="000D482A">
      <w:pPr>
        <w:pStyle w:val="aff7"/>
        <w:spacing w:after="0" w:line="240" w:lineRule="auto"/>
        <w:ind w:left="0"/>
        <w:rPr>
          <w:rFonts w:ascii="Liberation Serif" w:hAnsi="Liberation Serif" w:cs="Liberation Serif"/>
          <w:b/>
          <w:bCs/>
          <w:sz w:val="24"/>
          <w:szCs w:val="24"/>
        </w:rPr>
      </w:pPr>
    </w:p>
    <w:p w:rsidR="000D482A" w:rsidRPr="00B92F3F" w:rsidRDefault="00DA7943">
      <w:pPr>
        <w:spacing w:after="0" w:line="240" w:lineRule="auto"/>
        <w:ind w:firstLine="709"/>
        <w:jc w:val="both"/>
        <w:rPr>
          <w:rFonts w:ascii="Liberation Serif" w:hAnsi="Liberation Serif" w:cs="Liberation Serif"/>
          <w:sz w:val="24"/>
          <w:szCs w:val="24"/>
        </w:rPr>
      </w:pPr>
      <w:r w:rsidRPr="00B92F3F">
        <w:rPr>
          <w:rFonts w:ascii="Liberation Serif" w:hAnsi="Liberation Serif" w:cs="Liberation Serif"/>
          <w:sz w:val="24"/>
          <w:szCs w:val="24"/>
        </w:rPr>
        <w:t>В 2024/2025 учебном году сеть образовательных организаций в Городском округе «город Ирбит» Свердловской области различных уровней включает в себя 32 организации (таблица 1).</w:t>
      </w:r>
    </w:p>
    <w:p w:rsidR="000D482A" w:rsidRPr="00B92F3F" w:rsidRDefault="00DA7943">
      <w:pPr>
        <w:spacing w:after="0" w:line="240" w:lineRule="auto"/>
        <w:jc w:val="right"/>
        <w:rPr>
          <w:rFonts w:ascii="Liberation Serif" w:hAnsi="Liberation Serif" w:cs="Liberation Serif"/>
          <w:sz w:val="24"/>
          <w:szCs w:val="24"/>
        </w:rPr>
      </w:pPr>
      <w:r w:rsidRPr="00B92F3F">
        <w:rPr>
          <w:rFonts w:ascii="Liberation Serif" w:hAnsi="Liberation Serif" w:cs="Liberation Serif"/>
          <w:sz w:val="24"/>
          <w:szCs w:val="24"/>
        </w:rPr>
        <w:t>Таблица 1</w:t>
      </w:r>
    </w:p>
    <w:p w:rsidR="000D482A" w:rsidRPr="00B92F3F" w:rsidRDefault="000D482A">
      <w:pPr>
        <w:spacing w:after="0" w:line="240" w:lineRule="auto"/>
        <w:ind w:firstLine="709"/>
        <w:jc w:val="both"/>
        <w:rPr>
          <w:rFonts w:ascii="Liberation Serif" w:hAnsi="Liberation Serif" w:cs="Liberation Serif"/>
          <w:sz w:val="24"/>
          <w:szCs w:val="24"/>
        </w:rPr>
      </w:pPr>
    </w:p>
    <w:p w:rsidR="000D482A" w:rsidRPr="00B92F3F" w:rsidRDefault="00DA7943">
      <w:pPr>
        <w:spacing w:after="0" w:line="240" w:lineRule="auto"/>
        <w:jc w:val="center"/>
        <w:rPr>
          <w:rFonts w:ascii="Liberation Serif" w:hAnsi="Liberation Serif" w:cs="Liberation Serif"/>
          <w:sz w:val="24"/>
          <w:szCs w:val="24"/>
        </w:rPr>
      </w:pPr>
      <w:r w:rsidRPr="00B92F3F">
        <w:rPr>
          <w:rFonts w:ascii="Liberation Serif" w:hAnsi="Liberation Serif" w:cs="Liberation Serif"/>
          <w:sz w:val="24"/>
          <w:szCs w:val="24"/>
        </w:rPr>
        <w:t xml:space="preserve">Количество и доля образовательных организаций в Городском округе «город Ирбит» Свердловской области различных уровней </w:t>
      </w:r>
    </w:p>
    <w:p w:rsidR="000D482A" w:rsidRPr="00B92F3F" w:rsidRDefault="00DA7943">
      <w:pPr>
        <w:spacing w:after="0" w:line="240" w:lineRule="auto"/>
        <w:jc w:val="center"/>
        <w:rPr>
          <w:rFonts w:ascii="Liberation Serif" w:hAnsi="Liberation Serif" w:cs="Liberation Serif"/>
          <w:sz w:val="24"/>
          <w:szCs w:val="24"/>
        </w:rPr>
      </w:pPr>
      <w:r w:rsidRPr="00B92F3F">
        <w:rPr>
          <w:rFonts w:ascii="Liberation Serif" w:hAnsi="Liberation Serif" w:cs="Liberation Serif"/>
          <w:sz w:val="24"/>
          <w:szCs w:val="24"/>
        </w:rPr>
        <w:t>на начало 2024/2025 учебного года*</w:t>
      </w:r>
    </w:p>
    <w:p w:rsidR="00F73AF6" w:rsidRPr="00B92F3F" w:rsidRDefault="00F73AF6">
      <w:pPr>
        <w:spacing w:after="0" w:line="240" w:lineRule="auto"/>
        <w:jc w:val="center"/>
        <w:rPr>
          <w:rFonts w:ascii="Liberation Serif" w:hAnsi="Liberation Serif" w:cs="Liberation Serif"/>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2268"/>
        <w:gridCol w:w="2126"/>
      </w:tblGrid>
      <w:tr w:rsidR="000D482A" w:rsidRPr="00B92F3F" w:rsidTr="00B92F3F">
        <w:trPr>
          <w:trHeight w:val="20"/>
        </w:trPr>
        <w:tc>
          <w:tcPr>
            <w:tcW w:w="993" w:type="dxa"/>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Номер строки</w:t>
            </w:r>
          </w:p>
        </w:tc>
        <w:tc>
          <w:tcPr>
            <w:tcW w:w="3969" w:type="dxa"/>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Уровень образования</w:t>
            </w:r>
          </w:p>
        </w:tc>
        <w:tc>
          <w:tcPr>
            <w:tcW w:w="2268" w:type="dxa"/>
            <w:shd w:val="clear" w:color="auto" w:fill="auto"/>
          </w:tcPr>
          <w:p w:rsidR="000D482A" w:rsidRPr="00B92F3F" w:rsidRDefault="00DA7943" w:rsidP="00B92F3F">
            <w:pPr>
              <w:pStyle w:val="aff8"/>
              <w:widowControl w:val="0"/>
              <w:spacing w:before="0" w:after="0"/>
              <w:jc w:val="center"/>
              <w:rPr>
                <w:rFonts w:ascii="Liberation Serif" w:hAnsi="Liberation Serif" w:cs="Liberation Serif"/>
              </w:rPr>
            </w:pPr>
            <w:r w:rsidRPr="00B92F3F">
              <w:rPr>
                <w:rFonts w:ascii="Liberation Serif" w:hAnsi="Liberation Serif" w:cs="Liberation Serif"/>
              </w:rPr>
              <w:t>Количество образовательных организаций, ед</w:t>
            </w:r>
            <w:r w:rsidR="00B92F3F" w:rsidRPr="00B92F3F">
              <w:rPr>
                <w:rFonts w:ascii="Liberation Serif" w:hAnsi="Liberation Serif" w:cs="Liberation Serif"/>
              </w:rPr>
              <w:t>иниц</w:t>
            </w:r>
          </w:p>
        </w:tc>
        <w:tc>
          <w:tcPr>
            <w:tcW w:w="2126" w:type="dxa"/>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Доля, процент</w:t>
            </w:r>
          </w:p>
        </w:tc>
      </w:tr>
      <w:tr w:rsidR="000D482A" w:rsidRPr="00B92F3F" w:rsidTr="00B92F3F">
        <w:trPr>
          <w:trHeight w:val="20"/>
        </w:trPr>
        <w:tc>
          <w:tcPr>
            <w:tcW w:w="993" w:type="dxa"/>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1.</w:t>
            </w:r>
          </w:p>
        </w:tc>
        <w:tc>
          <w:tcPr>
            <w:tcW w:w="3969" w:type="dxa"/>
            <w:shd w:val="clear" w:color="auto" w:fill="auto"/>
          </w:tcPr>
          <w:p w:rsidR="000D482A" w:rsidRPr="00B92F3F" w:rsidRDefault="00DA7943">
            <w:pPr>
              <w:pStyle w:val="aff8"/>
              <w:widowControl w:val="0"/>
              <w:spacing w:before="0" w:after="0"/>
              <w:rPr>
                <w:rFonts w:ascii="Liberation Serif" w:hAnsi="Liberation Serif" w:cs="Liberation Serif"/>
              </w:rPr>
            </w:pPr>
            <w:r w:rsidRPr="00B92F3F">
              <w:rPr>
                <w:rFonts w:ascii="Liberation Serif" w:hAnsi="Liberation Serif" w:cs="Liberation Serif"/>
              </w:rPr>
              <w:t>Дошкольное образование</w:t>
            </w:r>
          </w:p>
        </w:tc>
        <w:tc>
          <w:tcPr>
            <w:tcW w:w="2268" w:type="dxa"/>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21</w:t>
            </w:r>
          </w:p>
        </w:tc>
        <w:tc>
          <w:tcPr>
            <w:tcW w:w="2126" w:type="dxa"/>
            <w:shd w:val="clear" w:color="auto" w:fill="auto"/>
            <w:vAlign w:val="center"/>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65,6</w:t>
            </w:r>
          </w:p>
        </w:tc>
      </w:tr>
      <w:tr w:rsidR="000D482A" w:rsidRPr="00B92F3F" w:rsidTr="00B92F3F">
        <w:trPr>
          <w:trHeight w:val="20"/>
        </w:trPr>
        <w:tc>
          <w:tcPr>
            <w:tcW w:w="993" w:type="dxa"/>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2.</w:t>
            </w:r>
          </w:p>
        </w:tc>
        <w:tc>
          <w:tcPr>
            <w:tcW w:w="3969" w:type="dxa"/>
            <w:shd w:val="clear" w:color="auto" w:fill="auto"/>
          </w:tcPr>
          <w:p w:rsidR="000D482A" w:rsidRPr="00B92F3F" w:rsidRDefault="00DA7943">
            <w:pPr>
              <w:pStyle w:val="aff8"/>
              <w:widowControl w:val="0"/>
              <w:spacing w:before="0" w:after="0"/>
              <w:rPr>
                <w:rFonts w:ascii="Liberation Serif" w:hAnsi="Liberation Serif" w:cs="Liberation Serif"/>
              </w:rPr>
            </w:pPr>
            <w:r w:rsidRPr="00B92F3F">
              <w:rPr>
                <w:rFonts w:ascii="Liberation Serif" w:hAnsi="Liberation Serif" w:cs="Liberation Serif"/>
              </w:rPr>
              <w:t>Общее образование</w:t>
            </w:r>
          </w:p>
        </w:tc>
        <w:tc>
          <w:tcPr>
            <w:tcW w:w="2268" w:type="dxa"/>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8</w:t>
            </w:r>
          </w:p>
        </w:tc>
        <w:tc>
          <w:tcPr>
            <w:tcW w:w="2126" w:type="dxa"/>
            <w:shd w:val="clear" w:color="auto" w:fill="auto"/>
            <w:vAlign w:val="center"/>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25,0</w:t>
            </w:r>
          </w:p>
        </w:tc>
      </w:tr>
      <w:tr w:rsidR="000D482A" w:rsidRPr="00B92F3F" w:rsidTr="00B92F3F">
        <w:trPr>
          <w:trHeight w:val="20"/>
        </w:trPr>
        <w:tc>
          <w:tcPr>
            <w:tcW w:w="993" w:type="dxa"/>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3.</w:t>
            </w:r>
          </w:p>
        </w:tc>
        <w:tc>
          <w:tcPr>
            <w:tcW w:w="3969" w:type="dxa"/>
            <w:shd w:val="clear" w:color="auto" w:fill="auto"/>
          </w:tcPr>
          <w:p w:rsidR="000D482A" w:rsidRPr="00B92F3F" w:rsidRDefault="00DA7943">
            <w:pPr>
              <w:pStyle w:val="aff8"/>
              <w:widowControl w:val="0"/>
              <w:spacing w:before="0" w:after="0"/>
              <w:rPr>
                <w:rFonts w:ascii="Liberation Serif" w:hAnsi="Liberation Serif" w:cs="Liberation Serif"/>
              </w:rPr>
            </w:pPr>
            <w:r w:rsidRPr="00B92F3F">
              <w:rPr>
                <w:rFonts w:ascii="Liberation Serif" w:hAnsi="Liberation Serif" w:cs="Liberation Serif"/>
              </w:rPr>
              <w:t>Дополнительное образование</w:t>
            </w:r>
          </w:p>
        </w:tc>
        <w:tc>
          <w:tcPr>
            <w:tcW w:w="2268" w:type="dxa"/>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3</w:t>
            </w:r>
          </w:p>
        </w:tc>
        <w:tc>
          <w:tcPr>
            <w:tcW w:w="2126" w:type="dxa"/>
            <w:shd w:val="clear" w:color="auto" w:fill="auto"/>
            <w:vAlign w:val="center"/>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9,4</w:t>
            </w:r>
          </w:p>
        </w:tc>
      </w:tr>
      <w:tr w:rsidR="000D482A" w:rsidRPr="00B92F3F" w:rsidTr="00B92F3F">
        <w:trPr>
          <w:trHeight w:val="20"/>
        </w:trPr>
        <w:tc>
          <w:tcPr>
            <w:tcW w:w="993" w:type="dxa"/>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4.</w:t>
            </w:r>
          </w:p>
        </w:tc>
        <w:tc>
          <w:tcPr>
            <w:tcW w:w="3969" w:type="dxa"/>
            <w:shd w:val="clear" w:color="auto" w:fill="auto"/>
          </w:tcPr>
          <w:p w:rsidR="000D482A" w:rsidRPr="00B92F3F" w:rsidRDefault="00DA7943">
            <w:pPr>
              <w:pStyle w:val="aff8"/>
              <w:widowControl w:val="0"/>
              <w:spacing w:before="0" w:after="0"/>
              <w:rPr>
                <w:rFonts w:ascii="Liberation Serif" w:hAnsi="Liberation Serif" w:cs="Liberation Serif"/>
              </w:rPr>
            </w:pPr>
            <w:r w:rsidRPr="00B92F3F">
              <w:rPr>
                <w:rFonts w:ascii="Liberation Serif" w:hAnsi="Liberation Serif" w:cs="Liberation Serif"/>
              </w:rPr>
              <w:t>Всего</w:t>
            </w:r>
          </w:p>
        </w:tc>
        <w:tc>
          <w:tcPr>
            <w:tcW w:w="2268" w:type="dxa"/>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32</w:t>
            </w:r>
          </w:p>
        </w:tc>
        <w:tc>
          <w:tcPr>
            <w:tcW w:w="2126" w:type="dxa"/>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100</w:t>
            </w:r>
          </w:p>
        </w:tc>
      </w:tr>
    </w:tbl>
    <w:p w:rsidR="000D482A" w:rsidRPr="00B92F3F" w:rsidRDefault="000D482A">
      <w:pPr>
        <w:spacing w:after="0" w:line="240" w:lineRule="auto"/>
        <w:ind w:firstLine="709"/>
        <w:jc w:val="both"/>
        <w:rPr>
          <w:rFonts w:ascii="Liberation Serif" w:hAnsi="Liberation Serif" w:cs="Liberation Serif"/>
          <w:sz w:val="24"/>
          <w:szCs w:val="24"/>
        </w:rPr>
      </w:pPr>
    </w:p>
    <w:p w:rsidR="000D482A" w:rsidRPr="00B92F3F" w:rsidRDefault="00DA7943">
      <w:pPr>
        <w:spacing w:after="0" w:line="240" w:lineRule="auto"/>
        <w:ind w:firstLine="709"/>
        <w:jc w:val="both"/>
        <w:rPr>
          <w:rFonts w:ascii="Liberation Serif" w:hAnsi="Liberation Serif" w:cs="Liberation Serif"/>
          <w:sz w:val="24"/>
          <w:szCs w:val="24"/>
        </w:rPr>
      </w:pPr>
      <w:r w:rsidRPr="00B92F3F">
        <w:rPr>
          <w:rFonts w:ascii="Liberation Serif" w:hAnsi="Liberation Serif" w:cs="Liberation Serif"/>
          <w:sz w:val="24"/>
          <w:szCs w:val="24"/>
        </w:rPr>
        <w:t>На начало 2024/2025 года количество обучающихся/воспитанников в образовательных организациях Городского округа «город Ирбит» Свердловской области составило 6,92 тыс</w:t>
      </w:r>
      <w:r w:rsidR="00A3709B">
        <w:rPr>
          <w:rFonts w:ascii="Liberation Serif" w:hAnsi="Liberation Serif" w:cs="Liberation Serif"/>
          <w:sz w:val="24"/>
          <w:szCs w:val="24"/>
        </w:rPr>
        <w:t>яч</w:t>
      </w:r>
      <w:r w:rsidRPr="00B92F3F">
        <w:rPr>
          <w:rFonts w:ascii="Liberation Serif" w:hAnsi="Liberation Serif" w:cs="Liberation Serif"/>
          <w:sz w:val="24"/>
          <w:szCs w:val="24"/>
        </w:rPr>
        <w:t xml:space="preserve"> человек (таблица 2).</w:t>
      </w:r>
    </w:p>
    <w:p w:rsidR="00F21E99" w:rsidRDefault="00F21E99">
      <w:pPr>
        <w:spacing w:after="0" w:line="240" w:lineRule="auto"/>
        <w:rPr>
          <w:rFonts w:ascii="Liberation Serif" w:hAnsi="Liberation Serif" w:cs="Liberation Serif"/>
          <w:sz w:val="24"/>
          <w:szCs w:val="24"/>
          <w:highlight w:val="yellow"/>
        </w:rPr>
      </w:pPr>
      <w:r>
        <w:rPr>
          <w:rFonts w:ascii="Liberation Serif" w:hAnsi="Liberation Serif" w:cs="Liberation Serif"/>
          <w:sz w:val="24"/>
          <w:szCs w:val="24"/>
          <w:highlight w:val="yellow"/>
        </w:rPr>
        <w:br w:type="page"/>
      </w:r>
    </w:p>
    <w:p w:rsidR="000D482A" w:rsidRPr="00B92F3F" w:rsidRDefault="00DA7943">
      <w:pPr>
        <w:spacing w:after="0" w:line="228" w:lineRule="auto"/>
        <w:jc w:val="right"/>
        <w:rPr>
          <w:rFonts w:ascii="Liberation Serif" w:hAnsi="Liberation Serif" w:cs="Liberation Serif"/>
          <w:sz w:val="24"/>
          <w:szCs w:val="24"/>
        </w:rPr>
      </w:pPr>
      <w:r w:rsidRPr="00B92F3F">
        <w:rPr>
          <w:rFonts w:ascii="Liberation Serif" w:hAnsi="Liberation Serif" w:cs="Liberation Serif"/>
          <w:sz w:val="24"/>
          <w:szCs w:val="24"/>
        </w:rPr>
        <w:lastRenderedPageBreak/>
        <w:t>Таблица 2</w:t>
      </w:r>
    </w:p>
    <w:p w:rsidR="000D482A" w:rsidRPr="00B92F3F" w:rsidRDefault="000D482A">
      <w:pPr>
        <w:spacing w:after="0" w:line="228" w:lineRule="auto"/>
        <w:jc w:val="right"/>
        <w:rPr>
          <w:rFonts w:ascii="Liberation Serif" w:hAnsi="Liberation Serif" w:cs="Liberation Serif"/>
          <w:sz w:val="24"/>
          <w:szCs w:val="24"/>
        </w:rPr>
      </w:pPr>
    </w:p>
    <w:p w:rsidR="000D482A" w:rsidRPr="00B92F3F" w:rsidRDefault="00DA7943">
      <w:pPr>
        <w:spacing w:after="0" w:line="228" w:lineRule="auto"/>
        <w:jc w:val="center"/>
        <w:rPr>
          <w:rFonts w:ascii="Liberation Serif" w:hAnsi="Liberation Serif" w:cs="Liberation Serif"/>
          <w:sz w:val="24"/>
          <w:szCs w:val="24"/>
        </w:rPr>
      </w:pPr>
      <w:r w:rsidRPr="00B92F3F">
        <w:rPr>
          <w:rFonts w:ascii="Liberation Serif" w:hAnsi="Liberation Serif" w:cs="Liberation Serif"/>
          <w:sz w:val="24"/>
          <w:szCs w:val="24"/>
        </w:rPr>
        <w:t>Количество и доля обучающихся/воспитанников в образовательных организациях Городского округа «город Ирбит» Свердловской области на 2024/2025 учебный год</w:t>
      </w:r>
    </w:p>
    <w:p w:rsidR="00F73AF6" w:rsidRPr="00B92F3F" w:rsidRDefault="00F73AF6">
      <w:pPr>
        <w:spacing w:after="0" w:line="228" w:lineRule="auto"/>
        <w:jc w:val="center"/>
        <w:rPr>
          <w:rFonts w:ascii="Liberation Serif" w:hAnsi="Liberation Serif" w:cs="Liberation Serif"/>
          <w:b/>
          <w:sz w:val="24"/>
          <w:szCs w:val="24"/>
        </w:rPr>
      </w:pPr>
    </w:p>
    <w:tbl>
      <w:tblPr>
        <w:tblW w:w="9366" w:type="dxa"/>
        <w:tblInd w:w="98" w:type="dxa"/>
        <w:tblLayout w:type="fixed"/>
        <w:tblLook w:val="04A0" w:firstRow="1" w:lastRow="0" w:firstColumn="1" w:lastColumn="0" w:noHBand="0" w:noVBand="1"/>
      </w:tblPr>
      <w:tblGrid>
        <w:gridCol w:w="969"/>
        <w:gridCol w:w="3152"/>
        <w:gridCol w:w="3544"/>
        <w:gridCol w:w="1701"/>
      </w:tblGrid>
      <w:tr w:rsidR="000D482A" w:rsidRPr="00B92F3F" w:rsidTr="00B92F3F">
        <w:trPr>
          <w:trHeight w:val="20"/>
        </w:trPr>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Номер строки</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Уровень образования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 xml:space="preserve">Количество обучающихся / воспитанников, </w:t>
            </w:r>
            <w:r w:rsidR="00380D63">
              <w:rPr>
                <w:rFonts w:ascii="Liberation Serif" w:hAnsi="Liberation Serif" w:cs="Liberation Serif"/>
                <w:sz w:val="22"/>
                <w:szCs w:val="22"/>
              </w:rPr>
              <w:t>человек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Доля, процент</w:t>
            </w:r>
          </w:p>
        </w:tc>
      </w:tr>
      <w:tr w:rsidR="000D482A" w:rsidRPr="00B92F3F" w:rsidTr="00B92F3F">
        <w:trPr>
          <w:trHeight w:val="20"/>
        </w:trPr>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sz w:val="22"/>
                <w:szCs w:val="22"/>
              </w:rPr>
            </w:pPr>
            <w:r w:rsidRPr="00B92F3F">
              <w:rPr>
                <w:rFonts w:ascii="Liberation Serif" w:hAnsi="Liberation Serif" w:cs="Liberation Serif"/>
                <w:sz w:val="22"/>
                <w:szCs w:val="22"/>
              </w:rPr>
              <w:t>1.</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rPr>
                <w:rFonts w:ascii="Liberation Serif" w:hAnsi="Liberation Serif"/>
                <w:sz w:val="22"/>
                <w:szCs w:val="22"/>
              </w:rPr>
            </w:pPr>
            <w:r w:rsidRPr="00B92F3F">
              <w:rPr>
                <w:rFonts w:ascii="Liberation Serif" w:hAnsi="Liberation Serif" w:cs="Liberation Serif"/>
                <w:sz w:val="22"/>
                <w:szCs w:val="22"/>
              </w:rPr>
              <w:t>Дошкольное образование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widowControl w:val="0"/>
              <w:spacing w:after="0" w:line="228" w:lineRule="auto"/>
              <w:jc w:val="center"/>
              <w:rPr>
                <w:rFonts w:ascii="Liberation Serif" w:eastAsia="Times New Roman" w:hAnsi="Liberation Serif" w:cs="Liberation Serif"/>
                <w:lang w:eastAsia="ru-RU"/>
              </w:rPr>
            </w:pPr>
            <w:r w:rsidRPr="00B92F3F">
              <w:rPr>
                <w:rFonts w:ascii="Liberation Serif" w:eastAsia="Times New Roman" w:hAnsi="Liberation Serif" w:cs="Liberation Serif"/>
                <w:lang w:eastAsia="ru-RU"/>
              </w:rPr>
              <w:t>1915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pPr>
              <w:widowControl w:val="0"/>
              <w:spacing w:after="0" w:line="228" w:lineRule="auto"/>
              <w:jc w:val="center"/>
              <w:rPr>
                <w:rFonts w:ascii="Liberation Serif" w:eastAsia="Times New Roman" w:hAnsi="Liberation Serif" w:cs="Liberation Serif"/>
                <w:lang w:eastAsia="ru-RU"/>
              </w:rPr>
            </w:pPr>
            <w:r w:rsidRPr="00B92F3F">
              <w:rPr>
                <w:rFonts w:ascii="Liberation Serif" w:eastAsia="Times New Roman" w:hAnsi="Liberation Serif" w:cs="Liberation Serif"/>
                <w:lang w:eastAsia="ru-RU"/>
              </w:rPr>
              <w:t>27,7</w:t>
            </w:r>
          </w:p>
        </w:tc>
      </w:tr>
      <w:tr w:rsidR="000D482A" w:rsidRPr="00B92F3F" w:rsidTr="00B92F3F">
        <w:trPr>
          <w:trHeight w:val="20"/>
        </w:trPr>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2.</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rPr>
                <w:rFonts w:ascii="Liberation Serif" w:hAnsi="Liberation Serif" w:cs="Liberation Serif"/>
                <w:sz w:val="22"/>
                <w:szCs w:val="22"/>
              </w:rPr>
            </w:pPr>
            <w:r w:rsidRPr="00B92F3F">
              <w:rPr>
                <w:rFonts w:ascii="Liberation Serif" w:hAnsi="Liberation Serif" w:cs="Liberation Serif"/>
                <w:sz w:val="22"/>
                <w:szCs w:val="22"/>
              </w:rPr>
              <w:t>Общее образование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5009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pPr>
              <w:widowControl w:val="0"/>
              <w:spacing w:after="0" w:line="228" w:lineRule="auto"/>
              <w:jc w:val="center"/>
              <w:rPr>
                <w:rFonts w:ascii="Liberation Serif" w:eastAsia="Times New Roman" w:hAnsi="Liberation Serif" w:cs="Liberation Serif"/>
                <w:lang w:eastAsia="ru-RU"/>
              </w:rPr>
            </w:pPr>
            <w:r w:rsidRPr="00B92F3F">
              <w:rPr>
                <w:rFonts w:ascii="Liberation Serif" w:eastAsia="Times New Roman" w:hAnsi="Liberation Serif" w:cs="Liberation Serif"/>
                <w:lang w:eastAsia="ru-RU"/>
              </w:rPr>
              <w:t>72,3</w:t>
            </w:r>
          </w:p>
        </w:tc>
      </w:tr>
      <w:tr w:rsidR="000D482A" w:rsidRPr="00B92F3F" w:rsidTr="00B92F3F">
        <w:trPr>
          <w:trHeight w:val="20"/>
        </w:trPr>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3.</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both"/>
              <w:rPr>
                <w:rFonts w:ascii="Liberation Serif" w:hAnsi="Liberation Serif" w:cs="Liberation Serif"/>
                <w:sz w:val="22"/>
                <w:szCs w:val="22"/>
              </w:rPr>
            </w:pPr>
            <w:r w:rsidRPr="00B92F3F">
              <w:rPr>
                <w:rFonts w:ascii="Liberation Serif" w:hAnsi="Liberation Serif" w:cs="Liberation Serif"/>
                <w:sz w:val="22"/>
                <w:szCs w:val="22"/>
              </w:rPr>
              <w:t>Всего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6924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100</w:t>
            </w:r>
          </w:p>
        </w:tc>
      </w:tr>
    </w:tbl>
    <w:p w:rsidR="000D482A" w:rsidRPr="00B92F3F" w:rsidRDefault="000D482A">
      <w:pPr>
        <w:spacing w:after="0" w:line="228" w:lineRule="auto"/>
        <w:ind w:firstLine="709"/>
        <w:jc w:val="both"/>
        <w:rPr>
          <w:rFonts w:ascii="Liberation Serif" w:hAnsi="Liberation Serif" w:cs="Liberation Serif"/>
          <w:sz w:val="24"/>
          <w:szCs w:val="24"/>
        </w:rPr>
      </w:pPr>
    </w:p>
    <w:p w:rsidR="00F73AF6" w:rsidRPr="00B92F3F" w:rsidRDefault="00DA7943" w:rsidP="006B3B6C">
      <w:pPr>
        <w:spacing w:after="0" w:line="228" w:lineRule="auto"/>
        <w:ind w:firstLine="709"/>
        <w:jc w:val="both"/>
        <w:rPr>
          <w:rFonts w:ascii="Liberation Serif" w:hAnsi="Liberation Serif" w:cs="Liberation Serif"/>
          <w:i/>
          <w:sz w:val="24"/>
          <w:szCs w:val="24"/>
        </w:rPr>
      </w:pPr>
      <w:r w:rsidRPr="00B92F3F">
        <w:rPr>
          <w:rFonts w:ascii="Liberation Serif" w:hAnsi="Liberation Serif" w:cs="Liberation Serif"/>
          <w:sz w:val="24"/>
          <w:szCs w:val="24"/>
        </w:rPr>
        <w:t>В таблице 3 представлен оценочный прогноз численности обучающихся и воспитанников в образовательных организациях Городского округа «город Ирбит» Свердловской области</w:t>
      </w:r>
      <w:r w:rsidRPr="00B92F3F">
        <w:rPr>
          <w:rFonts w:ascii="Liberation Serif" w:hAnsi="Liberation Serif" w:cs="Liberation Serif"/>
          <w:i/>
          <w:sz w:val="24"/>
          <w:szCs w:val="24"/>
        </w:rPr>
        <w:t>.</w:t>
      </w:r>
    </w:p>
    <w:p w:rsidR="00DA5109" w:rsidRPr="00B92F3F" w:rsidRDefault="00DA5109">
      <w:pPr>
        <w:spacing w:after="0" w:line="228" w:lineRule="auto"/>
        <w:jc w:val="right"/>
        <w:rPr>
          <w:rFonts w:ascii="Liberation Serif" w:hAnsi="Liberation Serif" w:cs="Liberation Serif"/>
          <w:sz w:val="24"/>
          <w:szCs w:val="24"/>
        </w:rPr>
      </w:pPr>
    </w:p>
    <w:p w:rsidR="000D482A" w:rsidRPr="00B92F3F" w:rsidRDefault="00DA7943">
      <w:pPr>
        <w:spacing w:after="0" w:line="228" w:lineRule="auto"/>
        <w:jc w:val="right"/>
        <w:rPr>
          <w:rFonts w:ascii="Liberation Serif" w:hAnsi="Liberation Serif" w:cs="Liberation Serif"/>
          <w:sz w:val="24"/>
          <w:szCs w:val="24"/>
        </w:rPr>
      </w:pPr>
      <w:r w:rsidRPr="00B92F3F">
        <w:rPr>
          <w:rFonts w:ascii="Liberation Serif" w:hAnsi="Liberation Serif" w:cs="Liberation Serif"/>
          <w:sz w:val="24"/>
          <w:szCs w:val="24"/>
        </w:rPr>
        <w:t>Таблица 3</w:t>
      </w:r>
    </w:p>
    <w:p w:rsidR="00F73AF6" w:rsidRPr="00B92F3F" w:rsidRDefault="00F73AF6">
      <w:pPr>
        <w:spacing w:after="0" w:line="228" w:lineRule="auto"/>
        <w:jc w:val="right"/>
        <w:rPr>
          <w:rFonts w:ascii="Liberation Serif" w:hAnsi="Liberation Serif" w:cs="Liberation Serif"/>
          <w:sz w:val="24"/>
          <w:szCs w:val="24"/>
        </w:rPr>
      </w:pPr>
    </w:p>
    <w:p w:rsidR="000D482A" w:rsidRPr="00B92F3F" w:rsidRDefault="00DA7943">
      <w:pPr>
        <w:spacing w:after="0" w:line="228" w:lineRule="auto"/>
        <w:jc w:val="center"/>
        <w:rPr>
          <w:rFonts w:ascii="Liberation Serif" w:hAnsi="Liberation Serif" w:cs="Liberation Serif"/>
          <w:sz w:val="24"/>
          <w:szCs w:val="24"/>
        </w:rPr>
      </w:pPr>
      <w:r w:rsidRPr="00B92F3F">
        <w:rPr>
          <w:rFonts w:ascii="Liberation Serif" w:hAnsi="Liberation Serif" w:cs="Liberation Serif"/>
          <w:sz w:val="24"/>
          <w:szCs w:val="24"/>
        </w:rPr>
        <w:t>Прогноз численности обучающихся/воспитанников в образовательных организациях Городского округа «город Ирбит» Свердловской области, человек</w:t>
      </w:r>
    </w:p>
    <w:p w:rsidR="00F73AF6" w:rsidRPr="00B92F3F" w:rsidRDefault="00F73AF6">
      <w:pPr>
        <w:spacing w:after="0" w:line="228" w:lineRule="auto"/>
        <w:jc w:val="center"/>
        <w:rPr>
          <w:rFonts w:ascii="Liberation Serif" w:hAnsi="Liberation Serif" w:cs="Liberation Serif"/>
          <w:b/>
          <w:sz w:val="24"/>
          <w:szCs w:val="24"/>
        </w:rPr>
      </w:pPr>
    </w:p>
    <w:tbl>
      <w:tblPr>
        <w:tblW w:w="9366" w:type="dxa"/>
        <w:tblInd w:w="98" w:type="dxa"/>
        <w:tblLayout w:type="fixed"/>
        <w:tblLook w:val="04A0" w:firstRow="1" w:lastRow="0" w:firstColumn="1" w:lastColumn="0" w:noHBand="0" w:noVBand="1"/>
      </w:tblPr>
      <w:tblGrid>
        <w:gridCol w:w="914"/>
        <w:gridCol w:w="1506"/>
        <w:gridCol w:w="810"/>
        <w:gridCol w:w="1274"/>
        <w:gridCol w:w="1278"/>
        <w:gridCol w:w="1174"/>
        <w:gridCol w:w="1164"/>
        <w:gridCol w:w="1246"/>
      </w:tblGrid>
      <w:tr w:rsidR="000D482A" w:rsidRPr="00B92F3F" w:rsidTr="00A3709B">
        <w:trPr>
          <w:trHeight w:val="20"/>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Номер строки</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Уровень образования</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B92F3F" w:rsidRDefault="00DA7943">
            <w:pPr>
              <w:pStyle w:val="aff8"/>
              <w:widowControl w:val="0"/>
              <w:spacing w:before="0" w:after="0" w:line="228" w:lineRule="auto"/>
              <w:ind w:left="113" w:right="113"/>
              <w:jc w:val="center"/>
              <w:rPr>
                <w:rFonts w:ascii="Liberation Serif" w:hAnsi="Liberation Serif" w:cs="Liberation Serif"/>
                <w:sz w:val="22"/>
                <w:szCs w:val="22"/>
              </w:rPr>
            </w:pPr>
            <w:r w:rsidRPr="00B92F3F">
              <w:rPr>
                <w:rFonts w:ascii="Liberation Serif" w:hAnsi="Liberation Serif" w:cs="Liberation Serif"/>
                <w:sz w:val="22"/>
                <w:szCs w:val="22"/>
              </w:rPr>
              <w:t>На начало 2024/2025 учебного года</w:t>
            </w:r>
          </w:p>
        </w:tc>
        <w:tc>
          <w:tcPr>
            <w:tcW w:w="6136" w:type="dxa"/>
            <w:gridSpan w:val="5"/>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B92F3F">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Прогноз, уч</w:t>
            </w:r>
            <w:r w:rsidR="00B92F3F" w:rsidRPr="00B92F3F">
              <w:rPr>
                <w:rFonts w:ascii="Liberation Serif" w:hAnsi="Liberation Serif" w:cs="Liberation Serif"/>
                <w:sz w:val="22"/>
                <w:szCs w:val="22"/>
              </w:rPr>
              <w:t xml:space="preserve">ебный </w:t>
            </w:r>
            <w:r w:rsidRPr="00B92F3F">
              <w:rPr>
                <w:rFonts w:ascii="Liberation Serif" w:hAnsi="Liberation Serif" w:cs="Liberation Serif"/>
                <w:sz w:val="22"/>
                <w:szCs w:val="22"/>
              </w:rPr>
              <w:t>год</w:t>
            </w:r>
          </w:p>
        </w:tc>
      </w:tr>
      <w:tr w:rsidR="000D482A" w:rsidRPr="00B92F3F" w:rsidTr="00A3709B">
        <w:trPr>
          <w:trHeight w:val="1563"/>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0D482A">
            <w:pPr>
              <w:pStyle w:val="aff8"/>
              <w:widowControl w:val="0"/>
              <w:spacing w:before="0" w:after="0" w:line="228" w:lineRule="auto"/>
              <w:jc w:val="center"/>
              <w:rPr>
                <w:rFonts w:ascii="Liberation Serif" w:hAnsi="Liberation Serif" w:cs="Liberation Serif"/>
                <w:sz w:val="22"/>
                <w:szCs w:val="22"/>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0D482A">
            <w:pPr>
              <w:pStyle w:val="aff8"/>
              <w:widowControl w:val="0"/>
              <w:spacing w:before="0" w:after="0" w:line="228" w:lineRule="auto"/>
              <w:jc w:val="center"/>
              <w:rPr>
                <w:rFonts w:ascii="Liberation Serif" w:hAnsi="Liberation Serif" w:cs="Liberation Serif"/>
                <w:sz w:val="22"/>
                <w:szCs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0D482A">
            <w:pPr>
              <w:pStyle w:val="aff8"/>
              <w:widowControl w:val="0"/>
              <w:spacing w:before="0" w:after="0" w:line="228" w:lineRule="auto"/>
              <w:jc w:val="center"/>
              <w:rPr>
                <w:rFonts w:ascii="Liberation Serif" w:hAnsi="Liberation Serif" w:cs="Liberation Serif"/>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A3709B">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2025/2026 уч</w:t>
            </w:r>
            <w:r w:rsidR="00A3709B">
              <w:rPr>
                <w:rFonts w:ascii="Liberation Serif" w:hAnsi="Liberation Serif" w:cs="Liberation Serif"/>
                <w:sz w:val="22"/>
                <w:szCs w:val="22"/>
              </w:rPr>
              <w:t>ебный</w:t>
            </w:r>
            <w:r w:rsidRPr="00B92F3F">
              <w:rPr>
                <w:rFonts w:ascii="Liberation Serif" w:hAnsi="Liberation Serif" w:cs="Liberation Serif"/>
                <w:sz w:val="22"/>
                <w:szCs w:val="22"/>
              </w:rPr>
              <w:t xml:space="preserve"> год</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 xml:space="preserve">2026/2027 </w:t>
            </w:r>
            <w:r w:rsidR="00A3709B" w:rsidRPr="00A3709B">
              <w:rPr>
                <w:rFonts w:ascii="Liberation Serif" w:hAnsi="Liberation Serif" w:cs="Liberation Serif"/>
                <w:sz w:val="22"/>
                <w:szCs w:val="22"/>
              </w:rPr>
              <w:t>учебный</w:t>
            </w:r>
            <w:r w:rsidRPr="00B92F3F">
              <w:rPr>
                <w:rFonts w:ascii="Liberation Serif" w:hAnsi="Liberation Serif" w:cs="Liberation Serif"/>
                <w:sz w:val="22"/>
                <w:szCs w:val="22"/>
              </w:rPr>
              <w:t xml:space="preserve"> год</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 xml:space="preserve">2027/2028 </w:t>
            </w:r>
            <w:r w:rsidR="00A3709B" w:rsidRPr="00A3709B">
              <w:rPr>
                <w:rFonts w:ascii="Liberation Serif" w:hAnsi="Liberation Serif" w:cs="Liberation Serif"/>
                <w:sz w:val="22"/>
                <w:szCs w:val="22"/>
              </w:rPr>
              <w:t>учебный</w:t>
            </w:r>
            <w:r w:rsidRPr="00B92F3F">
              <w:rPr>
                <w:rFonts w:ascii="Liberation Serif" w:hAnsi="Liberation Serif" w:cs="Liberation Serif"/>
                <w:sz w:val="22"/>
                <w:szCs w:val="22"/>
              </w:rPr>
              <w:t xml:space="preserve"> год</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 xml:space="preserve">2028/2029 </w:t>
            </w:r>
            <w:r w:rsidR="00A3709B" w:rsidRPr="00A3709B">
              <w:rPr>
                <w:rFonts w:ascii="Liberation Serif" w:hAnsi="Liberation Serif" w:cs="Liberation Serif"/>
                <w:sz w:val="22"/>
                <w:szCs w:val="22"/>
              </w:rPr>
              <w:t>учебный</w:t>
            </w:r>
            <w:r w:rsidRPr="00B92F3F">
              <w:rPr>
                <w:rFonts w:ascii="Liberation Serif" w:hAnsi="Liberation Serif" w:cs="Liberation Serif"/>
                <w:sz w:val="22"/>
                <w:szCs w:val="22"/>
              </w:rPr>
              <w:t xml:space="preserve"> год</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 xml:space="preserve">2029/2030 </w:t>
            </w:r>
            <w:r w:rsidR="00A3709B" w:rsidRPr="00A3709B">
              <w:rPr>
                <w:rFonts w:ascii="Liberation Serif" w:hAnsi="Liberation Serif" w:cs="Liberation Serif"/>
                <w:sz w:val="22"/>
                <w:szCs w:val="22"/>
              </w:rPr>
              <w:t>учебный</w:t>
            </w:r>
            <w:r w:rsidRPr="00B92F3F">
              <w:rPr>
                <w:rFonts w:ascii="Liberation Serif" w:hAnsi="Liberation Serif" w:cs="Liberation Serif"/>
                <w:sz w:val="22"/>
                <w:szCs w:val="22"/>
              </w:rPr>
              <w:t xml:space="preserve"> год</w:t>
            </w:r>
          </w:p>
        </w:tc>
      </w:tr>
      <w:tr w:rsidR="000D482A" w:rsidRPr="00B92F3F" w:rsidTr="00A3709B">
        <w:trPr>
          <w:trHeight w:val="20"/>
        </w:trPr>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sz w:val="22"/>
                <w:szCs w:val="22"/>
              </w:rPr>
            </w:pPr>
            <w:r w:rsidRPr="00B92F3F">
              <w:rPr>
                <w:rFonts w:ascii="Liberation Serif" w:hAnsi="Liberation Serif" w:cs="Liberation Serif"/>
                <w:sz w:val="22"/>
                <w:szCs w:val="22"/>
              </w:rP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both"/>
              <w:rPr>
                <w:rFonts w:ascii="Liberation Serif" w:hAnsi="Liberation Serif"/>
                <w:sz w:val="22"/>
                <w:szCs w:val="22"/>
              </w:rPr>
            </w:pPr>
            <w:r w:rsidRPr="00B92F3F">
              <w:rPr>
                <w:rFonts w:ascii="Liberation Serif" w:hAnsi="Liberation Serif" w:cs="Liberation Serif"/>
                <w:sz w:val="22"/>
                <w:szCs w:val="22"/>
              </w:rPr>
              <w:t>Дошкольное образование</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174BDB">
            <w:pPr>
              <w:pStyle w:val="aff8"/>
              <w:widowControl w:val="0"/>
              <w:tabs>
                <w:tab w:val="left" w:pos="-108"/>
              </w:tabs>
              <w:spacing w:before="0" w:after="0" w:line="228" w:lineRule="auto"/>
              <w:ind w:left="-108"/>
              <w:jc w:val="center"/>
              <w:rPr>
                <w:rFonts w:ascii="Liberation Serif" w:hAnsi="Liberation Serif" w:cs="Liberation Serif"/>
                <w:sz w:val="22"/>
                <w:szCs w:val="22"/>
              </w:rPr>
            </w:pPr>
            <w:r w:rsidRPr="00B92F3F">
              <w:rPr>
                <w:rFonts w:ascii="Liberation Serif" w:hAnsi="Liberation Serif" w:cs="Liberation Serif"/>
                <w:sz w:val="22"/>
                <w:szCs w:val="22"/>
              </w:rPr>
              <w:t>1915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1825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1770</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1760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1750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1750</w:t>
            </w:r>
          </w:p>
        </w:tc>
      </w:tr>
      <w:tr w:rsidR="000D482A" w:rsidRPr="00B92F3F" w:rsidTr="00A3709B">
        <w:trPr>
          <w:trHeight w:val="20"/>
        </w:trPr>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both"/>
              <w:rPr>
                <w:rFonts w:ascii="Liberation Serif" w:hAnsi="Liberation Serif" w:cs="Liberation Serif"/>
                <w:sz w:val="22"/>
                <w:szCs w:val="22"/>
              </w:rPr>
            </w:pPr>
            <w:r w:rsidRPr="00B92F3F">
              <w:rPr>
                <w:rFonts w:ascii="Liberation Serif" w:hAnsi="Liberation Serif" w:cs="Liberation Serif"/>
                <w:sz w:val="22"/>
                <w:szCs w:val="22"/>
              </w:rPr>
              <w:t>Общее образование</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5009</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5036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4973</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4812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4705</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E3437F">
            <w:pPr>
              <w:pStyle w:val="aff8"/>
              <w:widowControl w:val="0"/>
              <w:spacing w:before="0" w:after="0" w:line="228" w:lineRule="auto"/>
              <w:jc w:val="center"/>
              <w:rPr>
                <w:rFonts w:ascii="Liberation Serif" w:hAnsi="Liberation Serif" w:cs="Liberation Serif"/>
                <w:sz w:val="22"/>
                <w:szCs w:val="22"/>
              </w:rPr>
            </w:pPr>
            <w:r w:rsidRPr="00B92F3F">
              <w:rPr>
                <w:rFonts w:ascii="Liberation Serif" w:hAnsi="Liberation Serif" w:cs="Liberation Serif"/>
                <w:sz w:val="22"/>
                <w:szCs w:val="22"/>
              </w:rPr>
              <w:t>4</w:t>
            </w:r>
            <w:r w:rsidR="00E3437F" w:rsidRPr="00B92F3F">
              <w:rPr>
                <w:rFonts w:ascii="Liberation Serif" w:hAnsi="Liberation Serif" w:cs="Liberation Serif"/>
                <w:sz w:val="22"/>
                <w:szCs w:val="22"/>
              </w:rPr>
              <w:t>6</w:t>
            </w:r>
            <w:r w:rsidRPr="00B92F3F">
              <w:rPr>
                <w:rFonts w:ascii="Liberation Serif" w:hAnsi="Liberation Serif" w:cs="Liberation Serif"/>
                <w:sz w:val="22"/>
                <w:szCs w:val="22"/>
              </w:rPr>
              <w:t>55</w:t>
            </w:r>
          </w:p>
        </w:tc>
      </w:tr>
    </w:tbl>
    <w:p w:rsidR="000D482A" w:rsidRPr="00B92F3F" w:rsidRDefault="000D482A">
      <w:pPr>
        <w:spacing w:after="0" w:line="228" w:lineRule="auto"/>
        <w:ind w:firstLine="709"/>
        <w:jc w:val="both"/>
        <w:rPr>
          <w:rFonts w:ascii="Liberation Serif" w:hAnsi="Liberation Serif" w:cs="Liberation Serif"/>
          <w:sz w:val="24"/>
          <w:szCs w:val="24"/>
        </w:rPr>
      </w:pPr>
    </w:p>
    <w:p w:rsidR="000D482A" w:rsidRPr="00B92F3F" w:rsidRDefault="00DA7943">
      <w:pPr>
        <w:spacing w:after="0" w:line="228" w:lineRule="auto"/>
        <w:ind w:firstLine="709"/>
        <w:jc w:val="both"/>
        <w:rPr>
          <w:rFonts w:ascii="Liberation Serif" w:hAnsi="Liberation Serif" w:cs="Liberation Serif"/>
          <w:sz w:val="24"/>
          <w:szCs w:val="24"/>
        </w:rPr>
      </w:pPr>
      <w:r w:rsidRPr="00B92F3F">
        <w:rPr>
          <w:rFonts w:ascii="Liberation Serif" w:hAnsi="Liberation Serif" w:cs="Liberation Serif"/>
          <w:sz w:val="24"/>
          <w:szCs w:val="24"/>
        </w:rPr>
        <w:t xml:space="preserve">В целом по дошкольным и общеобразовательным организациям (далее </w:t>
      </w:r>
      <w:proofErr w:type="gramStart"/>
      <w:r w:rsidRPr="00B92F3F">
        <w:rPr>
          <w:rFonts w:ascii="Liberation Serif" w:hAnsi="Liberation Serif" w:cs="Liberation Serif"/>
          <w:sz w:val="24"/>
          <w:szCs w:val="24"/>
        </w:rPr>
        <w:t>–Д</w:t>
      </w:r>
      <w:proofErr w:type="gramEnd"/>
      <w:r w:rsidRPr="00B92F3F">
        <w:rPr>
          <w:rFonts w:ascii="Liberation Serif" w:hAnsi="Liberation Serif" w:cs="Liberation Serif"/>
          <w:sz w:val="24"/>
          <w:szCs w:val="24"/>
        </w:rPr>
        <w:t>ОО, ОО) прогнозируется количественное уменьшение контингента обучающихся в анализируемом временном периоде.</w:t>
      </w:r>
    </w:p>
    <w:p w:rsidR="000D482A" w:rsidRPr="00B92F3F" w:rsidRDefault="00DA7943">
      <w:pPr>
        <w:spacing w:after="0" w:line="240" w:lineRule="auto"/>
        <w:ind w:firstLine="709"/>
        <w:jc w:val="both"/>
        <w:rPr>
          <w:rFonts w:ascii="Liberation Serif" w:eastAsia="Times New Roman" w:hAnsi="Liberation Serif" w:cs="Liberation Serif"/>
          <w:i/>
          <w:sz w:val="24"/>
          <w:szCs w:val="24"/>
        </w:rPr>
      </w:pPr>
      <w:r w:rsidRPr="00B92F3F">
        <w:rPr>
          <w:rFonts w:ascii="Liberation Serif" w:eastAsia="Times New Roman" w:hAnsi="Liberation Serif" w:cs="Liberation Serif"/>
          <w:sz w:val="24"/>
          <w:szCs w:val="24"/>
        </w:rPr>
        <w:t xml:space="preserve">Однако, несмотря на общие тенденции снижения численности детей, по прогнозу, </w:t>
      </w:r>
      <w:proofErr w:type="gramStart"/>
      <w:r w:rsidRPr="00B92F3F">
        <w:rPr>
          <w:rFonts w:ascii="Liberation Serif" w:eastAsia="Times New Roman" w:hAnsi="Liberation Serif" w:cs="Liberation Serif"/>
          <w:sz w:val="24"/>
          <w:szCs w:val="24"/>
        </w:rPr>
        <w:t>связанному</w:t>
      </w:r>
      <w:proofErr w:type="gramEnd"/>
      <w:r w:rsidRPr="00B92F3F">
        <w:rPr>
          <w:rFonts w:ascii="Liberation Serif" w:eastAsia="Times New Roman" w:hAnsi="Liberation Serif" w:cs="Liberation Serif"/>
          <w:sz w:val="24"/>
          <w:szCs w:val="24"/>
        </w:rPr>
        <w:t xml:space="preserve"> в том числе с миграционными потоками, к 2030 году показатель численности населения в Городском округе «город Ирбит» Свердловской области должен оставаться на стабильном уровне.</w:t>
      </w:r>
    </w:p>
    <w:p w:rsidR="00F21E99" w:rsidRDefault="00DA7943">
      <w:pPr>
        <w:spacing w:after="0" w:line="228" w:lineRule="auto"/>
        <w:ind w:firstLine="709"/>
        <w:jc w:val="both"/>
        <w:rPr>
          <w:rFonts w:ascii="Liberation Serif" w:hAnsi="Liberation Serif" w:cs="Liberation Serif"/>
          <w:sz w:val="24"/>
          <w:szCs w:val="24"/>
        </w:rPr>
      </w:pPr>
      <w:r w:rsidRPr="00B92F3F">
        <w:rPr>
          <w:rFonts w:ascii="Liberation Serif" w:hAnsi="Liberation Serif" w:cs="Liberation Serif"/>
          <w:sz w:val="24"/>
          <w:szCs w:val="24"/>
        </w:rPr>
        <w:t xml:space="preserve">По состоянию на начало 2024/2025 учебного года в образовательных организациях муниципального образования заняты 730 педагогических 67 управленческих работников. Количество и доля педагогических работников и управленческих кадров образовательных организаций Городского округа «город Ирбит» Свердловской области в разрезе уровней образования представлены в таблице </w:t>
      </w:r>
      <w:r w:rsidRPr="0040653B">
        <w:rPr>
          <w:rFonts w:ascii="Liberation Serif" w:hAnsi="Liberation Serif" w:cs="Liberation Serif"/>
          <w:sz w:val="24"/>
          <w:szCs w:val="24"/>
        </w:rPr>
        <w:t xml:space="preserve">4 (данные </w:t>
      </w:r>
      <w:r w:rsidR="0040653B" w:rsidRPr="0040653B">
        <w:rPr>
          <w:rFonts w:ascii="Liberation Serif" w:hAnsi="Liberation Serif" w:cs="Liberation Serif"/>
          <w:sz w:val="24"/>
          <w:szCs w:val="24"/>
        </w:rPr>
        <w:t>государственного статистического отчета «</w:t>
      </w:r>
      <w:r w:rsidRPr="0040653B">
        <w:rPr>
          <w:rFonts w:ascii="Liberation Serif" w:hAnsi="Liberation Serif" w:cs="Liberation Serif"/>
          <w:sz w:val="24"/>
          <w:szCs w:val="24"/>
        </w:rPr>
        <w:t>ОО-1</w:t>
      </w:r>
      <w:r w:rsidR="0040653B" w:rsidRPr="0040653B">
        <w:rPr>
          <w:rFonts w:ascii="Liberation Serif" w:hAnsi="Liberation Serif" w:cs="Liberation Serif"/>
          <w:sz w:val="24"/>
          <w:szCs w:val="24"/>
        </w:rPr>
        <w:t>» (далее-ОО-1)</w:t>
      </w:r>
      <w:r w:rsidRPr="0040653B">
        <w:rPr>
          <w:rFonts w:ascii="Liberation Serif" w:hAnsi="Liberation Serif" w:cs="Liberation Serif"/>
          <w:sz w:val="24"/>
          <w:szCs w:val="24"/>
        </w:rPr>
        <w:t>).</w:t>
      </w:r>
    </w:p>
    <w:p w:rsidR="00F21E99" w:rsidRDefault="00F21E99">
      <w:pPr>
        <w:spacing w:after="0" w:line="240" w:lineRule="auto"/>
        <w:rPr>
          <w:rFonts w:ascii="Liberation Serif" w:hAnsi="Liberation Serif" w:cs="Liberation Serif"/>
          <w:sz w:val="24"/>
          <w:szCs w:val="24"/>
        </w:rPr>
      </w:pPr>
      <w:r>
        <w:rPr>
          <w:rFonts w:ascii="Liberation Serif" w:hAnsi="Liberation Serif" w:cs="Liberation Serif"/>
          <w:sz w:val="24"/>
          <w:szCs w:val="24"/>
        </w:rPr>
        <w:br w:type="page"/>
      </w:r>
    </w:p>
    <w:p w:rsidR="000D482A" w:rsidRPr="00B92F3F" w:rsidRDefault="00DA7943">
      <w:pPr>
        <w:spacing w:after="0" w:line="228" w:lineRule="auto"/>
        <w:jc w:val="right"/>
        <w:rPr>
          <w:rFonts w:ascii="Liberation Serif" w:hAnsi="Liberation Serif" w:cs="Liberation Serif"/>
          <w:sz w:val="24"/>
          <w:szCs w:val="24"/>
        </w:rPr>
      </w:pPr>
      <w:r w:rsidRPr="00B92F3F">
        <w:rPr>
          <w:rFonts w:ascii="Liberation Serif" w:hAnsi="Liberation Serif" w:cs="Liberation Serif"/>
          <w:sz w:val="24"/>
          <w:szCs w:val="24"/>
        </w:rPr>
        <w:lastRenderedPageBreak/>
        <w:t>Таблица 4</w:t>
      </w:r>
    </w:p>
    <w:p w:rsidR="000D482A" w:rsidRPr="00B92F3F" w:rsidRDefault="000D482A">
      <w:pPr>
        <w:spacing w:after="0" w:line="228" w:lineRule="auto"/>
        <w:ind w:firstLine="709"/>
        <w:jc w:val="both"/>
        <w:rPr>
          <w:rFonts w:ascii="Liberation Serif" w:hAnsi="Liberation Serif" w:cs="Liberation Serif"/>
          <w:sz w:val="24"/>
          <w:szCs w:val="24"/>
        </w:rPr>
      </w:pPr>
    </w:p>
    <w:p w:rsidR="000D482A" w:rsidRPr="00B92F3F" w:rsidRDefault="00DA7943">
      <w:pPr>
        <w:spacing w:after="0" w:line="228" w:lineRule="auto"/>
        <w:jc w:val="center"/>
        <w:rPr>
          <w:rFonts w:ascii="Liberation Serif" w:hAnsi="Liberation Serif" w:cs="Liberation Serif"/>
          <w:sz w:val="24"/>
          <w:szCs w:val="24"/>
        </w:rPr>
      </w:pPr>
      <w:r w:rsidRPr="00B92F3F">
        <w:rPr>
          <w:rFonts w:ascii="Liberation Serif" w:hAnsi="Liberation Serif" w:cs="Liberation Serif"/>
          <w:sz w:val="24"/>
          <w:szCs w:val="24"/>
        </w:rPr>
        <w:t>Списочная численность и доля педагогических работников Городского округа «город Ирбит» Свердловской области в разрезе уровней образования согласно федеральной статистике на начало 2024/2025 учебного года</w:t>
      </w:r>
    </w:p>
    <w:p w:rsidR="00F73AF6" w:rsidRPr="00B92F3F" w:rsidRDefault="00F73AF6">
      <w:pPr>
        <w:spacing w:after="0" w:line="228" w:lineRule="auto"/>
        <w:jc w:val="center"/>
        <w:rPr>
          <w:rFonts w:ascii="Liberation Serif" w:hAnsi="Liberation Serif" w:cs="Liberation Serif"/>
          <w:b/>
          <w:sz w:val="24"/>
          <w:szCs w:val="24"/>
        </w:rPr>
      </w:pPr>
    </w:p>
    <w:tbl>
      <w:tblPr>
        <w:tblW w:w="9224" w:type="dxa"/>
        <w:tblInd w:w="98" w:type="dxa"/>
        <w:tblLayout w:type="fixed"/>
        <w:tblLook w:val="04A0" w:firstRow="1" w:lastRow="0" w:firstColumn="1" w:lastColumn="0" w:noHBand="0" w:noVBand="1"/>
      </w:tblPr>
      <w:tblGrid>
        <w:gridCol w:w="986"/>
        <w:gridCol w:w="2710"/>
        <w:gridCol w:w="2126"/>
        <w:gridCol w:w="2124"/>
        <w:gridCol w:w="1278"/>
      </w:tblGrid>
      <w:tr w:rsidR="000D482A" w:rsidRPr="00B92F3F" w:rsidTr="00B92F3F">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rPr>
            </w:pPr>
            <w:r w:rsidRPr="00B92F3F">
              <w:rPr>
                <w:rFonts w:ascii="Liberation Serif" w:hAnsi="Liberation Serif" w:cs="Liberation Serif"/>
              </w:rPr>
              <w:t>Номер строки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rPr>
            </w:pPr>
            <w:r w:rsidRPr="00B92F3F">
              <w:rPr>
                <w:rFonts w:ascii="Liberation Serif" w:hAnsi="Liberation Serif" w:cs="Liberation Serif"/>
              </w:rPr>
              <w:t>Уровень образования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rPr>
            </w:pPr>
            <w:r w:rsidRPr="00B92F3F">
              <w:rPr>
                <w:rFonts w:ascii="Liberation Serif" w:hAnsi="Liberation Serif" w:cs="Liberation Serif"/>
              </w:rPr>
              <w:t xml:space="preserve">Количество педагогических работников, </w:t>
            </w:r>
            <w:r w:rsidR="00380D63">
              <w:rPr>
                <w:rFonts w:ascii="Liberation Serif" w:hAnsi="Liberation Serif" w:cs="Liberation Serif"/>
              </w:rPr>
              <w:t>человек</w:t>
            </w:r>
          </w:p>
        </w:tc>
        <w:tc>
          <w:tcPr>
            <w:tcW w:w="21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B92F3F" w:rsidRDefault="00DA7943">
            <w:pPr>
              <w:pStyle w:val="aff8"/>
              <w:widowControl w:val="0"/>
              <w:spacing w:before="0" w:after="0" w:line="228" w:lineRule="auto"/>
              <w:jc w:val="center"/>
              <w:rPr>
                <w:rFonts w:ascii="Liberation Serif" w:hAnsi="Liberation Serif" w:cs="Liberation Serif"/>
              </w:rPr>
            </w:pPr>
            <w:r w:rsidRPr="00B92F3F">
              <w:rPr>
                <w:rFonts w:ascii="Liberation Serif" w:hAnsi="Liberation Serif" w:cs="Liberation Serif"/>
              </w:rPr>
              <w:t xml:space="preserve">Количество управленческих кадров, </w:t>
            </w:r>
            <w:r w:rsidR="00380D63">
              <w:rPr>
                <w:rFonts w:ascii="Liberation Serif" w:hAnsi="Liberation Serif" w:cs="Liberation Serif"/>
              </w:rPr>
              <w:t>человек</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line="228" w:lineRule="auto"/>
              <w:jc w:val="center"/>
              <w:rPr>
                <w:rFonts w:ascii="Liberation Serif" w:hAnsi="Liberation Serif" w:cs="Liberation Serif"/>
              </w:rPr>
            </w:pPr>
            <w:r w:rsidRPr="00B92F3F">
              <w:rPr>
                <w:rFonts w:ascii="Liberation Serif" w:hAnsi="Liberation Serif" w:cs="Liberation Serif"/>
              </w:rPr>
              <w:t>Доля, процент</w:t>
            </w:r>
          </w:p>
        </w:tc>
      </w:tr>
      <w:tr w:rsidR="000D482A" w:rsidRPr="00B92F3F" w:rsidTr="00B92F3F">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1.</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jc w:val="both"/>
              <w:rPr>
                <w:rFonts w:ascii="Liberation Serif" w:hAnsi="Liberation Serif" w:cs="Liberation Serif"/>
              </w:rPr>
            </w:pPr>
            <w:r w:rsidRPr="00B92F3F">
              <w:rPr>
                <w:rFonts w:ascii="Liberation Serif" w:hAnsi="Liberation Serif" w:cs="Liberation Serif"/>
              </w:rPr>
              <w:t>Дошкольное образование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widowControl w:val="0"/>
              <w:spacing w:after="0" w:line="240" w:lineRule="auto"/>
              <w:jc w:val="center"/>
              <w:rPr>
                <w:rFonts w:ascii="Liberation Serif" w:hAnsi="Liberation Serif" w:cs="Liberation Serif"/>
                <w:sz w:val="24"/>
                <w:szCs w:val="24"/>
              </w:rPr>
            </w:pPr>
            <w:r w:rsidRPr="00B92F3F">
              <w:rPr>
                <w:rFonts w:ascii="Liberation Serif" w:hAnsi="Liberation Serif" w:cs="Liberation Serif"/>
                <w:sz w:val="24"/>
                <w:szCs w:val="24"/>
              </w:rPr>
              <w:t>333</w:t>
            </w:r>
          </w:p>
        </w:tc>
        <w:tc>
          <w:tcPr>
            <w:tcW w:w="21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B92F3F" w:rsidRDefault="00DA7943">
            <w:pPr>
              <w:widowControl w:val="0"/>
              <w:spacing w:after="0" w:line="240" w:lineRule="auto"/>
              <w:ind w:right="23"/>
              <w:jc w:val="center"/>
              <w:rPr>
                <w:rFonts w:ascii="Liberation Serif" w:hAnsi="Liberation Serif" w:cs="Liberation Serif"/>
                <w:sz w:val="24"/>
                <w:szCs w:val="24"/>
              </w:rPr>
            </w:pPr>
            <w:r w:rsidRPr="00B92F3F">
              <w:rPr>
                <w:rFonts w:ascii="Liberation Serif" w:hAnsi="Liberation Serif" w:cs="Liberation Serif"/>
                <w:sz w:val="24"/>
                <w:szCs w:val="24"/>
              </w:rPr>
              <w:t>27</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pPr>
              <w:widowControl w:val="0"/>
              <w:spacing w:after="0" w:line="240" w:lineRule="auto"/>
              <w:ind w:right="23"/>
              <w:jc w:val="center"/>
              <w:rPr>
                <w:rFonts w:ascii="Liberation Serif" w:hAnsi="Liberation Serif" w:cs="Liberation Serif"/>
                <w:sz w:val="24"/>
                <w:szCs w:val="24"/>
              </w:rPr>
            </w:pPr>
            <w:r w:rsidRPr="00B92F3F">
              <w:rPr>
                <w:rFonts w:ascii="Liberation Serif" w:hAnsi="Liberation Serif" w:cs="Liberation Serif"/>
                <w:sz w:val="24"/>
                <w:szCs w:val="24"/>
              </w:rPr>
              <w:t>100</w:t>
            </w:r>
          </w:p>
        </w:tc>
      </w:tr>
      <w:tr w:rsidR="000D482A" w:rsidRPr="00B92F3F" w:rsidTr="00B92F3F">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2.</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jc w:val="both"/>
              <w:rPr>
                <w:rFonts w:ascii="Liberation Serif" w:hAnsi="Liberation Serif" w:cs="Liberation Serif"/>
              </w:rPr>
            </w:pPr>
            <w:r w:rsidRPr="00B92F3F">
              <w:rPr>
                <w:rFonts w:ascii="Liberation Serif" w:hAnsi="Liberation Serif" w:cs="Liberation Serif"/>
              </w:rPr>
              <w:t>Общее образование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325067">
            <w:pPr>
              <w:pStyle w:val="aff8"/>
              <w:widowControl w:val="0"/>
              <w:spacing w:before="0" w:after="0"/>
              <w:jc w:val="center"/>
              <w:rPr>
                <w:rFonts w:ascii="Liberation Serif" w:hAnsi="Liberation Serif"/>
              </w:rPr>
            </w:pPr>
            <w:r w:rsidRPr="00B92F3F">
              <w:rPr>
                <w:rFonts w:ascii="Liberation Serif" w:hAnsi="Liberation Serif"/>
              </w:rPr>
              <w:t>349</w:t>
            </w:r>
          </w:p>
        </w:tc>
        <w:tc>
          <w:tcPr>
            <w:tcW w:w="21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B92F3F" w:rsidRDefault="00DA7943">
            <w:pPr>
              <w:widowControl w:val="0"/>
              <w:spacing w:after="0" w:line="240" w:lineRule="auto"/>
              <w:ind w:right="23"/>
              <w:jc w:val="center"/>
              <w:rPr>
                <w:rFonts w:ascii="Liberation Serif" w:hAnsi="Liberation Serif" w:cs="Liberation Serif"/>
                <w:sz w:val="24"/>
                <w:szCs w:val="24"/>
              </w:rPr>
            </w:pPr>
            <w:r w:rsidRPr="00B92F3F">
              <w:rPr>
                <w:rFonts w:ascii="Liberation Serif" w:hAnsi="Liberation Serif" w:cs="Liberation Serif"/>
                <w:sz w:val="24"/>
                <w:szCs w:val="24"/>
              </w:rPr>
              <w:t>33</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pPr>
              <w:widowControl w:val="0"/>
              <w:spacing w:after="0" w:line="240" w:lineRule="auto"/>
              <w:ind w:right="23"/>
              <w:jc w:val="center"/>
              <w:rPr>
                <w:rFonts w:ascii="Liberation Serif" w:hAnsi="Liberation Serif" w:cs="Liberation Serif"/>
                <w:sz w:val="24"/>
                <w:szCs w:val="24"/>
              </w:rPr>
            </w:pPr>
            <w:r w:rsidRPr="00B92F3F">
              <w:rPr>
                <w:rFonts w:ascii="Liberation Serif" w:hAnsi="Liberation Serif" w:cs="Liberation Serif"/>
                <w:sz w:val="24"/>
                <w:szCs w:val="24"/>
              </w:rPr>
              <w:t>100</w:t>
            </w:r>
          </w:p>
        </w:tc>
      </w:tr>
      <w:tr w:rsidR="000D482A" w:rsidRPr="00B92F3F" w:rsidTr="00B92F3F">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3.</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jc w:val="both"/>
              <w:rPr>
                <w:rFonts w:ascii="Liberation Serif" w:hAnsi="Liberation Serif" w:cs="Liberation Serif"/>
              </w:rPr>
            </w:pPr>
            <w:r w:rsidRPr="00B92F3F">
              <w:rPr>
                <w:rFonts w:ascii="Liberation Serif" w:hAnsi="Liberation Serif" w:cs="Liberation Serif"/>
              </w:rPr>
              <w:t>Дополнительное образование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widowControl w:val="0"/>
              <w:spacing w:after="0" w:line="240" w:lineRule="auto"/>
              <w:ind w:right="23"/>
              <w:jc w:val="center"/>
              <w:rPr>
                <w:rFonts w:ascii="Liberation Serif" w:hAnsi="Liberation Serif"/>
                <w:sz w:val="24"/>
                <w:szCs w:val="24"/>
              </w:rPr>
            </w:pPr>
            <w:r w:rsidRPr="00B92F3F">
              <w:rPr>
                <w:rFonts w:ascii="Liberation Serif" w:hAnsi="Liberation Serif"/>
                <w:sz w:val="24"/>
                <w:szCs w:val="24"/>
              </w:rPr>
              <w:t>51</w:t>
            </w:r>
          </w:p>
        </w:tc>
        <w:tc>
          <w:tcPr>
            <w:tcW w:w="21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B92F3F" w:rsidRDefault="00DA7943">
            <w:pPr>
              <w:widowControl w:val="0"/>
              <w:spacing w:after="0" w:line="240" w:lineRule="auto"/>
              <w:ind w:right="23"/>
              <w:jc w:val="center"/>
              <w:rPr>
                <w:rFonts w:ascii="Liberation Serif" w:hAnsi="Liberation Serif" w:cs="Liberation Serif"/>
                <w:sz w:val="24"/>
                <w:szCs w:val="24"/>
              </w:rPr>
            </w:pPr>
            <w:r w:rsidRPr="00B92F3F">
              <w:rPr>
                <w:rFonts w:ascii="Liberation Serif" w:hAnsi="Liberation Serif" w:cs="Liberation Serif"/>
                <w:sz w:val="24"/>
                <w:szCs w:val="24"/>
              </w:rPr>
              <w:t>7</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pPr>
              <w:widowControl w:val="0"/>
              <w:spacing w:after="0" w:line="240" w:lineRule="auto"/>
              <w:ind w:right="23"/>
              <w:jc w:val="center"/>
              <w:rPr>
                <w:rFonts w:ascii="Liberation Serif" w:hAnsi="Liberation Serif" w:cs="Liberation Serif"/>
                <w:sz w:val="24"/>
                <w:szCs w:val="24"/>
              </w:rPr>
            </w:pPr>
            <w:r w:rsidRPr="00B92F3F">
              <w:rPr>
                <w:rFonts w:ascii="Liberation Serif" w:hAnsi="Liberation Serif" w:cs="Liberation Serif"/>
                <w:sz w:val="24"/>
                <w:szCs w:val="24"/>
              </w:rPr>
              <w:t>100</w:t>
            </w:r>
          </w:p>
        </w:tc>
      </w:tr>
      <w:tr w:rsidR="000D482A" w:rsidRPr="00B92F3F" w:rsidTr="00B92F3F">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jc w:val="center"/>
              <w:rPr>
                <w:rFonts w:ascii="Liberation Serif" w:hAnsi="Liberation Serif" w:cs="Liberation Serif"/>
              </w:rPr>
            </w:pPr>
            <w:r w:rsidRPr="00B92F3F">
              <w:rPr>
                <w:rFonts w:ascii="Liberation Serif" w:hAnsi="Liberation Serif" w:cs="Liberation Serif"/>
              </w:rPr>
              <w:t>4.</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pPr>
              <w:pStyle w:val="aff8"/>
              <w:widowControl w:val="0"/>
              <w:spacing w:before="0" w:after="0"/>
              <w:jc w:val="both"/>
              <w:rPr>
                <w:rFonts w:ascii="Liberation Serif" w:hAnsi="Liberation Serif" w:cs="Liberation Serif"/>
              </w:rPr>
            </w:pPr>
            <w:r w:rsidRPr="00B92F3F">
              <w:rPr>
                <w:rFonts w:ascii="Liberation Serif" w:hAnsi="Liberation Serif" w:cs="Liberation Serif"/>
              </w:rPr>
              <w:t>Всего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99033C">
            <w:pPr>
              <w:widowControl w:val="0"/>
              <w:spacing w:after="0" w:line="240" w:lineRule="auto"/>
              <w:ind w:right="23"/>
              <w:jc w:val="center"/>
              <w:rPr>
                <w:rFonts w:ascii="Liberation Serif" w:hAnsi="Liberation Serif"/>
                <w:sz w:val="24"/>
                <w:szCs w:val="24"/>
              </w:rPr>
            </w:pPr>
            <w:r w:rsidRPr="00B92F3F">
              <w:rPr>
                <w:rFonts w:ascii="Liberation Serif" w:hAnsi="Liberation Serif"/>
                <w:sz w:val="24"/>
                <w:szCs w:val="24"/>
              </w:rPr>
              <w:t>733</w:t>
            </w:r>
          </w:p>
        </w:tc>
        <w:tc>
          <w:tcPr>
            <w:tcW w:w="2124"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B92F3F" w:rsidRDefault="00DA7943">
            <w:pPr>
              <w:widowControl w:val="0"/>
              <w:spacing w:after="0" w:line="240" w:lineRule="auto"/>
              <w:jc w:val="center"/>
              <w:rPr>
                <w:rFonts w:ascii="Liberation Serif" w:hAnsi="Liberation Serif" w:cs="Liberation Serif"/>
                <w:sz w:val="24"/>
                <w:szCs w:val="24"/>
              </w:rPr>
            </w:pPr>
            <w:r w:rsidRPr="00B92F3F">
              <w:rPr>
                <w:rFonts w:ascii="Liberation Serif" w:hAnsi="Liberation Serif" w:cs="Liberation Serif"/>
                <w:sz w:val="24"/>
                <w:szCs w:val="24"/>
              </w:rPr>
              <w:t>67</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pPr>
              <w:widowControl w:val="0"/>
              <w:spacing w:after="0" w:line="240" w:lineRule="auto"/>
              <w:jc w:val="center"/>
              <w:rPr>
                <w:rFonts w:ascii="Liberation Serif" w:hAnsi="Liberation Serif" w:cs="Liberation Serif"/>
                <w:sz w:val="24"/>
                <w:szCs w:val="24"/>
              </w:rPr>
            </w:pPr>
            <w:r w:rsidRPr="00B92F3F">
              <w:rPr>
                <w:rFonts w:ascii="Liberation Serif" w:hAnsi="Liberation Serif" w:cs="Liberation Serif"/>
                <w:sz w:val="24"/>
                <w:szCs w:val="24"/>
              </w:rPr>
              <w:t>100</w:t>
            </w:r>
          </w:p>
        </w:tc>
      </w:tr>
    </w:tbl>
    <w:p w:rsidR="000D482A" w:rsidRPr="00B92F3F" w:rsidRDefault="000D482A">
      <w:pPr>
        <w:spacing w:after="0" w:line="240" w:lineRule="auto"/>
        <w:ind w:firstLine="709"/>
        <w:jc w:val="both"/>
        <w:rPr>
          <w:rFonts w:ascii="Liberation Serif" w:hAnsi="Liberation Serif" w:cs="Liberation Serif"/>
          <w:sz w:val="24"/>
          <w:szCs w:val="24"/>
        </w:rPr>
      </w:pPr>
    </w:p>
    <w:p w:rsidR="000D482A" w:rsidRPr="00B92F3F" w:rsidRDefault="00DA7943">
      <w:pPr>
        <w:spacing w:after="0" w:line="240" w:lineRule="auto"/>
        <w:ind w:firstLine="708"/>
        <w:jc w:val="both"/>
        <w:rPr>
          <w:rFonts w:ascii="Liberation Serif" w:hAnsi="Liberation Serif" w:cs="Liberation Serif"/>
          <w:sz w:val="24"/>
          <w:szCs w:val="24"/>
        </w:rPr>
      </w:pPr>
      <w:r w:rsidRPr="00B92F3F">
        <w:rPr>
          <w:rFonts w:ascii="Liberation Serif" w:hAnsi="Liberation Serif" w:cs="Liberation Serif"/>
          <w:sz w:val="24"/>
          <w:szCs w:val="24"/>
        </w:rPr>
        <w:t>В таблице 5 приведена оценка степени обеспеченности образовательных организаций Городского округа «город Ирбит» Свердловской области педагогическими работниками в разрезе уровней образования до 2030 года.</w:t>
      </w:r>
    </w:p>
    <w:p w:rsidR="000D482A" w:rsidRPr="00DA5109" w:rsidRDefault="000D482A">
      <w:pPr>
        <w:spacing w:after="0" w:line="240" w:lineRule="auto"/>
        <w:ind w:firstLine="708"/>
        <w:jc w:val="both"/>
        <w:rPr>
          <w:rFonts w:ascii="Liberation Serif" w:hAnsi="Liberation Serif" w:cs="Liberation Serif"/>
          <w:sz w:val="26"/>
          <w:szCs w:val="26"/>
        </w:rPr>
      </w:pPr>
    </w:p>
    <w:p w:rsidR="000D482A" w:rsidRPr="00B92F3F" w:rsidRDefault="00DA7943">
      <w:pPr>
        <w:spacing w:after="0" w:line="240" w:lineRule="auto"/>
        <w:jc w:val="right"/>
        <w:rPr>
          <w:rFonts w:ascii="Liberation Serif" w:hAnsi="Liberation Serif" w:cs="Liberation Serif"/>
          <w:sz w:val="24"/>
          <w:szCs w:val="24"/>
        </w:rPr>
      </w:pPr>
      <w:r w:rsidRPr="00B92F3F">
        <w:rPr>
          <w:rFonts w:ascii="Liberation Serif" w:hAnsi="Liberation Serif" w:cs="Liberation Serif"/>
          <w:sz w:val="24"/>
          <w:szCs w:val="24"/>
        </w:rPr>
        <w:t>Таблица 5</w:t>
      </w:r>
    </w:p>
    <w:p w:rsidR="000D482A" w:rsidRPr="00D452EC" w:rsidRDefault="000D482A" w:rsidP="00D452EC">
      <w:pPr>
        <w:spacing w:after="0" w:line="240" w:lineRule="auto"/>
        <w:jc w:val="both"/>
        <w:rPr>
          <w:rFonts w:ascii="Liberation Serif" w:hAnsi="Liberation Serif" w:cs="Liberation Serif"/>
          <w:sz w:val="24"/>
          <w:szCs w:val="24"/>
        </w:rPr>
      </w:pPr>
    </w:p>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Списочная численность педагогических работников в разрезе уровней образования на 2024/2025 учебный год и до 2030 года*</w:t>
      </w:r>
    </w:p>
    <w:p w:rsidR="00F73AF6" w:rsidRPr="00D452EC" w:rsidRDefault="00F73AF6" w:rsidP="00D452EC">
      <w:pPr>
        <w:spacing w:after="0" w:line="240" w:lineRule="auto"/>
        <w:jc w:val="center"/>
        <w:rPr>
          <w:rFonts w:ascii="Liberation Serif" w:hAnsi="Liberation Serif" w:cs="Liberation Serif"/>
          <w:sz w:val="24"/>
          <w:szCs w:val="24"/>
        </w:rPr>
      </w:pPr>
    </w:p>
    <w:tbl>
      <w:tblPr>
        <w:tblW w:w="9644" w:type="dxa"/>
        <w:jc w:val="center"/>
        <w:tblInd w:w="-467" w:type="dxa"/>
        <w:tblLayout w:type="fixed"/>
        <w:tblLook w:val="0000" w:firstRow="0" w:lastRow="0" w:firstColumn="0" w:lastColumn="0" w:noHBand="0" w:noVBand="0"/>
      </w:tblPr>
      <w:tblGrid>
        <w:gridCol w:w="429"/>
        <w:gridCol w:w="2126"/>
        <w:gridCol w:w="989"/>
        <w:gridCol w:w="1421"/>
        <w:gridCol w:w="1559"/>
        <w:gridCol w:w="1702"/>
        <w:gridCol w:w="1418"/>
      </w:tblGrid>
      <w:tr w:rsidR="000D482A" w:rsidRPr="00B92F3F" w:rsidTr="0040653B">
        <w:trPr>
          <w:trHeight w:val="998"/>
          <w:jc w:val="center"/>
        </w:trPr>
        <w:tc>
          <w:tcPr>
            <w:tcW w:w="4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B92F3F" w:rsidP="00D452EC">
            <w:pPr>
              <w:widowControl w:val="0"/>
              <w:spacing w:line="240" w:lineRule="auto"/>
              <w:jc w:val="center"/>
              <w:rPr>
                <w:rFonts w:ascii="Liberation Serif" w:hAnsi="Liberation Serif" w:cs="Liberation Serif"/>
              </w:rPr>
            </w:pPr>
            <w:r w:rsidRPr="00B92F3F">
              <w:rPr>
                <w:rFonts w:ascii="Liberation Serif" w:hAnsi="Liberation Serif" w:cs="Liberation Serif"/>
              </w:rPr>
              <w:t>№</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Образовательные организации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 xml:space="preserve">Число ставок педагогических работников по штату, </w:t>
            </w:r>
            <w:r w:rsidR="00380D63">
              <w:rPr>
                <w:rFonts w:ascii="Liberation Serif" w:hAnsi="Liberation Serif" w:cs="Liberation Serif"/>
              </w:rPr>
              <w:t>единица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B92F3F">
            <w:pPr>
              <w:widowControl w:val="0"/>
              <w:spacing w:after="0" w:line="240" w:lineRule="auto"/>
              <w:jc w:val="center"/>
              <w:rPr>
                <w:rFonts w:ascii="Liberation Serif" w:hAnsi="Liberation Serif" w:cs="Liberation Serif"/>
              </w:rPr>
            </w:pPr>
            <w:r w:rsidRPr="00B92F3F">
              <w:rPr>
                <w:rFonts w:ascii="Liberation Serif" w:hAnsi="Liberation Serif" w:cs="Liberation Serif"/>
              </w:rPr>
              <w:t>Списочная численность педагогических работников**, чел</w:t>
            </w:r>
            <w:r w:rsidR="00B92F3F" w:rsidRPr="00B92F3F">
              <w:rPr>
                <w:rFonts w:ascii="Liberation Serif" w:hAnsi="Liberation Serif" w:cs="Liberation Serif"/>
              </w:rPr>
              <w:t>овек</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Средняя нагрузка</w:t>
            </w:r>
          </w:p>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на одного педагогического работника**,</w:t>
            </w:r>
          </w:p>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часов в неделю</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widowControl w:val="0"/>
              <w:spacing w:after="0" w:line="240" w:lineRule="auto"/>
              <w:ind w:hanging="29"/>
              <w:jc w:val="center"/>
              <w:rPr>
                <w:rFonts w:ascii="Liberation Serif" w:hAnsi="Liberation Serif" w:cs="Liberation Serif"/>
              </w:rPr>
            </w:pPr>
            <w:r w:rsidRPr="00B92F3F">
              <w:rPr>
                <w:rFonts w:ascii="Liberation Serif" w:hAnsi="Liberation Serif" w:cs="Liberation Serif"/>
              </w:rPr>
              <w:t>Средняя нагрузка</w:t>
            </w:r>
          </w:p>
          <w:p w:rsidR="000D482A" w:rsidRPr="00B92F3F" w:rsidRDefault="00DA7943" w:rsidP="00D452EC">
            <w:pPr>
              <w:widowControl w:val="0"/>
              <w:spacing w:after="0" w:line="240" w:lineRule="auto"/>
              <w:ind w:hanging="29"/>
              <w:jc w:val="center"/>
              <w:rPr>
                <w:rFonts w:ascii="Liberation Serif" w:hAnsi="Liberation Serif" w:cs="Liberation Serif"/>
              </w:rPr>
            </w:pPr>
            <w:r w:rsidRPr="00B92F3F">
              <w:rPr>
                <w:rFonts w:ascii="Liberation Serif" w:hAnsi="Liberation Serif" w:cs="Liberation Serif"/>
              </w:rPr>
              <w:t>на одного педагогического работника**, ставки</w:t>
            </w:r>
          </w:p>
        </w:tc>
      </w:tr>
      <w:tr w:rsidR="000D482A" w:rsidRPr="00B92F3F" w:rsidTr="00DF54B8">
        <w:trPr>
          <w:trHeight w:val="967"/>
          <w:jc w:val="center"/>
        </w:trPr>
        <w:tc>
          <w:tcPr>
            <w:tcW w:w="429" w:type="dxa"/>
            <w:vMerge/>
            <w:tcBorders>
              <w:left w:val="single" w:sz="4" w:space="0" w:color="000000"/>
              <w:bottom w:val="single" w:sz="4" w:space="0" w:color="000000"/>
              <w:right w:val="single" w:sz="4" w:space="0" w:color="000000"/>
            </w:tcBorders>
            <w:shd w:val="clear" w:color="auto" w:fill="auto"/>
          </w:tcPr>
          <w:p w:rsidR="000D482A" w:rsidRPr="00B92F3F" w:rsidRDefault="000D482A" w:rsidP="00D452EC">
            <w:pPr>
              <w:widowControl w:val="0"/>
              <w:spacing w:line="240" w:lineRule="auto"/>
              <w:jc w:val="center"/>
              <w:rPr>
                <w:rFonts w:ascii="Liberation Serif" w:hAnsi="Liberation Serif" w:cs="Liberation Serif"/>
              </w:rPr>
            </w:pPr>
          </w:p>
        </w:tc>
        <w:tc>
          <w:tcPr>
            <w:tcW w:w="2126" w:type="dxa"/>
            <w:vMerge/>
            <w:tcBorders>
              <w:left w:val="single" w:sz="4" w:space="0" w:color="000000"/>
              <w:bottom w:val="single" w:sz="4" w:space="0" w:color="000000"/>
              <w:right w:val="single" w:sz="4" w:space="0" w:color="000000"/>
            </w:tcBorders>
            <w:shd w:val="clear" w:color="auto" w:fill="auto"/>
          </w:tcPr>
          <w:p w:rsidR="000D482A" w:rsidRPr="00B92F3F" w:rsidRDefault="000D482A" w:rsidP="00D452EC">
            <w:pPr>
              <w:widowControl w:val="0"/>
              <w:spacing w:line="240" w:lineRule="auto"/>
              <w:jc w:val="center"/>
              <w:rPr>
                <w:rFonts w:ascii="Liberation Serif" w:hAnsi="Liberation Serif" w:cs="Liberation Serif"/>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B92F3F">
            <w:pPr>
              <w:widowControl w:val="0"/>
              <w:spacing w:line="240" w:lineRule="auto"/>
              <w:jc w:val="center"/>
              <w:rPr>
                <w:rFonts w:ascii="Liberation Serif" w:hAnsi="Liberation Serif" w:cs="Liberation Serif"/>
              </w:rPr>
            </w:pPr>
            <w:r w:rsidRPr="00B92F3F">
              <w:rPr>
                <w:rFonts w:ascii="Liberation Serif" w:hAnsi="Liberation Serif" w:cs="Liberation Serif"/>
              </w:rPr>
              <w:t>Всего, ед</w:t>
            </w:r>
            <w:r w:rsidR="00B92F3F" w:rsidRPr="00B92F3F">
              <w:rPr>
                <w:rFonts w:ascii="Liberation Serif" w:hAnsi="Liberation Serif" w:cs="Liberation Serif"/>
              </w:rPr>
              <w:t>иниц</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 xml:space="preserve">физически занято работниками списочного состава**, </w:t>
            </w:r>
            <w:r w:rsidR="0040653B">
              <w:rPr>
                <w:rFonts w:ascii="Liberation Serif" w:hAnsi="Liberation Serif" w:cs="Liberation Serif"/>
              </w:rPr>
              <w:t>единиц</w:t>
            </w:r>
          </w:p>
        </w:tc>
        <w:tc>
          <w:tcPr>
            <w:tcW w:w="1559" w:type="dxa"/>
            <w:vMerge/>
            <w:tcBorders>
              <w:left w:val="single" w:sz="4" w:space="0" w:color="000000"/>
              <w:bottom w:val="single" w:sz="4" w:space="0" w:color="000000"/>
              <w:right w:val="single" w:sz="4" w:space="0" w:color="000000"/>
            </w:tcBorders>
            <w:shd w:val="clear" w:color="auto" w:fill="auto"/>
          </w:tcPr>
          <w:p w:rsidR="000D482A" w:rsidRPr="00B92F3F" w:rsidRDefault="000D482A" w:rsidP="00D452EC">
            <w:pPr>
              <w:widowControl w:val="0"/>
              <w:spacing w:line="240" w:lineRule="auto"/>
              <w:jc w:val="center"/>
              <w:rPr>
                <w:rFonts w:ascii="Liberation Serif" w:hAnsi="Liberation Serif" w:cs="Liberation Serif"/>
              </w:rPr>
            </w:pPr>
          </w:p>
        </w:tc>
        <w:tc>
          <w:tcPr>
            <w:tcW w:w="1702" w:type="dxa"/>
            <w:vMerge/>
            <w:tcBorders>
              <w:left w:val="single" w:sz="4" w:space="0" w:color="000000"/>
              <w:bottom w:val="single" w:sz="4" w:space="0" w:color="000000"/>
              <w:right w:val="single" w:sz="4" w:space="0" w:color="000000"/>
            </w:tcBorders>
            <w:shd w:val="clear" w:color="auto" w:fill="auto"/>
          </w:tcPr>
          <w:p w:rsidR="000D482A" w:rsidRPr="00B92F3F" w:rsidRDefault="000D482A" w:rsidP="00D452EC">
            <w:pPr>
              <w:widowControl w:val="0"/>
              <w:spacing w:line="240" w:lineRule="auto"/>
              <w:jc w:val="center"/>
              <w:rPr>
                <w:rFonts w:ascii="Liberation Serif" w:hAnsi="Liberation Serif" w:cs="Liberation Serif"/>
              </w:rPr>
            </w:pPr>
          </w:p>
        </w:tc>
        <w:tc>
          <w:tcPr>
            <w:tcW w:w="1418" w:type="dxa"/>
            <w:vMerge/>
            <w:tcBorders>
              <w:left w:val="single" w:sz="4" w:space="0" w:color="000000"/>
              <w:bottom w:val="single" w:sz="4" w:space="0" w:color="000000"/>
              <w:right w:val="single" w:sz="4" w:space="0" w:color="000000"/>
            </w:tcBorders>
            <w:shd w:val="clear" w:color="auto" w:fill="auto"/>
          </w:tcPr>
          <w:p w:rsidR="000D482A" w:rsidRPr="00B92F3F" w:rsidRDefault="000D482A" w:rsidP="00D452EC">
            <w:pPr>
              <w:widowControl w:val="0"/>
              <w:spacing w:line="240" w:lineRule="auto"/>
              <w:ind w:hanging="29"/>
              <w:jc w:val="center"/>
              <w:rPr>
                <w:rFonts w:ascii="Liberation Serif" w:hAnsi="Liberation Serif" w:cs="Liberation Serif"/>
              </w:rPr>
            </w:pPr>
          </w:p>
        </w:tc>
      </w:tr>
      <w:tr w:rsidR="000D482A" w:rsidRPr="00B92F3F" w:rsidTr="00DF54B8">
        <w:trPr>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rPr>
                <w:rFonts w:ascii="Liberation Serif" w:hAnsi="Liberation Serif" w:cs="Liberation Serif"/>
              </w:rPr>
            </w:pPr>
            <w:r w:rsidRPr="00B92F3F">
              <w:rPr>
                <w:rFonts w:ascii="Liberation Serif" w:hAnsi="Liberation Serif" w:cs="Liberation Serif"/>
              </w:rPr>
              <w:t>Дошкольные образовательные организации</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379</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332,09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333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27,66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1,07</w:t>
            </w:r>
          </w:p>
        </w:tc>
      </w:tr>
      <w:tr w:rsidR="000D482A" w:rsidRPr="00B92F3F" w:rsidTr="00DF54B8">
        <w:trPr>
          <w:trHeight w:val="337"/>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rPr>
                <w:rFonts w:ascii="Liberation Serif" w:hAnsi="Liberation Serif" w:cs="Liberation Serif"/>
              </w:rPr>
            </w:pPr>
            <w:r w:rsidRPr="00B92F3F">
              <w:rPr>
                <w:rFonts w:ascii="Liberation Serif" w:hAnsi="Liberation Serif" w:cs="Liberation Serif"/>
              </w:rPr>
              <w:t>Общеобразовательные организации</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577,18</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492,28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346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26,53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1,55</w:t>
            </w:r>
          </w:p>
        </w:tc>
      </w:tr>
      <w:tr w:rsidR="000D482A" w:rsidRPr="00B92F3F" w:rsidTr="00DF54B8">
        <w:trPr>
          <w:jc w:val="center"/>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rPr>
                <w:rFonts w:ascii="Liberation Serif" w:hAnsi="Liberation Serif" w:cs="Liberation Serif"/>
              </w:rPr>
            </w:pPr>
            <w:r w:rsidRPr="00B92F3F">
              <w:rPr>
                <w:rFonts w:ascii="Liberation Serif" w:hAnsi="Liberation Serif" w:cs="Liberation Serif"/>
              </w:rPr>
              <w:t>Дополнительное образование</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83,73</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62,01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51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28,63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B92F3F" w:rsidRDefault="00DA7943" w:rsidP="00D452EC">
            <w:pPr>
              <w:widowControl w:val="0"/>
              <w:spacing w:after="0" w:line="240" w:lineRule="auto"/>
              <w:jc w:val="center"/>
              <w:rPr>
                <w:rFonts w:ascii="Liberation Serif" w:hAnsi="Liberation Serif" w:cs="Liberation Serif"/>
              </w:rPr>
            </w:pPr>
            <w:r w:rsidRPr="00B92F3F">
              <w:rPr>
                <w:rFonts w:ascii="Liberation Serif" w:hAnsi="Liberation Serif" w:cs="Liberation Serif"/>
              </w:rPr>
              <w:t>1,61</w:t>
            </w:r>
          </w:p>
        </w:tc>
      </w:tr>
    </w:tbl>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 2024/2025 учебный год в соответствии с ОО-1</w:t>
      </w:r>
      <w:r w:rsidR="0040653B">
        <w:rPr>
          <w:rFonts w:ascii="Liberation Serif" w:hAnsi="Liberation Serif" w:cs="Liberation Serif"/>
          <w:sz w:val="24"/>
          <w:szCs w:val="24"/>
        </w:rPr>
        <w:t>.</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w:t>
      </w:r>
      <w:r w:rsidRPr="00D452EC">
        <w:rPr>
          <w:rFonts w:ascii="Liberation Serif" w:hAnsi="Liberation Serif"/>
          <w:sz w:val="24"/>
          <w:szCs w:val="24"/>
        </w:rPr>
        <w:t xml:space="preserve"> </w:t>
      </w:r>
      <w:r w:rsidRPr="00D452EC">
        <w:rPr>
          <w:rFonts w:ascii="Liberation Serif" w:hAnsi="Liberation Serif" w:cs="Liberation Serif"/>
          <w:sz w:val="24"/>
          <w:szCs w:val="24"/>
        </w:rPr>
        <w:t>без совместителей и работающих по договорам гражданско-правового характера</w:t>
      </w:r>
    </w:p>
    <w:p w:rsidR="000D482A" w:rsidRPr="00D452EC" w:rsidRDefault="000D482A" w:rsidP="00D452EC">
      <w:pPr>
        <w:spacing w:after="0" w:line="240" w:lineRule="auto"/>
        <w:ind w:firstLine="709"/>
        <w:jc w:val="both"/>
        <w:rPr>
          <w:rFonts w:ascii="Liberation Serif" w:hAnsi="Liberation Serif"/>
          <w:sz w:val="24"/>
          <w:szCs w:val="24"/>
        </w:rPr>
      </w:pPr>
    </w:p>
    <w:p w:rsidR="000D482A" w:rsidRPr="00D452EC" w:rsidRDefault="00DA7943" w:rsidP="00D452EC">
      <w:pPr>
        <w:spacing w:after="0" w:line="240" w:lineRule="auto"/>
        <w:ind w:firstLine="709"/>
        <w:jc w:val="both"/>
        <w:rPr>
          <w:rFonts w:ascii="Liberation Serif" w:hAnsi="Liberation Serif"/>
          <w:sz w:val="24"/>
          <w:szCs w:val="24"/>
        </w:rPr>
      </w:pPr>
      <w:proofErr w:type="gramStart"/>
      <w:r w:rsidRPr="00D452EC">
        <w:rPr>
          <w:rFonts w:ascii="Liberation Serif" w:hAnsi="Liberation Serif"/>
          <w:sz w:val="24"/>
          <w:szCs w:val="24"/>
        </w:rPr>
        <w:t xml:space="preserve">В Городском округе «город Ирбит» Свердловской области закреплены социальные меры поддержки студентов в решении Думы Городского округа «город Ирбит» Свердловской области от 26.03.2020 № 202 «Об утверждении Положения об осуществлении мер социальной поддержки студентов, обучающихся в образовательных организациях высшего профессионального образования по договорам о целевом обучении, направляемых на обучение Управлением образованием Городского округа </w:t>
      </w:r>
      <w:r w:rsidRPr="00D452EC">
        <w:rPr>
          <w:rFonts w:ascii="Liberation Serif" w:hAnsi="Liberation Serif"/>
          <w:sz w:val="24"/>
          <w:szCs w:val="24"/>
        </w:rPr>
        <w:lastRenderedPageBreak/>
        <w:t>«город Ирбит» Свердловской области» (в р</w:t>
      </w:r>
      <w:r w:rsidR="00380D63">
        <w:rPr>
          <w:rFonts w:ascii="Liberation Serif" w:hAnsi="Liberation Serif"/>
          <w:sz w:val="24"/>
          <w:szCs w:val="24"/>
        </w:rPr>
        <w:t>ед</w:t>
      </w:r>
      <w:r w:rsidR="00DF54B8">
        <w:rPr>
          <w:rFonts w:ascii="Liberation Serif" w:hAnsi="Liberation Serif"/>
          <w:sz w:val="24"/>
          <w:szCs w:val="24"/>
        </w:rPr>
        <w:t>акции</w:t>
      </w:r>
      <w:r w:rsidRPr="00D452EC">
        <w:rPr>
          <w:rFonts w:ascii="Liberation Serif" w:hAnsi="Liberation Serif"/>
          <w:sz w:val="24"/>
          <w:szCs w:val="24"/>
        </w:rPr>
        <w:t xml:space="preserve"> от 25.06.2020</w:t>
      </w:r>
      <w:proofErr w:type="gramEnd"/>
      <w:r w:rsidRPr="00D452EC">
        <w:rPr>
          <w:rFonts w:ascii="Liberation Serif" w:hAnsi="Liberation Serif"/>
          <w:sz w:val="24"/>
          <w:szCs w:val="24"/>
        </w:rPr>
        <w:t xml:space="preserve"> № </w:t>
      </w:r>
      <w:proofErr w:type="gramStart"/>
      <w:r w:rsidRPr="00D452EC">
        <w:rPr>
          <w:rFonts w:ascii="Liberation Serif" w:hAnsi="Liberation Serif"/>
          <w:sz w:val="24"/>
          <w:szCs w:val="24"/>
        </w:rPr>
        <w:t xml:space="preserve">218, 26.08.2021 </w:t>
      </w:r>
      <w:r w:rsidR="00F21E99">
        <w:rPr>
          <w:rFonts w:ascii="Liberation Serif" w:hAnsi="Liberation Serif"/>
          <w:sz w:val="24"/>
          <w:szCs w:val="24"/>
        </w:rPr>
        <w:t xml:space="preserve">        </w:t>
      </w:r>
      <w:r w:rsidRPr="00D452EC">
        <w:rPr>
          <w:rFonts w:ascii="Liberation Serif" w:hAnsi="Liberation Serif"/>
          <w:sz w:val="24"/>
          <w:szCs w:val="24"/>
        </w:rPr>
        <w:t>№ 320).</w:t>
      </w:r>
      <w:proofErr w:type="gramEnd"/>
      <w:r w:rsidRPr="00D452EC">
        <w:rPr>
          <w:rFonts w:ascii="Liberation Serif" w:hAnsi="Liberation Serif"/>
          <w:sz w:val="24"/>
          <w:szCs w:val="24"/>
        </w:rPr>
        <w:t xml:space="preserve"> Меры социальной </w:t>
      </w:r>
      <w:proofErr w:type="gramStart"/>
      <w:r w:rsidRPr="00D452EC">
        <w:rPr>
          <w:rFonts w:ascii="Liberation Serif" w:hAnsi="Liberation Serif"/>
          <w:sz w:val="24"/>
          <w:szCs w:val="24"/>
        </w:rPr>
        <w:t>поддержи</w:t>
      </w:r>
      <w:proofErr w:type="gramEnd"/>
      <w:r w:rsidRPr="00D452EC">
        <w:rPr>
          <w:rFonts w:ascii="Liberation Serif" w:hAnsi="Liberation Serif"/>
          <w:sz w:val="24"/>
          <w:szCs w:val="24"/>
        </w:rPr>
        <w:t xml:space="preserve"> включают в себя ежемесячную стипендию в </w:t>
      </w:r>
      <w:r w:rsidR="00F21E99">
        <w:rPr>
          <w:rFonts w:ascii="Liberation Serif" w:hAnsi="Liberation Serif"/>
          <w:sz w:val="24"/>
          <w:szCs w:val="24"/>
        </w:rPr>
        <w:t xml:space="preserve">                </w:t>
      </w:r>
      <w:r w:rsidRPr="00D452EC">
        <w:rPr>
          <w:rFonts w:ascii="Liberation Serif" w:hAnsi="Liberation Serif"/>
          <w:sz w:val="24"/>
          <w:szCs w:val="24"/>
        </w:rPr>
        <w:t xml:space="preserve">размере 7 тысяч рублей (при условии академической успеваемости), оплата проезда к месту учебы и обратно (3 раза в календарный год). </w:t>
      </w:r>
    </w:p>
    <w:p w:rsidR="000D482A" w:rsidRPr="00D452EC" w:rsidRDefault="00DA7943" w:rsidP="00D452EC">
      <w:pPr>
        <w:spacing w:after="0" w:line="240" w:lineRule="auto"/>
        <w:ind w:firstLine="708"/>
        <w:jc w:val="both"/>
        <w:rPr>
          <w:rFonts w:ascii="Liberation Serif" w:hAnsi="Liberation Serif"/>
          <w:sz w:val="24"/>
          <w:szCs w:val="24"/>
        </w:rPr>
      </w:pPr>
      <w:proofErr w:type="gramStart"/>
      <w:r w:rsidRPr="00D452EC">
        <w:rPr>
          <w:rFonts w:ascii="Liberation Serif" w:hAnsi="Liberation Serif"/>
          <w:sz w:val="24"/>
          <w:szCs w:val="24"/>
        </w:rPr>
        <w:t xml:space="preserve">26 человек обучаются по целевым договорам на педагогических специальностях в </w:t>
      </w:r>
      <w:r w:rsidR="00CA5E92" w:rsidRPr="00D452EC">
        <w:rPr>
          <w:rFonts w:ascii="Liberation Serif" w:hAnsi="Liberation Serif"/>
          <w:sz w:val="24"/>
          <w:szCs w:val="24"/>
        </w:rPr>
        <w:t>Федерально</w:t>
      </w:r>
      <w:r w:rsidR="00CA5E92">
        <w:rPr>
          <w:rFonts w:ascii="Liberation Serif" w:hAnsi="Liberation Serif"/>
          <w:sz w:val="24"/>
          <w:szCs w:val="24"/>
        </w:rPr>
        <w:t>м</w:t>
      </w:r>
      <w:r w:rsidR="00CA5E92" w:rsidRPr="00D452EC">
        <w:rPr>
          <w:rFonts w:ascii="Liberation Serif" w:hAnsi="Liberation Serif"/>
          <w:sz w:val="24"/>
          <w:szCs w:val="24"/>
        </w:rPr>
        <w:t xml:space="preserve"> государственно</w:t>
      </w:r>
      <w:r w:rsidR="00CA5E92">
        <w:rPr>
          <w:rFonts w:ascii="Liberation Serif" w:hAnsi="Liberation Serif"/>
          <w:sz w:val="24"/>
          <w:szCs w:val="24"/>
        </w:rPr>
        <w:t>м</w:t>
      </w:r>
      <w:r w:rsidR="00CA5E92" w:rsidRPr="00D452EC">
        <w:rPr>
          <w:rFonts w:ascii="Liberation Serif" w:hAnsi="Liberation Serif"/>
          <w:sz w:val="24"/>
          <w:szCs w:val="24"/>
        </w:rPr>
        <w:t xml:space="preserve"> бюджетно</w:t>
      </w:r>
      <w:r w:rsidR="00CA5E92">
        <w:rPr>
          <w:rFonts w:ascii="Liberation Serif" w:hAnsi="Liberation Serif"/>
          <w:sz w:val="24"/>
          <w:szCs w:val="24"/>
        </w:rPr>
        <w:t>м</w:t>
      </w:r>
      <w:r w:rsidR="00CA5E92" w:rsidRPr="00D452EC">
        <w:rPr>
          <w:rFonts w:ascii="Liberation Serif" w:hAnsi="Liberation Serif"/>
          <w:sz w:val="24"/>
          <w:szCs w:val="24"/>
        </w:rPr>
        <w:t xml:space="preserve"> образовательно</w:t>
      </w:r>
      <w:r w:rsidR="00CA5E92">
        <w:rPr>
          <w:rFonts w:ascii="Liberation Serif" w:hAnsi="Liberation Serif"/>
          <w:sz w:val="24"/>
          <w:szCs w:val="24"/>
        </w:rPr>
        <w:t>м</w:t>
      </w:r>
      <w:r w:rsidR="00CA5E92" w:rsidRPr="00D452EC">
        <w:rPr>
          <w:rFonts w:ascii="Liberation Serif" w:hAnsi="Liberation Serif"/>
          <w:sz w:val="24"/>
          <w:szCs w:val="24"/>
        </w:rPr>
        <w:t xml:space="preserve"> учреждени</w:t>
      </w:r>
      <w:r w:rsidR="00CA5E92">
        <w:rPr>
          <w:rFonts w:ascii="Liberation Serif" w:hAnsi="Liberation Serif"/>
          <w:sz w:val="24"/>
          <w:szCs w:val="24"/>
        </w:rPr>
        <w:t>и</w:t>
      </w:r>
      <w:r w:rsidR="00CA5E92" w:rsidRPr="00D452EC">
        <w:rPr>
          <w:rFonts w:ascii="Liberation Serif" w:hAnsi="Liberation Serif"/>
          <w:sz w:val="24"/>
          <w:szCs w:val="24"/>
        </w:rPr>
        <w:t xml:space="preserve"> высшего образования «Уральский государственный педагогический университет»</w:t>
      </w:r>
      <w:r w:rsidRPr="00D452EC">
        <w:rPr>
          <w:rFonts w:ascii="Liberation Serif" w:hAnsi="Liberation Serif"/>
          <w:sz w:val="24"/>
          <w:szCs w:val="24"/>
        </w:rPr>
        <w:t>,</w:t>
      </w:r>
      <w:r w:rsidR="00CA5E92" w:rsidRPr="00CA5E92">
        <w:t xml:space="preserve"> </w:t>
      </w:r>
      <w:r w:rsidR="00CA5E92" w:rsidRPr="00CA5E92">
        <w:rPr>
          <w:rFonts w:ascii="Liberation Serif" w:hAnsi="Liberation Serif"/>
          <w:sz w:val="24"/>
          <w:szCs w:val="24"/>
        </w:rPr>
        <w:t>федерально</w:t>
      </w:r>
      <w:r w:rsidR="00CA5E92">
        <w:rPr>
          <w:rFonts w:ascii="Liberation Serif" w:hAnsi="Liberation Serif"/>
          <w:sz w:val="24"/>
          <w:szCs w:val="24"/>
        </w:rPr>
        <w:t>м</w:t>
      </w:r>
      <w:r w:rsidR="00CA5E92" w:rsidRPr="00CA5E92">
        <w:rPr>
          <w:rFonts w:ascii="Liberation Serif" w:hAnsi="Liberation Serif"/>
          <w:sz w:val="24"/>
          <w:szCs w:val="24"/>
        </w:rPr>
        <w:t xml:space="preserve"> государственно</w:t>
      </w:r>
      <w:r w:rsidR="00CA5E92">
        <w:rPr>
          <w:rFonts w:ascii="Liberation Serif" w:hAnsi="Liberation Serif"/>
          <w:sz w:val="24"/>
          <w:szCs w:val="24"/>
        </w:rPr>
        <w:t>м</w:t>
      </w:r>
      <w:r w:rsidR="00CA5E92" w:rsidRPr="00CA5E92">
        <w:rPr>
          <w:rFonts w:ascii="Liberation Serif" w:hAnsi="Liberation Serif"/>
          <w:sz w:val="24"/>
          <w:szCs w:val="24"/>
        </w:rPr>
        <w:t xml:space="preserve"> бюджетно</w:t>
      </w:r>
      <w:r w:rsidR="00CA5E92">
        <w:rPr>
          <w:rFonts w:ascii="Liberation Serif" w:hAnsi="Liberation Serif"/>
          <w:sz w:val="24"/>
          <w:szCs w:val="24"/>
        </w:rPr>
        <w:t>м</w:t>
      </w:r>
      <w:r w:rsidR="00CA5E92" w:rsidRPr="00CA5E92">
        <w:rPr>
          <w:rFonts w:ascii="Liberation Serif" w:hAnsi="Liberation Serif"/>
          <w:sz w:val="24"/>
          <w:szCs w:val="24"/>
        </w:rPr>
        <w:t xml:space="preserve"> образовательно</w:t>
      </w:r>
      <w:r w:rsidR="00CA5E92">
        <w:rPr>
          <w:rFonts w:ascii="Liberation Serif" w:hAnsi="Liberation Serif"/>
          <w:sz w:val="24"/>
          <w:szCs w:val="24"/>
        </w:rPr>
        <w:t>м</w:t>
      </w:r>
      <w:r w:rsidR="00CA5E92" w:rsidRPr="00CA5E92">
        <w:rPr>
          <w:rFonts w:ascii="Liberation Serif" w:hAnsi="Liberation Serif"/>
          <w:sz w:val="24"/>
          <w:szCs w:val="24"/>
        </w:rPr>
        <w:t xml:space="preserve"> учрежден</w:t>
      </w:r>
      <w:r w:rsidR="00CA5E92">
        <w:rPr>
          <w:rFonts w:ascii="Liberation Serif" w:hAnsi="Liberation Serif"/>
          <w:sz w:val="24"/>
          <w:szCs w:val="24"/>
        </w:rPr>
        <w:t>ии</w:t>
      </w:r>
      <w:r w:rsidR="00CA5E92" w:rsidRPr="00CA5E92">
        <w:rPr>
          <w:rFonts w:ascii="Liberation Serif" w:hAnsi="Liberation Serif"/>
          <w:sz w:val="24"/>
          <w:szCs w:val="24"/>
        </w:rPr>
        <w:t xml:space="preserve"> высшего образования «</w:t>
      </w:r>
      <w:proofErr w:type="spellStart"/>
      <w:r w:rsidR="00CA5E92" w:rsidRPr="00CA5E92">
        <w:rPr>
          <w:rFonts w:ascii="Liberation Serif" w:hAnsi="Liberation Serif"/>
          <w:sz w:val="24"/>
          <w:szCs w:val="24"/>
        </w:rPr>
        <w:t>Шадринский</w:t>
      </w:r>
      <w:proofErr w:type="spellEnd"/>
      <w:r w:rsidR="00CA5E92" w:rsidRPr="00CA5E92">
        <w:rPr>
          <w:rFonts w:ascii="Liberation Serif" w:hAnsi="Liberation Serif"/>
          <w:sz w:val="24"/>
          <w:szCs w:val="24"/>
        </w:rPr>
        <w:t xml:space="preserve"> государственный педагогический университет»</w:t>
      </w:r>
      <w:r w:rsidRPr="00D452EC">
        <w:rPr>
          <w:rFonts w:ascii="Liberation Serif" w:hAnsi="Liberation Serif"/>
          <w:sz w:val="24"/>
          <w:szCs w:val="24"/>
        </w:rPr>
        <w:t xml:space="preserve">, </w:t>
      </w:r>
      <w:r w:rsidR="00F21E99" w:rsidRPr="00F21E99">
        <w:rPr>
          <w:rFonts w:ascii="Liberation Serif" w:hAnsi="Liberation Serif"/>
          <w:sz w:val="24"/>
          <w:szCs w:val="24"/>
        </w:rPr>
        <w:t>Федерально</w:t>
      </w:r>
      <w:r w:rsidR="00F21E99">
        <w:rPr>
          <w:rFonts w:ascii="Liberation Serif" w:hAnsi="Liberation Serif"/>
          <w:sz w:val="24"/>
          <w:szCs w:val="24"/>
        </w:rPr>
        <w:t>м</w:t>
      </w:r>
      <w:r w:rsidR="00F21E99" w:rsidRPr="00F21E99">
        <w:rPr>
          <w:rFonts w:ascii="Liberation Serif" w:hAnsi="Liberation Serif"/>
          <w:sz w:val="24"/>
          <w:szCs w:val="24"/>
        </w:rPr>
        <w:t xml:space="preserve"> государственно</w:t>
      </w:r>
      <w:r w:rsidR="00F21E99">
        <w:rPr>
          <w:rFonts w:ascii="Liberation Serif" w:hAnsi="Liberation Serif"/>
          <w:sz w:val="24"/>
          <w:szCs w:val="24"/>
        </w:rPr>
        <w:t>м</w:t>
      </w:r>
      <w:r w:rsidR="00F21E99" w:rsidRPr="00F21E99">
        <w:rPr>
          <w:rFonts w:ascii="Liberation Serif" w:hAnsi="Liberation Serif"/>
          <w:sz w:val="24"/>
          <w:szCs w:val="24"/>
        </w:rPr>
        <w:t xml:space="preserve"> автономно</w:t>
      </w:r>
      <w:r w:rsidR="00F21E99">
        <w:rPr>
          <w:rFonts w:ascii="Liberation Serif" w:hAnsi="Liberation Serif"/>
          <w:sz w:val="24"/>
          <w:szCs w:val="24"/>
        </w:rPr>
        <w:t>м</w:t>
      </w:r>
      <w:r w:rsidR="00F21E99" w:rsidRPr="00F21E99">
        <w:rPr>
          <w:rFonts w:ascii="Liberation Serif" w:hAnsi="Liberation Serif"/>
          <w:sz w:val="24"/>
          <w:szCs w:val="24"/>
        </w:rPr>
        <w:t xml:space="preserve"> образовательно</w:t>
      </w:r>
      <w:r w:rsidR="00F21E99">
        <w:rPr>
          <w:rFonts w:ascii="Liberation Serif" w:hAnsi="Liberation Serif"/>
          <w:sz w:val="24"/>
          <w:szCs w:val="24"/>
        </w:rPr>
        <w:t>м</w:t>
      </w:r>
      <w:r w:rsidR="00F21E99" w:rsidRPr="00F21E99">
        <w:rPr>
          <w:rFonts w:ascii="Liberation Serif" w:hAnsi="Liberation Serif"/>
          <w:sz w:val="24"/>
          <w:szCs w:val="24"/>
        </w:rPr>
        <w:t xml:space="preserve"> учреждени</w:t>
      </w:r>
      <w:r w:rsidR="00F21E99">
        <w:rPr>
          <w:rFonts w:ascii="Liberation Serif" w:hAnsi="Liberation Serif"/>
          <w:sz w:val="24"/>
          <w:szCs w:val="24"/>
        </w:rPr>
        <w:t>и</w:t>
      </w:r>
      <w:r w:rsidR="00F21E99" w:rsidRPr="00F21E99">
        <w:rPr>
          <w:rFonts w:ascii="Liberation Serif" w:hAnsi="Liberation Serif"/>
          <w:sz w:val="24"/>
          <w:szCs w:val="24"/>
        </w:rPr>
        <w:t xml:space="preserve"> высшего образования «Тюменский государственный университет»</w:t>
      </w:r>
      <w:r w:rsidRPr="00D452EC">
        <w:rPr>
          <w:rFonts w:ascii="Liberation Serif" w:hAnsi="Liberation Serif"/>
          <w:sz w:val="24"/>
          <w:szCs w:val="24"/>
        </w:rPr>
        <w:t>,</w:t>
      </w:r>
      <w:r w:rsidR="00CA5E92" w:rsidRPr="00CA5E92">
        <w:t xml:space="preserve"> </w:t>
      </w:r>
      <w:r w:rsidR="00CA5E92" w:rsidRPr="00CA5E92">
        <w:rPr>
          <w:rFonts w:ascii="Liberation Serif" w:hAnsi="Liberation Serif"/>
          <w:sz w:val="24"/>
          <w:szCs w:val="24"/>
        </w:rPr>
        <w:t>Федерально</w:t>
      </w:r>
      <w:r w:rsidR="00CA5E92">
        <w:rPr>
          <w:rFonts w:ascii="Liberation Serif" w:hAnsi="Liberation Serif"/>
          <w:sz w:val="24"/>
          <w:szCs w:val="24"/>
        </w:rPr>
        <w:t>м</w:t>
      </w:r>
      <w:r w:rsidR="00CA5E92" w:rsidRPr="00CA5E92">
        <w:rPr>
          <w:rFonts w:ascii="Liberation Serif" w:hAnsi="Liberation Serif"/>
          <w:sz w:val="24"/>
          <w:szCs w:val="24"/>
        </w:rPr>
        <w:t xml:space="preserve"> государственно</w:t>
      </w:r>
      <w:r w:rsidR="00CA5E92">
        <w:rPr>
          <w:rFonts w:ascii="Liberation Serif" w:hAnsi="Liberation Serif"/>
          <w:sz w:val="24"/>
          <w:szCs w:val="24"/>
        </w:rPr>
        <w:t>м</w:t>
      </w:r>
      <w:r w:rsidR="00CA5E92" w:rsidRPr="00CA5E92">
        <w:rPr>
          <w:rFonts w:ascii="Liberation Serif" w:hAnsi="Liberation Serif"/>
          <w:sz w:val="24"/>
          <w:szCs w:val="24"/>
        </w:rPr>
        <w:t xml:space="preserve"> бюджетно</w:t>
      </w:r>
      <w:r w:rsidR="00CA5E92">
        <w:rPr>
          <w:rFonts w:ascii="Liberation Serif" w:hAnsi="Liberation Serif"/>
          <w:sz w:val="24"/>
          <w:szCs w:val="24"/>
        </w:rPr>
        <w:t>м</w:t>
      </w:r>
      <w:r w:rsidR="00CA5E92" w:rsidRPr="00CA5E92">
        <w:rPr>
          <w:rFonts w:ascii="Liberation Serif" w:hAnsi="Liberation Serif"/>
          <w:sz w:val="24"/>
          <w:szCs w:val="24"/>
        </w:rPr>
        <w:t xml:space="preserve"> образовательно</w:t>
      </w:r>
      <w:r w:rsidR="00CA5E92">
        <w:rPr>
          <w:rFonts w:ascii="Liberation Serif" w:hAnsi="Liberation Serif"/>
          <w:sz w:val="24"/>
          <w:szCs w:val="24"/>
        </w:rPr>
        <w:t>м</w:t>
      </w:r>
      <w:r w:rsidR="00CA5E92" w:rsidRPr="00CA5E92">
        <w:rPr>
          <w:rFonts w:ascii="Liberation Serif" w:hAnsi="Liberation Serif"/>
          <w:sz w:val="24"/>
          <w:szCs w:val="24"/>
        </w:rPr>
        <w:t xml:space="preserve"> учреждени</w:t>
      </w:r>
      <w:r w:rsidR="00CA5E92">
        <w:rPr>
          <w:rFonts w:ascii="Liberation Serif" w:hAnsi="Liberation Serif"/>
          <w:sz w:val="24"/>
          <w:szCs w:val="24"/>
        </w:rPr>
        <w:t>и</w:t>
      </w:r>
      <w:r w:rsidR="00CA5E92" w:rsidRPr="00CA5E92">
        <w:rPr>
          <w:rFonts w:ascii="Liberation Serif" w:hAnsi="Liberation Serif"/>
          <w:sz w:val="24"/>
          <w:szCs w:val="24"/>
        </w:rPr>
        <w:t xml:space="preserve"> высшего образования «Югорский государственный университет»</w:t>
      </w:r>
      <w:r w:rsidRPr="00D452EC">
        <w:rPr>
          <w:rFonts w:ascii="Liberation Serif" w:hAnsi="Liberation Serif"/>
          <w:sz w:val="24"/>
          <w:szCs w:val="24"/>
        </w:rPr>
        <w:t xml:space="preserve"> </w:t>
      </w:r>
      <w:r w:rsidR="00CA5E92" w:rsidRPr="00CA5E92">
        <w:rPr>
          <w:rFonts w:ascii="Liberation Serif" w:hAnsi="Liberation Serif"/>
          <w:sz w:val="24"/>
          <w:szCs w:val="24"/>
        </w:rPr>
        <w:t>Федерально</w:t>
      </w:r>
      <w:r w:rsidR="00CA5E92">
        <w:rPr>
          <w:rFonts w:ascii="Liberation Serif" w:hAnsi="Liberation Serif"/>
          <w:sz w:val="24"/>
          <w:szCs w:val="24"/>
        </w:rPr>
        <w:t>м</w:t>
      </w:r>
      <w:r w:rsidR="00CA5E92" w:rsidRPr="00CA5E92">
        <w:rPr>
          <w:rFonts w:ascii="Liberation Serif" w:hAnsi="Liberation Serif"/>
          <w:sz w:val="24"/>
          <w:szCs w:val="24"/>
        </w:rPr>
        <w:t xml:space="preserve"> государственно</w:t>
      </w:r>
      <w:r w:rsidR="00CA5E92">
        <w:rPr>
          <w:rFonts w:ascii="Liberation Serif" w:hAnsi="Liberation Serif"/>
          <w:sz w:val="24"/>
          <w:szCs w:val="24"/>
        </w:rPr>
        <w:t>м</w:t>
      </w:r>
      <w:r w:rsidR="00CA5E92" w:rsidRPr="00CA5E92">
        <w:rPr>
          <w:rFonts w:ascii="Liberation Serif" w:hAnsi="Liberation Serif"/>
          <w:sz w:val="24"/>
          <w:szCs w:val="24"/>
        </w:rPr>
        <w:t xml:space="preserve"> автономно</w:t>
      </w:r>
      <w:r w:rsidR="00CA5E92">
        <w:rPr>
          <w:rFonts w:ascii="Liberation Serif" w:hAnsi="Liberation Serif"/>
          <w:sz w:val="24"/>
          <w:szCs w:val="24"/>
        </w:rPr>
        <w:t>м</w:t>
      </w:r>
      <w:r w:rsidR="00CA5E92" w:rsidRPr="00CA5E92">
        <w:rPr>
          <w:rFonts w:ascii="Liberation Serif" w:hAnsi="Liberation Serif"/>
          <w:sz w:val="24"/>
          <w:szCs w:val="24"/>
        </w:rPr>
        <w:t xml:space="preserve"> образовательно</w:t>
      </w:r>
      <w:r w:rsidR="00CA5E92">
        <w:rPr>
          <w:rFonts w:ascii="Liberation Serif" w:hAnsi="Liberation Serif"/>
          <w:sz w:val="24"/>
          <w:szCs w:val="24"/>
        </w:rPr>
        <w:t>м</w:t>
      </w:r>
      <w:r w:rsidR="00CA5E92" w:rsidRPr="00CA5E92">
        <w:rPr>
          <w:rFonts w:ascii="Liberation Serif" w:hAnsi="Liberation Serif"/>
          <w:sz w:val="24"/>
          <w:szCs w:val="24"/>
        </w:rPr>
        <w:t xml:space="preserve"> учреждени</w:t>
      </w:r>
      <w:r w:rsidR="00CA5E92">
        <w:rPr>
          <w:rFonts w:ascii="Liberation Serif" w:hAnsi="Liberation Serif"/>
          <w:sz w:val="24"/>
          <w:szCs w:val="24"/>
        </w:rPr>
        <w:t>и</w:t>
      </w:r>
      <w:r w:rsidR="00CA5E92" w:rsidRPr="00CA5E92">
        <w:rPr>
          <w:rFonts w:ascii="Liberation Serif" w:hAnsi="Liberation Serif"/>
          <w:sz w:val="24"/>
          <w:szCs w:val="24"/>
        </w:rPr>
        <w:t xml:space="preserve"> высшего образования «Российский</w:t>
      </w:r>
      <w:proofErr w:type="gramEnd"/>
      <w:r w:rsidR="00CA5E92" w:rsidRPr="00CA5E92">
        <w:rPr>
          <w:rFonts w:ascii="Liberation Serif" w:hAnsi="Liberation Serif"/>
          <w:sz w:val="24"/>
          <w:szCs w:val="24"/>
        </w:rPr>
        <w:t xml:space="preserve"> государственный профессионально-педагогический университет»</w:t>
      </w:r>
      <w:r w:rsidRPr="00D452EC">
        <w:rPr>
          <w:rFonts w:ascii="Liberation Serif" w:hAnsi="Liberation Serif"/>
          <w:sz w:val="24"/>
          <w:szCs w:val="24"/>
        </w:rPr>
        <w:t xml:space="preserve"> (</w:t>
      </w:r>
      <w:proofErr w:type="spellStart"/>
      <w:r w:rsidRPr="00D452EC">
        <w:rPr>
          <w:rFonts w:ascii="Liberation Serif" w:hAnsi="Liberation Serif"/>
          <w:sz w:val="24"/>
          <w:szCs w:val="24"/>
        </w:rPr>
        <w:t>Нижнетальский</w:t>
      </w:r>
      <w:proofErr w:type="spellEnd"/>
      <w:r w:rsidRPr="00D452EC">
        <w:rPr>
          <w:rFonts w:ascii="Liberation Serif" w:hAnsi="Liberation Serif"/>
          <w:sz w:val="24"/>
          <w:szCs w:val="24"/>
        </w:rPr>
        <w:t xml:space="preserve"> филиал). </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Приступили к работе после окончания вузов 6 человек.</w:t>
      </w:r>
    </w:p>
    <w:p w:rsidR="00B92F3F" w:rsidRDefault="00B92F3F">
      <w:pPr>
        <w:spacing w:after="0" w:line="240" w:lineRule="auto"/>
        <w:rPr>
          <w:rFonts w:ascii="Liberation Serif" w:hAnsi="Liberation Serif"/>
          <w:sz w:val="24"/>
          <w:szCs w:val="24"/>
        </w:rPr>
      </w:pPr>
    </w:p>
    <w:p w:rsidR="000D482A" w:rsidRPr="00D452EC" w:rsidRDefault="00DA7943" w:rsidP="00D452EC">
      <w:pPr>
        <w:spacing w:after="0" w:line="240" w:lineRule="auto"/>
        <w:jc w:val="right"/>
        <w:rPr>
          <w:rFonts w:ascii="Liberation Serif" w:hAnsi="Liberation Serif" w:cs="Liberation Serif"/>
          <w:sz w:val="24"/>
          <w:szCs w:val="24"/>
        </w:rPr>
      </w:pPr>
      <w:r w:rsidRPr="00D452EC">
        <w:rPr>
          <w:rFonts w:ascii="Liberation Serif" w:hAnsi="Liberation Serif" w:cs="Liberation Serif"/>
          <w:sz w:val="24"/>
          <w:szCs w:val="24"/>
        </w:rPr>
        <w:t>Таблица 6</w:t>
      </w:r>
    </w:p>
    <w:p w:rsidR="000D482A" w:rsidRPr="00D452EC" w:rsidRDefault="000D482A" w:rsidP="00D452EC">
      <w:pPr>
        <w:spacing w:after="0" w:line="240" w:lineRule="auto"/>
        <w:jc w:val="right"/>
        <w:rPr>
          <w:rFonts w:ascii="Liberation Serif" w:hAnsi="Liberation Serif" w:cs="Liberation Serif"/>
          <w:sz w:val="24"/>
          <w:szCs w:val="24"/>
        </w:rPr>
      </w:pPr>
    </w:p>
    <w:p w:rsidR="000D482A" w:rsidRPr="00D452EC" w:rsidRDefault="00DA7943" w:rsidP="00D452EC">
      <w:pPr>
        <w:spacing w:after="0" w:line="240" w:lineRule="auto"/>
        <w:ind w:firstLine="709"/>
        <w:jc w:val="both"/>
        <w:rPr>
          <w:rFonts w:ascii="Liberation Serif" w:hAnsi="Liberation Serif" w:cs="Liberation Serif"/>
          <w:bCs/>
          <w:sz w:val="24"/>
          <w:szCs w:val="24"/>
        </w:rPr>
      </w:pPr>
      <w:r w:rsidRPr="00D452EC">
        <w:rPr>
          <w:rFonts w:ascii="Liberation Serif" w:hAnsi="Liberation Serif" w:cs="Liberation Serif"/>
          <w:bCs/>
          <w:sz w:val="24"/>
          <w:szCs w:val="24"/>
        </w:rPr>
        <w:t xml:space="preserve">Сведения о количестве заключенных договоров на целевое обучение </w:t>
      </w:r>
    </w:p>
    <w:p w:rsidR="00F73AF6" w:rsidRPr="00D452EC" w:rsidRDefault="00F73AF6" w:rsidP="00D452EC">
      <w:pPr>
        <w:spacing w:after="0" w:line="240" w:lineRule="auto"/>
        <w:ind w:firstLine="709"/>
        <w:jc w:val="both"/>
        <w:rPr>
          <w:rFonts w:ascii="Liberation Serif" w:hAnsi="Liberation Serif" w:cs="Liberation Serif"/>
          <w:bCs/>
          <w:sz w:val="24"/>
          <w:szCs w:val="24"/>
        </w:rPr>
      </w:pPr>
    </w:p>
    <w:tbl>
      <w:tblPr>
        <w:tblW w:w="9497" w:type="dxa"/>
        <w:tblInd w:w="98" w:type="dxa"/>
        <w:tblLayout w:type="fixed"/>
        <w:tblLook w:val="04A0" w:firstRow="1" w:lastRow="0" w:firstColumn="1" w:lastColumn="0" w:noHBand="0" w:noVBand="1"/>
      </w:tblPr>
      <w:tblGrid>
        <w:gridCol w:w="861"/>
        <w:gridCol w:w="1506"/>
        <w:gridCol w:w="904"/>
        <w:gridCol w:w="1275"/>
        <w:gridCol w:w="1276"/>
        <w:gridCol w:w="1273"/>
        <w:gridCol w:w="1137"/>
        <w:gridCol w:w="1265"/>
      </w:tblGrid>
      <w:tr w:rsidR="000D482A" w:rsidRPr="00B92F3F" w:rsidTr="00174BDB">
        <w:trPr>
          <w:trHeight w:val="20"/>
        </w:trPr>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Номер строки</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Уровень образования</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B92F3F" w:rsidRDefault="00DA7943" w:rsidP="00D452EC">
            <w:pPr>
              <w:pStyle w:val="aff8"/>
              <w:widowControl w:val="0"/>
              <w:spacing w:before="0" w:after="0"/>
              <w:ind w:left="113" w:right="113"/>
              <w:jc w:val="center"/>
              <w:rPr>
                <w:rFonts w:ascii="Liberation Serif" w:hAnsi="Liberation Serif" w:cs="Liberation Serif"/>
                <w:sz w:val="22"/>
                <w:szCs w:val="22"/>
              </w:rPr>
            </w:pPr>
            <w:r w:rsidRPr="00B92F3F">
              <w:rPr>
                <w:rFonts w:ascii="Liberation Serif" w:hAnsi="Liberation Serif" w:cs="Liberation Serif"/>
                <w:sz w:val="22"/>
                <w:szCs w:val="22"/>
              </w:rPr>
              <w:t>На начало 2024/2025 учебного года</w:t>
            </w:r>
          </w:p>
        </w:tc>
        <w:tc>
          <w:tcPr>
            <w:tcW w:w="6226" w:type="dxa"/>
            <w:gridSpan w:val="5"/>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Количество заключенных договоров на целевое обучение/ прогноз</w:t>
            </w:r>
          </w:p>
        </w:tc>
      </w:tr>
      <w:tr w:rsidR="000D482A" w:rsidRPr="00B92F3F" w:rsidTr="00174BDB">
        <w:trPr>
          <w:trHeight w:val="1563"/>
        </w:trPr>
        <w:tc>
          <w:tcPr>
            <w:tcW w:w="861"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0D482A" w:rsidP="00D452EC">
            <w:pPr>
              <w:pStyle w:val="aff8"/>
              <w:widowControl w:val="0"/>
              <w:spacing w:before="0" w:after="0"/>
              <w:jc w:val="center"/>
              <w:rPr>
                <w:rFonts w:ascii="Liberation Serif" w:hAnsi="Liberation Serif" w:cs="Liberation Serif"/>
                <w:sz w:val="22"/>
                <w:szCs w:val="22"/>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0D482A" w:rsidP="00D452EC">
            <w:pPr>
              <w:pStyle w:val="aff8"/>
              <w:widowControl w:val="0"/>
              <w:spacing w:before="0" w:after="0"/>
              <w:jc w:val="center"/>
              <w:rPr>
                <w:rFonts w:ascii="Liberation Serif" w:hAnsi="Liberation Serif" w:cs="Liberation Serif"/>
                <w:sz w:val="22"/>
                <w:szCs w:val="22"/>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0D482A" w:rsidP="00D452EC">
            <w:pPr>
              <w:pStyle w:val="aff8"/>
              <w:widowControl w:val="0"/>
              <w:spacing w:before="0" w:after="0"/>
              <w:jc w:val="center"/>
              <w:rPr>
                <w:rFonts w:ascii="Liberation Serif" w:hAnsi="Liberation Serif" w:cs="Liberation Serif"/>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2025/2026 уч.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2026/2027 уч. год</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2027/2028 уч. год</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B92F3F">
            <w:pPr>
              <w:pStyle w:val="aff8"/>
              <w:widowControl w:val="0"/>
              <w:spacing w:before="0" w:after="0"/>
              <w:ind w:left="-105" w:right="-109"/>
              <w:jc w:val="center"/>
              <w:rPr>
                <w:rFonts w:ascii="Liberation Serif" w:hAnsi="Liberation Serif" w:cs="Liberation Serif"/>
                <w:sz w:val="22"/>
                <w:szCs w:val="22"/>
              </w:rPr>
            </w:pPr>
            <w:r w:rsidRPr="00B92F3F">
              <w:rPr>
                <w:rFonts w:ascii="Liberation Serif" w:hAnsi="Liberation Serif" w:cs="Liberation Serif"/>
                <w:sz w:val="22"/>
                <w:szCs w:val="22"/>
              </w:rPr>
              <w:t>2028/2029 уч. год</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2029/2030 уч. год</w:t>
            </w:r>
          </w:p>
        </w:tc>
      </w:tr>
      <w:tr w:rsidR="000D482A" w:rsidRPr="00B92F3F" w:rsidTr="00174BDB">
        <w:trPr>
          <w:trHeight w:val="20"/>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both"/>
              <w:rPr>
                <w:rFonts w:ascii="Liberation Serif" w:hAnsi="Liberation Serif" w:cs="Liberation Serif"/>
                <w:sz w:val="22"/>
                <w:szCs w:val="22"/>
              </w:rPr>
            </w:pPr>
            <w:r w:rsidRPr="00B92F3F">
              <w:rPr>
                <w:rFonts w:ascii="Liberation Serif" w:hAnsi="Liberation Serif" w:cs="Liberation Serif"/>
                <w:sz w:val="22"/>
                <w:szCs w:val="22"/>
              </w:rPr>
              <w:t>Дошкольное образование</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widowControl w:val="0"/>
              <w:spacing w:after="0" w:line="240" w:lineRule="auto"/>
              <w:jc w:val="center"/>
              <w:rPr>
                <w:rFonts w:ascii="Liberation Serif" w:hAnsi="Liberation Serif" w:cs="Liberation Serif"/>
                <w:shd w:val="clear" w:color="auto" w:fill="FFFFFF"/>
              </w:rPr>
            </w:pPr>
            <w:r w:rsidRPr="00B92F3F">
              <w:rPr>
                <w:rFonts w:ascii="Liberation Serif" w:hAnsi="Liberation Serif" w:cs="Liberation Serif"/>
                <w:shd w:val="clear" w:color="auto" w:fill="FFFFFF"/>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widowControl w:val="0"/>
              <w:spacing w:after="0" w:line="240" w:lineRule="auto"/>
              <w:jc w:val="center"/>
              <w:rPr>
                <w:rFonts w:ascii="Liberation Serif" w:hAnsi="Liberation Serif" w:cs="Liberation Serif"/>
                <w:shd w:val="clear" w:color="auto" w:fill="FFFFFF"/>
              </w:rPr>
            </w:pPr>
            <w:r w:rsidRPr="00B92F3F">
              <w:rPr>
                <w:rFonts w:ascii="Liberation Serif" w:hAnsi="Liberation Serif" w:cs="Liberation Serif"/>
                <w:shd w:val="clear" w:color="auto" w:fill="FFFFFF"/>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widowControl w:val="0"/>
              <w:spacing w:after="0" w:line="240" w:lineRule="auto"/>
              <w:jc w:val="center"/>
              <w:rPr>
                <w:rFonts w:ascii="Liberation Serif" w:hAnsi="Liberation Serif" w:cs="Liberation Serif"/>
                <w:shd w:val="clear" w:color="auto" w:fill="FFFFFF"/>
              </w:rPr>
            </w:pPr>
            <w:r w:rsidRPr="00B92F3F">
              <w:rPr>
                <w:rFonts w:ascii="Liberation Serif" w:hAnsi="Liberation Serif" w:cs="Liberation Serif"/>
                <w:shd w:val="clear" w:color="auto" w:fill="FFFFFF"/>
              </w:rPr>
              <w:t>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widowControl w:val="0"/>
              <w:spacing w:after="0" w:line="240" w:lineRule="auto"/>
              <w:jc w:val="center"/>
              <w:rPr>
                <w:rFonts w:ascii="Liberation Serif" w:hAnsi="Liberation Serif" w:cs="Liberation Serif"/>
                <w:shd w:val="clear" w:color="auto" w:fill="FFFFFF"/>
              </w:rPr>
            </w:pPr>
            <w:r w:rsidRPr="00B92F3F">
              <w:rPr>
                <w:rFonts w:ascii="Liberation Serif" w:hAnsi="Liberation Serif" w:cs="Liberation Serif"/>
                <w:shd w:val="clear" w:color="auto" w:fill="FFFFFF"/>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widowControl w:val="0"/>
              <w:spacing w:after="0" w:line="240" w:lineRule="auto"/>
              <w:jc w:val="center"/>
              <w:rPr>
                <w:rFonts w:ascii="Liberation Serif" w:hAnsi="Liberation Serif" w:cs="Liberation Serif"/>
                <w:shd w:val="clear" w:color="auto" w:fill="FFFFFF"/>
              </w:rPr>
            </w:pPr>
            <w:r w:rsidRPr="00B92F3F">
              <w:rPr>
                <w:rFonts w:ascii="Liberation Serif" w:hAnsi="Liberation Serif" w:cs="Liberation Serif"/>
                <w:shd w:val="clear" w:color="auto" w:fill="FFFFFF"/>
              </w:rPr>
              <w:t>3</w:t>
            </w:r>
          </w:p>
        </w:tc>
      </w:tr>
      <w:tr w:rsidR="000D482A" w:rsidRPr="00B92F3F" w:rsidTr="00174BDB">
        <w:trPr>
          <w:trHeight w:val="20"/>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both"/>
              <w:rPr>
                <w:rFonts w:ascii="Liberation Serif" w:hAnsi="Liberation Serif" w:cs="Liberation Serif"/>
                <w:sz w:val="22"/>
                <w:szCs w:val="22"/>
              </w:rPr>
            </w:pPr>
            <w:r w:rsidRPr="00B92F3F">
              <w:rPr>
                <w:rFonts w:ascii="Liberation Serif" w:hAnsi="Liberation Serif" w:cs="Liberation Serif"/>
                <w:sz w:val="22"/>
                <w:szCs w:val="22"/>
              </w:rPr>
              <w:t>Общее образование</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sz w:val="22"/>
                <w:szCs w:val="22"/>
              </w:rPr>
            </w:pPr>
            <w:r w:rsidRPr="00B92F3F">
              <w:rPr>
                <w:rFonts w:ascii="Liberation Serif" w:hAnsi="Liberation Serif"/>
                <w:sz w:val="22"/>
                <w:szCs w:val="22"/>
              </w:rPr>
              <w:t>31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33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35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35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D482A" w:rsidRPr="00B92F3F" w:rsidRDefault="00DA7943" w:rsidP="00D452EC">
            <w:pPr>
              <w:pStyle w:val="aff8"/>
              <w:widowControl w:val="0"/>
              <w:spacing w:before="0" w:after="0"/>
              <w:jc w:val="center"/>
              <w:rPr>
                <w:rFonts w:ascii="Liberation Serif" w:hAnsi="Liberation Serif" w:cs="Liberation Serif"/>
                <w:sz w:val="22"/>
                <w:szCs w:val="22"/>
              </w:rPr>
            </w:pPr>
            <w:r w:rsidRPr="00B92F3F">
              <w:rPr>
                <w:rFonts w:ascii="Liberation Serif" w:hAnsi="Liberation Serif" w:cs="Liberation Serif"/>
                <w:sz w:val="22"/>
                <w:szCs w:val="22"/>
              </w:rPr>
              <w:t>35</w:t>
            </w:r>
          </w:p>
        </w:tc>
      </w:tr>
    </w:tbl>
    <w:p w:rsidR="000D482A" w:rsidRPr="00D452EC" w:rsidRDefault="000D482A" w:rsidP="00D452EC">
      <w:pPr>
        <w:spacing w:after="0" w:line="240" w:lineRule="auto"/>
        <w:ind w:firstLine="709"/>
        <w:jc w:val="both"/>
        <w:rPr>
          <w:rFonts w:ascii="Liberation Serif" w:hAnsi="Liberation Serif" w:cs="Liberation Serif"/>
          <w:sz w:val="24"/>
          <w:szCs w:val="24"/>
        </w:rPr>
      </w:pPr>
    </w:p>
    <w:p w:rsidR="000D482A" w:rsidRPr="00174BDB" w:rsidRDefault="00DA7943" w:rsidP="00D452EC">
      <w:pPr>
        <w:spacing w:after="0" w:line="240" w:lineRule="auto"/>
        <w:ind w:firstLine="709"/>
        <w:jc w:val="both"/>
        <w:rPr>
          <w:rFonts w:ascii="Liberation Serif" w:hAnsi="Liberation Serif"/>
          <w:sz w:val="24"/>
          <w:szCs w:val="24"/>
        </w:rPr>
      </w:pPr>
      <w:r w:rsidRPr="00174BDB">
        <w:rPr>
          <w:rFonts w:ascii="Liberation Serif" w:hAnsi="Liberation Serif" w:cs="Liberation Serif"/>
          <w:sz w:val="24"/>
          <w:szCs w:val="24"/>
        </w:rPr>
        <w:t xml:space="preserve">Отраслевым органом местного самоуправления, наделенным собственными полномочиями по решению вопросов местного значения, является Управление образованием </w:t>
      </w:r>
      <w:r w:rsidRPr="00174BDB">
        <w:rPr>
          <w:rFonts w:ascii="Liberation Serif" w:hAnsi="Liberation Serif"/>
          <w:sz w:val="24"/>
          <w:szCs w:val="24"/>
        </w:rPr>
        <w:t xml:space="preserve">Городского округа «город Ирбит» Свердловской области, в состав которого входит начальник, два заместителя начальника. Подведомственным учреждением сопровождения является муниципальное казенное учреждение Городского округа «город Ирбит» Свердловской области «Комплексный центр системы образования» (далее – МКУ). Предметом деятельности МКУ является выполнение работы и оказание услуг по организации, координации и осуществлению информационно-методического, нормативно-правового, финансово-экономического, административно-хозяйственного, организационно-управленческого обеспечения деятельности Управления образованием Городского округа «город Ирбит» Свердловской области. </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Городской округ «город Ирбит» Свердловской области расположен в 210 км к востоку от Екатеринбурга, на правом берегу реки </w:t>
      </w:r>
      <w:proofErr w:type="spellStart"/>
      <w:r w:rsidRPr="00174BDB">
        <w:rPr>
          <w:rFonts w:ascii="Liberation Serif" w:eastAsia="Times New Roman" w:hAnsi="Liberation Serif" w:cs="Liberation Serif"/>
          <w:sz w:val="24"/>
          <w:szCs w:val="24"/>
        </w:rPr>
        <w:t>Ницы</w:t>
      </w:r>
      <w:proofErr w:type="spellEnd"/>
      <w:r w:rsidRPr="00174BDB">
        <w:rPr>
          <w:rFonts w:ascii="Liberation Serif" w:eastAsia="Times New Roman" w:hAnsi="Liberation Serif" w:cs="Liberation Serif"/>
          <w:sz w:val="24"/>
          <w:szCs w:val="24"/>
        </w:rPr>
        <w:t xml:space="preserve"> при впадении в нее реки Ирбит. Через город проходит железнодорожная магистраль Екатеринбург-Тавда-Устье-</w:t>
      </w:r>
      <w:proofErr w:type="spellStart"/>
      <w:r w:rsidRPr="00174BDB">
        <w:rPr>
          <w:rFonts w:ascii="Liberation Serif" w:eastAsia="Times New Roman" w:hAnsi="Liberation Serif" w:cs="Liberation Serif"/>
          <w:sz w:val="24"/>
          <w:szCs w:val="24"/>
        </w:rPr>
        <w:t>Аха</w:t>
      </w:r>
      <w:proofErr w:type="spellEnd"/>
      <w:r w:rsidRPr="00174BDB">
        <w:rPr>
          <w:rFonts w:ascii="Liberation Serif" w:eastAsia="Times New Roman" w:hAnsi="Liberation Serif" w:cs="Liberation Serif"/>
          <w:sz w:val="24"/>
          <w:szCs w:val="24"/>
        </w:rPr>
        <w:t>, а также автомобильные дороги, идущие на юго-запад к Камышлову и Артемовску, на юго-восток – в Тюмень и Талицу, на северо-восток - в Туринск, на северо-запад – в Алапаевск. Город является центром Восточного управленческого округа.</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lastRenderedPageBreak/>
        <w:t xml:space="preserve">Общая площадь муниципального образования город Ирбит 5744 га. Граничит со всех сторон с </w:t>
      </w:r>
      <w:proofErr w:type="spellStart"/>
      <w:r w:rsidRPr="00174BDB">
        <w:rPr>
          <w:rFonts w:ascii="Liberation Serif" w:eastAsia="Times New Roman" w:hAnsi="Liberation Serif" w:cs="Liberation Serif"/>
          <w:sz w:val="24"/>
          <w:szCs w:val="24"/>
        </w:rPr>
        <w:t>Ирбитским</w:t>
      </w:r>
      <w:proofErr w:type="spellEnd"/>
      <w:r w:rsidRPr="00174BDB">
        <w:rPr>
          <w:rFonts w:ascii="Liberation Serif" w:eastAsia="Times New Roman" w:hAnsi="Liberation Serif" w:cs="Liberation Serif"/>
          <w:sz w:val="24"/>
          <w:szCs w:val="24"/>
        </w:rPr>
        <w:t xml:space="preserve"> муниципальным образованием.</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proofErr w:type="gramStart"/>
      <w:r w:rsidRPr="00174BDB">
        <w:rPr>
          <w:rFonts w:ascii="Liberation Serif" w:eastAsia="Times New Roman" w:hAnsi="Liberation Serif" w:cs="Liberation Serif"/>
          <w:sz w:val="24"/>
          <w:szCs w:val="24"/>
        </w:rPr>
        <w:t xml:space="preserve">В северной части города заложен парк общегородского значения, в южной расположена лесопарковая зона – массив Бугры с живописным рельефом, сосновыми и </w:t>
      </w:r>
      <w:proofErr w:type="spellStart"/>
      <w:r w:rsidRPr="00174BDB">
        <w:rPr>
          <w:rFonts w:ascii="Liberation Serif" w:eastAsia="Times New Roman" w:hAnsi="Liberation Serif" w:cs="Liberation Serif"/>
          <w:sz w:val="24"/>
          <w:szCs w:val="24"/>
        </w:rPr>
        <w:t>сосно</w:t>
      </w:r>
      <w:proofErr w:type="spellEnd"/>
      <w:r w:rsidRPr="00174BDB">
        <w:rPr>
          <w:rFonts w:ascii="Liberation Serif" w:eastAsia="Times New Roman" w:hAnsi="Liberation Serif" w:cs="Liberation Serif"/>
          <w:sz w:val="24"/>
          <w:szCs w:val="24"/>
        </w:rPr>
        <w:t>-березовыми лесами.</w:t>
      </w:r>
      <w:proofErr w:type="gramEnd"/>
      <w:r w:rsidRPr="00174BDB">
        <w:rPr>
          <w:rFonts w:ascii="Liberation Serif" w:eastAsia="Times New Roman" w:hAnsi="Liberation Serif" w:cs="Liberation Serif"/>
          <w:sz w:val="24"/>
          <w:szCs w:val="24"/>
        </w:rPr>
        <w:t xml:space="preserve"> В 20 км от города находится «Белая горка», где сформирован комплекс детских оздоровительных учреждений. На востоке находится природ</w:t>
      </w:r>
      <w:r w:rsidR="0023631D">
        <w:rPr>
          <w:rFonts w:ascii="Liberation Serif" w:eastAsia="Times New Roman" w:hAnsi="Liberation Serif" w:cs="Liberation Serif"/>
          <w:sz w:val="24"/>
          <w:szCs w:val="24"/>
        </w:rPr>
        <w:t xml:space="preserve">ный заповедник «Вязовая роща». </w:t>
      </w:r>
      <w:r w:rsidRPr="00174BDB">
        <w:rPr>
          <w:rFonts w:ascii="Liberation Serif" w:eastAsia="Times New Roman" w:hAnsi="Liberation Serif" w:cs="Liberation Serif"/>
          <w:sz w:val="24"/>
          <w:szCs w:val="24"/>
        </w:rPr>
        <w:t xml:space="preserve">Главными водными артериями являются равнинные реки </w:t>
      </w:r>
      <w:proofErr w:type="spellStart"/>
      <w:r w:rsidRPr="00174BDB">
        <w:rPr>
          <w:rFonts w:ascii="Liberation Serif" w:eastAsia="Times New Roman" w:hAnsi="Liberation Serif" w:cs="Liberation Serif"/>
          <w:sz w:val="24"/>
          <w:szCs w:val="24"/>
        </w:rPr>
        <w:t>Ница</w:t>
      </w:r>
      <w:proofErr w:type="spellEnd"/>
      <w:r w:rsidRPr="00174BDB">
        <w:rPr>
          <w:rFonts w:ascii="Liberation Serif" w:eastAsia="Times New Roman" w:hAnsi="Liberation Serif" w:cs="Liberation Serif"/>
          <w:sz w:val="24"/>
          <w:szCs w:val="24"/>
        </w:rPr>
        <w:t xml:space="preserve"> и Ирбит, относящиеся к </w:t>
      </w:r>
      <w:proofErr w:type="gramStart"/>
      <w:r w:rsidRPr="00174BDB">
        <w:rPr>
          <w:rFonts w:ascii="Liberation Serif" w:eastAsia="Times New Roman" w:hAnsi="Liberation Serif" w:cs="Liberation Serif"/>
          <w:sz w:val="24"/>
          <w:szCs w:val="24"/>
        </w:rPr>
        <w:t>западно-сибирскому</w:t>
      </w:r>
      <w:proofErr w:type="gramEnd"/>
      <w:r w:rsidRPr="00174BDB">
        <w:rPr>
          <w:rFonts w:ascii="Liberation Serif" w:eastAsia="Times New Roman" w:hAnsi="Liberation Serif" w:cs="Liberation Serif"/>
          <w:sz w:val="24"/>
          <w:szCs w:val="24"/>
        </w:rPr>
        <w:t xml:space="preserve"> типу с характерным весенним половодьем. В районе города расположены месторождения диатомитов и стекольных песков. Карьеры занимают площадь 31 га.</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Численность  населения города составляет 36,5 тыс</w:t>
      </w:r>
      <w:r w:rsidR="00174BDB">
        <w:rPr>
          <w:rFonts w:ascii="Liberation Serif" w:eastAsia="Times New Roman" w:hAnsi="Liberation Serif" w:cs="Liberation Serif"/>
          <w:sz w:val="24"/>
          <w:szCs w:val="24"/>
        </w:rPr>
        <w:t>яч</w:t>
      </w:r>
      <w:r w:rsidRPr="00174BDB">
        <w:rPr>
          <w:rFonts w:ascii="Liberation Serif" w:eastAsia="Times New Roman" w:hAnsi="Liberation Serif" w:cs="Liberation Serif"/>
          <w:sz w:val="24"/>
          <w:szCs w:val="24"/>
        </w:rPr>
        <w:t xml:space="preserve"> человек.</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Сеть учреждений, подведомственных Управлению образованием Городского округа «город Ирбит» Свердловской области, включает 32 учреждения, в том числе:</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w:t>
      </w:r>
      <w:r w:rsidRPr="00174BDB">
        <w:rPr>
          <w:rFonts w:ascii="Liberation Serif" w:eastAsia="Times New Roman" w:hAnsi="Liberation Serif" w:cs="Liberation Serif"/>
          <w:sz w:val="24"/>
          <w:szCs w:val="24"/>
        </w:rPr>
        <w:tab/>
        <w:t>20 дошкольных образовательных организаций (в том числе 3 учреждений в настоящее время не функционирующих: 1 учреждение находится на капитальном ремонте, 2 – не функционируют в связи с аварийным состоянием);</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w:t>
      </w:r>
      <w:r w:rsidRPr="00174BDB">
        <w:rPr>
          <w:rFonts w:ascii="Liberation Serif" w:eastAsia="Times New Roman" w:hAnsi="Liberation Serif" w:cs="Liberation Serif"/>
          <w:sz w:val="24"/>
          <w:szCs w:val="24"/>
        </w:rPr>
        <w:tab/>
        <w:t xml:space="preserve">3 организации дополнительного образования; </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w:t>
      </w:r>
      <w:r w:rsidRPr="00174BDB">
        <w:rPr>
          <w:rFonts w:ascii="Liberation Serif" w:eastAsia="Times New Roman" w:hAnsi="Liberation Serif" w:cs="Liberation Serif"/>
          <w:sz w:val="24"/>
          <w:szCs w:val="24"/>
        </w:rPr>
        <w:tab/>
        <w:t xml:space="preserve">8 общеобразовательных организаций; </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w:t>
      </w:r>
      <w:r w:rsidRPr="00174BDB">
        <w:rPr>
          <w:rFonts w:ascii="Liberation Serif" w:eastAsia="Times New Roman" w:hAnsi="Liberation Serif" w:cs="Liberation Serif"/>
          <w:sz w:val="24"/>
          <w:szCs w:val="24"/>
        </w:rPr>
        <w:tab/>
        <w:t>1 учреждение сопровождения образования.</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На территории Городского округа «город Ирбит» Свердловской области на 100 % обеспечивается доступность образования для детей в возрасте от 3 до 7 лет, для детей раннего возраста (до 3 лет) - 63 %. </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Система общего образования г. Ирбита представлена 8 общеобразовательными организациями:</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2 – основные общеобразовательные организации (МАОУ «Школа № 3», МАОУ «Школа № 5»</w:t>
      </w:r>
      <w:r w:rsidR="000B541F" w:rsidRPr="00174BDB">
        <w:rPr>
          <w:rFonts w:ascii="Liberation Serif" w:eastAsia="Times New Roman" w:hAnsi="Liberation Serif" w:cs="Liberation Serif"/>
          <w:sz w:val="24"/>
          <w:szCs w:val="24"/>
        </w:rPr>
        <w:t xml:space="preserve"> </w:t>
      </w:r>
      <w:r w:rsidR="000B541F" w:rsidRPr="00174BDB">
        <w:rPr>
          <w:rFonts w:ascii="Liberation Serif" w:hAnsi="Liberation Serif"/>
          <w:sz w:val="24"/>
          <w:szCs w:val="24"/>
        </w:rPr>
        <w:t>им. И.О. Родобольского»</w:t>
      </w:r>
      <w:r w:rsidRPr="00174BDB">
        <w:rPr>
          <w:rFonts w:ascii="Liberation Serif" w:eastAsia="Times New Roman" w:hAnsi="Liberation Serif" w:cs="Liberation Serif"/>
          <w:sz w:val="24"/>
          <w:szCs w:val="24"/>
        </w:rPr>
        <w:t>);</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6 – средние общеобразовательные организации (МАОУ «Школа № 1», МАОУ «Школа № 8», МАОУ «Школа № 9», МАОУ «Школа № 10», МАОУ «Школа № 13», МАОУ «Школа № 18»).</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На 01.09.2024 количество обучающихся составляет 5 009 человек, из них 77 детей обучается в коррекционных классах (2 класса на базе МАОУ «Школа № 3», 5 – на базе МАОУ «Школа № 5»</w:t>
      </w:r>
      <w:r w:rsidR="000B541F" w:rsidRPr="00174BDB">
        <w:rPr>
          <w:rFonts w:ascii="Liberation Serif" w:eastAsia="Times New Roman" w:hAnsi="Liberation Serif" w:cs="Liberation Serif"/>
          <w:sz w:val="24"/>
          <w:szCs w:val="24"/>
        </w:rPr>
        <w:t xml:space="preserve"> </w:t>
      </w:r>
      <w:r w:rsidR="000B541F" w:rsidRPr="00174BDB">
        <w:rPr>
          <w:rFonts w:ascii="Liberation Serif" w:hAnsi="Liberation Serif"/>
          <w:sz w:val="24"/>
          <w:szCs w:val="24"/>
        </w:rPr>
        <w:t>им. И.О. Родобольского»</w:t>
      </w:r>
      <w:r w:rsidRPr="00174BDB">
        <w:rPr>
          <w:rFonts w:ascii="Liberation Serif" w:eastAsia="Times New Roman" w:hAnsi="Liberation Serif" w:cs="Liberation Serif"/>
          <w:sz w:val="24"/>
          <w:szCs w:val="24"/>
        </w:rPr>
        <w:t xml:space="preserve">), 4 932 ребенка в 205 общеобразовательных классах. </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Муниципальная система образования </w:t>
      </w:r>
      <w:r w:rsidRPr="00174BDB">
        <w:rPr>
          <w:rFonts w:ascii="Liberation Serif" w:hAnsi="Liberation Serif"/>
          <w:sz w:val="24"/>
          <w:szCs w:val="24"/>
        </w:rPr>
        <w:t>Городского округа «город Ирбит» Свердловской области</w:t>
      </w:r>
      <w:r w:rsidRPr="00174BDB">
        <w:rPr>
          <w:rFonts w:ascii="Liberation Serif" w:eastAsia="Times New Roman" w:hAnsi="Liberation Serif" w:cs="Liberation Serif"/>
          <w:sz w:val="24"/>
          <w:szCs w:val="24"/>
        </w:rPr>
        <w:t xml:space="preserve"> ориентирована на воспитание и обучение гармонично развитой личности, социально ответственной, ценящей традиционные семейные ценности.</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На территории города Ирбита создана эффективная система поддержки и развития талантов детей, которая реализуется через федеральный проект «Успех каждого ребенка». Система предметных олимпиад ежегодно охватывает более 70% учащихся 7-11 классов на школьном этапе, 40-45 % учащихся – на муниципальном этапе. В 2023-2024 учебном году 33 обучающихся принимали участие в региональном этапе олимпиады, из них 29 стали победителями и призерами (4 </w:t>
      </w:r>
      <w:r w:rsidR="00380D63">
        <w:rPr>
          <w:rFonts w:ascii="Liberation Serif" w:eastAsia="Times New Roman" w:hAnsi="Liberation Serif" w:cs="Liberation Serif"/>
          <w:sz w:val="24"/>
          <w:szCs w:val="24"/>
        </w:rPr>
        <w:t>челове</w:t>
      </w:r>
      <w:proofErr w:type="gramStart"/>
      <w:r w:rsidR="00380D63">
        <w:rPr>
          <w:rFonts w:ascii="Liberation Serif" w:eastAsia="Times New Roman" w:hAnsi="Liberation Serif" w:cs="Liberation Serif"/>
          <w:sz w:val="24"/>
          <w:szCs w:val="24"/>
        </w:rPr>
        <w:t>к</w:t>
      </w:r>
      <w:r w:rsidRPr="00174BDB">
        <w:rPr>
          <w:rFonts w:ascii="Liberation Serif" w:eastAsia="Times New Roman" w:hAnsi="Liberation Serif" w:cs="Liberation Serif"/>
          <w:sz w:val="24"/>
          <w:szCs w:val="24"/>
        </w:rPr>
        <w:t>-</w:t>
      </w:r>
      <w:proofErr w:type="gramEnd"/>
      <w:r w:rsidRPr="00174BDB">
        <w:rPr>
          <w:rFonts w:ascii="Liberation Serif" w:eastAsia="Times New Roman" w:hAnsi="Liberation Serif" w:cs="Liberation Serif"/>
          <w:sz w:val="24"/>
          <w:szCs w:val="24"/>
        </w:rPr>
        <w:t xml:space="preserve"> победители, 25 </w:t>
      </w:r>
      <w:r w:rsidR="00380D63">
        <w:rPr>
          <w:rFonts w:ascii="Liberation Serif" w:eastAsia="Times New Roman" w:hAnsi="Liberation Serif" w:cs="Liberation Serif"/>
          <w:sz w:val="24"/>
          <w:szCs w:val="24"/>
        </w:rPr>
        <w:t>человек</w:t>
      </w:r>
      <w:r w:rsidRPr="00174BDB">
        <w:rPr>
          <w:rFonts w:ascii="Liberation Serif" w:eastAsia="Times New Roman" w:hAnsi="Liberation Serif" w:cs="Liberation Serif"/>
          <w:sz w:val="24"/>
          <w:szCs w:val="24"/>
        </w:rPr>
        <w:t xml:space="preserve"> - призеры). Показатель результативности составил 88 % - это самый высокий результат в области.</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В августе 2023 года Управлением образованием Городского округа «город Ирбит» Свердловской области и нетиповой образовательной организацией «Фонд поддержки талантливых детей и молодежи «Золотое сечение» заключено Соглашение о сотрудничестве. Предметом настоящего Соглашения стало сотрудничество сторон в сфере выявления и поддержки одарённых детей и молодежи, проявивших выдающиеся способности в области науки, технологий, спорта, искусства, народных промыслов, оказание им содействия в дальнейшем развитии. В рамках соглашения для подготовки к </w:t>
      </w:r>
      <w:r w:rsidRPr="00174BDB">
        <w:rPr>
          <w:rFonts w:ascii="Liberation Serif" w:eastAsia="Times New Roman" w:hAnsi="Liberation Serif" w:cs="Liberation Serif"/>
          <w:sz w:val="24"/>
          <w:szCs w:val="24"/>
        </w:rPr>
        <w:lastRenderedPageBreak/>
        <w:t>муниципальному и региональному этапу олимпиад с сентября по декабрь 2023, 2024 года на территории города были организованы Школы подготовки по русскому языку, обществознанию и информатике. Аналогичная работа продолжится в 2025 году.</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Ежегодно в осенние каникулы на базе МАОУ ДО ЗОЛ «ООЦ «Салют» традиционно проходит семидневная осенняя смена для 75 одаренных детей. Учебные занятия для учащихся 8-10 классов ведут преподаватели высших учебных заведений Екатеринбурга, Тюмени, Санкт-Петербурга, фонда «Золотое сечение».</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Особое внимание в городе уделяется качеству работы по повышению квалификации педагогов.</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Для удовлетворения потребности в педагогических кадрах в 2019 году Управлением образованием Городского округа «город Ирбит» Свердловской области подписано Соглашение с У</w:t>
      </w:r>
      <w:r w:rsidR="00942626" w:rsidRPr="00174BDB">
        <w:rPr>
          <w:rFonts w:ascii="Liberation Serif" w:eastAsia="Times New Roman" w:hAnsi="Liberation Serif" w:cs="Liberation Serif"/>
          <w:sz w:val="24"/>
          <w:szCs w:val="24"/>
        </w:rPr>
        <w:t>ральским государственным педагогическим университетом</w:t>
      </w:r>
      <w:r w:rsidRPr="00174BDB">
        <w:rPr>
          <w:rFonts w:ascii="Liberation Serif" w:eastAsia="Times New Roman" w:hAnsi="Liberation Serif" w:cs="Liberation Serif"/>
          <w:sz w:val="24"/>
          <w:szCs w:val="24"/>
        </w:rPr>
        <w:t xml:space="preserve"> о сотрудничестве по организации деятельности психолого-педагогических классов. С 2019 года 9 классов функционировало в таком статусе. В результате 16 выпускников психолого-педагогических классов поступили в вузы и колледжи на специальности психолого-педагогического профиля.</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С 2021 по 2024 год 103 молодых педагога приступили к работе в год после окончания вузов и колледжей, что составляет 10,7% от общего числа педагогических работников.</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Для профессионального становления молодых педагогов работа с ними выстроена в каждой образовательной организации через различные формы: наставничество, Школа молодых педагогов, Сборы молодых педагогов, Ночные сборы педагогов, Весенние сборы педагогов, Сборы молодых педагогов и наставников, Сборы молодых педагогов «Счастливы вместе». С 2021 года реализуется новая система мероприятий – постоянно действующий семинар для молодых педагогов «На пути к успеху». Ежегодно проходит ставшая традиционной двухдневная Встреча лидеров образования «Зимняя школа мастеров», которая является открытой площадкой для обмена опыта всех педагогов.</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К концу 2023 года в образовательных организациях создано 83 наставнических пары (в сравнении: в 2022 году – 66 наставнических пар, в 2021 году – 23 наставнические пары). </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Между Министерством образования и молодежной политики Свердловской области, </w:t>
      </w:r>
      <w:r w:rsidR="0040653B" w:rsidRPr="0040653B">
        <w:rPr>
          <w:rFonts w:ascii="Liberation Serif" w:eastAsia="Times New Roman" w:hAnsi="Liberation Serif" w:cs="Liberation Serif"/>
          <w:sz w:val="24"/>
          <w:szCs w:val="24"/>
        </w:rPr>
        <w:t>Федеральн</w:t>
      </w:r>
      <w:r w:rsidR="0040653B">
        <w:rPr>
          <w:rFonts w:ascii="Liberation Serif" w:eastAsia="Times New Roman" w:hAnsi="Liberation Serif" w:cs="Liberation Serif"/>
          <w:sz w:val="24"/>
          <w:szCs w:val="24"/>
        </w:rPr>
        <w:t>ым</w:t>
      </w:r>
      <w:r w:rsidR="0040653B" w:rsidRPr="0040653B">
        <w:rPr>
          <w:rFonts w:ascii="Liberation Serif" w:eastAsia="Times New Roman" w:hAnsi="Liberation Serif" w:cs="Liberation Serif"/>
          <w:sz w:val="24"/>
          <w:szCs w:val="24"/>
        </w:rPr>
        <w:t xml:space="preserve"> государственн</w:t>
      </w:r>
      <w:r w:rsidR="0040653B">
        <w:rPr>
          <w:rFonts w:ascii="Liberation Serif" w:eastAsia="Times New Roman" w:hAnsi="Liberation Serif" w:cs="Liberation Serif"/>
          <w:sz w:val="24"/>
          <w:szCs w:val="24"/>
        </w:rPr>
        <w:t>ым</w:t>
      </w:r>
      <w:r w:rsidR="0040653B" w:rsidRPr="0040653B">
        <w:rPr>
          <w:rFonts w:ascii="Liberation Serif" w:eastAsia="Times New Roman" w:hAnsi="Liberation Serif" w:cs="Liberation Serif"/>
          <w:sz w:val="24"/>
          <w:szCs w:val="24"/>
        </w:rPr>
        <w:t xml:space="preserve"> бюджетн</w:t>
      </w:r>
      <w:r w:rsidR="0040653B">
        <w:rPr>
          <w:rFonts w:ascii="Liberation Serif" w:eastAsia="Times New Roman" w:hAnsi="Liberation Serif" w:cs="Liberation Serif"/>
          <w:sz w:val="24"/>
          <w:szCs w:val="24"/>
        </w:rPr>
        <w:t>ым</w:t>
      </w:r>
      <w:r w:rsidR="0040653B" w:rsidRPr="0040653B">
        <w:rPr>
          <w:rFonts w:ascii="Liberation Serif" w:eastAsia="Times New Roman" w:hAnsi="Liberation Serif" w:cs="Liberation Serif"/>
          <w:sz w:val="24"/>
          <w:szCs w:val="24"/>
        </w:rPr>
        <w:t xml:space="preserve"> образовательн</w:t>
      </w:r>
      <w:r w:rsidR="0040653B">
        <w:rPr>
          <w:rFonts w:ascii="Liberation Serif" w:eastAsia="Times New Roman" w:hAnsi="Liberation Serif" w:cs="Liberation Serif"/>
          <w:sz w:val="24"/>
          <w:szCs w:val="24"/>
        </w:rPr>
        <w:t>ым</w:t>
      </w:r>
      <w:r w:rsidR="0040653B" w:rsidRPr="0040653B">
        <w:rPr>
          <w:rFonts w:ascii="Liberation Serif" w:eastAsia="Times New Roman" w:hAnsi="Liberation Serif" w:cs="Liberation Serif"/>
          <w:sz w:val="24"/>
          <w:szCs w:val="24"/>
        </w:rPr>
        <w:t xml:space="preserve"> учреждени</w:t>
      </w:r>
      <w:r w:rsidR="0040653B">
        <w:rPr>
          <w:rFonts w:ascii="Liberation Serif" w:eastAsia="Times New Roman" w:hAnsi="Liberation Serif" w:cs="Liberation Serif"/>
          <w:sz w:val="24"/>
          <w:szCs w:val="24"/>
        </w:rPr>
        <w:t>ем</w:t>
      </w:r>
      <w:r w:rsidR="0040653B" w:rsidRPr="0040653B">
        <w:rPr>
          <w:rFonts w:ascii="Liberation Serif" w:eastAsia="Times New Roman" w:hAnsi="Liberation Serif" w:cs="Liberation Serif"/>
          <w:sz w:val="24"/>
          <w:szCs w:val="24"/>
        </w:rPr>
        <w:t xml:space="preserve"> высшего образования «Уральский государственный педагогический университет»</w:t>
      </w:r>
      <w:r w:rsidRPr="00174BDB">
        <w:rPr>
          <w:rFonts w:ascii="Liberation Serif" w:eastAsia="Times New Roman" w:hAnsi="Liberation Serif" w:cs="Liberation Serif"/>
          <w:sz w:val="24"/>
          <w:szCs w:val="24"/>
        </w:rPr>
        <w:t xml:space="preserve">, администрацией Городского округа «город Ирбит» Свердловской области заключено Соглашение № 30 о создании региональной системы научно-методического сопровождения педагогических работников и управленческих кадров Свердловской области от 15.09.2021 года (далее – Соглашение). </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proofErr w:type="gramStart"/>
      <w:r w:rsidRPr="00174BDB">
        <w:rPr>
          <w:rFonts w:ascii="Liberation Serif" w:eastAsia="Times New Roman" w:hAnsi="Liberation Serif" w:cs="Liberation Serif"/>
          <w:sz w:val="24"/>
          <w:szCs w:val="24"/>
        </w:rPr>
        <w:t>На основании данного Соглашения ежегодно утверждается план мероприятий («дорожная карта») по взаимодействию Управления образованием Городского округа «город Ирбит» Свердловской области с Центром непрерывного повышения профессионального мастерства педагогических работников «Учитель будущего» (</w:t>
      </w:r>
      <w:r w:rsidR="00F21E99" w:rsidRPr="00F21E99">
        <w:rPr>
          <w:rFonts w:ascii="Liberation Serif" w:eastAsia="Times New Roman" w:hAnsi="Liberation Serif" w:cs="Liberation Serif"/>
          <w:sz w:val="24"/>
          <w:szCs w:val="24"/>
        </w:rPr>
        <w:t>федеральное государственное бюджетное образовательное учреждение высшего образования «Уральский государственный педагогический университет»</w:t>
      </w:r>
      <w:r w:rsidRPr="00174BDB">
        <w:rPr>
          <w:rFonts w:ascii="Liberation Serif" w:eastAsia="Times New Roman" w:hAnsi="Liberation Serif" w:cs="Liberation Serif"/>
          <w:sz w:val="24"/>
          <w:szCs w:val="24"/>
        </w:rPr>
        <w:t>), реализуемый в рамках региональной системы научно-методического сопровождения педагогических работников и управленческих кадров Свердловской области.</w:t>
      </w:r>
      <w:proofErr w:type="gramEnd"/>
    </w:p>
    <w:p w:rsidR="000D482A" w:rsidRPr="00174BDB" w:rsidRDefault="00DA7943" w:rsidP="00F21E99">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С 1 сентября 2023 года Управление образованием является опорным работодателем </w:t>
      </w:r>
      <w:r w:rsidR="00F21E99">
        <w:rPr>
          <w:rFonts w:ascii="Liberation Serif" w:eastAsia="Times New Roman" w:hAnsi="Liberation Serif" w:cs="Liberation Serif"/>
          <w:sz w:val="24"/>
          <w:szCs w:val="24"/>
        </w:rPr>
        <w:t>Г</w:t>
      </w:r>
      <w:r w:rsidR="00F21E99" w:rsidRPr="00F21E99">
        <w:rPr>
          <w:rFonts w:ascii="Liberation Serif" w:eastAsia="Times New Roman" w:hAnsi="Liberation Serif" w:cs="Liberation Serif"/>
          <w:sz w:val="24"/>
          <w:szCs w:val="24"/>
        </w:rPr>
        <w:t>осударственно</w:t>
      </w:r>
      <w:r w:rsidR="00F21E99">
        <w:rPr>
          <w:rFonts w:ascii="Liberation Serif" w:eastAsia="Times New Roman" w:hAnsi="Liberation Serif" w:cs="Liberation Serif"/>
          <w:sz w:val="24"/>
          <w:szCs w:val="24"/>
        </w:rPr>
        <w:t>го</w:t>
      </w:r>
      <w:r w:rsidR="00F21E99" w:rsidRPr="00F21E99">
        <w:rPr>
          <w:rFonts w:ascii="Liberation Serif" w:eastAsia="Times New Roman" w:hAnsi="Liberation Serif" w:cs="Liberation Serif"/>
          <w:sz w:val="24"/>
          <w:szCs w:val="24"/>
        </w:rPr>
        <w:t xml:space="preserve"> автономно</w:t>
      </w:r>
      <w:r w:rsidR="00F21E99">
        <w:rPr>
          <w:rFonts w:ascii="Liberation Serif" w:eastAsia="Times New Roman" w:hAnsi="Liberation Serif" w:cs="Liberation Serif"/>
          <w:sz w:val="24"/>
          <w:szCs w:val="24"/>
        </w:rPr>
        <w:t>го</w:t>
      </w:r>
      <w:r w:rsidR="00F21E99" w:rsidRPr="00F21E99">
        <w:rPr>
          <w:rFonts w:ascii="Liberation Serif" w:eastAsia="Times New Roman" w:hAnsi="Liberation Serif" w:cs="Liberation Serif"/>
          <w:sz w:val="24"/>
          <w:szCs w:val="24"/>
        </w:rPr>
        <w:t xml:space="preserve"> профессионально</w:t>
      </w:r>
      <w:r w:rsidR="00F21E99">
        <w:rPr>
          <w:rFonts w:ascii="Liberation Serif" w:eastAsia="Times New Roman" w:hAnsi="Liberation Serif" w:cs="Liberation Serif"/>
          <w:sz w:val="24"/>
          <w:szCs w:val="24"/>
        </w:rPr>
        <w:t>го</w:t>
      </w:r>
      <w:r w:rsidR="00F21E99" w:rsidRPr="00F21E99">
        <w:rPr>
          <w:rFonts w:ascii="Liberation Serif" w:eastAsia="Times New Roman" w:hAnsi="Liberation Serif" w:cs="Liberation Serif"/>
          <w:sz w:val="24"/>
          <w:szCs w:val="24"/>
        </w:rPr>
        <w:t xml:space="preserve"> образовательно</w:t>
      </w:r>
      <w:r w:rsidR="00F21E99">
        <w:rPr>
          <w:rFonts w:ascii="Liberation Serif" w:eastAsia="Times New Roman" w:hAnsi="Liberation Serif" w:cs="Liberation Serif"/>
          <w:sz w:val="24"/>
          <w:szCs w:val="24"/>
        </w:rPr>
        <w:t>го</w:t>
      </w:r>
      <w:r w:rsidR="00F21E99" w:rsidRPr="00F21E99">
        <w:rPr>
          <w:rFonts w:ascii="Liberation Serif" w:eastAsia="Times New Roman" w:hAnsi="Liberation Serif" w:cs="Liberation Serif"/>
          <w:sz w:val="24"/>
          <w:szCs w:val="24"/>
        </w:rPr>
        <w:t xml:space="preserve"> учреждени</w:t>
      </w:r>
      <w:r w:rsidR="00F21E99">
        <w:rPr>
          <w:rFonts w:ascii="Liberation Serif" w:eastAsia="Times New Roman" w:hAnsi="Liberation Serif" w:cs="Liberation Serif"/>
          <w:sz w:val="24"/>
          <w:szCs w:val="24"/>
        </w:rPr>
        <w:t>я</w:t>
      </w:r>
      <w:r w:rsidR="00F21E99" w:rsidRPr="00F21E99">
        <w:rPr>
          <w:rFonts w:ascii="Liberation Serif" w:eastAsia="Times New Roman" w:hAnsi="Liberation Serif" w:cs="Liberation Serif"/>
          <w:sz w:val="24"/>
          <w:szCs w:val="24"/>
        </w:rPr>
        <w:t xml:space="preserve"> </w:t>
      </w:r>
      <w:r w:rsidR="00F21E99">
        <w:rPr>
          <w:rFonts w:ascii="Liberation Serif" w:eastAsia="Times New Roman" w:hAnsi="Liberation Serif" w:cs="Liberation Serif"/>
          <w:sz w:val="24"/>
          <w:szCs w:val="24"/>
        </w:rPr>
        <w:t>С</w:t>
      </w:r>
      <w:r w:rsidR="00F21E99" w:rsidRPr="00F21E99">
        <w:rPr>
          <w:rFonts w:ascii="Liberation Serif" w:eastAsia="Times New Roman" w:hAnsi="Liberation Serif" w:cs="Liberation Serif"/>
          <w:sz w:val="24"/>
          <w:szCs w:val="24"/>
        </w:rPr>
        <w:t xml:space="preserve">вердловской области </w:t>
      </w:r>
      <w:r w:rsidR="00F21E99">
        <w:rPr>
          <w:rFonts w:ascii="Liberation Serif" w:eastAsia="Times New Roman" w:hAnsi="Liberation Serif" w:cs="Liberation Serif"/>
          <w:sz w:val="24"/>
          <w:szCs w:val="24"/>
        </w:rPr>
        <w:t>«И</w:t>
      </w:r>
      <w:r w:rsidR="00F21E99" w:rsidRPr="00F21E99">
        <w:rPr>
          <w:rFonts w:ascii="Liberation Serif" w:eastAsia="Times New Roman" w:hAnsi="Liberation Serif" w:cs="Liberation Serif"/>
          <w:sz w:val="24"/>
          <w:szCs w:val="24"/>
        </w:rPr>
        <w:t>рбитский гуманитарный колледж</w:t>
      </w:r>
      <w:r w:rsidR="00F21E99">
        <w:rPr>
          <w:rFonts w:ascii="Liberation Serif" w:eastAsia="Times New Roman" w:hAnsi="Liberation Serif" w:cs="Liberation Serif"/>
          <w:sz w:val="24"/>
          <w:szCs w:val="24"/>
        </w:rPr>
        <w:t>»</w:t>
      </w:r>
      <w:r w:rsidR="00F21E99" w:rsidRPr="00F21E99">
        <w:rPr>
          <w:rFonts w:ascii="Liberation Serif" w:eastAsia="Times New Roman" w:hAnsi="Liberation Serif" w:cs="Liberation Serif"/>
          <w:sz w:val="24"/>
          <w:szCs w:val="24"/>
        </w:rPr>
        <w:t xml:space="preserve"> </w:t>
      </w:r>
      <w:r w:rsidR="00F21E99">
        <w:rPr>
          <w:rFonts w:ascii="Liberation Serif" w:eastAsia="Times New Roman" w:hAnsi="Liberation Serif" w:cs="Liberation Serif"/>
          <w:sz w:val="24"/>
          <w:szCs w:val="24"/>
        </w:rPr>
        <w:t>(далее-</w:t>
      </w:r>
      <w:r w:rsidRPr="00174BDB">
        <w:rPr>
          <w:rFonts w:ascii="Liberation Serif" w:eastAsia="Times New Roman" w:hAnsi="Liberation Serif" w:cs="Liberation Serif"/>
          <w:sz w:val="24"/>
          <w:szCs w:val="24"/>
        </w:rPr>
        <w:t>ГАПОУ СО «ИГК»</w:t>
      </w:r>
      <w:r w:rsidR="00F21E99">
        <w:rPr>
          <w:rFonts w:ascii="Liberation Serif" w:eastAsia="Times New Roman" w:hAnsi="Liberation Serif" w:cs="Liberation Serif"/>
          <w:sz w:val="24"/>
          <w:szCs w:val="24"/>
        </w:rPr>
        <w:t>)</w:t>
      </w:r>
      <w:r w:rsidRPr="00174BDB">
        <w:rPr>
          <w:rFonts w:ascii="Liberation Serif" w:eastAsia="Times New Roman" w:hAnsi="Liberation Serif" w:cs="Liberation Serif"/>
          <w:sz w:val="24"/>
          <w:szCs w:val="24"/>
        </w:rPr>
        <w:t xml:space="preserve">. 28 мая 2023 года подписано соглашение о партнерстве в целях создания и развития </w:t>
      </w:r>
      <w:r w:rsidRPr="00174BDB">
        <w:rPr>
          <w:rFonts w:ascii="Liberation Serif" w:eastAsia="Times New Roman" w:hAnsi="Liberation Serif" w:cs="Liberation Serif"/>
          <w:sz w:val="24"/>
          <w:szCs w:val="24"/>
        </w:rPr>
        <w:lastRenderedPageBreak/>
        <w:t>образовательного кластера среднего профессионального образования в рамках федерального проекта «</w:t>
      </w:r>
      <w:proofErr w:type="spellStart"/>
      <w:r w:rsidRPr="00174BDB">
        <w:rPr>
          <w:rFonts w:ascii="Liberation Serif" w:eastAsia="Times New Roman" w:hAnsi="Liberation Serif" w:cs="Liberation Serif"/>
          <w:sz w:val="24"/>
          <w:szCs w:val="24"/>
        </w:rPr>
        <w:t>Профессионалитет</w:t>
      </w:r>
      <w:proofErr w:type="spellEnd"/>
      <w:r w:rsidRPr="00174BDB">
        <w:rPr>
          <w:rFonts w:ascii="Liberation Serif" w:eastAsia="Times New Roman" w:hAnsi="Liberation Serif" w:cs="Liberation Serif"/>
          <w:sz w:val="24"/>
          <w:szCs w:val="24"/>
        </w:rPr>
        <w:t>» образовательного кластера «Педагогика».</w:t>
      </w:r>
    </w:p>
    <w:p w:rsidR="000D482A" w:rsidRPr="00174BDB" w:rsidRDefault="00DA7943" w:rsidP="00D452EC">
      <w:pPr>
        <w:pStyle w:val="aff7"/>
        <w:tabs>
          <w:tab w:val="left" w:pos="851"/>
        </w:tabs>
        <w:spacing w:after="0" w:line="240" w:lineRule="auto"/>
        <w:ind w:left="709"/>
        <w:jc w:val="both"/>
        <w:rPr>
          <w:rFonts w:ascii="Liberation Serif" w:hAnsi="Liberation Serif" w:cs="Liberation Serif"/>
          <w:sz w:val="24"/>
          <w:szCs w:val="24"/>
        </w:rPr>
      </w:pPr>
      <w:r w:rsidRPr="00174BDB">
        <w:rPr>
          <w:rFonts w:ascii="Liberation Serif" w:hAnsi="Liberation Serif" w:cs="Liberation Serif"/>
          <w:sz w:val="24"/>
          <w:szCs w:val="24"/>
        </w:rPr>
        <w:t xml:space="preserve">Среди значимых результатов также можно отметить </w:t>
      </w:r>
      <w:proofErr w:type="gramStart"/>
      <w:r w:rsidRPr="00174BDB">
        <w:rPr>
          <w:rFonts w:ascii="Liberation Serif" w:hAnsi="Liberation Serif" w:cs="Liberation Serif"/>
          <w:sz w:val="24"/>
          <w:szCs w:val="24"/>
        </w:rPr>
        <w:t>следующие</w:t>
      </w:r>
      <w:proofErr w:type="gramEnd"/>
      <w:r w:rsidRPr="00174BDB">
        <w:rPr>
          <w:rFonts w:ascii="Liberation Serif" w:hAnsi="Liberation Serif" w:cs="Liberation Serif"/>
          <w:sz w:val="24"/>
          <w:szCs w:val="24"/>
        </w:rPr>
        <w:t>.</w:t>
      </w:r>
    </w:p>
    <w:p w:rsidR="000D482A" w:rsidRPr="00174BDB" w:rsidRDefault="00DA7943" w:rsidP="00D452EC">
      <w:pPr>
        <w:spacing w:after="0" w:line="240" w:lineRule="auto"/>
        <w:ind w:firstLine="708"/>
        <w:jc w:val="both"/>
        <w:rPr>
          <w:rFonts w:ascii="Liberation Serif" w:hAnsi="Liberation Serif"/>
          <w:sz w:val="24"/>
          <w:szCs w:val="24"/>
        </w:rPr>
      </w:pPr>
      <w:r w:rsidRPr="00174BDB">
        <w:rPr>
          <w:rFonts w:ascii="Liberation Serif" w:hAnsi="Liberation Serif"/>
          <w:sz w:val="24"/>
          <w:szCs w:val="24"/>
        </w:rPr>
        <w:t xml:space="preserve">1. В 11-х классах Городского округа «город Ирбит» Свердловской области </w:t>
      </w:r>
      <w:r w:rsidR="00F21E99">
        <w:rPr>
          <w:rFonts w:ascii="Liberation Serif" w:hAnsi="Liberation Serif"/>
          <w:sz w:val="24"/>
          <w:szCs w:val="24"/>
        </w:rPr>
        <w:t xml:space="preserve">                       </w:t>
      </w:r>
      <w:r w:rsidRPr="00174BDB">
        <w:rPr>
          <w:rFonts w:ascii="Liberation Serif" w:hAnsi="Liberation Serif"/>
          <w:sz w:val="24"/>
          <w:szCs w:val="24"/>
        </w:rPr>
        <w:t>в 2023-2024 учебном году государственную итоговую аттестацию в форме единого государственного экзамена</w:t>
      </w:r>
      <w:r w:rsidR="00F21E99">
        <w:rPr>
          <w:rFonts w:ascii="Liberation Serif" w:hAnsi="Liberation Serif"/>
          <w:sz w:val="24"/>
          <w:szCs w:val="24"/>
        </w:rPr>
        <w:t xml:space="preserve"> проходили </w:t>
      </w:r>
      <w:r w:rsidRPr="00174BDB">
        <w:rPr>
          <w:rFonts w:ascii="Liberation Serif" w:hAnsi="Liberation Serif"/>
          <w:sz w:val="24"/>
          <w:szCs w:val="24"/>
        </w:rPr>
        <w:t xml:space="preserve">99 человек. Все они по результатам экзаменов получили аттестаты о среднем общем образовании. Кроме того, по физике и по литературе два выпускника получили по 100 </w:t>
      </w:r>
      <w:r w:rsidRPr="0040653B">
        <w:rPr>
          <w:rFonts w:ascii="Liberation Serif" w:hAnsi="Liberation Serif"/>
          <w:sz w:val="24"/>
          <w:szCs w:val="24"/>
        </w:rPr>
        <w:t xml:space="preserve">баллов </w:t>
      </w:r>
      <w:r w:rsidR="0040653B" w:rsidRPr="0040653B">
        <w:rPr>
          <w:rFonts w:ascii="Liberation Serif" w:hAnsi="Liberation Serif"/>
          <w:sz w:val="24"/>
          <w:szCs w:val="24"/>
        </w:rPr>
        <w:t>на едином государственном экзамене</w:t>
      </w:r>
      <w:r w:rsidRPr="0040653B">
        <w:rPr>
          <w:rFonts w:ascii="Liberation Serif" w:hAnsi="Liberation Serif"/>
          <w:sz w:val="24"/>
          <w:szCs w:val="24"/>
        </w:rPr>
        <w:t>, выпущено 15 медалистов.</w:t>
      </w:r>
    </w:p>
    <w:p w:rsidR="00174BDB" w:rsidRDefault="00DA7943" w:rsidP="00174BDB">
      <w:pPr>
        <w:spacing w:line="240" w:lineRule="auto"/>
        <w:ind w:right="-1" w:firstLine="708"/>
        <w:contextualSpacing/>
        <w:jc w:val="both"/>
        <w:rPr>
          <w:rFonts w:ascii="Liberation Serif" w:eastAsia="Times New Roman" w:hAnsi="Liberation Serif" w:cs="Liberation Serif"/>
          <w:sz w:val="24"/>
          <w:szCs w:val="24"/>
          <w:lang w:eastAsia="ru-RU"/>
        </w:rPr>
      </w:pPr>
      <w:r w:rsidRPr="00174BDB">
        <w:rPr>
          <w:rFonts w:ascii="Liberation Serif" w:eastAsia="Times New Roman" w:hAnsi="Liberation Serif" w:cs="Liberation Serif"/>
          <w:sz w:val="24"/>
          <w:szCs w:val="24"/>
        </w:rPr>
        <w:t xml:space="preserve">2. В 2023-2024 учебном году в Городском округе «город Ирбит» Свердловской области проведены муниципальные этапы Всероссийских конкурсов профессионального мастерства. В конкурсе «Учитель года» приняли участие 8 педагогов. Абсолютным победителем стал Кошелев Данил Анатольевич, учитель физической культуры МАОУ «Школа № 10». Он же стал победителем регионального этапа Всероссийского конкурса «Учитель здоровья» и будет представлять Свердловскую область в Санкт-Петербурге в ноябре 2024 года. В </w:t>
      </w:r>
      <w:r w:rsidRPr="00174BDB">
        <w:rPr>
          <w:rFonts w:ascii="Liberation Serif" w:eastAsia="Times New Roman" w:hAnsi="Liberation Serif" w:cs="Liberation Serif"/>
          <w:sz w:val="24"/>
          <w:szCs w:val="24"/>
          <w:lang w:eastAsia="ru-RU"/>
        </w:rPr>
        <w:t>конкурсе профессионального мастерства «Педагогический дебют» приняли участие 7 воспитателей детских садов города, абсолютным победителем конкурса «Педагогический дебют» стала Иванова Марина Владимировна, воспитатель МАДОУ «Детский сад № 6».</w:t>
      </w:r>
    </w:p>
    <w:p w:rsidR="000D482A" w:rsidRPr="00174BDB" w:rsidRDefault="00DA7943" w:rsidP="00174BDB">
      <w:pPr>
        <w:spacing w:line="240" w:lineRule="auto"/>
        <w:ind w:right="-1" w:firstLine="708"/>
        <w:contextualSpacing/>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3. Признанием значимости достигнутых результатов является присуждение премий Губернатора Свердловской области, которые в этом году будут вручены четверым нашим учащимся и трем педагогам, которые их подготовили.</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4. В рамках проекта «Современная школ» создана шестая «Точка роста». Таким образом, 75 % общеобразовательных организаций </w:t>
      </w:r>
      <w:proofErr w:type="gramStart"/>
      <w:r w:rsidRPr="00174BDB">
        <w:rPr>
          <w:rFonts w:ascii="Liberation Serif" w:eastAsia="Times New Roman" w:hAnsi="Liberation Serif" w:cs="Liberation Serif"/>
          <w:sz w:val="24"/>
          <w:szCs w:val="24"/>
        </w:rPr>
        <w:t>охвачены</w:t>
      </w:r>
      <w:proofErr w:type="gramEnd"/>
      <w:r w:rsidRPr="00174BDB">
        <w:rPr>
          <w:rFonts w:ascii="Liberation Serif" w:eastAsia="Times New Roman" w:hAnsi="Liberation Serif" w:cs="Liberation Serif"/>
          <w:sz w:val="24"/>
          <w:szCs w:val="24"/>
        </w:rPr>
        <w:t xml:space="preserve"> этим проектом.</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5. МАОУ «Школа № 9» вошла в федеральный проект «Беспилотные авиационные системы».</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6. МАОУ «Школа № 8» вошла в федеральный проект по организации </w:t>
      </w:r>
      <w:proofErr w:type="spellStart"/>
      <w:r w:rsidRPr="00174BDB">
        <w:rPr>
          <w:rFonts w:ascii="Liberation Serif" w:eastAsia="Times New Roman" w:hAnsi="Liberation Serif" w:cs="Liberation Serif"/>
          <w:sz w:val="24"/>
          <w:szCs w:val="24"/>
        </w:rPr>
        <w:t>профориентационной</w:t>
      </w:r>
      <w:proofErr w:type="spellEnd"/>
      <w:r w:rsidRPr="00174BDB">
        <w:rPr>
          <w:rFonts w:ascii="Liberation Serif" w:eastAsia="Times New Roman" w:hAnsi="Liberation Serif" w:cs="Liberation Serif"/>
          <w:sz w:val="24"/>
          <w:szCs w:val="24"/>
        </w:rPr>
        <w:t xml:space="preserve"> работы на продвинутом уровне </w:t>
      </w:r>
      <w:proofErr w:type="spellStart"/>
      <w:r w:rsidRPr="00174BDB">
        <w:rPr>
          <w:rFonts w:ascii="Liberation Serif" w:eastAsia="Times New Roman" w:hAnsi="Liberation Serif" w:cs="Liberation Serif"/>
          <w:sz w:val="24"/>
          <w:szCs w:val="24"/>
        </w:rPr>
        <w:t>профминимума</w:t>
      </w:r>
      <w:proofErr w:type="spellEnd"/>
      <w:r w:rsidRPr="00174BDB">
        <w:rPr>
          <w:rFonts w:ascii="Liberation Serif" w:eastAsia="Times New Roman" w:hAnsi="Liberation Serif" w:cs="Liberation Serif"/>
          <w:sz w:val="24"/>
          <w:szCs w:val="24"/>
        </w:rPr>
        <w:t>.</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7. Решая задачу увеличения охвата детей, обучающихся по дополнительным программам, до 83,3 % в 2024 году, в 5 школах города создано 210 новых мест. Это стало возможным путем участия города в проекте «Успех каждого ребенка». За счет областных средств закуплено необходимое оборудование для занятий спортом, туризмом, робототехникой, </w:t>
      </w:r>
      <w:proofErr w:type="spellStart"/>
      <w:r w:rsidRPr="00174BDB">
        <w:rPr>
          <w:rFonts w:ascii="Liberation Serif" w:eastAsia="Times New Roman" w:hAnsi="Liberation Serif" w:cs="Liberation Serif"/>
          <w:sz w:val="24"/>
          <w:szCs w:val="24"/>
        </w:rPr>
        <w:t>медиажурналистикой</w:t>
      </w:r>
      <w:proofErr w:type="spellEnd"/>
      <w:r w:rsidRPr="00174BDB">
        <w:rPr>
          <w:rFonts w:ascii="Liberation Serif" w:eastAsia="Times New Roman" w:hAnsi="Liberation Serif" w:cs="Liberation Serif"/>
          <w:sz w:val="24"/>
          <w:szCs w:val="24"/>
        </w:rPr>
        <w:t>, театрализованной деятельностью, краеведением.</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8. В 2024 году осуществлено ремонтных работ в системе образования на сумму </w:t>
      </w:r>
      <w:r w:rsidR="00A7090B" w:rsidRPr="00174BDB">
        <w:rPr>
          <w:rFonts w:ascii="Liberation Serif" w:eastAsia="Times New Roman" w:hAnsi="Liberation Serif" w:cs="Liberation Serif"/>
          <w:sz w:val="24"/>
          <w:szCs w:val="24"/>
        </w:rPr>
        <w:t>210</w:t>
      </w:r>
      <w:r w:rsidR="00A7090B" w:rsidRPr="00174BDB">
        <w:rPr>
          <w:rFonts w:ascii="Liberation Serif" w:eastAsia="Times New Roman" w:hAnsi="Liberation Serif" w:cs="Liberation Serif"/>
          <w:sz w:val="24"/>
          <w:szCs w:val="24"/>
          <w:lang w:val="en-US"/>
        </w:rPr>
        <w:t> </w:t>
      </w:r>
      <w:r w:rsidR="00A7090B" w:rsidRPr="00174BDB">
        <w:rPr>
          <w:rFonts w:ascii="Liberation Serif" w:eastAsia="Times New Roman" w:hAnsi="Liberation Serif" w:cs="Liberation Serif"/>
          <w:sz w:val="24"/>
          <w:szCs w:val="24"/>
        </w:rPr>
        <w:t>282,29</w:t>
      </w:r>
      <w:r w:rsidRPr="00174BDB">
        <w:rPr>
          <w:rFonts w:ascii="Liberation Serif" w:eastAsia="Times New Roman" w:hAnsi="Liberation Serif" w:cs="Liberation Serif"/>
          <w:sz w:val="24"/>
          <w:szCs w:val="24"/>
        </w:rPr>
        <w:t xml:space="preserve"> </w:t>
      </w:r>
      <w:r w:rsidR="00174BDB">
        <w:rPr>
          <w:rFonts w:ascii="Liberation Serif" w:eastAsia="Times New Roman" w:hAnsi="Liberation Serif" w:cs="Liberation Serif"/>
          <w:sz w:val="24"/>
          <w:szCs w:val="24"/>
        </w:rPr>
        <w:t>тысяч рублей</w:t>
      </w:r>
      <w:r w:rsidRPr="00174BDB">
        <w:rPr>
          <w:rFonts w:ascii="Liberation Serif" w:eastAsia="Times New Roman" w:hAnsi="Liberation Serif" w:cs="Liberation Serif"/>
          <w:sz w:val="24"/>
          <w:szCs w:val="24"/>
        </w:rPr>
        <w:t xml:space="preserve">, в том числе </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 зданий дошкольных образовательных организаций - на сумму 22 831,2 </w:t>
      </w:r>
      <w:r w:rsidR="00174BDB" w:rsidRPr="00174BDB">
        <w:rPr>
          <w:rFonts w:ascii="Liberation Serif" w:eastAsia="Times New Roman" w:hAnsi="Liberation Serif" w:cs="Liberation Serif"/>
          <w:sz w:val="24"/>
          <w:szCs w:val="24"/>
        </w:rPr>
        <w:t>тыс</w:t>
      </w:r>
      <w:r w:rsidR="00174BDB">
        <w:rPr>
          <w:rFonts w:ascii="Liberation Serif" w:eastAsia="Times New Roman" w:hAnsi="Liberation Serif" w:cs="Liberation Serif"/>
          <w:sz w:val="24"/>
          <w:szCs w:val="24"/>
        </w:rPr>
        <w:t>яч</w:t>
      </w:r>
      <w:r w:rsidRPr="00174BDB">
        <w:rPr>
          <w:rFonts w:ascii="Liberation Serif" w:eastAsia="Times New Roman" w:hAnsi="Liberation Serif" w:cs="Liberation Serif"/>
          <w:sz w:val="24"/>
          <w:szCs w:val="24"/>
        </w:rPr>
        <w:t xml:space="preserve"> руб</w:t>
      </w:r>
      <w:r w:rsidR="00174BDB">
        <w:rPr>
          <w:rFonts w:ascii="Liberation Serif" w:eastAsia="Times New Roman" w:hAnsi="Liberation Serif" w:cs="Liberation Serif"/>
          <w:sz w:val="24"/>
          <w:szCs w:val="24"/>
        </w:rPr>
        <w:t>лей</w:t>
      </w:r>
      <w:r w:rsidRPr="00174BDB">
        <w:rPr>
          <w:rFonts w:ascii="Liberation Serif" w:eastAsia="Times New Roman" w:hAnsi="Liberation Serif" w:cs="Liberation Serif"/>
          <w:sz w:val="24"/>
          <w:szCs w:val="24"/>
        </w:rPr>
        <w:t>,</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 зданий общеобразовательных организаций и учреждений дополнительного образования - на сумму 57 777,9 </w:t>
      </w:r>
      <w:r w:rsidR="00174BDB">
        <w:rPr>
          <w:rFonts w:ascii="Liberation Serif" w:eastAsia="Times New Roman" w:hAnsi="Liberation Serif" w:cs="Liberation Serif"/>
          <w:sz w:val="24"/>
          <w:szCs w:val="24"/>
        </w:rPr>
        <w:t>тысяч рублей.</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9. Кроме того, </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 осуществлен первый этап ремонта МАОУ «Школа № 1» на сумму 70 751,6 </w:t>
      </w:r>
      <w:r w:rsidR="00174BDB" w:rsidRPr="00174BDB">
        <w:rPr>
          <w:rFonts w:ascii="Liberation Serif" w:eastAsia="Times New Roman" w:hAnsi="Liberation Serif" w:cs="Liberation Serif"/>
          <w:sz w:val="24"/>
          <w:szCs w:val="24"/>
        </w:rPr>
        <w:t>тысяч рублей</w:t>
      </w:r>
      <w:r w:rsidRPr="00174BDB">
        <w:rPr>
          <w:rFonts w:ascii="Liberation Serif" w:eastAsia="Times New Roman" w:hAnsi="Liberation Serif" w:cs="Liberation Serif"/>
          <w:sz w:val="24"/>
          <w:szCs w:val="24"/>
        </w:rPr>
        <w:t xml:space="preserve">, </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 продолжается капитальный ремонт в МБДОУ «Детский сад № 2», подготовлена </w:t>
      </w:r>
      <w:proofErr w:type="spellStart"/>
      <w:r w:rsidR="009A78A5">
        <w:rPr>
          <w:rFonts w:ascii="Liberation Serif" w:eastAsia="Times New Roman" w:hAnsi="Liberation Serif" w:cs="Liberation Serif"/>
          <w:sz w:val="24"/>
          <w:szCs w:val="24"/>
        </w:rPr>
        <w:t>проетно</w:t>
      </w:r>
      <w:proofErr w:type="spellEnd"/>
      <w:r w:rsidR="009A78A5">
        <w:rPr>
          <w:rFonts w:ascii="Liberation Serif" w:eastAsia="Times New Roman" w:hAnsi="Liberation Serif" w:cs="Liberation Serif"/>
          <w:sz w:val="24"/>
          <w:szCs w:val="24"/>
        </w:rPr>
        <w:t>-сметная документация (далее-</w:t>
      </w:r>
      <w:r w:rsidRPr="00174BDB">
        <w:rPr>
          <w:rFonts w:ascii="Liberation Serif" w:eastAsia="Times New Roman" w:hAnsi="Liberation Serif" w:cs="Liberation Serif"/>
          <w:sz w:val="24"/>
          <w:szCs w:val="24"/>
        </w:rPr>
        <w:t>ПСД</w:t>
      </w:r>
      <w:r w:rsidR="009A78A5">
        <w:rPr>
          <w:rFonts w:ascii="Liberation Serif" w:eastAsia="Times New Roman" w:hAnsi="Liberation Serif" w:cs="Liberation Serif"/>
          <w:sz w:val="24"/>
          <w:szCs w:val="24"/>
        </w:rPr>
        <w:t>)</w:t>
      </w:r>
      <w:r w:rsidRPr="00174BDB">
        <w:rPr>
          <w:rFonts w:ascii="Liberation Serif" w:eastAsia="Times New Roman" w:hAnsi="Liberation Serif" w:cs="Liberation Serif"/>
          <w:sz w:val="24"/>
          <w:szCs w:val="24"/>
        </w:rPr>
        <w:t xml:space="preserve"> для ремонта здания МБДОУ «Детский сад № 11»: в этом году проведены работы на сумму 15 882,4 тыс</w:t>
      </w:r>
      <w:r w:rsidR="00DF54B8">
        <w:rPr>
          <w:rFonts w:ascii="Liberation Serif" w:eastAsia="Times New Roman" w:hAnsi="Liberation Serif" w:cs="Liberation Serif"/>
          <w:sz w:val="24"/>
          <w:szCs w:val="24"/>
        </w:rPr>
        <w:t xml:space="preserve">яч </w:t>
      </w:r>
      <w:r w:rsidRPr="00174BDB">
        <w:rPr>
          <w:rFonts w:ascii="Liberation Serif" w:eastAsia="Times New Roman" w:hAnsi="Liberation Serif" w:cs="Liberation Serif"/>
          <w:sz w:val="24"/>
          <w:szCs w:val="24"/>
        </w:rPr>
        <w:t>руб</w:t>
      </w:r>
      <w:r w:rsidR="00DF54B8">
        <w:rPr>
          <w:rFonts w:ascii="Liberation Serif" w:eastAsia="Times New Roman" w:hAnsi="Liberation Serif" w:cs="Liberation Serif"/>
          <w:sz w:val="24"/>
          <w:szCs w:val="24"/>
        </w:rPr>
        <w:t>лей</w:t>
      </w:r>
      <w:r w:rsidRPr="00174BDB">
        <w:rPr>
          <w:rFonts w:ascii="Liberation Serif" w:eastAsia="Times New Roman" w:hAnsi="Liberation Serif" w:cs="Liberation Serif"/>
          <w:sz w:val="24"/>
          <w:szCs w:val="24"/>
        </w:rPr>
        <w:t>,</w:t>
      </w:r>
    </w:p>
    <w:p w:rsidR="000D482A" w:rsidRPr="00174BDB" w:rsidRDefault="00DA7943" w:rsidP="00D452EC">
      <w:pPr>
        <w:spacing w:after="0" w:line="240" w:lineRule="auto"/>
        <w:ind w:firstLine="709"/>
        <w:jc w:val="both"/>
        <w:rPr>
          <w:rFonts w:ascii="Liberation Serif" w:eastAsia="Times New Roman" w:hAnsi="Liberation Serif" w:cs="Liberation Serif"/>
          <w:sz w:val="24"/>
          <w:szCs w:val="24"/>
        </w:rPr>
      </w:pPr>
      <w:r w:rsidRPr="00174BDB">
        <w:rPr>
          <w:rFonts w:ascii="Liberation Serif" w:eastAsia="Times New Roman" w:hAnsi="Liberation Serif" w:cs="Liberation Serif"/>
          <w:sz w:val="24"/>
          <w:szCs w:val="24"/>
        </w:rPr>
        <w:t xml:space="preserve">- ремонт зданий </w:t>
      </w:r>
      <w:r w:rsidR="0040653B" w:rsidRPr="0040653B">
        <w:rPr>
          <w:rFonts w:ascii="Liberation Serif" w:eastAsia="Times New Roman" w:hAnsi="Liberation Serif" w:cs="Liberation Serif"/>
          <w:sz w:val="24"/>
          <w:szCs w:val="24"/>
        </w:rPr>
        <w:t>МАОУ ДО ЗОЛ «ООЦ «Салют»</w:t>
      </w:r>
      <w:r w:rsidRPr="00174BDB">
        <w:rPr>
          <w:rFonts w:ascii="Liberation Serif" w:eastAsia="Times New Roman" w:hAnsi="Liberation Serif" w:cs="Liberation Serif"/>
          <w:sz w:val="24"/>
          <w:szCs w:val="24"/>
        </w:rPr>
        <w:t xml:space="preserve"> - на сумму </w:t>
      </w:r>
      <w:r w:rsidR="00A7090B" w:rsidRPr="00174BDB">
        <w:rPr>
          <w:rFonts w:ascii="Liberation Serif" w:eastAsia="Times New Roman" w:hAnsi="Liberation Serif" w:cs="Liberation Serif"/>
          <w:sz w:val="24"/>
          <w:szCs w:val="24"/>
        </w:rPr>
        <w:t xml:space="preserve">43 039,19 </w:t>
      </w:r>
      <w:r w:rsidR="00174BDB">
        <w:rPr>
          <w:rFonts w:ascii="Liberation Serif" w:eastAsia="Times New Roman" w:hAnsi="Liberation Serif" w:cs="Liberation Serif"/>
          <w:sz w:val="24"/>
          <w:szCs w:val="24"/>
        </w:rPr>
        <w:t>тысяч рублей.</w:t>
      </w:r>
    </w:p>
    <w:p w:rsidR="000D482A" w:rsidRPr="00174BDB" w:rsidRDefault="00DA7943" w:rsidP="00D452EC">
      <w:pPr>
        <w:spacing w:after="0" w:line="240" w:lineRule="auto"/>
        <w:ind w:firstLine="708"/>
        <w:jc w:val="both"/>
        <w:rPr>
          <w:rFonts w:ascii="Liberation Serif" w:hAnsi="Liberation Serif" w:cs="Liberation Serif"/>
          <w:sz w:val="24"/>
          <w:szCs w:val="24"/>
        </w:rPr>
      </w:pPr>
      <w:r w:rsidRPr="00174BDB">
        <w:rPr>
          <w:rFonts w:ascii="Liberation Serif" w:hAnsi="Liberation Serif" w:cs="Liberation Serif"/>
          <w:sz w:val="24"/>
          <w:szCs w:val="24"/>
        </w:rPr>
        <w:t xml:space="preserve">Ключевые результаты в системе образования </w:t>
      </w:r>
      <w:r w:rsidRPr="00174BDB">
        <w:rPr>
          <w:rFonts w:ascii="Liberation Serif" w:hAnsi="Liberation Serif"/>
          <w:sz w:val="24"/>
          <w:szCs w:val="24"/>
        </w:rPr>
        <w:t xml:space="preserve">Городского округа «город Ирбит» Свердловской области </w:t>
      </w:r>
      <w:r w:rsidRPr="00174BDB">
        <w:rPr>
          <w:rFonts w:ascii="Liberation Serif" w:hAnsi="Liberation Serif" w:cs="Liberation Serif"/>
          <w:sz w:val="24"/>
          <w:szCs w:val="24"/>
        </w:rPr>
        <w:t>в части развития инфраструктуры с 2018 года по итогам 2024 года представлены в таблице 7.</w:t>
      </w:r>
    </w:p>
    <w:p w:rsidR="000B541F" w:rsidRPr="00174BDB" w:rsidRDefault="000B541F" w:rsidP="00D452EC">
      <w:pPr>
        <w:spacing w:after="0" w:line="240" w:lineRule="auto"/>
        <w:ind w:firstLine="708"/>
        <w:jc w:val="both"/>
        <w:rPr>
          <w:rFonts w:ascii="Liberation Serif" w:hAnsi="Liberation Serif" w:cs="Liberation Serif"/>
          <w:sz w:val="24"/>
          <w:szCs w:val="24"/>
        </w:rPr>
      </w:pPr>
    </w:p>
    <w:p w:rsidR="000B541F" w:rsidRPr="00174BDB" w:rsidRDefault="000B541F" w:rsidP="00D452EC">
      <w:pPr>
        <w:autoSpaceDE w:val="0"/>
        <w:autoSpaceDN w:val="0"/>
        <w:adjustRightInd w:val="0"/>
        <w:spacing w:line="240" w:lineRule="auto"/>
        <w:ind w:firstLine="540"/>
        <w:jc w:val="both"/>
        <w:rPr>
          <w:rFonts w:ascii="Liberation Serif" w:hAnsi="Liberation Serif"/>
          <w:bCs/>
          <w:sz w:val="24"/>
          <w:szCs w:val="24"/>
        </w:rPr>
      </w:pPr>
      <w:r w:rsidRPr="00174BDB">
        <w:rPr>
          <w:rFonts w:ascii="Liberation Serif" w:hAnsi="Liberation Serif"/>
          <w:bCs/>
          <w:sz w:val="24"/>
          <w:szCs w:val="24"/>
        </w:rPr>
        <w:t>Использ</w:t>
      </w:r>
      <w:r w:rsidR="004C40D6">
        <w:rPr>
          <w:rFonts w:ascii="Liberation Serif" w:hAnsi="Liberation Serif"/>
          <w:bCs/>
          <w:sz w:val="24"/>
          <w:szCs w:val="24"/>
        </w:rPr>
        <w:t>уемые</w:t>
      </w:r>
      <w:r w:rsidRPr="00174BDB">
        <w:rPr>
          <w:rFonts w:ascii="Liberation Serif" w:hAnsi="Liberation Serif"/>
          <w:bCs/>
          <w:sz w:val="24"/>
          <w:szCs w:val="24"/>
        </w:rPr>
        <w:t xml:space="preserve"> сокращения:</w:t>
      </w:r>
    </w:p>
    <w:p w:rsidR="000B541F" w:rsidRPr="00174BDB" w:rsidRDefault="000B541F" w:rsidP="00D452EC">
      <w:pPr>
        <w:spacing w:after="0" w:line="240" w:lineRule="auto"/>
        <w:ind w:left="28"/>
        <w:jc w:val="both"/>
        <w:rPr>
          <w:rFonts w:ascii="Liberation Serif" w:hAnsi="Liberation Serif"/>
          <w:sz w:val="24"/>
          <w:szCs w:val="24"/>
        </w:rPr>
      </w:pPr>
      <w:r w:rsidRPr="00174BDB">
        <w:rPr>
          <w:rFonts w:ascii="Liberation Serif" w:hAnsi="Liberation Serif"/>
          <w:bCs/>
          <w:sz w:val="24"/>
          <w:szCs w:val="24"/>
        </w:rPr>
        <w:t xml:space="preserve">МАОУ «Школа № 1» - </w:t>
      </w:r>
      <w:r w:rsidRPr="00174BDB">
        <w:rPr>
          <w:rFonts w:ascii="Liberation Serif" w:hAnsi="Liberation Serif"/>
          <w:sz w:val="24"/>
          <w:szCs w:val="24"/>
        </w:rPr>
        <w:t>Муниципальное автономное общеобразовательное учреждение Городского округа «город Ирбит» Свердловской области «Средняя общеобразовательная школа № 1»;</w:t>
      </w:r>
    </w:p>
    <w:p w:rsidR="000B541F" w:rsidRPr="00F21E99" w:rsidRDefault="000B541F" w:rsidP="00D452EC">
      <w:pPr>
        <w:spacing w:after="0" w:line="240" w:lineRule="auto"/>
        <w:ind w:left="28"/>
        <w:jc w:val="both"/>
        <w:rPr>
          <w:rFonts w:ascii="Liberation Serif" w:hAnsi="Liberation Serif"/>
          <w:sz w:val="24"/>
          <w:szCs w:val="24"/>
        </w:rPr>
      </w:pPr>
      <w:r w:rsidRPr="00174BDB">
        <w:rPr>
          <w:rFonts w:ascii="Liberation Serif" w:hAnsi="Liberation Serif"/>
          <w:sz w:val="24"/>
          <w:szCs w:val="24"/>
        </w:rPr>
        <w:t>МАОУ «Школа № 3» - Муниципальное автономное общеобразовательное учреждение Городского округа «город Ирбит» Свердловской области «Основная общеобразовательная школа № 3»;</w:t>
      </w:r>
    </w:p>
    <w:p w:rsidR="000B541F" w:rsidRPr="00F21E99" w:rsidRDefault="000B541F" w:rsidP="00D452EC">
      <w:pPr>
        <w:spacing w:after="0" w:line="240" w:lineRule="auto"/>
        <w:ind w:left="28"/>
        <w:jc w:val="both"/>
        <w:rPr>
          <w:rFonts w:ascii="Liberation Serif" w:hAnsi="Liberation Serif"/>
          <w:sz w:val="24"/>
          <w:szCs w:val="24"/>
        </w:rPr>
      </w:pPr>
      <w:r w:rsidRPr="00F21E99">
        <w:rPr>
          <w:rFonts w:ascii="Liberation Serif" w:hAnsi="Liberation Serif"/>
          <w:sz w:val="24"/>
          <w:szCs w:val="24"/>
        </w:rPr>
        <w:t>МАОУ «Школа № 5 им. И.О. Родобольского» - Муниципальное автономное общеобразовательное учреждение Городского округа «город Ирбит» Свердловской области «Основная общеобразовательная школа № 5 имени Героя Российской Федерации И.О. Родобольского»;</w:t>
      </w:r>
    </w:p>
    <w:p w:rsidR="000B541F" w:rsidRPr="00174BDB" w:rsidRDefault="000B541F" w:rsidP="00D452EC">
      <w:pPr>
        <w:spacing w:after="0" w:line="240" w:lineRule="auto"/>
        <w:ind w:left="28"/>
        <w:jc w:val="both"/>
        <w:rPr>
          <w:rFonts w:ascii="Liberation Serif" w:hAnsi="Liberation Serif"/>
          <w:sz w:val="24"/>
          <w:szCs w:val="24"/>
        </w:rPr>
      </w:pPr>
      <w:r w:rsidRPr="00174BDB">
        <w:rPr>
          <w:rStyle w:val="apple-converted-space"/>
          <w:rFonts w:ascii="Liberation Serif" w:hAnsi="Liberation Serif" w:cs="MS Shell Dlg 2"/>
          <w:sz w:val="24"/>
          <w:szCs w:val="24"/>
          <w:shd w:val="clear" w:color="auto" w:fill="F7F8F9"/>
        </w:rPr>
        <w:t> </w:t>
      </w:r>
      <w:r w:rsidRPr="00174BDB">
        <w:rPr>
          <w:rFonts w:ascii="Liberation Serif" w:hAnsi="Liberation Serif"/>
          <w:bCs/>
          <w:sz w:val="24"/>
          <w:szCs w:val="24"/>
        </w:rPr>
        <w:t xml:space="preserve">МАОУ «Школа № 8» - </w:t>
      </w:r>
      <w:r w:rsidRPr="00174BDB">
        <w:rPr>
          <w:rFonts w:ascii="Liberation Serif" w:hAnsi="Liberation Serif"/>
          <w:sz w:val="24"/>
          <w:szCs w:val="24"/>
        </w:rPr>
        <w:t>Муниципальное автономное общеобразовательное учреждение Городского округа «город Ирбит» Свердловской области «Средняя общеобразовательная школа № 8»;</w:t>
      </w:r>
    </w:p>
    <w:p w:rsidR="000B541F" w:rsidRPr="00174BDB" w:rsidRDefault="000B541F" w:rsidP="00D452EC">
      <w:pPr>
        <w:spacing w:after="0" w:line="240" w:lineRule="auto"/>
        <w:ind w:left="28"/>
        <w:jc w:val="both"/>
        <w:rPr>
          <w:rFonts w:ascii="Liberation Serif" w:hAnsi="Liberation Serif"/>
          <w:sz w:val="24"/>
          <w:szCs w:val="24"/>
        </w:rPr>
      </w:pPr>
      <w:r w:rsidRPr="00174BDB">
        <w:rPr>
          <w:rFonts w:ascii="Liberation Serif" w:hAnsi="Liberation Serif"/>
          <w:bCs/>
          <w:sz w:val="24"/>
          <w:szCs w:val="24"/>
        </w:rPr>
        <w:t xml:space="preserve">МАОУ «Школа № 9» - </w:t>
      </w:r>
      <w:r w:rsidRPr="00174BDB">
        <w:rPr>
          <w:rFonts w:ascii="Liberation Serif" w:hAnsi="Liberation Serif"/>
          <w:sz w:val="24"/>
          <w:szCs w:val="24"/>
        </w:rPr>
        <w:t>Муниципальное автономное общеобразовательное учреждение Городского округа «город Ирбит» Свердловской области «Средняя общеобразовательная школа № 9»;</w:t>
      </w:r>
    </w:p>
    <w:p w:rsidR="000B541F" w:rsidRPr="00174BDB" w:rsidRDefault="000B541F" w:rsidP="00D452EC">
      <w:pPr>
        <w:spacing w:after="0" w:line="240" w:lineRule="auto"/>
        <w:ind w:left="28"/>
        <w:jc w:val="both"/>
        <w:rPr>
          <w:rFonts w:ascii="Liberation Serif" w:hAnsi="Liberation Serif"/>
          <w:sz w:val="24"/>
          <w:szCs w:val="24"/>
        </w:rPr>
      </w:pPr>
      <w:r w:rsidRPr="00174BDB">
        <w:rPr>
          <w:rFonts w:ascii="Liberation Serif" w:hAnsi="Liberation Serif"/>
          <w:bCs/>
          <w:sz w:val="24"/>
          <w:szCs w:val="24"/>
        </w:rPr>
        <w:t xml:space="preserve">МАОУ «Школа № 10» - </w:t>
      </w:r>
      <w:r w:rsidRPr="00174BDB">
        <w:rPr>
          <w:rFonts w:ascii="Liberation Serif" w:hAnsi="Liberation Serif"/>
          <w:sz w:val="24"/>
          <w:szCs w:val="24"/>
        </w:rPr>
        <w:t>Муниципальное автономное общеобразовательное учреждение Городского округа «город Ирбит» Свердловской области «Средняя общеобразовательная школа № 10»;</w:t>
      </w:r>
    </w:p>
    <w:p w:rsidR="000B541F" w:rsidRPr="00174BDB" w:rsidRDefault="000B541F" w:rsidP="00D452EC">
      <w:pPr>
        <w:spacing w:after="0" w:line="240" w:lineRule="auto"/>
        <w:ind w:left="28"/>
        <w:jc w:val="both"/>
        <w:rPr>
          <w:rFonts w:ascii="Liberation Serif" w:hAnsi="Liberation Serif"/>
          <w:sz w:val="24"/>
          <w:szCs w:val="24"/>
        </w:rPr>
      </w:pPr>
      <w:r w:rsidRPr="00174BDB">
        <w:rPr>
          <w:rFonts w:ascii="Liberation Serif" w:hAnsi="Liberation Serif"/>
          <w:bCs/>
          <w:sz w:val="24"/>
          <w:szCs w:val="24"/>
        </w:rPr>
        <w:t xml:space="preserve">МАОУ «Школа № 13» - </w:t>
      </w:r>
      <w:r w:rsidRPr="00174BDB">
        <w:rPr>
          <w:rFonts w:ascii="Liberation Serif" w:hAnsi="Liberation Serif"/>
          <w:sz w:val="24"/>
          <w:szCs w:val="24"/>
        </w:rPr>
        <w:t>Муниципальное автономное общеобразовательное учреждение Городского округа «город Ирбит» Свердловской области «Средняя общеобразовательная школа № 13»;</w:t>
      </w:r>
    </w:p>
    <w:p w:rsidR="000B541F" w:rsidRPr="00174BDB" w:rsidRDefault="000B541F" w:rsidP="00D452EC">
      <w:pPr>
        <w:spacing w:after="0" w:line="240" w:lineRule="auto"/>
        <w:ind w:left="28"/>
        <w:jc w:val="both"/>
        <w:rPr>
          <w:rFonts w:ascii="Liberation Serif" w:hAnsi="Liberation Serif"/>
          <w:sz w:val="24"/>
          <w:szCs w:val="24"/>
        </w:rPr>
      </w:pPr>
      <w:r w:rsidRPr="00174BDB">
        <w:rPr>
          <w:rFonts w:ascii="Liberation Serif" w:hAnsi="Liberation Serif"/>
          <w:bCs/>
          <w:sz w:val="24"/>
          <w:szCs w:val="24"/>
        </w:rPr>
        <w:t xml:space="preserve">МАОУ «Школа № 18» - </w:t>
      </w:r>
      <w:r w:rsidRPr="00174BDB">
        <w:rPr>
          <w:rFonts w:ascii="Liberation Serif" w:hAnsi="Liberation Serif"/>
          <w:sz w:val="24"/>
          <w:szCs w:val="24"/>
        </w:rPr>
        <w:t>Муниципальное автономное общеобразовательное учреждение Городского округа «город Ирбит» Свердловской области «Средняя общеобразовательная школа № 18»;</w:t>
      </w:r>
    </w:p>
    <w:p w:rsidR="000B541F" w:rsidRDefault="000B541F" w:rsidP="00D452EC">
      <w:pPr>
        <w:spacing w:after="0" w:line="240" w:lineRule="auto"/>
        <w:ind w:left="28"/>
        <w:jc w:val="both"/>
        <w:rPr>
          <w:rStyle w:val="aff1"/>
          <w:rFonts w:ascii="Liberation Serif" w:hAnsi="Liberation Serif"/>
          <w:b w:val="0"/>
          <w:sz w:val="24"/>
          <w:szCs w:val="24"/>
        </w:rPr>
      </w:pPr>
      <w:r w:rsidRPr="00174BDB">
        <w:rPr>
          <w:rFonts w:ascii="Liberation Serif" w:eastAsia="Times New Roman" w:hAnsi="Liberation Serif" w:cs="Liberation Serif"/>
          <w:sz w:val="24"/>
          <w:szCs w:val="24"/>
        </w:rPr>
        <w:t>МАОУ ДО ЗОЛ «ООЦ «Салют»</w:t>
      </w:r>
      <w:r w:rsidRPr="00174BDB">
        <w:rPr>
          <w:rFonts w:ascii="Liberation Serif" w:hAnsi="Liberation Serif"/>
          <w:sz w:val="24"/>
          <w:szCs w:val="24"/>
        </w:rPr>
        <w:t xml:space="preserve"> - </w:t>
      </w:r>
      <w:r w:rsidRPr="00174BDB">
        <w:rPr>
          <w:rStyle w:val="aff1"/>
          <w:rFonts w:ascii="Liberation Serif" w:hAnsi="Liberation Serif"/>
          <w:b w:val="0"/>
          <w:sz w:val="24"/>
          <w:szCs w:val="24"/>
        </w:rPr>
        <w:t>Муниципальное автономное образовательное учреждение дополнительного образования - Загородный оздоровительный лагерь Городского округа «город Ирбит» Свердловской области «Оздоровительно-образовательный центр «Салют»</w:t>
      </w:r>
      <w:r w:rsidR="004C40D6">
        <w:rPr>
          <w:rStyle w:val="aff1"/>
          <w:rFonts w:ascii="Liberation Serif" w:hAnsi="Liberation Serif"/>
          <w:b w:val="0"/>
          <w:sz w:val="24"/>
          <w:szCs w:val="24"/>
        </w:rPr>
        <w:t>;</w:t>
      </w:r>
    </w:p>
    <w:p w:rsidR="004C40D6" w:rsidRPr="00174BDB" w:rsidRDefault="004C40D6" w:rsidP="00D452EC">
      <w:pPr>
        <w:spacing w:after="0" w:line="240" w:lineRule="auto"/>
        <w:ind w:left="28"/>
        <w:jc w:val="both"/>
        <w:rPr>
          <w:rFonts w:ascii="Liberation Serif" w:hAnsi="Liberation Serif"/>
          <w:sz w:val="24"/>
          <w:szCs w:val="24"/>
        </w:rPr>
      </w:pPr>
      <w:r w:rsidRPr="004C40D6">
        <w:rPr>
          <w:rFonts w:ascii="Liberation Serif" w:hAnsi="Liberation Serif"/>
          <w:sz w:val="24"/>
          <w:szCs w:val="24"/>
        </w:rPr>
        <w:t>МБДОУ «Детский сад № 1»</w:t>
      </w:r>
      <w:r>
        <w:rPr>
          <w:rFonts w:ascii="Liberation Serif" w:hAnsi="Liberation Serif"/>
          <w:sz w:val="24"/>
          <w:szCs w:val="24"/>
        </w:rPr>
        <w:t xml:space="preserve"> - </w:t>
      </w:r>
      <w:r w:rsidRPr="004C40D6">
        <w:rPr>
          <w:rFonts w:ascii="Liberation Serif" w:hAnsi="Liberation Serif"/>
          <w:sz w:val="24"/>
          <w:szCs w:val="24"/>
        </w:rPr>
        <w:t>Муниципальное бюджетное дошкольное образовательное учреждение Городского округа «город Ирбит» Свердловской области «Детский сад № 1»</w:t>
      </w:r>
      <w:r>
        <w:rPr>
          <w:rFonts w:ascii="Liberation Serif" w:hAnsi="Liberation Serif"/>
          <w:sz w:val="24"/>
          <w:szCs w:val="24"/>
        </w:rPr>
        <w:t>;</w:t>
      </w:r>
    </w:p>
    <w:p w:rsidR="000D482A" w:rsidRDefault="009A78A5" w:rsidP="00D452EC">
      <w:pPr>
        <w:spacing w:after="0" w:line="240" w:lineRule="auto"/>
        <w:jc w:val="both"/>
        <w:rPr>
          <w:rFonts w:ascii="Liberation Serif" w:eastAsia="Times New Roman" w:hAnsi="Liberation Serif" w:cs="Liberation Serif"/>
          <w:sz w:val="24"/>
          <w:szCs w:val="24"/>
        </w:rPr>
      </w:pPr>
      <w:r w:rsidRPr="009A78A5">
        <w:rPr>
          <w:rFonts w:ascii="Liberation Serif" w:eastAsia="Times New Roman" w:hAnsi="Liberation Serif" w:cs="Liberation Serif"/>
          <w:sz w:val="24"/>
          <w:szCs w:val="24"/>
        </w:rPr>
        <w:t>МБДОУ «Детский сад № 2»</w:t>
      </w:r>
      <w:r>
        <w:rPr>
          <w:rFonts w:ascii="Liberation Serif" w:eastAsia="Times New Roman" w:hAnsi="Liberation Serif" w:cs="Liberation Serif"/>
          <w:sz w:val="24"/>
          <w:szCs w:val="24"/>
        </w:rPr>
        <w:t xml:space="preserve"> -</w:t>
      </w:r>
      <w:r w:rsidRPr="009A78A5">
        <w:t xml:space="preserve"> </w:t>
      </w:r>
      <w:r w:rsidRPr="009A78A5">
        <w:rPr>
          <w:rFonts w:ascii="Liberation Serif" w:eastAsia="Times New Roman" w:hAnsi="Liberation Serif" w:cs="Liberation Serif"/>
          <w:sz w:val="24"/>
          <w:szCs w:val="24"/>
        </w:rPr>
        <w:t>Муниципальное бюджетное дошкольное образовательное учреждение Городского округа «город Ирбит» Свердловской области «Детский сад компенсирующего вида № 2»</w:t>
      </w:r>
      <w:r w:rsidR="004C40D6">
        <w:rPr>
          <w:rFonts w:ascii="Liberation Serif" w:eastAsia="Times New Roman" w:hAnsi="Liberation Serif" w:cs="Liberation Serif"/>
          <w:sz w:val="24"/>
          <w:szCs w:val="24"/>
        </w:rPr>
        <w:t>;</w:t>
      </w:r>
    </w:p>
    <w:p w:rsidR="004C40D6" w:rsidRDefault="004C40D6" w:rsidP="00D452EC">
      <w:pPr>
        <w:spacing w:after="0" w:line="240" w:lineRule="auto"/>
        <w:jc w:val="both"/>
        <w:rPr>
          <w:rFonts w:ascii="Liberation Serif" w:eastAsia="Times New Roman" w:hAnsi="Liberation Serif" w:cs="Liberation Serif"/>
          <w:sz w:val="24"/>
          <w:szCs w:val="24"/>
        </w:rPr>
      </w:pPr>
      <w:r w:rsidRPr="004C40D6">
        <w:rPr>
          <w:rFonts w:ascii="Liberation Serif" w:eastAsia="Times New Roman" w:hAnsi="Liberation Serif" w:cs="Liberation Serif"/>
          <w:sz w:val="24"/>
          <w:szCs w:val="24"/>
        </w:rPr>
        <w:t>МБДОУ «Детский сад № 11»</w:t>
      </w:r>
      <w:r>
        <w:rPr>
          <w:rFonts w:ascii="Liberation Serif" w:eastAsia="Times New Roman" w:hAnsi="Liberation Serif" w:cs="Liberation Serif"/>
          <w:sz w:val="24"/>
          <w:szCs w:val="24"/>
        </w:rPr>
        <w:t xml:space="preserve"> - </w:t>
      </w:r>
      <w:r w:rsidRPr="004C40D6">
        <w:rPr>
          <w:rFonts w:ascii="Liberation Serif" w:eastAsia="Times New Roman" w:hAnsi="Liberation Serif"/>
          <w:sz w:val="24"/>
          <w:szCs w:val="24"/>
          <w:lang w:eastAsia="ru-RU"/>
        </w:rPr>
        <w:t>Муниципальное бюджетное дошкольное образовательное учреждение Городского округа «город Ирбит» Свердловской области</w:t>
      </w:r>
      <w:r>
        <w:rPr>
          <w:rFonts w:ascii="Liberation Serif" w:eastAsia="Times New Roman" w:hAnsi="Liberation Serif"/>
          <w:sz w:val="24"/>
          <w:szCs w:val="24"/>
          <w:lang w:eastAsia="ru-RU"/>
        </w:rPr>
        <w:t xml:space="preserve"> «Детский сад №</w:t>
      </w:r>
      <w:r w:rsidRPr="004C40D6">
        <w:rPr>
          <w:rFonts w:ascii="Liberation Serif" w:eastAsia="Times New Roman" w:hAnsi="Liberation Serif"/>
          <w:sz w:val="24"/>
          <w:szCs w:val="24"/>
          <w:lang w:eastAsia="ru-RU"/>
        </w:rPr>
        <w:t>11»</w:t>
      </w:r>
      <w:r>
        <w:rPr>
          <w:rFonts w:ascii="Liberation Serif" w:eastAsia="Times New Roman" w:hAnsi="Liberation Serif"/>
          <w:sz w:val="24"/>
          <w:szCs w:val="24"/>
          <w:lang w:eastAsia="ru-RU"/>
        </w:rPr>
        <w:t>;</w:t>
      </w:r>
    </w:p>
    <w:p w:rsidR="009A78A5" w:rsidRDefault="009A78A5" w:rsidP="00D452EC">
      <w:pPr>
        <w:spacing w:after="0" w:line="240" w:lineRule="auto"/>
        <w:jc w:val="both"/>
        <w:rPr>
          <w:rFonts w:ascii="Liberation Serif" w:eastAsia="Times New Roman" w:hAnsi="Liberation Serif" w:cs="Liberation Serif"/>
          <w:sz w:val="24"/>
          <w:szCs w:val="24"/>
        </w:rPr>
      </w:pPr>
      <w:r w:rsidRPr="009A78A5">
        <w:rPr>
          <w:rFonts w:ascii="Liberation Serif" w:eastAsia="Times New Roman" w:hAnsi="Liberation Serif" w:cs="Liberation Serif"/>
          <w:sz w:val="24"/>
          <w:szCs w:val="24"/>
        </w:rPr>
        <w:t xml:space="preserve">МБДОУ «Детский сад № </w:t>
      </w:r>
      <w:r>
        <w:rPr>
          <w:rFonts w:ascii="Liberation Serif" w:eastAsia="Times New Roman" w:hAnsi="Liberation Serif" w:cs="Liberation Serif"/>
          <w:sz w:val="24"/>
          <w:szCs w:val="24"/>
        </w:rPr>
        <w:t>19</w:t>
      </w:r>
      <w:r w:rsidRPr="009A78A5">
        <w:rPr>
          <w:rFonts w:ascii="Liberation Serif" w:eastAsia="Times New Roman" w:hAnsi="Liberation Serif" w:cs="Liberation Serif"/>
          <w:sz w:val="24"/>
          <w:szCs w:val="24"/>
        </w:rPr>
        <w:t>»</w:t>
      </w:r>
      <w:r>
        <w:rPr>
          <w:rFonts w:ascii="Liberation Serif" w:eastAsia="Times New Roman" w:hAnsi="Liberation Serif" w:cs="Liberation Serif"/>
          <w:sz w:val="24"/>
          <w:szCs w:val="24"/>
        </w:rPr>
        <w:t xml:space="preserve"> - </w:t>
      </w:r>
      <w:r w:rsidRPr="009A78A5">
        <w:rPr>
          <w:rFonts w:ascii="Liberation Serif" w:eastAsia="Times New Roman" w:hAnsi="Liberation Serif" w:cs="Liberation Serif"/>
          <w:sz w:val="24"/>
          <w:szCs w:val="24"/>
        </w:rPr>
        <w:t xml:space="preserve">Муниципальное бюджетное дошкольное образовательное учреждение Городского округа «город Ирбит» Свердловской области «Детский сад </w:t>
      </w:r>
      <w:r w:rsidR="004C40D6">
        <w:rPr>
          <w:rFonts w:ascii="Liberation Serif" w:eastAsia="Times New Roman" w:hAnsi="Liberation Serif" w:cs="Liberation Serif"/>
          <w:sz w:val="24"/>
          <w:szCs w:val="24"/>
        </w:rPr>
        <w:t>№</w:t>
      </w:r>
      <w:r>
        <w:rPr>
          <w:rFonts w:ascii="Liberation Serif" w:eastAsia="Times New Roman" w:hAnsi="Liberation Serif" w:cs="Liberation Serif"/>
          <w:sz w:val="24"/>
          <w:szCs w:val="24"/>
        </w:rPr>
        <w:t>19</w:t>
      </w:r>
      <w:r w:rsidRPr="009A78A5">
        <w:rPr>
          <w:rFonts w:ascii="Liberation Serif" w:eastAsia="Times New Roman" w:hAnsi="Liberation Serif" w:cs="Liberation Serif"/>
          <w:sz w:val="24"/>
          <w:szCs w:val="24"/>
        </w:rPr>
        <w:t>»</w:t>
      </w:r>
      <w:r w:rsidR="004C40D6">
        <w:rPr>
          <w:rFonts w:ascii="Liberation Serif" w:eastAsia="Times New Roman" w:hAnsi="Liberation Serif" w:cs="Liberation Serif"/>
          <w:sz w:val="24"/>
          <w:szCs w:val="24"/>
        </w:rPr>
        <w:t>;</w:t>
      </w:r>
    </w:p>
    <w:p w:rsidR="004C40D6" w:rsidRDefault="004C40D6" w:rsidP="00D452EC">
      <w:pPr>
        <w:spacing w:after="0" w:line="240" w:lineRule="auto"/>
        <w:jc w:val="both"/>
        <w:rPr>
          <w:rFonts w:ascii="Liberation Serif" w:eastAsia="Times New Roman" w:hAnsi="Liberation Serif" w:cs="Liberation Serif"/>
          <w:sz w:val="24"/>
          <w:szCs w:val="24"/>
        </w:rPr>
      </w:pPr>
      <w:r w:rsidRPr="004C40D6">
        <w:rPr>
          <w:rFonts w:ascii="Liberation Serif" w:eastAsia="Times New Roman" w:hAnsi="Liberation Serif" w:cs="Liberation Serif"/>
          <w:sz w:val="24"/>
          <w:szCs w:val="24"/>
        </w:rPr>
        <w:t>МАДОУ «Детский сад № 28» - Муниципальное автономное дошкольное образовательное учреждение Городского округа «город Ирбит» Свердловской области «Детский сад №28»</w:t>
      </w:r>
      <w:r>
        <w:rPr>
          <w:rFonts w:ascii="Liberation Serif" w:eastAsia="Times New Roman" w:hAnsi="Liberation Serif" w:cs="Liberation Serif"/>
          <w:sz w:val="24"/>
          <w:szCs w:val="24"/>
        </w:rPr>
        <w:t>;</w:t>
      </w:r>
    </w:p>
    <w:p w:rsidR="004C40D6" w:rsidRDefault="004C40D6" w:rsidP="00D452EC">
      <w:pPr>
        <w:spacing w:after="0" w:line="240" w:lineRule="auto"/>
        <w:jc w:val="both"/>
        <w:rPr>
          <w:rFonts w:ascii="Liberation Serif" w:eastAsia="Times New Roman" w:hAnsi="Liberation Serif" w:cs="Liberation Serif"/>
          <w:sz w:val="24"/>
          <w:szCs w:val="24"/>
        </w:rPr>
      </w:pPr>
      <w:r w:rsidRPr="004C40D6">
        <w:rPr>
          <w:rFonts w:ascii="Liberation Serif" w:eastAsia="Times New Roman" w:hAnsi="Liberation Serif" w:cs="Liberation Serif"/>
          <w:sz w:val="24"/>
          <w:szCs w:val="24"/>
        </w:rPr>
        <w:t>МАДОУ «Детский сад № 29»</w:t>
      </w:r>
      <w:r>
        <w:rPr>
          <w:rFonts w:ascii="Liberation Serif" w:eastAsia="Times New Roman" w:hAnsi="Liberation Serif" w:cs="Liberation Serif"/>
          <w:sz w:val="24"/>
          <w:szCs w:val="24"/>
        </w:rPr>
        <w:t xml:space="preserve"> - </w:t>
      </w:r>
      <w:r w:rsidRPr="004C40D6">
        <w:rPr>
          <w:rFonts w:ascii="Liberation Serif" w:eastAsia="Times New Roman" w:hAnsi="Liberation Serif" w:cs="Liberation Serif"/>
          <w:sz w:val="24"/>
          <w:szCs w:val="24"/>
        </w:rPr>
        <w:t>Муниципальное автономное дошкольное образовательное учреждение Городского округа «город Ирбит» Свердловской области «Детский сад №29»</w:t>
      </w:r>
      <w:r>
        <w:rPr>
          <w:rFonts w:ascii="Liberation Serif" w:eastAsia="Times New Roman" w:hAnsi="Liberation Serif" w:cs="Liberation Serif"/>
          <w:sz w:val="24"/>
          <w:szCs w:val="24"/>
        </w:rPr>
        <w:t>.</w:t>
      </w:r>
    </w:p>
    <w:p w:rsidR="009A78A5" w:rsidRDefault="009A78A5">
      <w:pPr>
        <w:spacing w:after="0" w:line="240" w:lineRule="auto"/>
        <w:rPr>
          <w:rFonts w:ascii="Liberation Serif" w:eastAsia="Times New Roman" w:hAnsi="Liberation Serif" w:cs="Liberation Serif"/>
          <w:sz w:val="24"/>
          <w:szCs w:val="24"/>
        </w:rPr>
      </w:pPr>
      <w:r>
        <w:rPr>
          <w:rFonts w:ascii="Liberation Serif" w:eastAsia="Times New Roman" w:hAnsi="Liberation Serif" w:cs="Liberation Serif"/>
          <w:sz w:val="24"/>
          <w:szCs w:val="24"/>
        </w:rPr>
        <w:br w:type="page"/>
      </w:r>
    </w:p>
    <w:p w:rsidR="000D482A" w:rsidRPr="00D452EC" w:rsidRDefault="00DA7943" w:rsidP="00D452EC">
      <w:pPr>
        <w:spacing w:after="0" w:line="240" w:lineRule="auto"/>
        <w:jc w:val="right"/>
        <w:rPr>
          <w:rFonts w:ascii="Liberation Serif" w:hAnsi="Liberation Serif" w:cs="Liberation Serif"/>
          <w:sz w:val="24"/>
          <w:szCs w:val="24"/>
        </w:rPr>
      </w:pPr>
      <w:r w:rsidRPr="00D452EC">
        <w:rPr>
          <w:rFonts w:ascii="Liberation Serif" w:hAnsi="Liberation Serif" w:cs="Liberation Serif"/>
          <w:sz w:val="24"/>
          <w:szCs w:val="24"/>
        </w:rPr>
        <w:lastRenderedPageBreak/>
        <w:t>Таблица 7</w:t>
      </w:r>
    </w:p>
    <w:p w:rsidR="000D482A" w:rsidRPr="00D452EC" w:rsidRDefault="000D482A" w:rsidP="00D452EC">
      <w:pPr>
        <w:spacing w:after="0" w:line="240" w:lineRule="auto"/>
        <w:jc w:val="both"/>
        <w:rPr>
          <w:rFonts w:ascii="Liberation Serif" w:hAnsi="Liberation Serif" w:cs="Liberation Serif"/>
          <w:sz w:val="24"/>
          <w:szCs w:val="24"/>
        </w:rPr>
      </w:pPr>
    </w:p>
    <w:p w:rsidR="00F73AF6"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 xml:space="preserve">Ключевые результаты в системе образования </w:t>
      </w:r>
      <w:r w:rsidRPr="00D452EC">
        <w:rPr>
          <w:rFonts w:ascii="Liberation Serif" w:hAnsi="Liberation Serif"/>
          <w:sz w:val="24"/>
          <w:szCs w:val="24"/>
        </w:rPr>
        <w:t xml:space="preserve">Городского округа «город Ирбит» Свердловской области </w:t>
      </w:r>
      <w:r w:rsidRPr="00D452EC">
        <w:rPr>
          <w:rFonts w:ascii="Liberation Serif" w:hAnsi="Liberation Serif" w:cs="Liberation Serif"/>
          <w:sz w:val="24"/>
          <w:szCs w:val="24"/>
        </w:rPr>
        <w:t xml:space="preserve">в части развития инфраструктуры </w:t>
      </w:r>
    </w:p>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по итогам 2024 года*</w:t>
      </w:r>
    </w:p>
    <w:p w:rsidR="00F73AF6" w:rsidRPr="00D452EC" w:rsidRDefault="00F73AF6" w:rsidP="00D452EC">
      <w:pPr>
        <w:spacing w:after="0" w:line="240" w:lineRule="auto"/>
        <w:jc w:val="center"/>
        <w:rPr>
          <w:rFonts w:ascii="Liberation Serif" w:hAnsi="Liberation Serif" w:cs="Liberation Serif"/>
          <w:sz w:val="24"/>
          <w:szCs w:val="24"/>
        </w:rPr>
      </w:pPr>
    </w:p>
    <w:tbl>
      <w:tblPr>
        <w:tblW w:w="9224" w:type="dxa"/>
        <w:tblInd w:w="98" w:type="dxa"/>
        <w:tblLayout w:type="fixed"/>
        <w:tblLook w:val="04A0" w:firstRow="1" w:lastRow="0" w:firstColumn="1" w:lastColumn="0" w:noHBand="0" w:noVBand="1"/>
      </w:tblPr>
      <w:tblGrid>
        <w:gridCol w:w="1065"/>
        <w:gridCol w:w="1949"/>
        <w:gridCol w:w="1617"/>
        <w:gridCol w:w="1333"/>
        <w:gridCol w:w="3260"/>
      </w:tblGrid>
      <w:tr w:rsidR="000D482A" w:rsidRPr="00EC32F3" w:rsidTr="00F21E99">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EC32F3" w:rsidRDefault="00DA7943" w:rsidP="00D452EC">
            <w:pPr>
              <w:widowControl w:val="0"/>
              <w:spacing w:after="0" w:line="240" w:lineRule="auto"/>
              <w:jc w:val="center"/>
              <w:rPr>
                <w:rFonts w:ascii="Liberation Serif" w:hAnsi="Liberation Serif"/>
              </w:rPr>
            </w:pPr>
            <w:r w:rsidRPr="00EC32F3">
              <w:rPr>
                <w:rFonts w:ascii="Liberation Serif" w:hAnsi="Liberation Serif" w:cs="Liberation Serif"/>
              </w:rPr>
              <w:t>Номер строки</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EC32F3" w:rsidRDefault="00DA7943" w:rsidP="00D452EC">
            <w:pPr>
              <w:widowControl w:val="0"/>
              <w:spacing w:after="0" w:line="240" w:lineRule="auto"/>
              <w:jc w:val="center"/>
              <w:rPr>
                <w:rFonts w:ascii="Liberation Serif" w:hAnsi="Liberation Serif"/>
              </w:rPr>
            </w:pPr>
            <w:r w:rsidRPr="00EC32F3">
              <w:rPr>
                <w:rFonts w:ascii="Liberation Serif" w:hAnsi="Liberation Serif" w:cs="Liberation Serif"/>
              </w:rPr>
              <w:t>Направление</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EC32F3" w:rsidRDefault="00DA7943" w:rsidP="00D452EC">
            <w:pPr>
              <w:widowControl w:val="0"/>
              <w:spacing w:after="0" w:line="240" w:lineRule="auto"/>
              <w:jc w:val="center"/>
              <w:rPr>
                <w:rFonts w:ascii="Liberation Serif" w:hAnsi="Liberation Serif"/>
              </w:rPr>
            </w:pPr>
            <w:r w:rsidRPr="00EC32F3">
              <w:rPr>
                <w:rFonts w:ascii="Liberation Serif" w:hAnsi="Liberation Serif" w:cs="Liberation Serif"/>
              </w:rPr>
              <w:t>Количество объектов (указываются только юридические лица)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EC32F3" w:rsidRDefault="00DA7943" w:rsidP="00D452EC">
            <w:pPr>
              <w:widowControl w:val="0"/>
              <w:spacing w:after="0" w:line="240" w:lineRule="auto"/>
              <w:jc w:val="center"/>
              <w:rPr>
                <w:rFonts w:ascii="Liberation Serif" w:hAnsi="Liberation Serif"/>
              </w:rPr>
            </w:pPr>
            <w:r w:rsidRPr="00EC32F3">
              <w:rPr>
                <w:rFonts w:ascii="Liberation Serif" w:hAnsi="Liberation Serif" w:cs="Liberation Serif"/>
              </w:rPr>
              <w:t xml:space="preserve">Расходы, </w:t>
            </w:r>
            <w:r w:rsidR="00174BDB" w:rsidRPr="00EC32F3">
              <w:rPr>
                <w:rFonts w:ascii="Liberation Serif" w:hAnsi="Liberation Serif" w:cs="Liberation Serif"/>
              </w:rPr>
              <w:t>тысяч рублей</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EC32F3" w:rsidRDefault="00DA7943" w:rsidP="00D452EC">
            <w:pPr>
              <w:widowControl w:val="0"/>
              <w:spacing w:after="0" w:line="240" w:lineRule="auto"/>
              <w:jc w:val="center"/>
              <w:rPr>
                <w:rFonts w:ascii="Liberation Serif" w:hAnsi="Liberation Serif"/>
              </w:rPr>
            </w:pPr>
            <w:r w:rsidRPr="00EC32F3">
              <w:rPr>
                <w:rFonts w:ascii="Liberation Serif" w:hAnsi="Liberation Serif" w:cs="Liberation Serif"/>
              </w:rPr>
              <w:t>Характеристика результата</w:t>
            </w:r>
          </w:p>
        </w:tc>
      </w:tr>
    </w:tbl>
    <w:p w:rsidR="000D482A" w:rsidRPr="00D452EC" w:rsidRDefault="000D482A" w:rsidP="00D452EC">
      <w:pPr>
        <w:spacing w:after="0" w:line="240" w:lineRule="auto"/>
        <w:rPr>
          <w:rFonts w:ascii="Liberation Serif" w:hAnsi="Liberation Serif" w:cs="Liberation Serif"/>
          <w:sz w:val="24"/>
          <w:szCs w:val="24"/>
        </w:rPr>
      </w:pPr>
    </w:p>
    <w:tbl>
      <w:tblPr>
        <w:tblW w:w="9229" w:type="dxa"/>
        <w:tblInd w:w="93" w:type="dxa"/>
        <w:tblLayout w:type="fixed"/>
        <w:tblLook w:val="04A0" w:firstRow="1" w:lastRow="0" w:firstColumn="1" w:lastColumn="0" w:noHBand="0" w:noVBand="1"/>
      </w:tblPr>
      <w:tblGrid>
        <w:gridCol w:w="1089"/>
        <w:gridCol w:w="1886"/>
        <w:gridCol w:w="1701"/>
        <w:gridCol w:w="1293"/>
        <w:gridCol w:w="3260"/>
      </w:tblGrid>
      <w:tr w:rsidR="000D482A" w:rsidRPr="00EC32F3" w:rsidTr="00F21E99">
        <w:trPr>
          <w:tblHead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1</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3</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5</w:t>
            </w:r>
          </w:p>
        </w:tc>
      </w:tr>
      <w:tr w:rsidR="000D482A" w:rsidRPr="00EC32F3" w:rsidTr="00F21E99">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1.</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both"/>
              <w:rPr>
                <w:rFonts w:ascii="Liberation Serif" w:hAnsi="Liberation Serif" w:cs="Liberation Serif"/>
              </w:rPr>
            </w:pPr>
            <w:r w:rsidRPr="00EC32F3">
              <w:rPr>
                <w:rFonts w:ascii="Liberation Serif" w:hAnsi="Liberation Serif" w:cs="Liberation Serif"/>
              </w:rPr>
              <w:t>Капитальный ремонт детских садов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188 867,92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С 2020 года в соответствии с планом капитального ремонта зданий дошкольных образовательных организаций проведен ремонт в зданиях ОО - МБДОУ «Детский сад №2» и МБДОУ «Детский сад № 19». В зданиях учреждений проведены работы по замене оконных блоков и дверей, инженерных сетей, полового покрытия, перепланировка туалетных и умывальных помещений, иных помещений. Кроме того, в</w:t>
            </w:r>
            <w:r w:rsidRPr="00EC32F3">
              <w:rPr>
                <w:rFonts w:ascii="Liberation Serif" w:hAnsi="Liberation Serif"/>
              </w:rPr>
              <w:t xml:space="preserve"> </w:t>
            </w:r>
            <w:r w:rsidRPr="00EC32F3">
              <w:rPr>
                <w:rFonts w:ascii="Liberation Serif" w:hAnsi="Liberation Serif" w:cs="Liberation Serif"/>
              </w:rPr>
              <w:t>МБДОУ «Детский сад № 19» выполнены  работы по благоустройству территории: оборудование детских площадок, стоянки, пешеходных дорожек, освещения (данные виды работ по МБДОУ «Детский сад №2» планируются провести в 1 полугодии 2025 г.). Оба учреждения оснащены современным оборудованием.</w:t>
            </w:r>
          </w:p>
        </w:tc>
      </w:tr>
      <w:tr w:rsidR="000D482A" w:rsidRPr="004C40D6" w:rsidTr="00F21E99">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2.</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both"/>
              <w:rPr>
                <w:rFonts w:ascii="Liberation Serif" w:hAnsi="Liberation Serif" w:cs="Liberation Serif"/>
              </w:rPr>
            </w:pPr>
            <w:r w:rsidRPr="00EC32F3">
              <w:rPr>
                <w:rFonts w:ascii="Liberation Serif" w:hAnsi="Liberation Serif" w:cs="Liberation Serif"/>
              </w:rPr>
              <w:t>Строительство детских садов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EC32F3" w:rsidP="00EC32F3">
            <w:pPr>
              <w:widowControl w:val="0"/>
              <w:tabs>
                <w:tab w:val="left" w:pos="851"/>
              </w:tabs>
              <w:spacing w:after="0" w:line="240" w:lineRule="auto"/>
              <w:jc w:val="center"/>
              <w:rPr>
                <w:rFonts w:ascii="Liberation Serif" w:hAnsi="Liberation Serif" w:cs="Liberation Serif"/>
              </w:rPr>
            </w:pPr>
            <w:r>
              <w:rPr>
                <w:rFonts w:ascii="Liberation Serif" w:hAnsi="Liberation Serif" w:cs="Liberation Serif"/>
              </w:rPr>
              <w:t>Областной бюджет (далее-</w:t>
            </w:r>
            <w:r w:rsidR="00DA7943" w:rsidRPr="00EC32F3">
              <w:rPr>
                <w:rFonts w:ascii="Liberation Serif" w:hAnsi="Liberation Serif" w:cs="Liberation Serif"/>
              </w:rPr>
              <w:t>ОБ</w:t>
            </w:r>
            <w:r>
              <w:rPr>
                <w:rFonts w:ascii="Liberation Serif" w:hAnsi="Liberation Serif" w:cs="Liberation Serif"/>
              </w:rPr>
              <w:t>)</w:t>
            </w:r>
            <w:r w:rsidR="00DA7943" w:rsidRPr="00EC32F3">
              <w:rPr>
                <w:rFonts w:ascii="Liberation Serif" w:hAnsi="Liberation Serif" w:cs="Liberation Serif"/>
              </w:rPr>
              <w:t>* – 285 249,80</w:t>
            </w:r>
          </w:p>
          <w:p w:rsidR="000D482A" w:rsidRPr="00EC32F3" w:rsidRDefault="00EC32F3" w:rsidP="00D452EC">
            <w:pPr>
              <w:pStyle w:val="aff7"/>
              <w:widowControl w:val="0"/>
              <w:tabs>
                <w:tab w:val="left" w:pos="851"/>
              </w:tabs>
              <w:spacing w:after="0" w:line="240" w:lineRule="auto"/>
              <w:ind w:left="0"/>
              <w:jc w:val="center"/>
              <w:rPr>
                <w:rFonts w:ascii="Liberation Serif" w:hAnsi="Liberation Serif" w:cs="Liberation Serif"/>
              </w:rPr>
            </w:pPr>
            <w:r>
              <w:rPr>
                <w:rFonts w:ascii="Liberation Serif" w:hAnsi="Liberation Serif" w:cs="Liberation Serif"/>
              </w:rPr>
              <w:t>Местный бюдже</w:t>
            </w:r>
            <w:proofErr w:type="gramStart"/>
            <w:r>
              <w:rPr>
                <w:rFonts w:ascii="Liberation Serif" w:hAnsi="Liberation Serif" w:cs="Liberation Serif"/>
              </w:rPr>
              <w:t>т-</w:t>
            </w:r>
            <w:proofErr w:type="gramEnd"/>
            <w:r>
              <w:rPr>
                <w:rFonts w:ascii="Liberation Serif" w:hAnsi="Liberation Serif" w:cs="Liberation Serif"/>
              </w:rPr>
              <w:t>(далее-</w:t>
            </w:r>
            <w:r w:rsidR="00DA7943" w:rsidRPr="00EC32F3">
              <w:rPr>
                <w:rFonts w:ascii="Liberation Serif" w:hAnsi="Liberation Serif" w:cs="Liberation Serif"/>
              </w:rPr>
              <w:t>МБ</w:t>
            </w:r>
            <w:r>
              <w:rPr>
                <w:rFonts w:ascii="Liberation Serif" w:hAnsi="Liberation Serif" w:cs="Liberation Serif"/>
              </w:rPr>
              <w:t>)</w:t>
            </w:r>
            <w:r w:rsidR="00DA7943" w:rsidRPr="00EC32F3">
              <w:rPr>
                <w:rFonts w:ascii="Liberation Serif" w:hAnsi="Liberation Serif" w:cs="Liberation Serif"/>
              </w:rPr>
              <w:t xml:space="preserve"> – 95 001,14</w:t>
            </w:r>
          </w:p>
          <w:p w:rsidR="000D482A" w:rsidRPr="00EC32F3" w:rsidRDefault="000D482A" w:rsidP="00D452EC">
            <w:pPr>
              <w:pStyle w:val="aff7"/>
              <w:widowControl w:val="0"/>
              <w:tabs>
                <w:tab w:val="left" w:pos="851"/>
              </w:tabs>
              <w:spacing w:after="0" w:line="240" w:lineRule="auto"/>
              <w:ind w:left="0"/>
              <w:jc w:val="center"/>
              <w:rPr>
                <w:rFonts w:ascii="Liberation Serif" w:hAnsi="Liberation Serif" w:cs="Liberation Serif"/>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D482A" w:rsidRPr="004C40D6" w:rsidRDefault="00DA7943" w:rsidP="00D452EC">
            <w:pPr>
              <w:widowControl w:val="0"/>
              <w:tabs>
                <w:tab w:val="left" w:pos="851"/>
              </w:tabs>
              <w:spacing w:after="0" w:line="240" w:lineRule="auto"/>
              <w:jc w:val="center"/>
              <w:rPr>
                <w:rFonts w:ascii="Liberation Serif" w:hAnsi="Liberation Serif" w:cs="Liberation Serif"/>
              </w:rPr>
            </w:pPr>
            <w:r w:rsidRPr="004C40D6">
              <w:rPr>
                <w:rFonts w:ascii="Liberation Serif" w:hAnsi="Liberation Serif" w:cs="Liberation Serif"/>
              </w:rPr>
              <w:t xml:space="preserve">Строительство здания дошкольного образовательного учреждения на 270 мест, расположенного по адресу: Свердловская область, город Ирбит, ул. Маршала - Жукова, д.33-а, в том числе разработка проекта на строительство МАДОУ </w:t>
            </w:r>
            <w:r w:rsidR="009A78A5" w:rsidRPr="004C40D6">
              <w:rPr>
                <w:rFonts w:ascii="Liberation Serif" w:hAnsi="Liberation Serif" w:cs="Liberation Serif"/>
              </w:rPr>
              <w:t>«</w:t>
            </w:r>
            <w:r w:rsidRPr="004C40D6">
              <w:rPr>
                <w:rFonts w:ascii="Liberation Serif" w:hAnsi="Liberation Serif" w:cs="Liberation Serif"/>
              </w:rPr>
              <w:t>Детский сад № 29</w:t>
            </w:r>
            <w:r w:rsidR="009A78A5" w:rsidRPr="004C40D6">
              <w:rPr>
                <w:rFonts w:ascii="Liberation Serif" w:hAnsi="Liberation Serif" w:cs="Liberation Serif"/>
              </w:rPr>
              <w:t>»</w:t>
            </w:r>
          </w:p>
          <w:p w:rsidR="000D482A" w:rsidRPr="004C40D6" w:rsidRDefault="00DA7943" w:rsidP="00D452EC">
            <w:pPr>
              <w:widowControl w:val="0"/>
              <w:tabs>
                <w:tab w:val="left" w:pos="851"/>
              </w:tabs>
              <w:spacing w:after="0" w:line="240" w:lineRule="auto"/>
              <w:jc w:val="center"/>
              <w:rPr>
                <w:rFonts w:ascii="Liberation Serif" w:hAnsi="Liberation Serif" w:cs="Liberation Serif"/>
              </w:rPr>
            </w:pPr>
            <w:r w:rsidRPr="004C40D6">
              <w:rPr>
                <w:rFonts w:ascii="Liberation Serif" w:hAnsi="Liberation Serif" w:cs="Liberation Serif"/>
              </w:rPr>
              <w:t xml:space="preserve">(*Объем </w:t>
            </w:r>
            <w:proofErr w:type="spellStart"/>
            <w:r w:rsidRPr="004C40D6">
              <w:rPr>
                <w:rFonts w:ascii="Liberation Serif" w:hAnsi="Liberation Serif" w:cs="Liberation Serif"/>
              </w:rPr>
              <w:t>софинансирования</w:t>
            </w:r>
            <w:proofErr w:type="spellEnd"/>
            <w:r w:rsidRPr="004C40D6">
              <w:rPr>
                <w:rFonts w:ascii="Liberation Serif" w:hAnsi="Liberation Serif" w:cs="Liberation Serif"/>
              </w:rPr>
              <w:t xml:space="preserve"> </w:t>
            </w:r>
            <w:proofErr w:type="gramStart"/>
            <w:r w:rsidRPr="004C40D6">
              <w:rPr>
                <w:rFonts w:ascii="Liberation Serif" w:hAnsi="Liberation Serif" w:cs="Liberation Serif"/>
              </w:rPr>
              <w:t>ОБ</w:t>
            </w:r>
            <w:proofErr w:type="gramEnd"/>
            <w:r w:rsidRPr="004C40D6">
              <w:rPr>
                <w:rFonts w:ascii="Liberation Serif" w:hAnsi="Liberation Serif" w:cs="Liberation Serif"/>
              </w:rPr>
              <w:t xml:space="preserve"> в рамках программных мероприятий.)</w:t>
            </w:r>
          </w:p>
        </w:tc>
      </w:tr>
      <w:tr w:rsidR="000D482A" w:rsidRPr="00EC32F3" w:rsidTr="00F21E99">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3.</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both"/>
              <w:rPr>
                <w:rFonts w:ascii="Liberation Serif" w:hAnsi="Liberation Serif" w:cs="Liberation Serif"/>
              </w:rPr>
            </w:pPr>
            <w:r w:rsidRPr="00EC32F3">
              <w:rPr>
                <w:rFonts w:ascii="Liberation Serif" w:hAnsi="Liberation Serif" w:cs="Liberation Serif"/>
              </w:rPr>
              <w:t>Капитальный ремонт школ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highlight w:val="yellow"/>
              </w:rPr>
            </w:pPr>
            <w:r w:rsidRPr="00EC32F3">
              <w:rPr>
                <w:rFonts w:ascii="Liberation Serif" w:hAnsi="Liberation Serif" w:cs="Liberation Serif"/>
              </w:rPr>
              <w:t xml:space="preserve">146 437,06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widowControl w:val="0"/>
              <w:tabs>
                <w:tab w:val="left" w:pos="851"/>
              </w:tabs>
              <w:spacing w:after="0" w:line="240" w:lineRule="auto"/>
              <w:jc w:val="center"/>
              <w:rPr>
                <w:rFonts w:ascii="Liberation Serif" w:hAnsi="Liberation Serif" w:cs="Liberation Serif"/>
                <w:highlight w:val="yellow"/>
              </w:rPr>
            </w:pPr>
            <w:r w:rsidRPr="00EC32F3">
              <w:rPr>
                <w:rFonts w:ascii="Liberation Serif" w:hAnsi="Liberation Serif" w:cs="Liberation Serif"/>
              </w:rPr>
              <w:t xml:space="preserve">С 2019 года началась работа по подготовке научно-проектной </w:t>
            </w:r>
            <w:r w:rsidRPr="00EC32F3">
              <w:rPr>
                <w:rFonts w:ascii="Liberation Serif" w:hAnsi="Liberation Serif" w:cs="Liberation Serif"/>
              </w:rPr>
              <w:lastRenderedPageBreak/>
              <w:t xml:space="preserve">документации на проведение работ по сохранению объектов культурного наследия регионального значения. В 2021 году прошла процедуру государственной экспертизы. К реставрации здания, расположенного по адресу: ул. </w:t>
            </w:r>
            <w:proofErr w:type="gramStart"/>
            <w:r w:rsidRPr="00EC32F3">
              <w:rPr>
                <w:rFonts w:ascii="Liberation Serif" w:hAnsi="Liberation Serif" w:cs="Liberation Serif"/>
              </w:rPr>
              <w:t>Красноармейская</w:t>
            </w:r>
            <w:proofErr w:type="gramEnd"/>
            <w:r w:rsidRPr="00EC32F3">
              <w:rPr>
                <w:rFonts w:ascii="Liberation Serif" w:hAnsi="Liberation Serif" w:cs="Liberation Serif"/>
              </w:rPr>
              <w:t xml:space="preserve">, д. 1, приступили в 2022 году. В 2024 году проводился 1 этап ремонта здания МАОУ «Школа № 1» по адресу: г. Ирбит, ул. Свободы, 24. Работы включали в себя ремонт кровли, фасадов, </w:t>
            </w:r>
            <w:proofErr w:type="spellStart"/>
            <w:r w:rsidRPr="00EC32F3">
              <w:rPr>
                <w:rFonts w:ascii="Liberation Serif" w:hAnsi="Liberation Serif" w:cs="Liberation Serif"/>
              </w:rPr>
              <w:t>отмостки</w:t>
            </w:r>
            <w:proofErr w:type="spellEnd"/>
            <w:r w:rsidRPr="00EC32F3">
              <w:rPr>
                <w:rFonts w:ascii="Liberation Serif" w:hAnsi="Liberation Serif" w:cs="Liberation Serif"/>
              </w:rPr>
              <w:t>, укрепление фундамента, замену оконных и дверных блоков.</w:t>
            </w:r>
          </w:p>
        </w:tc>
      </w:tr>
      <w:tr w:rsidR="000D482A" w:rsidRPr="00EC32F3" w:rsidTr="00F21E99">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lastRenderedPageBreak/>
              <w:t>4.</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both"/>
              <w:rPr>
                <w:rFonts w:ascii="Liberation Serif" w:hAnsi="Liberation Serif" w:cs="Liberation Serif"/>
              </w:rPr>
            </w:pPr>
            <w:r w:rsidRPr="00EC32F3">
              <w:rPr>
                <w:rFonts w:ascii="Liberation Serif" w:hAnsi="Liberation Serif" w:cs="Liberation Serif"/>
              </w:rPr>
              <w:t>Строительство школ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widowControl w:val="0"/>
              <w:tabs>
                <w:tab w:val="left" w:pos="851"/>
              </w:tabs>
              <w:spacing w:after="0" w:line="240" w:lineRule="auto"/>
              <w:jc w:val="center"/>
              <w:rPr>
                <w:rFonts w:ascii="Liberation Serif" w:hAnsi="Liberation Serif" w:cs="Liberation Serif"/>
              </w:rPr>
            </w:pPr>
            <w:r w:rsidRPr="00EC32F3">
              <w:rPr>
                <w:rFonts w:ascii="Liberation Serif" w:hAnsi="Liberation Serif" w:cs="Liberation Serif"/>
              </w:rPr>
              <w:t>-</w:t>
            </w:r>
          </w:p>
        </w:tc>
      </w:tr>
      <w:tr w:rsidR="000D482A" w:rsidRPr="00EC32F3" w:rsidTr="00F21E99">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5.</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Капитальный ремонт организаций дополнительного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690,00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D482A" w:rsidRPr="004C40D6" w:rsidRDefault="00DA7943" w:rsidP="00D452EC">
            <w:pPr>
              <w:widowControl w:val="0"/>
              <w:tabs>
                <w:tab w:val="left" w:pos="851"/>
              </w:tabs>
              <w:spacing w:after="0" w:line="240" w:lineRule="auto"/>
              <w:jc w:val="center"/>
              <w:rPr>
                <w:rFonts w:ascii="Liberation Serif" w:hAnsi="Liberation Serif" w:cs="Liberation Serif"/>
              </w:rPr>
            </w:pPr>
            <w:proofErr w:type="gramStart"/>
            <w:r w:rsidRPr="004C40D6">
              <w:rPr>
                <w:rFonts w:ascii="Liberation Serif" w:hAnsi="Liberation Serif" w:cs="Liberation Serif"/>
              </w:rPr>
              <w:t>Подготовлена</w:t>
            </w:r>
            <w:proofErr w:type="gramEnd"/>
            <w:r w:rsidRPr="004C40D6">
              <w:rPr>
                <w:rFonts w:ascii="Liberation Serif" w:hAnsi="Liberation Serif" w:cs="Liberation Serif"/>
              </w:rPr>
              <w:t xml:space="preserve"> ПСД на ремонт здания МАОУ ДО «Центр детского творчества»</w:t>
            </w:r>
          </w:p>
        </w:tc>
      </w:tr>
      <w:tr w:rsidR="000D482A" w:rsidRPr="00EC32F3" w:rsidTr="00F21E99">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6.</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both"/>
              <w:rPr>
                <w:rFonts w:ascii="Liberation Serif" w:hAnsi="Liberation Serif" w:cs="Liberation Serif"/>
              </w:rPr>
            </w:pPr>
            <w:r w:rsidRPr="00EC32F3">
              <w:rPr>
                <w:rFonts w:ascii="Liberation Serif" w:hAnsi="Liberation Serif" w:cs="Liberation Serif"/>
              </w:rPr>
              <w:t>Капитальный ремонт загородных оздоровительных лагерей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 xml:space="preserve">ОБ* - 38 014,76 </w:t>
            </w:r>
          </w:p>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highlight w:val="yellow"/>
              </w:rPr>
            </w:pPr>
            <w:r w:rsidRPr="00EC32F3">
              <w:rPr>
                <w:rFonts w:ascii="Liberation Serif" w:hAnsi="Liberation Serif" w:cs="Liberation Serif"/>
              </w:rPr>
              <w:t xml:space="preserve">МБ - 189 543,69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D482A" w:rsidRPr="004C40D6" w:rsidRDefault="00DA7943" w:rsidP="00D452EC">
            <w:pPr>
              <w:widowControl w:val="0"/>
              <w:tabs>
                <w:tab w:val="left" w:pos="851"/>
              </w:tabs>
              <w:spacing w:after="0" w:line="240" w:lineRule="auto"/>
              <w:jc w:val="center"/>
              <w:rPr>
                <w:rFonts w:ascii="Liberation Serif" w:hAnsi="Liberation Serif"/>
              </w:rPr>
            </w:pPr>
            <w:r w:rsidRPr="004C40D6">
              <w:rPr>
                <w:rFonts w:ascii="Liberation Serif" w:hAnsi="Liberation Serif" w:cs="Liberation Serif"/>
              </w:rPr>
              <w:t>В целях перевода учреждения на круглогодичный режим с 2019 по 2021 годах были проведены работы по газификации подключению к сети газораспределения, оборудованию систем внутреннего от</w:t>
            </w:r>
            <w:r w:rsidR="00942626" w:rsidRPr="004C40D6">
              <w:rPr>
                <w:rFonts w:ascii="Liberation Serif" w:hAnsi="Liberation Serif" w:cs="Liberation Serif"/>
              </w:rPr>
              <w:t>о</w:t>
            </w:r>
            <w:r w:rsidRPr="004C40D6">
              <w:rPr>
                <w:rFonts w:ascii="Liberation Serif" w:hAnsi="Liberation Serif" w:cs="Liberation Serif"/>
              </w:rPr>
              <w:t xml:space="preserve">пления, горячего водоснабжения зданий </w:t>
            </w:r>
            <w:r w:rsidR="009A78A5" w:rsidRPr="004C40D6">
              <w:rPr>
                <w:rFonts w:ascii="Liberation Serif" w:hAnsi="Liberation Serif" w:cs="Liberation Serif"/>
              </w:rPr>
              <w:t>МАОУ ДО ЗОЛ «ООЦ «Салют»</w:t>
            </w:r>
            <w:r w:rsidRPr="004C40D6">
              <w:rPr>
                <w:rFonts w:ascii="Liberation Serif" w:hAnsi="Liberation Serif" w:cs="Liberation Serif"/>
              </w:rPr>
              <w:t>, разработка ПСД и инженерных изысканий:</w:t>
            </w:r>
            <w:r w:rsidRPr="004C40D6">
              <w:rPr>
                <w:rFonts w:ascii="Liberation Serif" w:hAnsi="Liberation Serif"/>
              </w:rPr>
              <w:t xml:space="preserve"> </w:t>
            </w:r>
            <w:r w:rsidR="00DA5109" w:rsidRPr="004C40D6">
              <w:rPr>
                <w:rFonts w:ascii="Liberation Serif" w:hAnsi="Liberation Serif" w:cs="Liberation Serif"/>
              </w:rPr>
              <w:t>«Реконструкци</w:t>
            </w:r>
            <w:r w:rsidR="00F21E99" w:rsidRPr="004C40D6">
              <w:rPr>
                <w:rFonts w:ascii="Liberation Serif" w:hAnsi="Liberation Serif" w:cs="Liberation Serif"/>
              </w:rPr>
              <w:t xml:space="preserve">я здания столовой». </w:t>
            </w:r>
            <w:r w:rsidRPr="004C40D6">
              <w:rPr>
                <w:rFonts w:ascii="Liberation Serif" w:hAnsi="Liberation Serif" w:cs="Liberation Serif"/>
              </w:rPr>
              <w:t>В соответствие с требованиями пожарной безопасности и санитарного законодательства с 2019-2024 годах проведены работы по реконструкции здания столовой, фасада, кровли, вентил</w:t>
            </w:r>
            <w:r w:rsidR="009A78A5" w:rsidRPr="004C40D6">
              <w:rPr>
                <w:rFonts w:ascii="Liberation Serif" w:hAnsi="Liberation Serif" w:cs="Liberation Serif"/>
              </w:rPr>
              <w:t xml:space="preserve">яция, обустройство ограждения, </w:t>
            </w:r>
            <w:r w:rsidRPr="004C40D6">
              <w:rPr>
                <w:rFonts w:ascii="Liberation Serif" w:hAnsi="Liberation Serif" w:cs="Liberation Serif"/>
              </w:rPr>
              <w:t xml:space="preserve">монтаж системы </w:t>
            </w:r>
            <w:r w:rsidR="009A78A5" w:rsidRPr="004C40D6">
              <w:rPr>
                <w:rFonts w:ascii="Liberation Serif" w:hAnsi="Liberation Serif" w:cs="Liberation Serif"/>
              </w:rPr>
              <w:t>горячего водного снабжения и автоматизированной пожарной сигнализации.</w:t>
            </w:r>
            <w:r w:rsidRPr="004C40D6">
              <w:rPr>
                <w:rFonts w:ascii="Liberation Serif" w:hAnsi="Liberation Serif" w:cs="Liberation Serif"/>
              </w:rPr>
              <w:t xml:space="preserve"> </w:t>
            </w:r>
            <w:r w:rsidR="009A78A5" w:rsidRPr="004C40D6">
              <w:rPr>
                <w:rFonts w:ascii="Liberation Serif" w:hAnsi="Liberation Serif" w:cs="Liberation Serif"/>
              </w:rPr>
              <w:t xml:space="preserve">Выполнены работы по разработке </w:t>
            </w:r>
            <w:r w:rsidRPr="004C40D6">
              <w:rPr>
                <w:rFonts w:ascii="Liberation Serif" w:hAnsi="Liberation Serif" w:cs="Liberation Serif"/>
              </w:rPr>
              <w:t>ПСД и инженерных изысканий: «Строительство открытого плавательного бассейна».</w:t>
            </w:r>
            <w:r w:rsidRPr="004C40D6">
              <w:rPr>
                <w:rFonts w:ascii="Liberation Serif" w:hAnsi="Liberation Serif"/>
              </w:rPr>
              <w:t xml:space="preserve"> </w:t>
            </w:r>
          </w:p>
          <w:p w:rsidR="000D482A" w:rsidRPr="004C40D6" w:rsidRDefault="00DA7943" w:rsidP="00D452EC">
            <w:pPr>
              <w:widowControl w:val="0"/>
              <w:tabs>
                <w:tab w:val="left" w:pos="851"/>
              </w:tabs>
              <w:spacing w:after="0" w:line="240" w:lineRule="auto"/>
              <w:jc w:val="center"/>
              <w:rPr>
                <w:rFonts w:ascii="Liberation Serif" w:hAnsi="Liberation Serif" w:cs="Liberation Serif"/>
              </w:rPr>
            </w:pPr>
            <w:r w:rsidRPr="004C40D6">
              <w:rPr>
                <w:rFonts w:ascii="Liberation Serif" w:hAnsi="Liberation Serif" w:cs="Liberation Serif"/>
              </w:rPr>
              <w:lastRenderedPageBreak/>
              <w:t xml:space="preserve">(*Объем </w:t>
            </w:r>
            <w:proofErr w:type="spellStart"/>
            <w:r w:rsidRPr="004C40D6">
              <w:rPr>
                <w:rFonts w:ascii="Liberation Serif" w:hAnsi="Liberation Serif" w:cs="Liberation Serif"/>
              </w:rPr>
              <w:t>софинансирования</w:t>
            </w:r>
            <w:proofErr w:type="spellEnd"/>
            <w:r w:rsidRPr="004C40D6">
              <w:rPr>
                <w:rFonts w:ascii="Liberation Serif" w:hAnsi="Liberation Serif" w:cs="Liberation Serif"/>
              </w:rPr>
              <w:t xml:space="preserve"> </w:t>
            </w:r>
            <w:proofErr w:type="gramStart"/>
            <w:r w:rsidRPr="004C40D6">
              <w:rPr>
                <w:rFonts w:ascii="Liberation Serif" w:hAnsi="Liberation Serif" w:cs="Liberation Serif"/>
              </w:rPr>
              <w:t>ОБ</w:t>
            </w:r>
            <w:proofErr w:type="gramEnd"/>
            <w:r w:rsidRPr="004C40D6">
              <w:rPr>
                <w:rFonts w:ascii="Liberation Serif" w:hAnsi="Liberation Serif" w:cs="Liberation Serif"/>
              </w:rPr>
              <w:t xml:space="preserve"> в рамках программных мероприятий.)</w:t>
            </w:r>
          </w:p>
        </w:tc>
      </w:tr>
      <w:tr w:rsidR="000D482A" w:rsidRPr="00EC32F3" w:rsidTr="00F21E99">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lastRenderedPageBreak/>
              <w:t>7.</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both"/>
              <w:rPr>
                <w:rFonts w:ascii="Liberation Serif" w:hAnsi="Liberation Serif" w:cs="Liberation Serif"/>
              </w:rPr>
            </w:pPr>
            <w:r w:rsidRPr="00EC32F3">
              <w:rPr>
                <w:rFonts w:ascii="Liberation Serif" w:hAnsi="Liberation Serif" w:cs="Liberation Serif"/>
              </w:rPr>
              <w:t>Оборудование спортивных площадок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widowControl w:val="0"/>
              <w:tabs>
                <w:tab w:val="left" w:pos="851"/>
              </w:tabs>
              <w:spacing w:after="0" w:line="240" w:lineRule="auto"/>
              <w:rPr>
                <w:rFonts w:ascii="Liberation Serif" w:hAnsi="Liberation Serif" w:cs="Liberation Serif"/>
              </w:rPr>
            </w:pPr>
            <w:r w:rsidRPr="00EC32F3">
              <w:rPr>
                <w:rFonts w:ascii="Liberation Serif" w:hAnsi="Liberation Serif" w:cs="Liberation Serif"/>
              </w:rPr>
              <w:t xml:space="preserve">ОБ* - 15 159,17  </w:t>
            </w:r>
          </w:p>
          <w:p w:rsidR="000D482A" w:rsidRPr="00EC32F3" w:rsidRDefault="00DA7943" w:rsidP="00D452EC">
            <w:pPr>
              <w:pStyle w:val="aff7"/>
              <w:widowControl w:val="0"/>
              <w:tabs>
                <w:tab w:val="left" w:pos="851"/>
              </w:tabs>
              <w:spacing w:after="0" w:line="240" w:lineRule="auto"/>
              <w:ind w:left="0"/>
              <w:jc w:val="center"/>
              <w:rPr>
                <w:rFonts w:ascii="Liberation Serif" w:hAnsi="Liberation Serif" w:cs="Liberation Serif"/>
              </w:rPr>
            </w:pPr>
            <w:r w:rsidRPr="00EC32F3">
              <w:rPr>
                <w:rFonts w:ascii="Liberation Serif" w:hAnsi="Liberation Serif" w:cs="Liberation Serif"/>
              </w:rPr>
              <w:t>МБ - 41 370,62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widowControl w:val="0"/>
              <w:tabs>
                <w:tab w:val="left" w:pos="851"/>
              </w:tabs>
              <w:spacing w:after="0" w:line="240" w:lineRule="auto"/>
              <w:jc w:val="center"/>
              <w:rPr>
                <w:rFonts w:ascii="Liberation Serif" w:hAnsi="Liberation Serif"/>
              </w:rPr>
            </w:pPr>
            <w:r w:rsidRPr="00EC32F3">
              <w:rPr>
                <w:rFonts w:ascii="Liberation Serif" w:hAnsi="Liberation Serif" w:cs="Liberation Serif"/>
              </w:rPr>
              <w:t>Оборудование спортивных площадок в образовательных организациях 2021-2022 гг. – МАОУ «Школа №10» и МАОУ ДО ООЦ «Салют».</w:t>
            </w:r>
            <w:r w:rsidRPr="00EC32F3">
              <w:rPr>
                <w:rFonts w:ascii="Liberation Serif" w:hAnsi="Liberation Serif"/>
              </w:rPr>
              <w:t xml:space="preserve"> </w:t>
            </w:r>
          </w:p>
          <w:p w:rsidR="000D482A" w:rsidRPr="00EC32F3" w:rsidRDefault="00DA7943" w:rsidP="00D452EC">
            <w:pPr>
              <w:widowControl w:val="0"/>
              <w:tabs>
                <w:tab w:val="left" w:pos="851"/>
              </w:tabs>
              <w:spacing w:after="0" w:line="240" w:lineRule="auto"/>
              <w:jc w:val="center"/>
              <w:rPr>
                <w:rFonts w:ascii="Liberation Serif" w:hAnsi="Liberation Serif" w:cs="Liberation Serif"/>
                <w:highlight w:val="yellow"/>
              </w:rPr>
            </w:pPr>
            <w:r w:rsidRPr="00EC32F3">
              <w:rPr>
                <w:rFonts w:ascii="Liberation Serif" w:hAnsi="Liberation Serif" w:cs="Liberation Serif"/>
              </w:rPr>
              <w:t xml:space="preserve">(*Объем </w:t>
            </w:r>
            <w:proofErr w:type="spellStart"/>
            <w:r w:rsidRPr="00EC32F3">
              <w:rPr>
                <w:rFonts w:ascii="Liberation Serif" w:hAnsi="Liberation Serif" w:cs="Liberation Serif"/>
              </w:rPr>
              <w:t>софинансирования</w:t>
            </w:r>
            <w:proofErr w:type="spellEnd"/>
            <w:r w:rsidRPr="00EC32F3">
              <w:rPr>
                <w:rFonts w:ascii="Liberation Serif" w:hAnsi="Liberation Serif" w:cs="Liberation Serif"/>
              </w:rPr>
              <w:t xml:space="preserve"> </w:t>
            </w:r>
            <w:proofErr w:type="gramStart"/>
            <w:r w:rsidRPr="00EC32F3">
              <w:rPr>
                <w:rFonts w:ascii="Liberation Serif" w:hAnsi="Liberation Serif" w:cs="Liberation Serif"/>
              </w:rPr>
              <w:t>ОБ</w:t>
            </w:r>
            <w:proofErr w:type="gramEnd"/>
            <w:r w:rsidRPr="00EC32F3">
              <w:rPr>
                <w:rFonts w:ascii="Liberation Serif" w:hAnsi="Liberation Serif" w:cs="Liberation Serif"/>
              </w:rPr>
              <w:t xml:space="preserve"> в рамках программных мероприятий.)</w:t>
            </w:r>
          </w:p>
        </w:tc>
      </w:tr>
    </w:tbl>
    <w:p w:rsidR="000D482A" w:rsidRPr="00D452EC" w:rsidRDefault="00DA7943" w:rsidP="00D452EC">
      <w:pPr>
        <w:pStyle w:val="aff7"/>
        <w:shd w:val="clear" w:color="auto" w:fill="FFFFFF" w:themeFill="background1"/>
        <w:tabs>
          <w:tab w:val="left" w:pos="851"/>
        </w:tabs>
        <w:spacing w:after="0" w:line="240" w:lineRule="auto"/>
        <w:ind w:left="709"/>
        <w:jc w:val="both"/>
        <w:rPr>
          <w:rFonts w:ascii="Liberation Serif" w:hAnsi="Liberation Serif" w:cs="Liberation Serif"/>
          <w:sz w:val="24"/>
          <w:szCs w:val="24"/>
        </w:rPr>
      </w:pPr>
      <w:r w:rsidRPr="00D452EC">
        <w:rPr>
          <w:rFonts w:ascii="Liberation Serif" w:hAnsi="Liberation Serif" w:cs="Liberation Serif"/>
          <w:sz w:val="24"/>
          <w:szCs w:val="24"/>
        </w:rPr>
        <w:t>* с 2018 года в соответствии с формой ОО-2, указывается по объектам</w:t>
      </w:r>
      <w:r w:rsidR="00EC32F3">
        <w:rPr>
          <w:rFonts w:ascii="Liberation Serif" w:hAnsi="Liberation Serif" w:cs="Liberation Serif"/>
          <w:sz w:val="24"/>
          <w:szCs w:val="24"/>
        </w:rPr>
        <w:t>.</w:t>
      </w:r>
    </w:p>
    <w:p w:rsidR="000D482A" w:rsidRPr="00D452EC" w:rsidRDefault="000D482A" w:rsidP="00D452EC">
      <w:pPr>
        <w:spacing w:after="0" w:line="240" w:lineRule="auto"/>
        <w:ind w:firstLine="709"/>
        <w:jc w:val="both"/>
        <w:rPr>
          <w:rFonts w:ascii="Liberation Serif" w:hAnsi="Liberation Serif" w:cs="Liberation Serif"/>
          <w:sz w:val="24"/>
          <w:szCs w:val="24"/>
          <w:highlight w:val="yellow"/>
        </w:rPr>
      </w:pP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 xml:space="preserve">Объем финансирования (расходов) в муниципальном образовании в 2024 году составил </w:t>
      </w:r>
      <w:r w:rsidR="00DD35D5" w:rsidRPr="00D452EC">
        <w:rPr>
          <w:rFonts w:ascii="Liberation Serif" w:hAnsi="Liberation Serif" w:cs="Liberation Serif"/>
          <w:sz w:val="24"/>
          <w:szCs w:val="24"/>
        </w:rPr>
        <w:t>1 745 412,15</w:t>
      </w:r>
      <w:r w:rsidRPr="00D452EC">
        <w:rPr>
          <w:rFonts w:ascii="Liberation Serif" w:hAnsi="Liberation Serif" w:cs="Liberation Serif"/>
          <w:sz w:val="24"/>
          <w:szCs w:val="24"/>
        </w:rPr>
        <w:t xml:space="preserve"> </w:t>
      </w:r>
      <w:r w:rsidR="00174BDB">
        <w:rPr>
          <w:rFonts w:ascii="Liberation Serif" w:hAnsi="Liberation Serif" w:cs="Liberation Serif"/>
          <w:sz w:val="24"/>
          <w:szCs w:val="24"/>
        </w:rPr>
        <w:t>тысяч рублей</w:t>
      </w:r>
      <w:r w:rsidRPr="00D452EC">
        <w:rPr>
          <w:rFonts w:ascii="Liberation Serif" w:hAnsi="Liberation Serif" w:cs="Liberation Serif"/>
          <w:sz w:val="24"/>
          <w:szCs w:val="24"/>
        </w:rPr>
        <w:t xml:space="preserve"> (</w:t>
      </w:r>
      <w:r w:rsidR="00DD35D5" w:rsidRPr="00D452EC">
        <w:rPr>
          <w:rFonts w:ascii="Liberation Serif" w:hAnsi="Liberation Serif" w:cs="Liberation Serif"/>
          <w:sz w:val="24"/>
          <w:szCs w:val="24"/>
        </w:rPr>
        <w:t>36,3</w:t>
      </w:r>
      <w:r w:rsidRPr="00D452EC">
        <w:rPr>
          <w:rFonts w:ascii="Liberation Serif" w:hAnsi="Liberation Serif" w:cs="Liberation Serif"/>
          <w:sz w:val="24"/>
          <w:szCs w:val="24"/>
        </w:rPr>
        <w:t>% от общего бюджета Городского округа «город Ирбит» Свердловской области).</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 xml:space="preserve">Объем финансирования реализации программы предусматривает </w:t>
      </w:r>
      <w:r w:rsidR="00AB19FD" w:rsidRPr="00D452EC">
        <w:rPr>
          <w:rFonts w:ascii="Liberation Serif" w:hAnsi="Liberation Serif" w:cs="Liberation Serif"/>
          <w:sz w:val="24"/>
          <w:szCs w:val="24"/>
        </w:rPr>
        <w:t>1 639 455,4</w:t>
      </w:r>
      <w:r w:rsidRPr="00D452EC">
        <w:rPr>
          <w:rFonts w:ascii="Liberation Serif" w:hAnsi="Liberation Serif" w:cs="Liberation Serif"/>
          <w:sz w:val="24"/>
          <w:szCs w:val="24"/>
        </w:rPr>
        <w:t xml:space="preserve"> </w:t>
      </w:r>
      <w:r w:rsidR="00174BDB">
        <w:rPr>
          <w:rFonts w:ascii="Liberation Serif" w:hAnsi="Liberation Serif" w:cs="Liberation Serif"/>
          <w:sz w:val="24"/>
          <w:szCs w:val="24"/>
        </w:rPr>
        <w:t>тысяч рублей</w:t>
      </w:r>
      <w:r w:rsidRPr="00D452EC">
        <w:rPr>
          <w:rFonts w:ascii="Liberation Serif" w:hAnsi="Liberation Serif" w:cs="Liberation Serif"/>
          <w:sz w:val="24"/>
          <w:szCs w:val="24"/>
        </w:rPr>
        <w:t xml:space="preserve"> из местного бюджета до 2030 года за счет средств консолидированного бюджета и внебюджетных источников (таблица 8).</w:t>
      </w:r>
    </w:p>
    <w:p w:rsidR="000D482A" w:rsidRPr="00D452EC" w:rsidRDefault="000D482A" w:rsidP="00D452EC">
      <w:pPr>
        <w:spacing w:after="0" w:line="240" w:lineRule="auto"/>
        <w:ind w:firstLine="709"/>
        <w:jc w:val="both"/>
        <w:rPr>
          <w:rFonts w:ascii="Liberation Serif" w:hAnsi="Liberation Serif" w:cs="Liberation Serif"/>
          <w:sz w:val="24"/>
          <w:szCs w:val="24"/>
        </w:rPr>
      </w:pPr>
    </w:p>
    <w:p w:rsidR="00EC32F3" w:rsidRDefault="00EC32F3">
      <w:pPr>
        <w:spacing w:after="0" w:line="240" w:lineRule="auto"/>
        <w:rPr>
          <w:rFonts w:ascii="Liberation Serif" w:hAnsi="Liberation Serif" w:cs="Liberation Serif"/>
          <w:sz w:val="24"/>
          <w:szCs w:val="24"/>
        </w:rPr>
      </w:pPr>
      <w:r>
        <w:rPr>
          <w:rFonts w:ascii="Liberation Serif" w:hAnsi="Liberation Serif" w:cs="Liberation Serif"/>
          <w:sz w:val="24"/>
          <w:szCs w:val="24"/>
        </w:rPr>
        <w:br w:type="page"/>
      </w:r>
    </w:p>
    <w:p w:rsidR="000D482A" w:rsidRPr="00D452EC" w:rsidRDefault="00DA7943" w:rsidP="00D452EC">
      <w:pPr>
        <w:spacing w:after="0" w:line="240" w:lineRule="auto"/>
        <w:ind w:firstLine="709"/>
        <w:jc w:val="right"/>
        <w:rPr>
          <w:rFonts w:ascii="Liberation Serif" w:hAnsi="Liberation Serif" w:cs="Liberation Serif"/>
          <w:sz w:val="24"/>
          <w:szCs w:val="24"/>
        </w:rPr>
      </w:pPr>
      <w:r w:rsidRPr="00D452EC">
        <w:rPr>
          <w:rFonts w:ascii="Liberation Serif" w:hAnsi="Liberation Serif" w:cs="Liberation Serif"/>
          <w:sz w:val="24"/>
          <w:szCs w:val="24"/>
        </w:rPr>
        <w:lastRenderedPageBreak/>
        <w:t>Таблица 8</w:t>
      </w:r>
    </w:p>
    <w:p w:rsidR="00F73AF6" w:rsidRPr="00D452EC" w:rsidRDefault="00F73AF6" w:rsidP="00D452EC">
      <w:pPr>
        <w:spacing w:after="0" w:line="240" w:lineRule="auto"/>
        <w:ind w:firstLine="709"/>
        <w:jc w:val="center"/>
        <w:rPr>
          <w:rFonts w:ascii="Liberation Serif" w:hAnsi="Liberation Serif" w:cs="Liberation Serif"/>
          <w:sz w:val="24"/>
          <w:szCs w:val="24"/>
        </w:rPr>
      </w:pPr>
    </w:p>
    <w:p w:rsidR="00F73AF6" w:rsidRPr="00D452EC" w:rsidRDefault="00F73AF6"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 xml:space="preserve">Объем финансирования реализации программы в системе образования </w:t>
      </w:r>
      <w:r w:rsidRPr="00D452EC">
        <w:rPr>
          <w:rFonts w:ascii="Liberation Serif" w:hAnsi="Liberation Serif"/>
          <w:sz w:val="24"/>
          <w:szCs w:val="24"/>
        </w:rPr>
        <w:t xml:space="preserve">Городского округа «город Ирбит» Свердловской области </w:t>
      </w:r>
      <w:r w:rsidRPr="00D452EC">
        <w:rPr>
          <w:rFonts w:ascii="Liberation Serif" w:hAnsi="Liberation Serif" w:cs="Liberation Serif"/>
          <w:sz w:val="24"/>
          <w:szCs w:val="24"/>
        </w:rPr>
        <w:t>до 2030 года</w:t>
      </w:r>
    </w:p>
    <w:p w:rsidR="00F73AF6" w:rsidRPr="00D452EC" w:rsidRDefault="00F73AF6" w:rsidP="00D452EC">
      <w:pPr>
        <w:spacing w:after="0" w:line="240" w:lineRule="auto"/>
        <w:ind w:firstLine="709"/>
        <w:jc w:val="center"/>
        <w:rPr>
          <w:rFonts w:ascii="Liberation Serif" w:hAnsi="Liberation Serif" w:cs="Liberation Serif"/>
          <w:sz w:val="24"/>
          <w:szCs w:val="24"/>
        </w:rPr>
      </w:pPr>
    </w:p>
    <w:tbl>
      <w:tblPr>
        <w:tblStyle w:val="afff2"/>
        <w:tblW w:w="9747" w:type="dxa"/>
        <w:jc w:val="center"/>
        <w:tblLayout w:type="fixed"/>
        <w:tblLook w:val="04A0" w:firstRow="1" w:lastRow="0" w:firstColumn="1" w:lastColumn="0" w:noHBand="0" w:noVBand="1"/>
      </w:tblPr>
      <w:tblGrid>
        <w:gridCol w:w="392"/>
        <w:gridCol w:w="1417"/>
        <w:gridCol w:w="1134"/>
        <w:gridCol w:w="1134"/>
        <w:gridCol w:w="1276"/>
        <w:gridCol w:w="1134"/>
        <w:gridCol w:w="992"/>
        <w:gridCol w:w="1134"/>
        <w:gridCol w:w="1134"/>
      </w:tblGrid>
      <w:tr w:rsidR="000D482A" w:rsidRPr="007C3131" w:rsidTr="007C3131">
        <w:trPr>
          <w:jc w:val="center"/>
        </w:trPr>
        <w:tc>
          <w:tcPr>
            <w:tcW w:w="392" w:type="dxa"/>
            <w:vMerge w:val="restart"/>
          </w:tcPr>
          <w:p w:rsidR="000D482A" w:rsidRPr="007C3131" w:rsidRDefault="00EC32F3" w:rsidP="00D452EC">
            <w:pPr>
              <w:spacing w:after="0" w:line="240" w:lineRule="auto"/>
              <w:jc w:val="both"/>
              <w:rPr>
                <w:rFonts w:ascii="Liberation Serif" w:hAnsi="Liberation Serif" w:cs="Liberation Serif"/>
                <w:sz w:val="20"/>
                <w:szCs w:val="20"/>
              </w:rPr>
            </w:pPr>
            <w:r w:rsidRPr="007C3131">
              <w:rPr>
                <w:rFonts w:ascii="Liberation Serif" w:hAnsi="Liberation Serif" w:cs="Liberation Serif"/>
                <w:sz w:val="20"/>
                <w:szCs w:val="20"/>
              </w:rPr>
              <w:t>№</w:t>
            </w:r>
          </w:p>
        </w:tc>
        <w:tc>
          <w:tcPr>
            <w:tcW w:w="1417" w:type="dxa"/>
            <w:vMerge w:val="restart"/>
          </w:tcPr>
          <w:p w:rsidR="000D482A" w:rsidRPr="007C3131" w:rsidRDefault="00DA7943" w:rsidP="00D452EC">
            <w:pPr>
              <w:spacing w:after="0" w:line="240" w:lineRule="auto"/>
              <w:jc w:val="center"/>
              <w:rPr>
                <w:rFonts w:ascii="Liberation Serif" w:hAnsi="Liberation Serif" w:cs="Liberation Serif"/>
                <w:sz w:val="20"/>
                <w:szCs w:val="20"/>
              </w:rPr>
            </w:pPr>
            <w:r w:rsidRPr="007C3131">
              <w:rPr>
                <w:rFonts w:ascii="Liberation Serif" w:hAnsi="Liberation Serif" w:cs="Liberation Serif"/>
                <w:sz w:val="20"/>
                <w:szCs w:val="20"/>
              </w:rPr>
              <w:t>Уровень</w:t>
            </w:r>
          </w:p>
          <w:p w:rsidR="000D482A" w:rsidRPr="007C3131" w:rsidRDefault="00DA7943" w:rsidP="00D452EC">
            <w:pPr>
              <w:spacing w:after="0" w:line="240" w:lineRule="auto"/>
              <w:jc w:val="center"/>
              <w:rPr>
                <w:rFonts w:ascii="Liberation Serif" w:hAnsi="Liberation Serif" w:cs="Liberation Serif"/>
                <w:sz w:val="20"/>
                <w:szCs w:val="20"/>
              </w:rPr>
            </w:pPr>
            <w:r w:rsidRPr="007C3131">
              <w:rPr>
                <w:rFonts w:ascii="Liberation Serif" w:hAnsi="Liberation Serif" w:cs="Liberation Serif"/>
                <w:sz w:val="20"/>
                <w:szCs w:val="20"/>
              </w:rPr>
              <w:t>образования</w:t>
            </w:r>
          </w:p>
        </w:tc>
        <w:tc>
          <w:tcPr>
            <w:tcW w:w="7938" w:type="dxa"/>
            <w:gridSpan w:val="7"/>
          </w:tcPr>
          <w:p w:rsidR="000D482A" w:rsidRPr="007C3131" w:rsidRDefault="00DA7943" w:rsidP="00D452EC">
            <w:pPr>
              <w:spacing w:after="0" w:line="240" w:lineRule="auto"/>
              <w:jc w:val="center"/>
              <w:rPr>
                <w:rFonts w:ascii="Liberation Serif" w:hAnsi="Liberation Serif" w:cs="Liberation Serif"/>
                <w:sz w:val="20"/>
                <w:szCs w:val="20"/>
              </w:rPr>
            </w:pPr>
            <w:r w:rsidRPr="007C3131">
              <w:rPr>
                <w:rFonts w:ascii="Liberation Serif" w:hAnsi="Liberation Serif" w:cs="Liberation Serif"/>
                <w:sz w:val="20"/>
                <w:szCs w:val="20"/>
              </w:rPr>
              <w:t xml:space="preserve">Планируемые расходы, </w:t>
            </w:r>
            <w:r w:rsidR="00174BDB" w:rsidRPr="007C3131">
              <w:rPr>
                <w:rFonts w:ascii="Liberation Serif" w:hAnsi="Liberation Serif" w:cs="Liberation Serif"/>
                <w:sz w:val="20"/>
                <w:szCs w:val="20"/>
              </w:rPr>
              <w:t>тысяч рублей</w:t>
            </w:r>
            <w:r w:rsidRPr="007C3131">
              <w:rPr>
                <w:rFonts w:ascii="Liberation Serif" w:hAnsi="Liberation Serif" w:cs="Liberation Serif"/>
                <w:sz w:val="20"/>
                <w:szCs w:val="20"/>
              </w:rPr>
              <w:t>*</w:t>
            </w:r>
          </w:p>
        </w:tc>
      </w:tr>
      <w:tr w:rsidR="000D482A" w:rsidRPr="007C3131" w:rsidTr="007C3131">
        <w:trPr>
          <w:trHeight w:val="473"/>
          <w:jc w:val="center"/>
        </w:trPr>
        <w:tc>
          <w:tcPr>
            <w:tcW w:w="392" w:type="dxa"/>
            <w:vMerge/>
          </w:tcPr>
          <w:p w:rsidR="000D482A" w:rsidRPr="007C3131" w:rsidRDefault="000D482A" w:rsidP="00D452EC">
            <w:pPr>
              <w:pStyle w:val="aff8"/>
              <w:spacing w:before="0" w:after="0"/>
              <w:jc w:val="center"/>
              <w:rPr>
                <w:rFonts w:ascii="Liberation Serif" w:hAnsi="Liberation Serif" w:cs="Liberation Serif"/>
                <w:sz w:val="20"/>
                <w:szCs w:val="20"/>
              </w:rPr>
            </w:pPr>
          </w:p>
        </w:tc>
        <w:tc>
          <w:tcPr>
            <w:tcW w:w="1417" w:type="dxa"/>
            <w:vMerge/>
          </w:tcPr>
          <w:p w:rsidR="000D482A" w:rsidRPr="007C3131" w:rsidRDefault="000D482A" w:rsidP="00D452EC">
            <w:pPr>
              <w:pStyle w:val="aff8"/>
              <w:spacing w:before="0" w:after="0"/>
              <w:rPr>
                <w:rFonts w:ascii="Liberation Serif" w:hAnsi="Liberation Serif" w:cs="Liberation Serif"/>
                <w:sz w:val="20"/>
                <w:szCs w:val="20"/>
              </w:rPr>
            </w:pPr>
          </w:p>
        </w:tc>
        <w:tc>
          <w:tcPr>
            <w:tcW w:w="1134" w:type="dxa"/>
          </w:tcPr>
          <w:p w:rsidR="000D482A" w:rsidRPr="007C3131" w:rsidRDefault="000D482A" w:rsidP="00D452EC">
            <w:pPr>
              <w:pStyle w:val="aff8"/>
              <w:spacing w:before="0" w:after="0"/>
              <w:jc w:val="center"/>
              <w:rPr>
                <w:rFonts w:ascii="Liberation Serif" w:hAnsi="Liberation Serif" w:cs="Liberation Serif"/>
                <w:sz w:val="20"/>
                <w:szCs w:val="20"/>
              </w:rPr>
            </w:pPr>
          </w:p>
          <w:p w:rsidR="000D482A" w:rsidRPr="007C3131" w:rsidRDefault="00DA7943" w:rsidP="00D452EC">
            <w:pPr>
              <w:pStyle w:val="aff8"/>
              <w:spacing w:before="0" w:after="0"/>
              <w:jc w:val="center"/>
              <w:rPr>
                <w:rFonts w:ascii="Liberation Serif" w:hAnsi="Liberation Serif" w:cs="Liberation Serif"/>
                <w:sz w:val="20"/>
                <w:szCs w:val="20"/>
              </w:rPr>
            </w:pPr>
            <w:r w:rsidRPr="007C3131">
              <w:rPr>
                <w:rFonts w:ascii="Liberation Serif" w:hAnsi="Liberation Serif" w:cs="Liberation Serif"/>
                <w:sz w:val="20"/>
                <w:szCs w:val="20"/>
              </w:rPr>
              <w:t>2025</w:t>
            </w:r>
          </w:p>
        </w:tc>
        <w:tc>
          <w:tcPr>
            <w:tcW w:w="1134" w:type="dxa"/>
          </w:tcPr>
          <w:p w:rsidR="000D482A" w:rsidRPr="007C3131" w:rsidRDefault="000D482A" w:rsidP="00D452EC">
            <w:pPr>
              <w:pStyle w:val="aff8"/>
              <w:spacing w:before="0" w:after="0"/>
              <w:jc w:val="center"/>
              <w:rPr>
                <w:rFonts w:ascii="Liberation Serif" w:hAnsi="Liberation Serif" w:cs="Liberation Serif"/>
                <w:sz w:val="20"/>
                <w:szCs w:val="20"/>
              </w:rPr>
            </w:pPr>
          </w:p>
          <w:p w:rsidR="000D482A" w:rsidRPr="007C3131" w:rsidRDefault="00DA7943" w:rsidP="00D452EC">
            <w:pPr>
              <w:pStyle w:val="aff8"/>
              <w:spacing w:before="0" w:after="0"/>
              <w:jc w:val="center"/>
              <w:rPr>
                <w:rFonts w:ascii="Liberation Serif" w:hAnsi="Liberation Serif" w:cs="Liberation Serif"/>
                <w:sz w:val="20"/>
                <w:szCs w:val="20"/>
              </w:rPr>
            </w:pPr>
            <w:r w:rsidRPr="007C3131">
              <w:rPr>
                <w:rFonts w:ascii="Liberation Serif" w:hAnsi="Liberation Serif" w:cs="Liberation Serif"/>
                <w:sz w:val="20"/>
                <w:szCs w:val="20"/>
              </w:rPr>
              <w:t>2026</w:t>
            </w:r>
          </w:p>
        </w:tc>
        <w:tc>
          <w:tcPr>
            <w:tcW w:w="1276" w:type="dxa"/>
          </w:tcPr>
          <w:p w:rsidR="000D482A" w:rsidRPr="007C3131" w:rsidRDefault="000D482A" w:rsidP="00D452EC">
            <w:pPr>
              <w:pStyle w:val="aff8"/>
              <w:spacing w:before="0" w:after="0"/>
              <w:jc w:val="center"/>
              <w:rPr>
                <w:rFonts w:ascii="Liberation Serif" w:hAnsi="Liberation Serif" w:cs="Liberation Serif"/>
                <w:sz w:val="20"/>
                <w:szCs w:val="20"/>
              </w:rPr>
            </w:pPr>
          </w:p>
          <w:p w:rsidR="000D482A" w:rsidRPr="007C3131" w:rsidRDefault="00DA7943" w:rsidP="00D452EC">
            <w:pPr>
              <w:pStyle w:val="aff8"/>
              <w:spacing w:before="0" w:after="0"/>
              <w:jc w:val="center"/>
              <w:rPr>
                <w:rFonts w:ascii="Liberation Serif" w:hAnsi="Liberation Serif" w:cs="Liberation Serif"/>
                <w:sz w:val="20"/>
                <w:szCs w:val="20"/>
              </w:rPr>
            </w:pPr>
            <w:r w:rsidRPr="007C3131">
              <w:rPr>
                <w:rFonts w:ascii="Liberation Serif" w:hAnsi="Liberation Serif" w:cs="Liberation Serif"/>
                <w:sz w:val="20"/>
                <w:szCs w:val="20"/>
              </w:rPr>
              <w:t>2027</w:t>
            </w:r>
          </w:p>
        </w:tc>
        <w:tc>
          <w:tcPr>
            <w:tcW w:w="1134" w:type="dxa"/>
          </w:tcPr>
          <w:p w:rsidR="000D482A" w:rsidRPr="007C3131" w:rsidRDefault="000D482A" w:rsidP="00D452EC">
            <w:pPr>
              <w:pStyle w:val="aff8"/>
              <w:spacing w:before="0" w:after="0"/>
              <w:jc w:val="center"/>
              <w:rPr>
                <w:rFonts w:ascii="Liberation Serif" w:hAnsi="Liberation Serif" w:cs="Liberation Serif"/>
                <w:sz w:val="20"/>
                <w:szCs w:val="20"/>
              </w:rPr>
            </w:pPr>
          </w:p>
          <w:p w:rsidR="000D482A" w:rsidRPr="007C3131" w:rsidRDefault="00DA7943" w:rsidP="00D452EC">
            <w:pPr>
              <w:pStyle w:val="aff8"/>
              <w:spacing w:before="0" w:after="0"/>
              <w:jc w:val="center"/>
              <w:rPr>
                <w:rFonts w:ascii="Liberation Serif" w:hAnsi="Liberation Serif" w:cs="Liberation Serif"/>
                <w:sz w:val="20"/>
                <w:szCs w:val="20"/>
              </w:rPr>
            </w:pPr>
            <w:r w:rsidRPr="007C3131">
              <w:rPr>
                <w:rFonts w:ascii="Liberation Serif" w:hAnsi="Liberation Serif" w:cs="Liberation Serif"/>
                <w:sz w:val="20"/>
                <w:szCs w:val="20"/>
              </w:rPr>
              <w:t>2028</w:t>
            </w:r>
          </w:p>
        </w:tc>
        <w:tc>
          <w:tcPr>
            <w:tcW w:w="992" w:type="dxa"/>
          </w:tcPr>
          <w:p w:rsidR="000D482A" w:rsidRPr="007C3131" w:rsidRDefault="000D482A" w:rsidP="00D452EC">
            <w:pPr>
              <w:pStyle w:val="aff8"/>
              <w:spacing w:before="0" w:after="0"/>
              <w:jc w:val="center"/>
              <w:rPr>
                <w:rFonts w:ascii="Liberation Serif" w:hAnsi="Liberation Serif" w:cs="Liberation Serif"/>
                <w:sz w:val="20"/>
                <w:szCs w:val="20"/>
              </w:rPr>
            </w:pPr>
          </w:p>
          <w:p w:rsidR="000D482A" w:rsidRPr="007C3131" w:rsidRDefault="00DA7943" w:rsidP="00D452EC">
            <w:pPr>
              <w:pStyle w:val="aff8"/>
              <w:spacing w:before="0" w:after="0"/>
              <w:jc w:val="center"/>
              <w:rPr>
                <w:rFonts w:ascii="Liberation Serif" w:hAnsi="Liberation Serif" w:cs="Liberation Serif"/>
                <w:sz w:val="20"/>
                <w:szCs w:val="20"/>
              </w:rPr>
            </w:pPr>
            <w:r w:rsidRPr="007C3131">
              <w:rPr>
                <w:rFonts w:ascii="Liberation Serif" w:hAnsi="Liberation Serif" w:cs="Liberation Serif"/>
                <w:sz w:val="20"/>
                <w:szCs w:val="20"/>
              </w:rPr>
              <w:t>2029</w:t>
            </w:r>
          </w:p>
        </w:tc>
        <w:tc>
          <w:tcPr>
            <w:tcW w:w="1134" w:type="dxa"/>
          </w:tcPr>
          <w:p w:rsidR="000D482A" w:rsidRPr="007C3131" w:rsidRDefault="000D482A" w:rsidP="00D452EC">
            <w:pPr>
              <w:pStyle w:val="aff8"/>
              <w:spacing w:before="0" w:after="0"/>
              <w:jc w:val="center"/>
              <w:rPr>
                <w:rFonts w:ascii="Liberation Serif" w:hAnsi="Liberation Serif" w:cs="Liberation Serif"/>
                <w:sz w:val="20"/>
                <w:szCs w:val="20"/>
              </w:rPr>
            </w:pPr>
          </w:p>
          <w:p w:rsidR="000D482A" w:rsidRPr="007C3131" w:rsidRDefault="00DA7943" w:rsidP="00D452EC">
            <w:pPr>
              <w:pStyle w:val="aff8"/>
              <w:spacing w:before="0" w:after="0"/>
              <w:jc w:val="center"/>
              <w:rPr>
                <w:rFonts w:ascii="Liberation Serif" w:hAnsi="Liberation Serif" w:cs="Liberation Serif"/>
                <w:sz w:val="20"/>
                <w:szCs w:val="20"/>
              </w:rPr>
            </w:pPr>
            <w:r w:rsidRPr="007C3131">
              <w:rPr>
                <w:rFonts w:ascii="Liberation Serif" w:hAnsi="Liberation Serif" w:cs="Liberation Serif"/>
                <w:sz w:val="20"/>
                <w:szCs w:val="20"/>
              </w:rPr>
              <w:t>2030</w:t>
            </w:r>
          </w:p>
        </w:tc>
        <w:tc>
          <w:tcPr>
            <w:tcW w:w="1134" w:type="dxa"/>
          </w:tcPr>
          <w:p w:rsidR="000D482A" w:rsidRPr="007C3131" w:rsidRDefault="000D482A" w:rsidP="00D452EC">
            <w:pPr>
              <w:spacing w:after="0" w:line="240" w:lineRule="auto"/>
              <w:jc w:val="center"/>
              <w:rPr>
                <w:rFonts w:ascii="Liberation Serif" w:hAnsi="Liberation Serif" w:cs="Liberation Serif"/>
                <w:sz w:val="20"/>
                <w:szCs w:val="20"/>
              </w:rPr>
            </w:pPr>
          </w:p>
          <w:p w:rsidR="000D482A" w:rsidRPr="007C3131" w:rsidRDefault="00DA7943" w:rsidP="00D452EC">
            <w:pPr>
              <w:spacing w:after="0" w:line="240" w:lineRule="auto"/>
              <w:jc w:val="center"/>
              <w:rPr>
                <w:rFonts w:ascii="Liberation Serif" w:hAnsi="Liberation Serif" w:cs="Liberation Serif"/>
                <w:sz w:val="20"/>
                <w:szCs w:val="20"/>
              </w:rPr>
            </w:pPr>
            <w:r w:rsidRPr="007C3131">
              <w:rPr>
                <w:rFonts w:ascii="Liberation Serif" w:hAnsi="Liberation Serif" w:cs="Liberation Serif"/>
                <w:sz w:val="20"/>
                <w:szCs w:val="20"/>
              </w:rPr>
              <w:t>Итого</w:t>
            </w:r>
          </w:p>
        </w:tc>
      </w:tr>
      <w:tr w:rsidR="000D482A" w:rsidRPr="007C3131" w:rsidTr="007C3131">
        <w:trPr>
          <w:jc w:val="center"/>
        </w:trPr>
        <w:tc>
          <w:tcPr>
            <w:tcW w:w="392" w:type="dxa"/>
          </w:tcPr>
          <w:p w:rsidR="000D482A" w:rsidRPr="007C3131" w:rsidRDefault="00DA7943" w:rsidP="00D452EC">
            <w:pPr>
              <w:pStyle w:val="aff8"/>
              <w:spacing w:before="0" w:after="0"/>
              <w:jc w:val="center"/>
              <w:rPr>
                <w:rFonts w:ascii="Liberation Serif" w:hAnsi="Liberation Serif" w:cs="Liberation Serif"/>
                <w:sz w:val="20"/>
                <w:szCs w:val="20"/>
              </w:rPr>
            </w:pPr>
            <w:r w:rsidRPr="007C3131">
              <w:rPr>
                <w:rFonts w:ascii="Liberation Serif" w:hAnsi="Liberation Serif" w:cs="Liberation Serif"/>
                <w:sz w:val="20"/>
                <w:szCs w:val="20"/>
              </w:rPr>
              <w:t>1.</w:t>
            </w:r>
          </w:p>
        </w:tc>
        <w:tc>
          <w:tcPr>
            <w:tcW w:w="1417" w:type="dxa"/>
          </w:tcPr>
          <w:p w:rsidR="000D482A" w:rsidRPr="007C3131" w:rsidRDefault="00DA7943" w:rsidP="00D452EC">
            <w:pPr>
              <w:pStyle w:val="aff8"/>
              <w:spacing w:before="0" w:after="0"/>
              <w:rPr>
                <w:rFonts w:ascii="Liberation Serif" w:hAnsi="Liberation Serif" w:cs="Liberation Serif"/>
                <w:sz w:val="20"/>
                <w:szCs w:val="20"/>
              </w:rPr>
            </w:pPr>
            <w:r w:rsidRPr="007C3131">
              <w:rPr>
                <w:rFonts w:ascii="Liberation Serif" w:hAnsi="Liberation Serif" w:cs="Liberation Serif"/>
                <w:sz w:val="20"/>
                <w:szCs w:val="20"/>
              </w:rPr>
              <w:t>Дошкольное образование</w:t>
            </w:r>
          </w:p>
        </w:tc>
        <w:tc>
          <w:tcPr>
            <w:tcW w:w="1134" w:type="dxa"/>
            <w:vAlign w:val="center"/>
          </w:tcPr>
          <w:p w:rsidR="000D482A" w:rsidRPr="007C3131" w:rsidRDefault="00DA7943"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17 108,00</w:t>
            </w:r>
          </w:p>
        </w:tc>
        <w:tc>
          <w:tcPr>
            <w:tcW w:w="1134" w:type="dxa"/>
            <w:vAlign w:val="center"/>
          </w:tcPr>
          <w:p w:rsidR="000D482A" w:rsidRPr="007C3131" w:rsidRDefault="00DA7943"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0,0</w:t>
            </w:r>
          </w:p>
        </w:tc>
        <w:tc>
          <w:tcPr>
            <w:tcW w:w="1276" w:type="dxa"/>
            <w:vAlign w:val="center"/>
          </w:tcPr>
          <w:p w:rsidR="000D482A" w:rsidRPr="007C3131" w:rsidRDefault="00DA7943"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0,0</w:t>
            </w:r>
          </w:p>
        </w:tc>
        <w:tc>
          <w:tcPr>
            <w:tcW w:w="1134" w:type="dxa"/>
            <w:vAlign w:val="center"/>
          </w:tcPr>
          <w:p w:rsidR="000D482A" w:rsidRPr="007C3131" w:rsidRDefault="00DA7943"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0,0</w:t>
            </w:r>
          </w:p>
        </w:tc>
        <w:tc>
          <w:tcPr>
            <w:tcW w:w="992" w:type="dxa"/>
            <w:vAlign w:val="center"/>
          </w:tcPr>
          <w:p w:rsidR="000D482A" w:rsidRPr="007C3131" w:rsidRDefault="00DA7943"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0,0</w:t>
            </w:r>
          </w:p>
        </w:tc>
        <w:tc>
          <w:tcPr>
            <w:tcW w:w="1134" w:type="dxa"/>
            <w:vAlign w:val="center"/>
          </w:tcPr>
          <w:p w:rsidR="000D482A" w:rsidRPr="007C3131" w:rsidRDefault="00DA7943"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0,0</w:t>
            </w:r>
          </w:p>
        </w:tc>
        <w:tc>
          <w:tcPr>
            <w:tcW w:w="1134" w:type="dxa"/>
            <w:vAlign w:val="center"/>
          </w:tcPr>
          <w:p w:rsidR="000D482A" w:rsidRPr="007C3131" w:rsidRDefault="00DA7943"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17 108,00</w:t>
            </w:r>
          </w:p>
        </w:tc>
      </w:tr>
      <w:tr w:rsidR="00DD35D5" w:rsidRPr="007C3131" w:rsidTr="007C3131">
        <w:trPr>
          <w:jc w:val="center"/>
        </w:trPr>
        <w:tc>
          <w:tcPr>
            <w:tcW w:w="392" w:type="dxa"/>
          </w:tcPr>
          <w:p w:rsidR="00DD35D5" w:rsidRPr="007C3131" w:rsidRDefault="00DD35D5" w:rsidP="00D452EC">
            <w:pPr>
              <w:pStyle w:val="aff8"/>
              <w:spacing w:before="0" w:after="0"/>
              <w:jc w:val="center"/>
              <w:rPr>
                <w:rFonts w:ascii="Liberation Serif" w:hAnsi="Liberation Serif" w:cs="Liberation Serif"/>
                <w:sz w:val="20"/>
                <w:szCs w:val="20"/>
              </w:rPr>
            </w:pPr>
            <w:r w:rsidRPr="007C3131">
              <w:rPr>
                <w:rFonts w:ascii="Liberation Serif" w:hAnsi="Liberation Serif" w:cs="Liberation Serif"/>
                <w:sz w:val="20"/>
                <w:szCs w:val="20"/>
              </w:rPr>
              <w:t>2.</w:t>
            </w:r>
          </w:p>
        </w:tc>
        <w:tc>
          <w:tcPr>
            <w:tcW w:w="1417" w:type="dxa"/>
          </w:tcPr>
          <w:p w:rsidR="00DD35D5" w:rsidRPr="007C3131" w:rsidRDefault="00DD35D5" w:rsidP="00D452EC">
            <w:pPr>
              <w:pStyle w:val="aff8"/>
              <w:spacing w:before="0" w:after="0"/>
              <w:rPr>
                <w:rFonts w:ascii="Liberation Serif" w:hAnsi="Liberation Serif" w:cs="Liberation Serif"/>
                <w:sz w:val="20"/>
                <w:szCs w:val="20"/>
              </w:rPr>
            </w:pPr>
            <w:r w:rsidRPr="007C3131">
              <w:rPr>
                <w:rFonts w:ascii="Liberation Serif" w:hAnsi="Liberation Serif" w:cs="Liberation Serif"/>
                <w:sz w:val="20"/>
                <w:szCs w:val="20"/>
              </w:rPr>
              <w:t>Общее образование</w:t>
            </w:r>
          </w:p>
        </w:tc>
        <w:tc>
          <w:tcPr>
            <w:tcW w:w="1134"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209 250,27</w:t>
            </w:r>
          </w:p>
        </w:tc>
        <w:tc>
          <w:tcPr>
            <w:tcW w:w="1134"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78 216,00</w:t>
            </w:r>
          </w:p>
        </w:tc>
        <w:tc>
          <w:tcPr>
            <w:tcW w:w="1276"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318 036,52</w:t>
            </w:r>
          </w:p>
        </w:tc>
        <w:tc>
          <w:tcPr>
            <w:tcW w:w="1134"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29 391,54</w:t>
            </w:r>
          </w:p>
        </w:tc>
        <w:tc>
          <w:tcPr>
            <w:tcW w:w="992" w:type="dxa"/>
            <w:vAlign w:val="center"/>
          </w:tcPr>
          <w:p w:rsidR="00DD35D5" w:rsidRPr="007C3131" w:rsidRDefault="00DD35D5" w:rsidP="007C3131">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9995,56</w:t>
            </w:r>
          </w:p>
        </w:tc>
        <w:tc>
          <w:tcPr>
            <w:tcW w:w="1134"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16 940,58</w:t>
            </w:r>
          </w:p>
        </w:tc>
        <w:tc>
          <w:tcPr>
            <w:tcW w:w="1134"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661 830,47</w:t>
            </w:r>
          </w:p>
        </w:tc>
      </w:tr>
      <w:tr w:rsidR="00DD35D5" w:rsidRPr="007C3131" w:rsidTr="007C3131">
        <w:trPr>
          <w:jc w:val="center"/>
        </w:trPr>
        <w:tc>
          <w:tcPr>
            <w:tcW w:w="392" w:type="dxa"/>
          </w:tcPr>
          <w:p w:rsidR="00DD35D5" w:rsidRPr="007C3131" w:rsidRDefault="00DD35D5" w:rsidP="00D452EC">
            <w:pPr>
              <w:pStyle w:val="aff8"/>
              <w:spacing w:before="0" w:after="0"/>
              <w:jc w:val="center"/>
              <w:rPr>
                <w:rFonts w:ascii="Liberation Serif" w:hAnsi="Liberation Serif" w:cs="Liberation Serif"/>
                <w:sz w:val="20"/>
                <w:szCs w:val="20"/>
              </w:rPr>
            </w:pPr>
            <w:r w:rsidRPr="007C3131">
              <w:rPr>
                <w:rFonts w:ascii="Liberation Serif" w:hAnsi="Liberation Serif" w:cs="Liberation Serif"/>
                <w:sz w:val="20"/>
                <w:szCs w:val="20"/>
              </w:rPr>
              <w:t>3.</w:t>
            </w:r>
          </w:p>
        </w:tc>
        <w:tc>
          <w:tcPr>
            <w:tcW w:w="1417" w:type="dxa"/>
          </w:tcPr>
          <w:p w:rsidR="00DD35D5" w:rsidRPr="007C3131" w:rsidRDefault="00DD35D5" w:rsidP="00D452EC">
            <w:pPr>
              <w:spacing w:after="0" w:line="240" w:lineRule="auto"/>
              <w:jc w:val="both"/>
              <w:rPr>
                <w:rFonts w:ascii="Liberation Serif" w:hAnsi="Liberation Serif" w:cs="Liberation Serif"/>
                <w:sz w:val="20"/>
                <w:szCs w:val="20"/>
              </w:rPr>
            </w:pPr>
            <w:proofErr w:type="gramStart"/>
            <w:r w:rsidRPr="007C3131">
              <w:rPr>
                <w:rFonts w:ascii="Liberation Serif" w:hAnsi="Liberation Serif" w:cs="Liberation Serif"/>
                <w:sz w:val="20"/>
                <w:szCs w:val="20"/>
              </w:rPr>
              <w:t>Дополни</w:t>
            </w:r>
            <w:r w:rsidR="00EC32F3" w:rsidRPr="007C3131">
              <w:rPr>
                <w:rFonts w:ascii="Liberation Serif" w:hAnsi="Liberation Serif" w:cs="Liberation Serif"/>
                <w:sz w:val="20"/>
                <w:szCs w:val="20"/>
              </w:rPr>
              <w:t>-</w:t>
            </w:r>
            <w:r w:rsidRPr="007C3131">
              <w:rPr>
                <w:rFonts w:ascii="Liberation Serif" w:hAnsi="Liberation Serif" w:cs="Liberation Serif"/>
                <w:sz w:val="20"/>
                <w:szCs w:val="20"/>
              </w:rPr>
              <w:t>тельное</w:t>
            </w:r>
            <w:proofErr w:type="gramEnd"/>
            <w:r w:rsidRPr="007C3131">
              <w:rPr>
                <w:rFonts w:ascii="Liberation Serif" w:hAnsi="Liberation Serif" w:cs="Liberation Serif"/>
                <w:sz w:val="20"/>
                <w:szCs w:val="20"/>
              </w:rPr>
              <w:t xml:space="preserve"> образование</w:t>
            </w:r>
          </w:p>
        </w:tc>
        <w:tc>
          <w:tcPr>
            <w:tcW w:w="1134"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23 792,00</w:t>
            </w:r>
          </w:p>
        </w:tc>
        <w:tc>
          <w:tcPr>
            <w:tcW w:w="1134"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530,00</w:t>
            </w:r>
          </w:p>
        </w:tc>
        <w:tc>
          <w:tcPr>
            <w:tcW w:w="1276"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545,00</w:t>
            </w:r>
          </w:p>
        </w:tc>
        <w:tc>
          <w:tcPr>
            <w:tcW w:w="1134"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560,00</w:t>
            </w:r>
          </w:p>
        </w:tc>
        <w:tc>
          <w:tcPr>
            <w:tcW w:w="992"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575,00</w:t>
            </w:r>
          </w:p>
        </w:tc>
        <w:tc>
          <w:tcPr>
            <w:tcW w:w="1134"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590,00</w:t>
            </w:r>
          </w:p>
        </w:tc>
        <w:tc>
          <w:tcPr>
            <w:tcW w:w="1134" w:type="dxa"/>
            <w:vAlign w:val="center"/>
          </w:tcPr>
          <w:p w:rsidR="00DD35D5" w:rsidRPr="007C3131" w:rsidRDefault="00DD35D5"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26 592,00</w:t>
            </w:r>
          </w:p>
        </w:tc>
      </w:tr>
      <w:tr w:rsidR="00E86597" w:rsidRPr="007C3131" w:rsidTr="007C3131">
        <w:trPr>
          <w:jc w:val="center"/>
        </w:trPr>
        <w:tc>
          <w:tcPr>
            <w:tcW w:w="392" w:type="dxa"/>
          </w:tcPr>
          <w:p w:rsidR="00E86597" w:rsidRPr="007C3131" w:rsidRDefault="00E86597" w:rsidP="00D452EC">
            <w:pPr>
              <w:pStyle w:val="aff8"/>
              <w:spacing w:before="0" w:after="0"/>
              <w:jc w:val="center"/>
              <w:rPr>
                <w:rFonts w:ascii="Liberation Serif" w:hAnsi="Liberation Serif" w:cs="Liberation Serif"/>
                <w:sz w:val="20"/>
                <w:szCs w:val="20"/>
              </w:rPr>
            </w:pPr>
            <w:r w:rsidRPr="007C3131">
              <w:rPr>
                <w:rFonts w:ascii="Liberation Serif" w:hAnsi="Liberation Serif" w:cs="Liberation Serif"/>
                <w:sz w:val="20"/>
                <w:szCs w:val="20"/>
              </w:rPr>
              <w:t>4.</w:t>
            </w:r>
          </w:p>
        </w:tc>
        <w:tc>
          <w:tcPr>
            <w:tcW w:w="1417" w:type="dxa"/>
          </w:tcPr>
          <w:p w:rsidR="00E86597" w:rsidRPr="007C3131" w:rsidRDefault="00E86597" w:rsidP="00D452EC">
            <w:pPr>
              <w:spacing w:after="0" w:line="240" w:lineRule="auto"/>
              <w:rPr>
                <w:rFonts w:ascii="Liberation Serif" w:hAnsi="Liberation Serif" w:cs="Liberation Serif"/>
                <w:sz w:val="20"/>
                <w:szCs w:val="20"/>
              </w:rPr>
            </w:pPr>
            <w:r w:rsidRPr="007C3131">
              <w:rPr>
                <w:rFonts w:ascii="Liberation Serif" w:hAnsi="Liberation Serif" w:cs="Liberation Serif"/>
                <w:sz w:val="20"/>
                <w:szCs w:val="20"/>
              </w:rPr>
              <w:t xml:space="preserve">Отдых и оздоровление в </w:t>
            </w:r>
            <w:r w:rsidRPr="007C3131">
              <w:rPr>
                <w:rFonts w:ascii="Liberation Serif" w:hAnsi="Liberation Serif" w:cs="Liberation Serif"/>
                <w:sz w:val="18"/>
                <w:szCs w:val="18"/>
              </w:rPr>
              <w:t>каникулярный</w:t>
            </w:r>
            <w:r w:rsidRPr="007C3131">
              <w:rPr>
                <w:rFonts w:ascii="Liberation Serif" w:hAnsi="Liberation Serif" w:cs="Liberation Serif"/>
                <w:sz w:val="20"/>
                <w:szCs w:val="20"/>
              </w:rPr>
              <w:t xml:space="preserve"> период</w:t>
            </w:r>
          </w:p>
        </w:tc>
        <w:tc>
          <w:tcPr>
            <w:tcW w:w="1134" w:type="dxa"/>
            <w:vAlign w:val="bottom"/>
          </w:tcPr>
          <w:p w:rsidR="00E86597" w:rsidRPr="007C3131" w:rsidRDefault="00E86597"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63 885,17</w:t>
            </w:r>
          </w:p>
        </w:tc>
        <w:tc>
          <w:tcPr>
            <w:tcW w:w="1134" w:type="dxa"/>
            <w:vAlign w:val="bottom"/>
          </w:tcPr>
          <w:p w:rsidR="00E86597" w:rsidRPr="007C3131" w:rsidRDefault="00E86597"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145 052,29</w:t>
            </w:r>
          </w:p>
        </w:tc>
        <w:tc>
          <w:tcPr>
            <w:tcW w:w="1276" w:type="dxa"/>
            <w:vAlign w:val="bottom"/>
          </w:tcPr>
          <w:p w:rsidR="00E86597" w:rsidRPr="007C3131" w:rsidRDefault="00E86597"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667 528,01</w:t>
            </w:r>
          </w:p>
        </w:tc>
        <w:tc>
          <w:tcPr>
            <w:tcW w:w="1134" w:type="dxa"/>
            <w:vAlign w:val="bottom"/>
          </w:tcPr>
          <w:p w:rsidR="00E86597" w:rsidRPr="007C3131" w:rsidRDefault="00E86597"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18 316,66</w:t>
            </w:r>
          </w:p>
        </w:tc>
        <w:tc>
          <w:tcPr>
            <w:tcW w:w="992" w:type="dxa"/>
            <w:vAlign w:val="bottom"/>
          </w:tcPr>
          <w:p w:rsidR="00E86597" w:rsidRPr="007C3131" w:rsidRDefault="007C3131" w:rsidP="007C3131">
            <w:pPr>
              <w:spacing w:line="240" w:lineRule="auto"/>
              <w:ind w:left="-161"/>
              <w:jc w:val="center"/>
              <w:rPr>
                <w:rFonts w:ascii="Liberation Serif" w:hAnsi="Liberation Serif" w:cs="Liberation Serif"/>
                <w:color w:val="000000"/>
                <w:sz w:val="20"/>
                <w:szCs w:val="20"/>
              </w:rPr>
            </w:pPr>
            <w:r>
              <w:rPr>
                <w:rFonts w:ascii="Liberation Serif" w:hAnsi="Liberation Serif" w:cs="Liberation Serif"/>
                <w:color w:val="000000"/>
                <w:sz w:val="20"/>
                <w:szCs w:val="20"/>
              </w:rPr>
              <w:t>19</w:t>
            </w:r>
            <w:r w:rsidR="00E86597" w:rsidRPr="007C3131">
              <w:rPr>
                <w:rFonts w:ascii="Liberation Serif" w:hAnsi="Liberation Serif" w:cs="Liberation Serif"/>
                <w:color w:val="000000"/>
                <w:sz w:val="20"/>
                <w:szCs w:val="20"/>
              </w:rPr>
              <w:t>140,76</w:t>
            </w:r>
          </w:p>
        </w:tc>
        <w:tc>
          <w:tcPr>
            <w:tcW w:w="1134" w:type="dxa"/>
            <w:vAlign w:val="bottom"/>
          </w:tcPr>
          <w:p w:rsidR="00E86597" w:rsidRPr="007C3131" w:rsidRDefault="00E86597"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20 002,00</w:t>
            </w:r>
          </w:p>
        </w:tc>
        <w:tc>
          <w:tcPr>
            <w:tcW w:w="1134" w:type="dxa"/>
            <w:vAlign w:val="center"/>
          </w:tcPr>
          <w:p w:rsidR="00E86597" w:rsidRPr="007C3131" w:rsidRDefault="00E86597"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933 924,88</w:t>
            </w:r>
          </w:p>
        </w:tc>
      </w:tr>
      <w:tr w:rsidR="00E86597" w:rsidRPr="007C3131" w:rsidTr="007C3131">
        <w:trPr>
          <w:jc w:val="center"/>
        </w:trPr>
        <w:tc>
          <w:tcPr>
            <w:tcW w:w="392" w:type="dxa"/>
          </w:tcPr>
          <w:p w:rsidR="00E86597" w:rsidRPr="007C3131" w:rsidRDefault="00E86597" w:rsidP="00D452EC">
            <w:pPr>
              <w:spacing w:after="0" w:line="240" w:lineRule="auto"/>
              <w:jc w:val="center"/>
              <w:rPr>
                <w:rFonts w:ascii="Liberation Serif" w:hAnsi="Liberation Serif" w:cs="Liberation Serif"/>
                <w:sz w:val="20"/>
                <w:szCs w:val="20"/>
              </w:rPr>
            </w:pPr>
            <w:r w:rsidRPr="007C3131">
              <w:rPr>
                <w:rFonts w:ascii="Liberation Serif" w:hAnsi="Liberation Serif" w:cs="Liberation Serif"/>
                <w:sz w:val="20"/>
                <w:szCs w:val="20"/>
              </w:rPr>
              <w:t>5.</w:t>
            </w:r>
          </w:p>
        </w:tc>
        <w:tc>
          <w:tcPr>
            <w:tcW w:w="1417" w:type="dxa"/>
          </w:tcPr>
          <w:p w:rsidR="00E86597" w:rsidRPr="007C3131" w:rsidRDefault="00E86597" w:rsidP="00D452EC">
            <w:pPr>
              <w:spacing w:after="0" w:line="240" w:lineRule="auto"/>
              <w:jc w:val="both"/>
              <w:rPr>
                <w:rFonts w:ascii="Liberation Serif" w:hAnsi="Liberation Serif" w:cs="Liberation Serif"/>
                <w:sz w:val="20"/>
                <w:szCs w:val="20"/>
              </w:rPr>
            </w:pPr>
            <w:r w:rsidRPr="007C3131">
              <w:rPr>
                <w:rFonts w:ascii="Liberation Serif" w:hAnsi="Liberation Serif" w:cs="Liberation Serif"/>
                <w:sz w:val="20"/>
                <w:szCs w:val="20"/>
              </w:rPr>
              <w:t>Итого</w:t>
            </w:r>
          </w:p>
        </w:tc>
        <w:tc>
          <w:tcPr>
            <w:tcW w:w="1134" w:type="dxa"/>
            <w:vAlign w:val="center"/>
          </w:tcPr>
          <w:p w:rsidR="00E86597" w:rsidRPr="007C3131" w:rsidRDefault="00E86597" w:rsidP="00D452EC">
            <w:pPr>
              <w:spacing w:line="240" w:lineRule="auto"/>
              <w:jc w:val="center"/>
              <w:rPr>
                <w:rFonts w:ascii="Liberation Serif" w:hAnsi="Liberation Serif" w:cs="Liberation Serif"/>
                <w:bCs/>
                <w:color w:val="000000"/>
                <w:sz w:val="20"/>
                <w:szCs w:val="20"/>
              </w:rPr>
            </w:pPr>
            <w:r w:rsidRPr="007C3131">
              <w:rPr>
                <w:rFonts w:ascii="Liberation Serif" w:hAnsi="Liberation Serif" w:cs="Liberation Serif"/>
                <w:bCs/>
                <w:color w:val="000000"/>
                <w:sz w:val="20"/>
                <w:szCs w:val="20"/>
              </w:rPr>
              <w:t>314 035,44</w:t>
            </w:r>
          </w:p>
        </w:tc>
        <w:tc>
          <w:tcPr>
            <w:tcW w:w="1134" w:type="dxa"/>
            <w:vAlign w:val="center"/>
          </w:tcPr>
          <w:p w:rsidR="00E86597" w:rsidRPr="007C3131" w:rsidRDefault="00E86597" w:rsidP="00D452EC">
            <w:pPr>
              <w:spacing w:line="240" w:lineRule="auto"/>
              <w:jc w:val="center"/>
              <w:rPr>
                <w:rFonts w:ascii="Liberation Serif" w:hAnsi="Liberation Serif" w:cs="Liberation Serif"/>
                <w:bCs/>
                <w:color w:val="000000"/>
                <w:sz w:val="20"/>
                <w:szCs w:val="20"/>
              </w:rPr>
            </w:pPr>
            <w:r w:rsidRPr="007C3131">
              <w:rPr>
                <w:rFonts w:ascii="Liberation Serif" w:hAnsi="Liberation Serif" w:cs="Liberation Serif"/>
                <w:bCs/>
                <w:color w:val="000000"/>
                <w:sz w:val="20"/>
                <w:szCs w:val="20"/>
              </w:rPr>
              <w:t>223 798,29</w:t>
            </w:r>
          </w:p>
        </w:tc>
        <w:tc>
          <w:tcPr>
            <w:tcW w:w="1276" w:type="dxa"/>
            <w:vAlign w:val="center"/>
          </w:tcPr>
          <w:p w:rsidR="00E86597" w:rsidRPr="007C3131" w:rsidRDefault="00E86597" w:rsidP="00D452EC">
            <w:pPr>
              <w:spacing w:line="240" w:lineRule="auto"/>
              <w:jc w:val="center"/>
              <w:rPr>
                <w:rFonts w:ascii="Liberation Serif" w:hAnsi="Liberation Serif" w:cs="Liberation Serif"/>
                <w:bCs/>
                <w:color w:val="000000"/>
                <w:sz w:val="20"/>
                <w:szCs w:val="20"/>
              </w:rPr>
            </w:pPr>
            <w:r w:rsidRPr="007C3131">
              <w:rPr>
                <w:rFonts w:ascii="Liberation Serif" w:hAnsi="Liberation Serif" w:cs="Liberation Serif"/>
                <w:bCs/>
                <w:color w:val="000000"/>
                <w:sz w:val="20"/>
                <w:szCs w:val="20"/>
              </w:rPr>
              <w:t>986 109,53</w:t>
            </w:r>
          </w:p>
        </w:tc>
        <w:tc>
          <w:tcPr>
            <w:tcW w:w="1134" w:type="dxa"/>
            <w:vAlign w:val="center"/>
          </w:tcPr>
          <w:p w:rsidR="00E86597" w:rsidRPr="007C3131" w:rsidRDefault="00E86597" w:rsidP="00D452EC">
            <w:pPr>
              <w:spacing w:line="240" w:lineRule="auto"/>
              <w:jc w:val="center"/>
              <w:rPr>
                <w:rFonts w:ascii="Liberation Serif" w:hAnsi="Liberation Serif" w:cs="Liberation Serif"/>
                <w:bCs/>
                <w:color w:val="000000"/>
                <w:sz w:val="20"/>
                <w:szCs w:val="20"/>
              </w:rPr>
            </w:pPr>
            <w:r w:rsidRPr="007C3131">
              <w:rPr>
                <w:rFonts w:ascii="Liberation Serif" w:hAnsi="Liberation Serif" w:cs="Liberation Serif"/>
                <w:bCs/>
                <w:color w:val="000000"/>
                <w:sz w:val="20"/>
                <w:szCs w:val="20"/>
              </w:rPr>
              <w:t>48 268,20</w:t>
            </w:r>
          </w:p>
        </w:tc>
        <w:tc>
          <w:tcPr>
            <w:tcW w:w="992" w:type="dxa"/>
            <w:vAlign w:val="center"/>
          </w:tcPr>
          <w:p w:rsidR="00E86597" w:rsidRPr="007C3131" w:rsidRDefault="007C3131" w:rsidP="00D452EC">
            <w:pPr>
              <w:spacing w:line="240" w:lineRule="auto"/>
              <w:jc w:val="center"/>
              <w:rPr>
                <w:rFonts w:ascii="Liberation Serif" w:hAnsi="Liberation Serif" w:cs="Liberation Serif"/>
                <w:bCs/>
                <w:color w:val="000000"/>
                <w:sz w:val="20"/>
                <w:szCs w:val="20"/>
              </w:rPr>
            </w:pPr>
            <w:r>
              <w:rPr>
                <w:rFonts w:ascii="Liberation Serif" w:hAnsi="Liberation Serif" w:cs="Liberation Serif"/>
                <w:bCs/>
                <w:color w:val="000000"/>
                <w:sz w:val="20"/>
                <w:szCs w:val="20"/>
              </w:rPr>
              <w:t>29</w:t>
            </w:r>
            <w:r w:rsidR="00E86597" w:rsidRPr="007C3131">
              <w:rPr>
                <w:rFonts w:ascii="Liberation Serif" w:hAnsi="Liberation Serif" w:cs="Liberation Serif"/>
                <w:bCs/>
                <w:color w:val="000000"/>
                <w:sz w:val="20"/>
                <w:szCs w:val="20"/>
              </w:rPr>
              <w:t>711,32</w:t>
            </w:r>
          </w:p>
        </w:tc>
        <w:tc>
          <w:tcPr>
            <w:tcW w:w="1134" w:type="dxa"/>
            <w:vAlign w:val="center"/>
          </w:tcPr>
          <w:p w:rsidR="00E86597" w:rsidRPr="007C3131" w:rsidRDefault="00E86597" w:rsidP="00D452EC">
            <w:pPr>
              <w:spacing w:line="240" w:lineRule="auto"/>
              <w:jc w:val="center"/>
              <w:rPr>
                <w:rFonts w:ascii="Liberation Serif" w:hAnsi="Liberation Serif" w:cs="Liberation Serif"/>
                <w:bCs/>
                <w:color w:val="000000"/>
                <w:sz w:val="20"/>
                <w:szCs w:val="20"/>
              </w:rPr>
            </w:pPr>
            <w:r w:rsidRPr="007C3131">
              <w:rPr>
                <w:rFonts w:ascii="Liberation Serif" w:hAnsi="Liberation Serif" w:cs="Liberation Serif"/>
                <w:bCs/>
                <w:color w:val="000000"/>
                <w:sz w:val="20"/>
                <w:szCs w:val="20"/>
              </w:rPr>
              <w:t>37 532,58</w:t>
            </w:r>
          </w:p>
        </w:tc>
        <w:tc>
          <w:tcPr>
            <w:tcW w:w="1134" w:type="dxa"/>
            <w:vAlign w:val="center"/>
          </w:tcPr>
          <w:p w:rsidR="00E86597" w:rsidRPr="007C3131" w:rsidRDefault="00E86597" w:rsidP="00D452EC">
            <w:pPr>
              <w:spacing w:line="240" w:lineRule="auto"/>
              <w:jc w:val="center"/>
              <w:rPr>
                <w:rFonts w:ascii="Liberation Serif" w:hAnsi="Liberation Serif" w:cs="Liberation Serif"/>
                <w:color w:val="000000"/>
                <w:sz w:val="20"/>
                <w:szCs w:val="20"/>
              </w:rPr>
            </w:pPr>
            <w:r w:rsidRPr="007C3131">
              <w:rPr>
                <w:rFonts w:ascii="Liberation Serif" w:hAnsi="Liberation Serif" w:cs="Liberation Serif"/>
                <w:color w:val="000000"/>
                <w:sz w:val="20"/>
                <w:szCs w:val="20"/>
              </w:rPr>
              <w:t>1 639 455,35</w:t>
            </w:r>
          </w:p>
        </w:tc>
      </w:tr>
    </w:tbl>
    <w:p w:rsidR="000D482A" w:rsidRPr="00D452EC" w:rsidRDefault="00EC32F3" w:rsidP="00D452EC">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w:t>
      </w:r>
      <w:r w:rsidR="00DA7943" w:rsidRPr="00D452EC">
        <w:rPr>
          <w:rFonts w:ascii="Liberation Serif" w:hAnsi="Liberation Serif" w:cs="Liberation Serif"/>
          <w:sz w:val="24"/>
          <w:szCs w:val="24"/>
        </w:rPr>
        <w:t xml:space="preserve">Все объемы финансирования указываются в совокупности за счет местного бюджета и межбюджетных трансфертов из областного бюджета. </w:t>
      </w:r>
    </w:p>
    <w:p w:rsidR="000D482A" w:rsidRPr="00D452EC" w:rsidRDefault="00DA7943" w:rsidP="00D452EC">
      <w:pPr>
        <w:pStyle w:val="aff7"/>
        <w:tabs>
          <w:tab w:val="left" w:pos="1134"/>
          <w:tab w:val="left" w:pos="1418"/>
        </w:tabs>
        <w:spacing w:after="0" w:line="240" w:lineRule="auto"/>
        <w:ind w:left="0" w:firstLine="709"/>
        <w:jc w:val="both"/>
        <w:rPr>
          <w:rFonts w:ascii="Liberation Serif" w:hAnsi="Liberation Serif" w:cs="Liberation Serif"/>
          <w:sz w:val="24"/>
          <w:szCs w:val="24"/>
        </w:rPr>
      </w:pPr>
      <w:r w:rsidRPr="00D452EC">
        <w:rPr>
          <w:rFonts w:ascii="Liberation Serif" w:hAnsi="Liberation Serif" w:cs="Liberation Serif"/>
          <w:sz w:val="24"/>
          <w:szCs w:val="24"/>
        </w:rPr>
        <w:t xml:space="preserve">Несмотря на значимые достижения системы образования Городского округа «город Ирбит» Свердловской области, развитие инфраструктурного и кадрового потенциала, сохраняется ряд факторов, сдерживающих прогрессивное развитие региональной системы образования. К этим факторам относятся: </w:t>
      </w:r>
    </w:p>
    <w:p w:rsidR="000D482A" w:rsidRPr="00D452EC" w:rsidRDefault="00DA7943" w:rsidP="00D452EC">
      <w:pPr>
        <w:pStyle w:val="aff7"/>
        <w:tabs>
          <w:tab w:val="left" w:pos="1134"/>
          <w:tab w:val="left" w:pos="1418"/>
        </w:tabs>
        <w:spacing w:after="0" w:line="240" w:lineRule="auto"/>
        <w:ind w:left="0"/>
        <w:jc w:val="both"/>
        <w:rPr>
          <w:rFonts w:ascii="Liberation Serif" w:hAnsi="Liberation Serif" w:cs="Liberation Serif"/>
          <w:sz w:val="24"/>
          <w:szCs w:val="24"/>
        </w:rPr>
      </w:pPr>
      <w:r w:rsidRPr="00D452EC">
        <w:rPr>
          <w:rFonts w:ascii="Liberation Serif" w:hAnsi="Liberation Serif" w:cs="Liberation Serif"/>
          <w:sz w:val="24"/>
          <w:szCs w:val="24"/>
        </w:rPr>
        <w:t xml:space="preserve">- удаленность города от областного центра, </w:t>
      </w:r>
      <w:proofErr w:type="spellStart"/>
      <w:r w:rsidRPr="00D452EC">
        <w:rPr>
          <w:rFonts w:ascii="Liberation Serif" w:hAnsi="Liberation Serif" w:cs="Liberation Serif"/>
          <w:sz w:val="24"/>
          <w:szCs w:val="24"/>
        </w:rPr>
        <w:t>дотационность</w:t>
      </w:r>
      <w:proofErr w:type="spellEnd"/>
      <w:r w:rsidRPr="00D452EC">
        <w:rPr>
          <w:rFonts w:ascii="Liberation Serif" w:hAnsi="Liberation Serif" w:cs="Liberation Serif"/>
          <w:sz w:val="24"/>
          <w:szCs w:val="24"/>
        </w:rPr>
        <w:t xml:space="preserve"> территории;</w:t>
      </w:r>
    </w:p>
    <w:p w:rsidR="000D482A" w:rsidRPr="00D452EC" w:rsidRDefault="00DA7943" w:rsidP="00D452EC">
      <w:pPr>
        <w:pStyle w:val="aff7"/>
        <w:tabs>
          <w:tab w:val="left" w:pos="1134"/>
          <w:tab w:val="left" w:pos="1418"/>
        </w:tabs>
        <w:spacing w:after="0" w:line="240" w:lineRule="auto"/>
        <w:ind w:left="0"/>
        <w:jc w:val="both"/>
        <w:rPr>
          <w:rFonts w:ascii="Liberation Serif" w:hAnsi="Liberation Serif" w:cs="Liberation Serif"/>
          <w:sz w:val="24"/>
          <w:szCs w:val="24"/>
        </w:rPr>
      </w:pPr>
      <w:r w:rsidRPr="00D452EC">
        <w:rPr>
          <w:rFonts w:ascii="Liberation Serif" w:hAnsi="Liberation Serif" w:cs="Liberation Serif"/>
          <w:sz w:val="24"/>
          <w:szCs w:val="24"/>
        </w:rPr>
        <w:t xml:space="preserve">- имеющиеся кадровые дефициты (вакансии в системе общего образования, повышенная нагрузка учителей школ); </w:t>
      </w:r>
    </w:p>
    <w:p w:rsidR="000D482A" w:rsidRPr="00D452EC" w:rsidRDefault="00DA7943" w:rsidP="00D452EC">
      <w:pPr>
        <w:pStyle w:val="aff7"/>
        <w:tabs>
          <w:tab w:val="left" w:pos="1134"/>
          <w:tab w:val="left" w:pos="1418"/>
        </w:tabs>
        <w:spacing w:after="0" w:line="240" w:lineRule="auto"/>
        <w:ind w:left="0"/>
        <w:jc w:val="both"/>
        <w:rPr>
          <w:rFonts w:ascii="Liberation Serif" w:hAnsi="Liberation Serif" w:cs="Liberation Serif"/>
          <w:sz w:val="24"/>
          <w:szCs w:val="24"/>
        </w:rPr>
      </w:pPr>
      <w:r w:rsidRPr="00D452EC">
        <w:rPr>
          <w:rFonts w:ascii="Liberation Serif" w:hAnsi="Liberation Serif" w:cs="Liberation Serif"/>
          <w:sz w:val="24"/>
          <w:szCs w:val="24"/>
        </w:rPr>
        <w:t xml:space="preserve">- неполное соответствие имеющейся инфраструктуры дошкольного, общего, дополнительного образования </w:t>
      </w:r>
      <w:proofErr w:type="gramStart"/>
      <w:r w:rsidRPr="00D452EC">
        <w:rPr>
          <w:rFonts w:ascii="Liberation Serif" w:hAnsi="Liberation Serif" w:cs="Liberation Serif"/>
          <w:sz w:val="24"/>
          <w:szCs w:val="24"/>
        </w:rPr>
        <w:t>современными</w:t>
      </w:r>
      <w:proofErr w:type="gramEnd"/>
      <w:r w:rsidRPr="00D452EC">
        <w:rPr>
          <w:rFonts w:ascii="Liberation Serif" w:hAnsi="Liberation Serif" w:cs="Liberation Serif"/>
          <w:sz w:val="24"/>
          <w:szCs w:val="24"/>
        </w:rPr>
        <w:t xml:space="preserve"> требованиям.</w:t>
      </w:r>
    </w:p>
    <w:p w:rsidR="000D482A" w:rsidRPr="00D452EC" w:rsidRDefault="00DA7943" w:rsidP="00D452EC">
      <w:pPr>
        <w:pStyle w:val="aff7"/>
        <w:tabs>
          <w:tab w:val="left" w:pos="1134"/>
          <w:tab w:val="left" w:pos="1418"/>
        </w:tabs>
        <w:spacing w:after="0" w:line="240" w:lineRule="auto"/>
        <w:ind w:left="0" w:firstLine="709"/>
        <w:jc w:val="both"/>
        <w:rPr>
          <w:rFonts w:ascii="Liberation Serif" w:hAnsi="Liberation Serif" w:cs="Liberation Serif"/>
          <w:sz w:val="24"/>
          <w:szCs w:val="24"/>
        </w:rPr>
      </w:pPr>
      <w:r w:rsidRPr="00D452EC">
        <w:rPr>
          <w:rFonts w:ascii="Liberation Serif" w:hAnsi="Liberation Serif" w:cs="Liberation Serif"/>
          <w:sz w:val="24"/>
          <w:szCs w:val="24"/>
        </w:rPr>
        <w:t>На устранение указанных дефицитов направлены мероприятия, предусмотренные в рамках программы перспективного развития системы образования Городского округа «город Ирбит» Свердловской области (далее – Программа) до 2030 года.</w:t>
      </w:r>
    </w:p>
    <w:p w:rsidR="000D482A" w:rsidRPr="00D452EC" w:rsidRDefault="000D482A" w:rsidP="00D452EC">
      <w:pPr>
        <w:pStyle w:val="aff7"/>
        <w:tabs>
          <w:tab w:val="left" w:pos="1134"/>
          <w:tab w:val="left" w:pos="1418"/>
        </w:tabs>
        <w:spacing w:after="0" w:line="240" w:lineRule="auto"/>
        <w:ind w:left="0" w:firstLine="709"/>
        <w:jc w:val="both"/>
        <w:rPr>
          <w:rFonts w:ascii="Liberation Serif" w:hAnsi="Liberation Serif" w:cs="Liberation Serif"/>
          <w:sz w:val="24"/>
          <w:szCs w:val="24"/>
        </w:rPr>
      </w:pPr>
    </w:p>
    <w:p w:rsidR="000D482A" w:rsidRPr="00097851" w:rsidRDefault="007C3131" w:rsidP="00D452EC">
      <w:pPr>
        <w:spacing w:after="0" w:line="240" w:lineRule="auto"/>
        <w:ind w:left="284"/>
        <w:jc w:val="center"/>
        <w:rPr>
          <w:rFonts w:ascii="Liberation Serif" w:eastAsia="Times New Roman" w:hAnsi="Liberation Serif" w:cs="Liberation Serif"/>
          <w:b/>
          <w:bCs/>
          <w:sz w:val="24"/>
          <w:szCs w:val="24"/>
        </w:rPr>
      </w:pPr>
      <w:r w:rsidRPr="00097851">
        <w:rPr>
          <w:rFonts w:ascii="Liberation Serif" w:eastAsia="Times New Roman" w:hAnsi="Liberation Serif" w:cs="Liberation Serif"/>
          <w:b/>
          <w:bCs/>
          <w:sz w:val="24"/>
          <w:szCs w:val="24"/>
        </w:rPr>
        <w:t>2. Цель и задачи программы развития муниципальной системы образования</w:t>
      </w:r>
    </w:p>
    <w:p w:rsidR="000D482A" w:rsidRPr="00D452EC" w:rsidRDefault="000D482A" w:rsidP="00D452EC">
      <w:pPr>
        <w:pStyle w:val="aff7"/>
        <w:spacing w:after="0" w:line="240" w:lineRule="auto"/>
        <w:ind w:left="0"/>
        <w:rPr>
          <w:rFonts w:ascii="Liberation Serif" w:eastAsia="Times New Roman" w:hAnsi="Liberation Serif" w:cs="Liberation Serif"/>
          <w:bCs/>
          <w:sz w:val="24"/>
          <w:szCs w:val="24"/>
        </w:rPr>
      </w:pP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Целью Программы является укрепление суверенитета российской системы образования, обеспечение единства регионального образовательного пространства, развитие доступности качественного образования, соответствующего требованиям инновационного развития экономики, реализация потенциала каждого человека, развитие его талантов, воспитание патриотичной и социально ответственной личности.</w:t>
      </w:r>
    </w:p>
    <w:p w:rsidR="006C5521" w:rsidRPr="00D452EC" w:rsidRDefault="006C5521"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 xml:space="preserve">Основными задачами </w:t>
      </w:r>
      <w:proofErr w:type="gramStart"/>
      <w:r w:rsidRPr="00D452EC">
        <w:rPr>
          <w:rFonts w:ascii="Liberation Serif" w:hAnsi="Liberation Serif"/>
          <w:sz w:val="24"/>
          <w:szCs w:val="24"/>
        </w:rPr>
        <w:t>развития системы образования города Ирбита</w:t>
      </w:r>
      <w:proofErr w:type="gramEnd"/>
      <w:r w:rsidRPr="00D452EC">
        <w:rPr>
          <w:rFonts w:ascii="Liberation Serif" w:hAnsi="Liberation Serif"/>
          <w:sz w:val="24"/>
          <w:szCs w:val="24"/>
        </w:rPr>
        <w:t xml:space="preserve"> являются следующие задачи.</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Задачи</w:t>
      </w:r>
      <w:r w:rsidR="006C5521" w:rsidRPr="00D452EC">
        <w:rPr>
          <w:rFonts w:ascii="Liberation Serif" w:eastAsia="Times New Roman" w:hAnsi="Liberation Serif" w:cs="Liberation Serif"/>
          <w:sz w:val="24"/>
          <w:szCs w:val="24"/>
        </w:rPr>
        <w:t>, определенные федеральными документами</w:t>
      </w:r>
      <w:r w:rsidRPr="00D452EC">
        <w:rPr>
          <w:rFonts w:ascii="Liberation Serif" w:eastAsia="Times New Roman" w:hAnsi="Liberation Serif" w:cs="Liberation Serif"/>
          <w:sz w:val="24"/>
          <w:szCs w:val="24"/>
        </w:rPr>
        <w:t xml:space="preserve">: </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 xml:space="preserve">1. Достижение целевых показателей, определенных пунктом 3 Указа Президента </w:t>
      </w:r>
      <w:r w:rsidR="00097851">
        <w:rPr>
          <w:rFonts w:ascii="Liberation Serif" w:eastAsia="Times New Roman" w:hAnsi="Liberation Serif" w:cs="Liberation Serif"/>
          <w:sz w:val="24"/>
          <w:szCs w:val="24"/>
        </w:rPr>
        <w:t xml:space="preserve">Российской Федерации </w:t>
      </w:r>
      <w:r w:rsidRPr="00D452EC">
        <w:rPr>
          <w:rFonts w:ascii="Liberation Serif" w:eastAsia="Times New Roman" w:hAnsi="Liberation Serif" w:cs="Liberation Serif"/>
          <w:sz w:val="24"/>
          <w:szCs w:val="24"/>
        </w:rPr>
        <w:t>от 7 мая 2024 года № 309 «О национальных целях развития Российской Федерации на период до 2030 года и на перспективу до 2036 года»:</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lastRenderedPageBreak/>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увеличение к 2030 году доли молодых людей, участвующих в проектах</w:t>
      </w:r>
      <w:r w:rsidRPr="00D452EC">
        <w:rPr>
          <w:rFonts w:ascii="Liberation Serif" w:eastAsia="Times New Roman" w:hAnsi="Liberation Serif" w:cs="Liberation Serif"/>
          <w:sz w:val="24"/>
          <w:szCs w:val="24"/>
        </w:rPr>
        <w:br/>
        <w:t>и программах, направленных на профессиональное, личностное развитие</w:t>
      </w:r>
      <w:r w:rsidRPr="00D452EC">
        <w:rPr>
          <w:rFonts w:ascii="Liberation Serif" w:eastAsia="Times New Roman" w:hAnsi="Liberation Serif" w:cs="Liberation Serif"/>
          <w:sz w:val="24"/>
          <w:szCs w:val="24"/>
        </w:rPr>
        <w:br/>
        <w:t xml:space="preserve">и патриотическое воспитание, не менее чем до 75%; </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увеличение к 2030 году доли молодых людей, верящих в возможности самореализации в России, не менее чем до 85%;</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увеличение к 2030 году доли молодых людей, вовлеченных</w:t>
      </w:r>
      <w:r w:rsidRPr="00D452EC">
        <w:rPr>
          <w:rFonts w:ascii="Liberation Serif" w:eastAsia="Times New Roman" w:hAnsi="Liberation Serif" w:cs="Liberation Serif"/>
          <w:sz w:val="24"/>
          <w:szCs w:val="24"/>
        </w:rPr>
        <w:br/>
        <w:t>в добровольческую и общественную деятельность, не менее чем до 45%;</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w:t>
      </w:r>
      <w:r w:rsidRPr="00D452EC">
        <w:rPr>
          <w:rFonts w:ascii="Liberation Serif" w:eastAsia="Times New Roman" w:hAnsi="Liberation Serif" w:cs="Liberation Serif"/>
          <w:sz w:val="24"/>
          <w:szCs w:val="24"/>
        </w:rPr>
        <w:br/>
        <w:t>и направленной на самоопределение и профессиональную ориентацию</w:t>
      </w:r>
      <w:r w:rsidRPr="00D452EC">
        <w:rPr>
          <w:rFonts w:ascii="Liberation Serif" w:eastAsia="Times New Roman" w:hAnsi="Liberation Serif" w:cs="Liberation Serif"/>
          <w:sz w:val="24"/>
          <w:szCs w:val="24"/>
        </w:rPr>
        <w:br/>
        <w:t xml:space="preserve">100% обучающихся; </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 xml:space="preserve">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педагогических работников на базе ведущих образовательных организаций высшего образования, научных организаций, института развития образования. </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2. Реализация мероприятий по исполнению пунктов 2, 4, 5 перечня поручений Президента Российской Федерации от 30.03.2024 № Пр-616 по реализации Послания Президента Российской Федерации Федеральному Собранию Российской Федерации:</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 xml:space="preserve">обеспечение капитального ремонта на условиях </w:t>
      </w:r>
      <w:proofErr w:type="spellStart"/>
      <w:r w:rsidRPr="00D452EC">
        <w:rPr>
          <w:rFonts w:ascii="Liberation Serif" w:eastAsia="Times New Roman" w:hAnsi="Liberation Serif" w:cs="Liberation Serif"/>
          <w:sz w:val="24"/>
          <w:szCs w:val="24"/>
        </w:rPr>
        <w:t>софинансирования</w:t>
      </w:r>
      <w:proofErr w:type="spellEnd"/>
      <w:r w:rsidRPr="00D452EC">
        <w:rPr>
          <w:rFonts w:ascii="Liberation Serif" w:eastAsia="Times New Roman" w:hAnsi="Liberation Serif" w:cs="Liberation Serif"/>
          <w:sz w:val="24"/>
          <w:szCs w:val="24"/>
        </w:rPr>
        <w:t>, начиная с 2025 года дошкольных образовательных организаций;</w:t>
      </w:r>
    </w:p>
    <w:p w:rsidR="000D482A" w:rsidRPr="00D452EC" w:rsidRDefault="00DA7943" w:rsidP="00D452EC">
      <w:pPr>
        <w:spacing w:after="0" w:line="240" w:lineRule="auto"/>
        <w:ind w:firstLine="709"/>
        <w:jc w:val="both"/>
        <w:rPr>
          <w:rFonts w:ascii="Liberation Serif" w:hAnsi="Liberation Serif"/>
          <w:sz w:val="24"/>
          <w:szCs w:val="24"/>
        </w:rPr>
      </w:pPr>
      <w:proofErr w:type="gramStart"/>
      <w:r w:rsidRPr="00D452EC">
        <w:rPr>
          <w:rFonts w:ascii="Liberation Serif" w:eastAsia="Times New Roman" w:hAnsi="Liberation Serif" w:cs="Liberation Serif"/>
          <w:sz w:val="24"/>
          <w:szCs w:val="24"/>
        </w:rPr>
        <w:t>обновление инфраструктуры общеобразовательных организаций, предназначенной для занятий физической культурой и спортом, актовых залов, библиотек, кабинетов для организации воспитательной работы и дополнительного образования детей, создание школьных творческих и волонтерских центров, художественных мастерских, материально-техническое оснащение кабинетов для реализации образовательных программ основного общего и среднего общего образования по учебным предметам «Основы безопасности и защиты Родины», «Труд (Технология)»;</w:t>
      </w:r>
      <w:proofErr w:type="gramEnd"/>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 xml:space="preserve">обновление </w:t>
      </w:r>
      <w:proofErr w:type="spellStart"/>
      <w:r w:rsidRPr="00D452EC">
        <w:rPr>
          <w:rFonts w:ascii="Liberation Serif" w:eastAsia="Times New Roman" w:hAnsi="Liberation Serif" w:cs="Liberation Serif"/>
          <w:sz w:val="24"/>
          <w:szCs w:val="24"/>
        </w:rPr>
        <w:t>внутришкольного</w:t>
      </w:r>
      <w:proofErr w:type="spellEnd"/>
      <w:r w:rsidRPr="00D452EC">
        <w:rPr>
          <w:rFonts w:ascii="Liberation Serif" w:eastAsia="Times New Roman" w:hAnsi="Liberation Serif" w:cs="Liberation Serif"/>
          <w:sz w:val="24"/>
          <w:szCs w:val="24"/>
        </w:rPr>
        <w:t xml:space="preserve"> пространства в целях создания комфортных условий для пребывания обучающихся;</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открытие или обновление медицинских кабинетов в общеобразовательных организациях при наличии такой потребности.</w:t>
      </w:r>
    </w:p>
    <w:p w:rsidR="006C5521" w:rsidRPr="00D452EC" w:rsidRDefault="006C5521"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 xml:space="preserve">Задачи, определенные региональными документами: </w:t>
      </w:r>
    </w:p>
    <w:p w:rsidR="000D482A" w:rsidRPr="00D452EC" w:rsidRDefault="00DA7943" w:rsidP="00D452EC">
      <w:pPr>
        <w:spacing w:after="0" w:line="240" w:lineRule="auto"/>
        <w:ind w:firstLine="709"/>
        <w:jc w:val="both"/>
        <w:rPr>
          <w:rFonts w:ascii="Liberation Serif" w:hAnsi="Liberation Serif"/>
          <w:bCs/>
          <w:sz w:val="24"/>
          <w:szCs w:val="24"/>
        </w:rPr>
      </w:pPr>
      <w:r w:rsidRPr="00D452EC">
        <w:rPr>
          <w:rFonts w:ascii="Liberation Serif" w:eastAsia="Times New Roman" w:hAnsi="Liberation Serif" w:cs="Liberation Serif"/>
          <w:sz w:val="24"/>
          <w:szCs w:val="24"/>
        </w:rPr>
        <w:t xml:space="preserve">3. Реализация мероприятий обновленной региональной концепции «Уральская инженерная школа 2.0» с целью создания инженерного образовательного кластера для разработки и апробации нового содержания образования инженерно-технической направленности на основе сетевого взаимодействия с ключевыми работодателями в контексте приоритетных задач развития экономики региона, муниципалитета. </w:t>
      </w:r>
    </w:p>
    <w:p w:rsidR="006C5521" w:rsidRPr="00D452EC" w:rsidRDefault="006C5521"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 xml:space="preserve">Задачи, определенные дефицитами территории: </w:t>
      </w:r>
    </w:p>
    <w:p w:rsidR="006C5521" w:rsidRPr="00D452EC" w:rsidRDefault="006C5521" w:rsidP="00D452EC">
      <w:pPr>
        <w:tabs>
          <w:tab w:val="left" w:pos="1134"/>
        </w:tabs>
        <w:spacing w:after="0" w:line="240" w:lineRule="auto"/>
        <w:ind w:firstLine="709"/>
        <w:jc w:val="both"/>
        <w:rPr>
          <w:rFonts w:ascii="Liberation Serif" w:hAnsi="Liberation Serif"/>
          <w:sz w:val="24"/>
          <w:szCs w:val="24"/>
        </w:rPr>
      </w:pPr>
      <w:r w:rsidRPr="00D452EC">
        <w:rPr>
          <w:rFonts w:ascii="Liberation Serif" w:hAnsi="Liberation Serif"/>
          <w:sz w:val="24"/>
          <w:szCs w:val="24"/>
        </w:rPr>
        <w:t xml:space="preserve">4. Повышение качества образования, то есть обучения и воспитания, через развитие механизмы независимой оценки качества образования, реализацию содержания обновленных </w:t>
      </w:r>
      <w:r w:rsidR="00F21E99" w:rsidRPr="00F21E99">
        <w:rPr>
          <w:rFonts w:ascii="Liberation Serif" w:hAnsi="Liberation Serif"/>
          <w:sz w:val="24"/>
          <w:szCs w:val="24"/>
        </w:rPr>
        <w:t>Федеральны</w:t>
      </w:r>
      <w:r w:rsidR="00F21E99">
        <w:rPr>
          <w:rFonts w:ascii="Liberation Serif" w:hAnsi="Liberation Serif"/>
          <w:sz w:val="24"/>
          <w:szCs w:val="24"/>
        </w:rPr>
        <w:t>х</w:t>
      </w:r>
      <w:r w:rsidR="00F21E99" w:rsidRPr="00F21E99">
        <w:rPr>
          <w:rFonts w:ascii="Liberation Serif" w:hAnsi="Liberation Serif"/>
          <w:sz w:val="24"/>
          <w:szCs w:val="24"/>
        </w:rPr>
        <w:t xml:space="preserve"> государственны</w:t>
      </w:r>
      <w:r w:rsidR="00F21E99">
        <w:rPr>
          <w:rFonts w:ascii="Liberation Serif" w:hAnsi="Liberation Serif"/>
          <w:sz w:val="24"/>
          <w:szCs w:val="24"/>
        </w:rPr>
        <w:t>х</w:t>
      </w:r>
      <w:r w:rsidR="00F21E99" w:rsidRPr="00F21E99">
        <w:rPr>
          <w:rFonts w:ascii="Liberation Serif" w:hAnsi="Liberation Serif"/>
          <w:sz w:val="24"/>
          <w:szCs w:val="24"/>
        </w:rPr>
        <w:t xml:space="preserve"> образовательны</w:t>
      </w:r>
      <w:r w:rsidR="00F21E99">
        <w:rPr>
          <w:rFonts w:ascii="Liberation Serif" w:hAnsi="Liberation Serif"/>
          <w:sz w:val="24"/>
          <w:szCs w:val="24"/>
        </w:rPr>
        <w:t>х</w:t>
      </w:r>
      <w:r w:rsidR="00F21E99" w:rsidRPr="00F21E99">
        <w:rPr>
          <w:rFonts w:ascii="Liberation Serif" w:hAnsi="Liberation Serif"/>
          <w:sz w:val="24"/>
          <w:szCs w:val="24"/>
        </w:rPr>
        <w:t xml:space="preserve"> стандарт</w:t>
      </w:r>
      <w:r w:rsidR="00F21E99">
        <w:rPr>
          <w:rFonts w:ascii="Liberation Serif" w:hAnsi="Liberation Serif"/>
          <w:sz w:val="24"/>
          <w:szCs w:val="24"/>
        </w:rPr>
        <w:t>ов</w:t>
      </w:r>
      <w:r w:rsidR="00F21E99" w:rsidRPr="00F21E99">
        <w:rPr>
          <w:rFonts w:ascii="Liberation Serif" w:hAnsi="Liberation Serif"/>
          <w:sz w:val="24"/>
          <w:szCs w:val="24"/>
        </w:rPr>
        <w:t xml:space="preserve"> </w:t>
      </w:r>
      <w:r w:rsidR="00F21E99">
        <w:rPr>
          <w:rFonts w:ascii="Liberation Serif" w:hAnsi="Liberation Serif"/>
          <w:sz w:val="24"/>
          <w:szCs w:val="24"/>
        </w:rPr>
        <w:t xml:space="preserve">(далее - </w:t>
      </w:r>
      <w:r w:rsidRPr="00D452EC">
        <w:rPr>
          <w:rFonts w:ascii="Liberation Serif" w:hAnsi="Liberation Serif"/>
          <w:sz w:val="24"/>
          <w:szCs w:val="24"/>
        </w:rPr>
        <w:t>ФГОС</w:t>
      </w:r>
      <w:r w:rsidR="00F21E99">
        <w:rPr>
          <w:rFonts w:ascii="Liberation Serif" w:hAnsi="Liberation Serif"/>
          <w:sz w:val="24"/>
          <w:szCs w:val="24"/>
        </w:rPr>
        <w:t>)</w:t>
      </w:r>
      <w:r w:rsidRPr="00D452EC">
        <w:rPr>
          <w:rFonts w:ascii="Liberation Serif" w:hAnsi="Liberation Serif"/>
          <w:sz w:val="24"/>
          <w:szCs w:val="24"/>
        </w:rPr>
        <w:t xml:space="preserve"> и </w:t>
      </w:r>
      <w:r w:rsidR="00F21E99" w:rsidRPr="00F21E99">
        <w:rPr>
          <w:rFonts w:ascii="Liberation Serif" w:hAnsi="Liberation Serif"/>
          <w:sz w:val="24"/>
          <w:szCs w:val="24"/>
        </w:rPr>
        <w:t>Федеральны</w:t>
      </w:r>
      <w:r w:rsidR="00F21E99">
        <w:rPr>
          <w:rFonts w:ascii="Liberation Serif" w:hAnsi="Liberation Serif"/>
          <w:sz w:val="24"/>
          <w:szCs w:val="24"/>
        </w:rPr>
        <w:t>х</w:t>
      </w:r>
      <w:r w:rsidR="00F21E99" w:rsidRPr="00F21E99">
        <w:rPr>
          <w:rFonts w:ascii="Liberation Serif" w:hAnsi="Liberation Serif"/>
          <w:sz w:val="24"/>
          <w:szCs w:val="24"/>
        </w:rPr>
        <w:t xml:space="preserve"> образовательны</w:t>
      </w:r>
      <w:r w:rsidR="00F21E99">
        <w:rPr>
          <w:rFonts w:ascii="Liberation Serif" w:hAnsi="Liberation Serif"/>
          <w:sz w:val="24"/>
          <w:szCs w:val="24"/>
        </w:rPr>
        <w:t>х программ</w:t>
      </w:r>
      <w:r w:rsidR="00F21E99" w:rsidRPr="00F21E99">
        <w:rPr>
          <w:rFonts w:ascii="Liberation Serif" w:hAnsi="Liberation Serif"/>
          <w:sz w:val="24"/>
          <w:szCs w:val="24"/>
        </w:rPr>
        <w:t xml:space="preserve"> </w:t>
      </w:r>
      <w:r w:rsidR="00F21E99">
        <w:rPr>
          <w:rFonts w:ascii="Liberation Serif" w:hAnsi="Liberation Serif"/>
          <w:sz w:val="24"/>
          <w:szCs w:val="24"/>
        </w:rPr>
        <w:t xml:space="preserve">(далее - </w:t>
      </w:r>
      <w:r w:rsidRPr="00D452EC">
        <w:rPr>
          <w:rFonts w:ascii="Liberation Serif" w:hAnsi="Liberation Serif"/>
          <w:sz w:val="24"/>
          <w:szCs w:val="24"/>
        </w:rPr>
        <w:t>ФОП</w:t>
      </w:r>
      <w:r w:rsidR="00F21E99">
        <w:rPr>
          <w:rFonts w:ascii="Liberation Serif" w:hAnsi="Liberation Serif"/>
          <w:sz w:val="24"/>
          <w:szCs w:val="24"/>
        </w:rPr>
        <w:t>)</w:t>
      </w:r>
      <w:r w:rsidRPr="00D452EC">
        <w:rPr>
          <w:rFonts w:ascii="Liberation Serif" w:hAnsi="Liberation Serif"/>
          <w:sz w:val="24"/>
          <w:szCs w:val="24"/>
        </w:rPr>
        <w:t xml:space="preserve"> и вовлечение обучающихся в деятельность местных отделений детских и молодежных общественных объединений.</w:t>
      </w:r>
    </w:p>
    <w:p w:rsidR="006C5521" w:rsidRPr="00D452EC" w:rsidRDefault="006C5521" w:rsidP="00D452EC">
      <w:pPr>
        <w:tabs>
          <w:tab w:val="left" w:pos="1134"/>
        </w:tabs>
        <w:spacing w:after="0" w:line="240" w:lineRule="auto"/>
        <w:ind w:firstLine="709"/>
        <w:jc w:val="both"/>
        <w:rPr>
          <w:rFonts w:ascii="Liberation Serif" w:hAnsi="Liberation Serif"/>
          <w:sz w:val="24"/>
          <w:szCs w:val="24"/>
        </w:rPr>
      </w:pPr>
      <w:r w:rsidRPr="00D452EC">
        <w:rPr>
          <w:rFonts w:ascii="Liberation Serif" w:hAnsi="Liberation Serif"/>
          <w:sz w:val="24"/>
          <w:szCs w:val="24"/>
        </w:rPr>
        <w:lastRenderedPageBreak/>
        <w:t xml:space="preserve">5. Повышение эффективности системы выявления талантливых детей и молодежи путем увеличения охвата детей дополнительным образованием, усиления взаимодействия с образовательным центром «Сириус», Фондом «Золотое сечение, а также через создание условий для открытия на территории города Ирбита </w:t>
      </w:r>
      <w:proofErr w:type="spellStart"/>
      <w:r w:rsidRPr="00D452EC">
        <w:rPr>
          <w:rFonts w:ascii="Liberation Serif" w:hAnsi="Liberation Serif"/>
          <w:sz w:val="24"/>
          <w:szCs w:val="24"/>
        </w:rPr>
        <w:t>Кванториума</w:t>
      </w:r>
      <w:proofErr w:type="spellEnd"/>
      <w:r w:rsidRPr="00D452EC">
        <w:rPr>
          <w:rFonts w:ascii="Liberation Serif" w:hAnsi="Liberation Serif"/>
          <w:sz w:val="24"/>
          <w:szCs w:val="24"/>
        </w:rPr>
        <w:t xml:space="preserve"> для детей Восточного управленческого округа.</w:t>
      </w:r>
    </w:p>
    <w:p w:rsidR="006C5521" w:rsidRPr="00D452EC" w:rsidRDefault="006C5521" w:rsidP="00D452EC">
      <w:pPr>
        <w:tabs>
          <w:tab w:val="left" w:pos="1134"/>
        </w:tabs>
        <w:spacing w:after="0" w:line="240" w:lineRule="auto"/>
        <w:ind w:firstLine="709"/>
        <w:jc w:val="both"/>
        <w:rPr>
          <w:rFonts w:ascii="Liberation Serif" w:hAnsi="Liberation Serif"/>
          <w:sz w:val="24"/>
          <w:szCs w:val="24"/>
        </w:rPr>
      </w:pPr>
      <w:r w:rsidRPr="00D452EC">
        <w:rPr>
          <w:rFonts w:ascii="Liberation Serif" w:hAnsi="Liberation Serif"/>
          <w:sz w:val="24"/>
          <w:szCs w:val="24"/>
        </w:rPr>
        <w:t>6. Обеспечение роста кадрового потенциала путем привлечения молодых и опытных специалистов через реализацию системы социальной поддержки педагогов.</w:t>
      </w:r>
    </w:p>
    <w:p w:rsidR="006C5521" w:rsidRPr="00D452EC" w:rsidRDefault="006C5521" w:rsidP="00D452EC">
      <w:pPr>
        <w:tabs>
          <w:tab w:val="left" w:pos="1134"/>
        </w:tabs>
        <w:spacing w:after="0" w:line="240" w:lineRule="auto"/>
        <w:ind w:firstLine="709"/>
        <w:jc w:val="both"/>
        <w:rPr>
          <w:rFonts w:ascii="Liberation Serif" w:hAnsi="Liberation Serif"/>
          <w:sz w:val="24"/>
          <w:szCs w:val="24"/>
        </w:rPr>
      </w:pPr>
      <w:r w:rsidRPr="00D452EC">
        <w:rPr>
          <w:rFonts w:ascii="Liberation Serif" w:hAnsi="Liberation Serif"/>
          <w:sz w:val="24"/>
          <w:szCs w:val="24"/>
        </w:rPr>
        <w:t>7. Совершенствование материально-технической базы учреждений образования, учреждений летнего отдыха и оздоровления путем реализации мероприятий по строительству, ремонту и реконструкции объектов капитального строительства, в том числе с целью обеспечения условий безопасного пребывания детей в образовательных организациях.</w:t>
      </w:r>
    </w:p>
    <w:p w:rsidR="006C5521" w:rsidRPr="00D452EC" w:rsidRDefault="006C5521" w:rsidP="00D452EC">
      <w:pPr>
        <w:tabs>
          <w:tab w:val="left" w:pos="1134"/>
        </w:tabs>
        <w:spacing w:after="0" w:line="240" w:lineRule="auto"/>
        <w:ind w:firstLine="709"/>
        <w:jc w:val="both"/>
        <w:rPr>
          <w:rFonts w:ascii="Liberation Serif" w:hAnsi="Liberation Serif"/>
          <w:sz w:val="24"/>
          <w:szCs w:val="24"/>
        </w:rPr>
      </w:pPr>
      <w:r w:rsidRPr="00D452EC">
        <w:rPr>
          <w:rFonts w:ascii="Liberation Serif" w:hAnsi="Liberation Serif"/>
          <w:sz w:val="24"/>
          <w:szCs w:val="24"/>
        </w:rPr>
        <w:t>8. Повышение эффективности использования цифровых информационных и образовательных ресурсов.</w:t>
      </w:r>
    </w:p>
    <w:p w:rsidR="00F308EC" w:rsidRPr="00D452EC" w:rsidRDefault="00F308EC" w:rsidP="00D452EC">
      <w:pPr>
        <w:spacing w:after="0" w:line="240" w:lineRule="auto"/>
        <w:rPr>
          <w:rFonts w:ascii="Liberation Serif" w:eastAsia="Times New Roman" w:hAnsi="Liberation Serif" w:cs="Liberation Serif"/>
          <w:sz w:val="24"/>
          <w:szCs w:val="24"/>
        </w:rPr>
      </w:pPr>
    </w:p>
    <w:p w:rsidR="000D482A" w:rsidRPr="00097851" w:rsidRDefault="00F21E99" w:rsidP="00F21E99">
      <w:pPr>
        <w:spacing w:after="0" w:line="240" w:lineRule="auto"/>
        <w:jc w:val="center"/>
        <w:rPr>
          <w:rFonts w:ascii="Liberation Serif" w:hAnsi="Liberation Serif"/>
          <w:b/>
          <w:sz w:val="24"/>
          <w:szCs w:val="24"/>
        </w:rPr>
      </w:pPr>
      <w:r w:rsidRPr="00097851">
        <w:rPr>
          <w:rFonts w:ascii="Liberation Serif" w:eastAsia="Times New Roman" w:hAnsi="Liberation Serif" w:cs="Liberation Serif"/>
          <w:b/>
          <w:sz w:val="24"/>
          <w:szCs w:val="24"/>
        </w:rPr>
        <w:t>3. Дошкольное образование</w:t>
      </w:r>
    </w:p>
    <w:p w:rsidR="000D482A" w:rsidRPr="00D452EC" w:rsidRDefault="000D482A" w:rsidP="00D452EC">
      <w:pPr>
        <w:pStyle w:val="aff7"/>
        <w:spacing w:after="0" w:line="240" w:lineRule="auto"/>
        <w:ind w:left="0"/>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3.1. Демографические характеристики</w:t>
      </w:r>
      <w:r w:rsidR="007C3131">
        <w:rPr>
          <w:rFonts w:ascii="Liberation Serif" w:eastAsia="Times New Roman" w:hAnsi="Liberation Serif" w:cs="Liberation Serif"/>
          <w:bCs/>
          <w:sz w:val="24"/>
          <w:szCs w:val="24"/>
        </w:rPr>
        <w:t>.</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bCs/>
          <w:sz w:val="24"/>
          <w:szCs w:val="24"/>
        </w:rPr>
        <w:t>Контингент ДОО напрямую связан с демографическими данными, фактически он определяет все основные требования к инфраструктуре и кадровому обеспечению и является основой для построения программ перспективного развития образовательной системы и определения необходимых ресурсных вложений.</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 xml:space="preserve">На основании статистических данных рассчитан демографический прогноз </w:t>
      </w:r>
      <w:r w:rsidRPr="00D452EC">
        <w:rPr>
          <w:rFonts w:ascii="Liberation Serif" w:hAnsi="Liberation Serif" w:cs="Liberation Serif"/>
          <w:sz w:val="24"/>
          <w:szCs w:val="24"/>
        </w:rPr>
        <w:t xml:space="preserve">Городского округа «город Ирбит» Свердловской области </w:t>
      </w:r>
      <w:r w:rsidRPr="00D452EC">
        <w:rPr>
          <w:rFonts w:ascii="Liberation Serif" w:eastAsia="Times New Roman" w:hAnsi="Liberation Serif" w:cs="Liberation Serif"/>
          <w:sz w:val="24"/>
          <w:szCs w:val="24"/>
        </w:rPr>
        <w:t>до 2030 года (таблица 9).</w:t>
      </w:r>
    </w:p>
    <w:p w:rsidR="00DA5109" w:rsidRPr="00D452EC" w:rsidRDefault="00DA5109" w:rsidP="00D452EC">
      <w:pPr>
        <w:spacing w:after="0" w:line="240" w:lineRule="auto"/>
        <w:rPr>
          <w:rFonts w:ascii="Liberation Serif" w:hAnsi="Liberation Serif" w:cs="Liberation Serif"/>
          <w:sz w:val="24"/>
          <w:szCs w:val="24"/>
        </w:rPr>
      </w:pPr>
    </w:p>
    <w:p w:rsidR="000D482A" w:rsidRPr="00D452EC" w:rsidRDefault="00DA7943" w:rsidP="00D452EC">
      <w:pPr>
        <w:spacing w:after="0" w:line="240" w:lineRule="auto"/>
        <w:jc w:val="right"/>
        <w:rPr>
          <w:rFonts w:ascii="Liberation Serif" w:hAnsi="Liberation Serif"/>
          <w:sz w:val="24"/>
          <w:szCs w:val="24"/>
        </w:rPr>
      </w:pPr>
      <w:r w:rsidRPr="00D452EC">
        <w:rPr>
          <w:rFonts w:ascii="Liberation Serif" w:hAnsi="Liberation Serif" w:cs="Liberation Serif"/>
          <w:sz w:val="24"/>
          <w:szCs w:val="24"/>
        </w:rPr>
        <w:t>Таблица 9</w:t>
      </w:r>
    </w:p>
    <w:p w:rsidR="000D482A" w:rsidRPr="00D452EC" w:rsidRDefault="000D482A" w:rsidP="00D452EC">
      <w:pPr>
        <w:spacing w:after="0" w:line="240" w:lineRule="auto"/>
        <w:jc w:val="right"/>
        <w:rPr>
          <w:rFonts w:ascii="Liberation Serif" w:hAnsi="Liberation Serif" w:cs="Liberation Serif"/>
          <w:sz w:val="24"/>
          <w:szCs w:val="24"/>
        </w:rPr>
      </w:pPr>
    </w:p>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Прогноз численности воспитанников в дошкольных образовательных организаци</w:t>
      </w:r>
      <w:r w:rsidRPr="00D452EC">
        <w:rPr>
          <w:rFonts w:ascii="Liberation Serif" w:hAnsi="Liberation Serif" w:cs="Liberation Serif"/>
          <w:bCs/>
          <w:sz w:val="24"/>
          <w:szCs w:val="24"/>
        </w:rPr>
        <w:t>ях Городского округа «город Ирбит» Свердловской области,</w:t>
      </w:r>
      <w:r w:rsidRPr="00D452EC">
        <w:rPr>
          <w:rFonts w:ascii="Liberation Serif" w:hAnsi="Liberation Serif" w:cs="Liberation Serif"/>
          <w:sz w:val="24"/>
          <w:szCs w:val="24"/>
        </w:rPr>
        <w:t xml:space="preserve"> человек</w:t>
      </w:r>
    </w:p>
    <w:p w:rsidR="00F73AF6" w:rsidRPr="00D452EC" w:rsidRDefault="00F73AF6" w:rsidP="00D452EC">
      <w:pPr>
        <w:spacing w:after="0" w:line="240" w:lineRule="auto"/>
        <w:jc w:val="center"/>
        <w:rPr>
          <w:rFonts w:ascii="Liberation Serif" w:hAnsi="Liberation Serif"/>
          <w:sz w:val="24"/>
          <w:szCs w:val="24"/>
        </w:rPr>
      </w:pPr>
    </w:p>
    <w:tbl>
      <w:tblPr>
        <w:tblW w:w="8870" w:type="dxa"/>
        <w:tblInd w:w="98" w:type="dxa"/>
        <w:tblLayout w:type="fixed"/>
        <w:tblLook w:val="04A0" w:firstRow="1" w:lastRow="0" w:firstColumn="1" w:lastColumn="0" w:noHBand="0" w:noVBand="1"/>
      </w:tblPr>
      <w:tblGrid>
        <w:gridCol w:w="914"/>
        <w:gridCol w:w="1648"/>
        <w:gridCol w:w="1276"/>
        <w:gridCol w:w="708"/>
        <w:gridCol w:w="709"/>
        <w:gridCol w:w="709"/>
        <w:gridCol w:w="850"/>
        <w:gridCol w:w="993"/>
        <w:gridCol w:w="1063"/>
      </w:tblGrid>
      <w:tr w:rsidR="000D482A" w:rsidRPr="00EC32F3" w:rsidTr="00EC32F3">
        <w:trPr>
          <w:trHeight w:val="20"/>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center"/>
              <w:rPr>
                <w:rFonts w:ascii="Liberation Serif" w:hAnsi="Liberation Serif"/>
                <w:sz w:val="22"/>
                <w:szCs w:val="22"/>
              </w:rPr>
            </w:pPr>
            <w:r w:rsidRPr="00EC32F3">
              <w:rPr>
                <w:rFonts w:ascii="Liberation Serif" w:hAnsi="Liberation Serif" w:cs="Liberation Serif"/>
                <w:sz w:val="22"/>
                <w:szCs w:val="22"/>
              </w:rPr>
              <w:t>Номер строки</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center"/>
              <w:rPr>
                <w:rFonts w:ascii="Liberation Serif" w:hAnsi="Liberation Serif"/>
                <w:sz w:val="22"/>
                <w:szCs w:val="22"/>
              </w:rPr>
            </w:pPr>
            <w:r w:rsidRPr="00EC32F3">
              <w:rPr>
                <w:rFonts w:ascii="Liberation Serif" w:hAnsi="Liberation Serif" w:cs="Liberation Serif"/>
                <w:sz w:val="22"/>
                <w:szCs w:val="22"/>
              </w:rPr>
              <w:t>Уровень образования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center"/>
              <w:rPr>
                <w:rFonts w:ascii="Liberation Serif" w:hAnsi="Liberation Serif"/>
                <w:sz w:val="22"/>
                <w:szCs w:val="22"/>
              </w:rPr>
            </w:pPr>
            <w:r w:rsidRPr="00EC32F3">
              <w:rPr>
                <w:rFonts w:ascii="Liberation Serif" w:hAnsi="Liberation Serif" w:cs="Liberation Serif"/>
                <w:sz w:val="22"/>
                <w:szCs w:val="22"/>
              </w:rPr>
              <w:t xml:space="preserve">на начало 2023/2024 </w:t>
            </w:r>
            <w:r w:rsidRPr="00EC32F3">
              <w:rPr>
                <w:rFonts w:ascii="Liberation Serif" w:hAnsi="Liberation Serif" w:cs="Liberation Serif"/>
                <w:sz w:val="22"/>
                <w:szCs w:val="22"/>
              </w:rPr>
              <w:br/>
              <w:t>уч. года</w:t>
            </w:r>
          </w:p>
        </w:tc>
        <w:tc>
          <w:tcPr>
            <w:tcW w:w="5032" w:type="dxa"/>
            <w:gridSpan w:val="6"/>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center"/>
              <w:rPr>
                <w:rFonts w:ascii="Liberation Serif" w:hAnsi="Liberation Serif"/>
                <w:sz w:val="22"/>
                <w:szCs w:val="22"/>
              </w:rPr>
            </w:pPr>
            <w:r w:rsidRPr="00EC32F3">
              <w:rPr>
                <w:rFonts w:ascii="Liberation Serif" w:hAnsi="Liberation Serif" w:cs="Liberation Serif"/>
                <w:sz w:val="22"/>
                <w:szCs w:val="22"/>
              </w:rPr>
              <w:t>Прогноз, уч. год</w:t>
            </w:r>
          </w:p>
        </w:tc>
      </w:tr>
      <w:tr w:rsidR="000D482A" w:rsidRPr="00EC32F3" w:rsidTr="00EC32F3">
        <w:trPr>
          <w:cantSplit/>
          <w:trHeight w:val="1432"/>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0D482A" w:rsidP="00D452EC">
            <w:pPr>
              <w:pStyle w:val="aff8"/>
              <w:widowControl w:val="0"/>
              <w:spacing w:before="0" w:after="0"/>
              <w:jc w:val="center"/>
              <w:rPr>
                <w:rFonts w:ascii="Liberation Serif" w:hAnsi="Liberation Serif" w:cs="Liberation Serif"/>
                <w:sz w:val="22"/>
                <w:szCs w:val="22"/>
              </w:rPr>
            </w:pPr>
          </w:p>
        </w:tc>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0D482A" w:rsidP="00D452EC">
            <w:pPr>
              <w:pStyle w:val="aff8"/>
              <w:widowControl w:val="0"/>
              <w:spacing w:before="0" w:after="0"/>
              <w:jc w:val="center"/>
              <w:rPr>
                <w:rFonts w:ascii="Liberation Serif" w:hAnsi="Liberation Serif" w:cs="Liberation Serif"/>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0D482A" w:rsidP="00D452EC">
            <w:pPr>
              <w:pStyle w:val="aff8"/>
              <w:widowControl w:val="0"/>
              <w:spacing w:before="0" w:after="0"/>
              <w:jc w:val="center"/>
              <w:rPr>
                <w:rFonts w:ascii="Liberation Serif" w:hAnsi="Liberation Serif" w:cs="Liberation Serif"/>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EC32F3" w:rsidRDefault="00DA7943" w:rsidP="00D452EC">
            <w:pPr>
              <w:pStyle w:val="aff8"/>
              <w:widowControl w:val="0"/>
              <w:spacing w:before="0" w:after="0"/>
              <w:ind w:left="113" w:right="113"/>
              <w:jc w:val="center"/>
              <w:rPr>
                <w:rFonts w:ascii="Liberation Serif" w:hAnsi="Liberation Serif"/>
                <w:sz w:val="22"/>
                <w:szCs w:val="22"/>
              </w:rPr>
            </w:pPr>
            <w:r w:rsidRPr="00EC32F3">
              <w:rPr>
                <w:rFonts w:ascii="Liberation Serif" w:hAnsi="Liberation Serif" w:cs="Liberation Serif"/>
                <w:sz w:val="22"/>
                <w:szCs w:val="22"/>
              </w:rPr>
              <w:t>2024/2025 уч.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EC32F3" w:rsidRDefault="00DA7943" w:rsidP="00D452EC">
            <w:pPr>
              <w:pStyle w:val="aff8"/>
              <w:widowControl w:val="0"/>
              <w:spacing w:before="0" w:after="0"/>
              <w:ind w:left="113" w:right="113"/>
              <w:jc w:val="center"/>
              <w:rPr>
                <w:rFonts w:ascii="Liberation Serif" w:hAnsi="Liberation Serif"/>
                <w:sz w:val="22"/>
                <w:szCs w:val="22"/>
              </w:rPr>
            </w:pPr>
            <w:r w:rsidRPr="00EC32F3">
              <w:rPr>
                <w:rFonts w:ascii="Liberation Serif" w:hAnsi="Liberation Serif" w:cs="Liberation Serif"/>
                <w:sz w:val="22"/>
                <w:szCs w:val="22"/>
              </w:rPr>
              <w:t>2025/2026 уч.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EC32F3" w:rsidRDefault="00DA7943" w:rsidP="00D452EC">
            <w:pPr>
              <w:pStyle w:val="aff8"/>
              <w:widowControl w:val="0"/>
              <w:spacing w:before="0" w:after="0"/>
              <w:ind w:left="113" w:right="113"/>
              <w:jc w:val="center"/>
              <w:rPr>
                <w:rFonts w:ascii="Liberation Serif" w:hAnsi="Liberation Serif"/>
                <w:sz w:val="22"/>
                <w:szCs w:val="22"/>
              </w:rPr>
            </w:pPr>
            <w:r w:rsidRPr="00EC32F3">
              <w:rPr>
                <w:rFonts w:ascii="Liberation Serif" w:hAnsi="Liberation Serif" w:cs="Liberation Serif"/>
                <w:sz w:val="22"/>
                <w:szCs w:val="22"/>
              </w:rPr>
              <w:t>2026/2027 уч.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EC32F3" w:rsidRDefault="00DA7943" w:rsidP="00D452EC">
            <w:pPr>
              <w:pStyle w:val="aff8"/>
              <w:widowControl w:val="0"/>
              <w:spacing w:before="0" w:after="0"/>
              <w:ind w:left="113" w:right="113"/>
              <w:jc w:val="center"/>
              <w:rPr>
                <w:rFonts w:ascii="Liberation Serif" w:hAnsi="Liberation Serif"/>
                <w:sz w:val="22"/>
                <w:szCs w:val="22"/>
              </w:rPr>
            </w:pPr>
            <w:r w:rsidRPr="00EC32F3">
              <w:rPr>
                <w:rFonts w:ascii="Liberation Serif" w:hAnsi="Liberation Serif" w:cs="Liberation Serif"/>
                <w:sz w:val="22"/>
                <w:szCs w:val="22"/>
              </w:rPr>
              <w:t>2027/2028 уч.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EC32F3" w:rsidRDefault="00DA7943" w:rsidP="00D452EC">
            <w:pPr>
              <w:pStyle w:val="aff8"/>
              <w:widowControl w:val="0"/>
              <w:spacing w:before="0" w:after="0"/>
              <w:ind w:left="113" w:right="113"/>
              <w:jc w:val="center"/>
              <w:rPr>
                <w:rFonts w:ascii="Liberation Serif" w:hAnsi="Liberation Serif"/>
                <w:sz w:val="22"/>
                <w:szCs w:val="22"/>
              </w:rPr>
            </w:pPr>
            <w:r w:rsidRPr="00EC32F3">
              <w:rPr>
                <w:rFonts w:ascii="Liberation Serif" w:hAnsi="Liberation Serif" w:cs="Liberation Serif"/>
                <w:sz w:val="22"/>
                <w:szCs w:val="22"/>
              </w:rPr>
              <w:t>2028/2029 уч. год</w:t>
            </w:r>
          </w:p>
        </w:tc>
        <w:tc>
          <w:tcPr>
            <w:tcW w:w="106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EC32F3" w:rsidRDefault="00DA7943" w:rsidP="00D452EC">
            <w:pPr>
              <w:pStyle w:val="aff8"/>
              <w:widowControl w:val="0"/>
              <w:spacing w:before="0" w:after="0"/>
              <w:ind w:left="113" w:right="113"/>
              <w:jc w:val="center"/>
              <w:rPr>
                <w:rFonts w:ascii="Liberation Serif" w:hAnsi="Liberation Serif"/>
                <w:sz w:val="22"/>
                <w:szCs w:val="22"/>
              </w:rPr>
            </w:pPr>
            <w:r w:rsidRPr="00EC32F3">
              <w:rPr>
                <w:rFonts w:ascii="Liberation Serif" w:hAnsi="Liberation Serif" w:cs="Liberation Serif"/>
                <w:sz w:val="22"/>
                <w:szCs w:val="22"/>
              </w:rPr>
              <w:t>2029/2030 уч. год</w:t>
            </w:r>
          </w:p>
        </w:tc>
      </w:tr>
      <w:tr w:rsidR="000D482A" w:rsidRPr="00EC32F3" w:rsidTr="00EC32F3">
        <w:trPr>
          <w:trHeight w:val="20"/>
        </w:trPr>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center"/>
              <w:rPr>
                <w:rFonts w:ascii="Liberation Serif" w:hAnsi="Liberation Serif"/>
                <w:sz w:val="22"/>
                <w:szCs w:val="22"/>
              </w:rPr>
            </w:pPr>
            <w:r w:rsidRPr="00EC32F3">
              <w:rPr>
                <w:rFonts w:ascii="Liberation Serif" w:hAnsi="Liberation Serif" w:cs="Liberation Serif"/>
                <w:sz w:val="22"/>
                <w:szCs w:val="22"/>
              </w:rPr>
              <w:t>1.</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both"/>
              <w:rPr>
                <w:rFonts w:ascii="Liberation Serif" w:hAnsi="Liberation Serif"/>
                <w:sz w:val="22"/>
                <w:szCs w:val="22"/>
              </w:rPr>
            </w:pPr>
            <w:r w:rsidRPr="00EC32F3">
              <w:rPr>
                <w:rFonts w:ascii="Liberation Serif" w:hAnsi="Liberation Serif" w:cs="Liberation Serif"/>
                <w:sz w:val="22"/>
                <w:szCs w:val="22"/>
              </w:rPr>
              <w:t>Дошкольное образование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center"/>
              <w:rPr>
                <w:rFonts w:ascii="Liberation Serif" w:hAnsi="Liberation Serif" w:cs="Liberation Serif"/>
                <w:sz w:val="22"/>
                <w:szCs w:val="22"/>
              </w:rPr>
            </w:pPr>
            <w:r w:rsidRPr="00EC32F3">
              <w:rPr>
                <w:rFonts w:ascii="Liberation Serif" w:hAnsi="Liberation Serif" w:cs="Liberation Serif"/>
                <w:sz w:val="22"/>
                <w:szCs w:val="22"/>
              </w:rPr>
              <w:t>2133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center"/>
              <w:rPr>
                <w:rFonts w:ascii="Liberation Serif" w:hAnsi="Liberation Serif" w:cs="Liberation Serif"/>
                <w:sz w:val="22"/>
                <w:szCs w:val="22"/>
              </w:rPr>
            </w:pPr>
            <w:r w:rsidRPr="00EC32F3">
              <w:rPr>
                <w:rFonts w:ascii="Liberation Serif" w:hAnsi="Liberation Serif" w:cs="Liberation Serif"/>
                <w:sz w:val="22"/>
                <w:szCs w:val="22"/>
              </w:rPr>
              <w:t>1915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center"/>
              <w:rPr>
                <w:rFonts w:ascii="Liberation Serif" w:hAnsi="Liberation Serif" w:cs="Liberation Serif"/>
                <w:sz w:val="22"/>
                <w:szCs w:val="22"/>
              </w:rPr>
            </w:pPr>
            <w:r w:rsidRPr="00EC32F3">
              <w:rPr>
                <w:rFonts w:ascii="Liberation Serif" w:hAnsi="Liberation Serif" w:cs="Liberation Serif"/>
                <w:sz w:val="22"/>
                <w:szCs w:val="22"/>
              </w:rPr>
              <w:t>1825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center"/>
              <w:rPr>
                <w:rFonts w:ascii="Liberation Serif" w:hAnsi="Liberation Serif" w:cs="Liberation Serif"/>
                <w:sz w:val="22"/>
                <w:szCs w:val="22"/>
              </w:rPr>
            </w:pPr>
            <w:r w:rsidRPr="00EC32F3">
              <w:rPr>
                <w:rFonts w:ascii="Liberation Serif" w:hAnsi="Liberation Serif" w:cs="Liberation Serif"/>
                <w:sz w:val="22"/>
                <w:szCs w:val="22"/>
              </w:rPr>
              <w:t>1770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center"/>
              <w:rPr>
                <w:rFonts w:ascii="Liberation Serif" w:hAnsi="Liberation Serif" w:cs="Liberation Serif"/>
                <w:sz w:val="22"/>
                <w:szCs w:val="22"/>
              </w:rPr>
            </w:pPr>
            <w:r w:rsidRPr="00EC32F3">
              <w:rPr>
                <w:rFonts w:ascii="Liberation Serif" w:hAnsi="Liberation Serif" w:cs="Liberation Serif"/>
                <w:sz w:val="22"/>
                <w:szCs w:val="22"/>
              </w:rPr>
              <w:t>1760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center"/>
              <w:rPr>
                <w:rFonts w:ascii="Liberation Serif" w:hAnsi="Liberation Serif" w:cs="Liberation Serif"/>
                <w:sz w:val="22"/>
                <w:szCs w:val="22"/>
              </w:rPr>
            </w:pPr>
            <w:r w:rsidRPr="00EC32F3">
              <w:rPr>
                <w:rFonts w:ascii="Liberation Serif" w:hAnsi="Liberation Serif" w:cs="Liberation Serif"/>
                <w:sz w:val="22"/>
                <w:szCs w:val="22"/>
              </w:rPr>
              <w:t>1750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0D482A" w:rsidRPr="00EC32F3" w:rsidRDefault="00DA7943" w:rsidP="00D452EC">
            <w:pPr>
              <w:pStyle w:val="aff8"/>
              <w:widowControl w:val="0"/>
              <w:spacing w:before="0" w:after="0"/>
              <w:jc w:val="center"/>
              <w:rPr>
                <w:rFonts w:ascii="Liberation Serif" w:hAnsi="Liberation Serif" w:cs="Liberation Serif"/>
                <w:sz w:val="22"/>
                <w:szCs w:val="22"/>
              </w:rPr>
            </w:pPr>
            <w:r w:rsidRPr="00EC32F3">
              <w:rPr>
                <w:rFonts w:ascii="Liberation Serif" w:hAnsi="Liberation Serif" w:cs="Liberation Serif"/>
                <w:sz w:val="22"/>
                <w:szCs w:val="22"/>
              </w:rPr>
              <w:t>1750</w:t>
            </w:r>
          </w:p>
        </w:tc>
      </w:tr>
    </w:tbl>
    <w:p w:rsidR="000D482A" w:rsidRPr="00D452EC" w:rsidRDefault="000D482A" w:rsidP="00D452EC">
      <w:pPr>
        <w:spacing w:after="0" w:line="240" w:lineRule="auto"/>
        <w:ind w:firstLine="709"/>
        <w:jc w:val="both"/>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Таким образом, согласно прогнозу, численность детей дошкольного возраста в 2030 году снизится на 7,4 % по сравнению с 2025 годом.</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Однако, несмотря на общие тенденции снижения численности детей дошкольного возраста, по прогнозу, </w:t>
      </w:r>
      <w:proofErr w:type="gramStart"/>
      <w:r w:rsidRPr="00D452EC">
        <w:rPr>
          <w:rFonts w:ascii="Liberation Serif" w:eastAsia="Times New Roman" w:hAnsi="Liberation Serif" w:cs="Liberation Serif"/>
          <w:sz w:val="24"/>
          <w:szCs w:val="24"/>
        </w:rPr>
        <w:t>связанному</w:t>
      </w:r>
      <w:proofErr w:type="gramEnd"/>
      <w:r w:rsidRPr="00D452EC">
        <w:rPr>
          <w:rFonts w:ascii="Liberation Serif" w:eastAsia="Times New Roman" w:hAnsi="Liberation Serif" w:cs="Liberation Serif"/>
          <w:sz w:val="24"/>
          <w:szCs w:val="24"/>
        </w:rPr>
        <w:t xml:space="preserve"> в том числе с миграционными потоками, к 2030 году показатель численности населения в Городском округе «город Ирбит» Свердловской области должен оставаться на стабильном уровне.  </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3.2. Анализ кадровой ситуации</w:t>
      </w:r>
      <w:r w:rsidR="007C3131">
        <w:rPr>
          <w:rFonts w:ascii="Liberation Serif" w:eastAsia="Times New Roman" w:hAnsi="Liberation Serif" w:cs="Liberation Serif"/>
          <w:bCs/>
          <w:sz w:val="24"/>
          <w:szCs w:val="24"/>
        </w:rPr>
        <w:t>.</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 xml:space="preserve">Количество ставок педагогических работников в дошкольных образовательных организациях (далее – ДОО), реализующих программы дошкольного образования, на начало 2024/2025 учебного года, составило 379. Количество педагогических работников ДОО, реализующих программы дошкольного образования, на начало 2024/2025 учебного </w:t>
      </w:r>
      <w:r w:rsidRPr="00D452EC">
        <w:rPr>
          <w:rFonts w:ascii="Liberation Serif" w:eastAsia="Times New Roman" w:hAnsi="Liberation Serif" w:cs="Liberation Serif"/>
          <w:sz w:val="24"/>
          <w:szCs w:val="24"/>
        </w:rPr>
        <w:lastRenderedPageBreak/>
        <w:t xml:space="preserve">года, составило 333 человека. Количество руководящих работников – 27 человек. Доля педагогических работников дошкольного образования, имеющих высшее образование, составляет 35,14%, руководящих работников – 96,3%. </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Возрастной состав педагогических работников дошкольного образования, согласно статистическим данным на начало 2024/2025 учебного года, показывает, что наибольшее количество педагогических работников – в возрасте 30-50 лет. Молодых педагогов в возрасте до 35 лет – 111 человек. </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Количество выпускников педагогических специальностей на начало 2024/2025 учебного года по специальности «Дошкольное образование» составляет 25 человек, из них трудоустроены в ДОО 21 человек.</w:t>
      </w:r>
    </w:p>
    <w:p w:rsidR="00942626" w:rsidRPr="00D452EC" w:rsidRDefault="00942626" w:rsidP="00D452EC">
      <w:pPr>
        <w:spacing w:after="0" w:line="240" w:lineRule="auto"/>
        <w:jc w:val="right"/>
        <w:rPr>
          <w:rFonts w:ascii="Liberation Serif" w:hAnsi="Liberation Serif" w:cs="Liberation Serif"/>
          <w:sz w:val="24"/>
          <w:szCs w:val="24"/>
        </w:rPr>
      </w:pPr>
    </w:p>
    <w:p w:rsidR="000D482A" w:rsidRPr="00D452EC" w:rsidRDefault="00DA7943" w:rsidP="00D452EC">
      <w:pPr>
        <w:spacing w:after="0" w:line="240" w:lineRule="auto"/>
        <w:jc w:val="right"/>
        <w:rPr>
          <w:rFonts w:ascii="Liberation Serif" w:hAnsi="Liberation Serif" w:cs="Liberation Serif"/>
          <w:sz w:val="24"/>
          <w:szCs w:val="24"/>
        </w:rPr>
      </w:pPr>
      <w:r w:rsidRPr="00D452EC">
        <w:rPr>
          <w:rFonts w:ascii="Liberation Serif" w:hAnsi="Liberation Serif" w:cs="Liberation Serif"/>
          <w:sz w:val="24"/>
          <w:szCs w:val="24"/>
        </w:rPr>
        <w:t>Таблица 10</w:t>
      </w:r>
    </w:p>
    <w:p w:rsidR="000D482A" w:rsidRPr="00D452EC" w:rsidRDefault="000D482A" w:rsidP="00D452EC">
      <w:pPr>
        <w:spacing w:after="0" w:line="240" w:lineRule="auto"/>
        <w:jc w:val="right"/>
        <w:rPr>
          <w:rFonts w:ascii="Liberation Serif" w:hAnsi="Liberation Serif" w:cs="Liberation Serif"/>
          <w:sz w:val="24"/>
          <w:szCs w:val="24"/>
        </w:rPr>
      </w:pPr>
    </w:p>
    <w:p w:rsidR="00F73AF6" w:rsidRPr="00D452EC" w:rsidRDefault="00DA7943" w:rsidP="00D452EC">
      <w:pPr>
        <w:spacing w:after="0" w:line="240" w:lineRule="auto"/>
        <w:ind w:firstLine="709"/>
        <w:jc w:val="both"/>
        <w:rPr>
          <w:rFonts w:ascii="Liberation Serif" w:hAnsi="Liberation Serif" w:cs="Liberation Serif"/>
          <w:bCs/>
          <w:sz w:val="24"/>
          <w:szCs w:val="24"/>
        </w:rPr>
      </w:pPr>
      <w:r w:rsidRPr="00D452EC">
        <w:rPr>
          <w:rFonts w:ascii="Liberation Serif" w:hAnsi="Liberation Serif" w:cs="Liberation Serif"/>
          <w:bCs/>
          <w:sz w:val="24"/>
          <w:szCs w:val="24"/>
        </w:rPr>
        <w:t>Сведения о количестве заключенных договоров на целевое обучение</w:t>
      </w:r>
    </w:p>
    <w:p w:rsidR="000D482A" w:rsidRPr="00D452EC" w:rsidRDefault="00DA7943" w:rsidP="00D452EC">
      <w:pPr>
        <w:spacing w:after="0" w:line="240" w:lineRule="auto"/>
        <w:ind w:firstLine="709"/>
        <w:jc w:val="both"/>
        <w:rPr>
          <w:rFonts w:ascii="Liberation Serif" w:hAnsi="Liberation Serif" w:cs="Liberation Serif"/>
          <w:bCs/>
          <w:sz w:val="24"/>
          <w:szCs w:val="24"/>
        </w:rPr>
      </w:pPr>
      <w:r w:rsidRPr="00D452EC">
        <w:rPr>
          <w:rFonts w:ascii="Liberation Serif" w:hAnsi="Liberation Serif" w:cs="Liberation Serif"/>
          <w:bCs/>
          <w:sz w:val="24"/>
          <w:szCs w:val="24"/>
        </w:rPr>
        <w:t xml:space="preserve"> </w:t>
      </w:r>
    </w:p>
    <w:tbl>
      <w:tblPr>
        <w:tblW w:w="9467" w:type="dxa"/>
        <w:tblInd w:w="98" w:type="dxa"/>
        <w:tblLayout w:type="fixed"/>
        <w:tblLook w:val="04A0" w:firstRow="1" w:lastRow="0" w:firstColumn="1" w:lastColumn="0" w:noHBand="0" w:noVBand="1"/>
      </w:tblPr>
      <w:tblGrid>
        <w:gridCol w:w="914"/>
        <w:gridCol w:w="2782"/>
        <w:gridCol w:w="1082"/>
        <w:gridCol w:w="862"/>
        <w:gridCol w:w="850"/>
        <w:gridCol w:w="992"/>
        <w:gridCol w:w="993"/>
        <w:gridCol w:w="992"/>
      </w:tblGrid>
      <w:tr w:rsidR="000D482A" w:rsidRPr="00D452EC" w:rsidTr="00CA1D74">
        <w:trPr>
          <w:trHeight w:val="20"/>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Номер строки</w:t>
            </w:r>
          </w:p>
        </w:tc>
        <w:tc>
          <w:tcPr>
            <w:tcW w:w="27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Уровень образования</w:t>
            </w:r>
          </w:p>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D452EC" w:rsidRDefault="00DA7943" w:rsidP="00D452EC">
            <w:pPr>
              <w:pStyle w:val="aff8"/>
              <w:widowControl w:val="0"/>
              <w:spacing w:before="0" w:after="0"/>
              <w:ind w:left="113" w:right="113"/>
              <w:jc w:val="center"/>
              <w:rPr>
                <w:rFonts w:ascii="Liberation Serif" w:hAnsi="Liberation Serif" w:cs="Liberation Serif"/>
              </w:rPr>
            </w:pPr>
            <w:r w:rsidRPr="00D452EC">
              <w:rPr>
                <w:rFonts w:ascii="Liberation Serif" w:hAnsi="Liberation Serif" w:cs="Liberation Serif"/>
              </w:rPr>
              <w:t>На начало 2024/2025 учебного года</w:t>
            </w:r>
          </w:p>
        </w:tc>
        <w:tc>
          <w:tcPr>
            <w:tcW w:w="4689" w:type="dxa"/>
            <w:gridSpan w:val="5"/>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Количество заключенных договоров на целевое обучение/ прогноз</w:t>
            </w:r>
          </w:p>
        </w:tc>
      </w:tr>
      <w:tr w:rsidR="000D482A" w:rsidRPr="00D452EC" w:rsidTr="00CA1D74">
        <w:trPr>
          <w:cantSplit/>
          <w:trHeight w:val="1563"/>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0D482A" w:rsidP="00D452EC">
            <w:pPr>
              <w:pStyle w:val="aff8"/>
              <w:widowControl w:val="0"/>
              <w:spacing w:before="0" w:after="0"/>
              <w:jc w:val="center"/>
              <w:rPr>
                <w:rFonts w:ascii="Liberation Serif" w:hAnsi="Liberation Serif" w:cs="Liberation Serif"/>
              </w:rPr>
            </w:pPr>
          </w:p>
        </w:tc>
        <w:tc>
          <w:tcPr>
            <w:tcW w:w="2782"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0D482A" w:rsidP="00D452EC">
            <w:pPr>
              <w:pStyle w:val="aff8"/>
              <w:widowControl w:val="0"/>
              <w:spacing w:before="0" w:after="0"/>
              <w:jc w:val="center"/>
              <w:rPr>
                <w:rFonts w:ascii="Liberation Serif" w:hAnsi="Liberation Serif" w:cs="Liberation Serif"/>
              </w:rPr>
            </w:pP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0D482A" w:rsidP="00D452EC">
            <w:pPr>
              <w:pStyle w:val="aff8"/>
              <w:widowControl w:val="0"/>
              <w:spacing w:before="0" w:after="0"/>
              <w:jc w:val="center"/>
              <w:rPr>
                <w:rFonts w:ascii="Liberation Serif" w:hAnsi="Liberation Serif" w:cs="Liberation Serif"/>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D452EC" w:rsidRDefault="00DA7943" w:rsidP="00CA1D74">
            <w:pPr>
              <w:pStyle w:val="aff8"/>
              <w:widowControl w:val="0"/>
              <w:spacing w:before="0" w:after="0"/>
              <w:ind w:left="113" w:right="113"/>
              <w:jc w:val="center"/>
              <w:rPr>
                <w:rFonts w:ascii="Liberation Serif" w:hAnsi="Liberation Serif" w:cs="Liberation Serif"/>
              </w:rPr>
            </w:pPr>
            <w:r w:rsidRPr="00D452EC">
              <w:rPr>
                <w:rFonts w:ascii="Liberation Serif" w:hAnsi="Liberation Serif" w:cs="Liberation Serif"/>
              </w:rPr>
              <w:t>2025/2026 уч.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D452EC" w:rsidRDefault="00DA7943" w:rsidP="00CA1D74">
            <w:pPr>
              <w:pStyle w:val="aff8"/>
              <w:widowControl w:val="0"/>
              <w:spacing w:before="0" w:after="0"/>
              <w:ind w:left="113" w:right="113"/>
              <w:jc w:val="center"/>
              <w:rPr>
                <w:rFonts w:ascii="Liberation Serif" w:hAnsi="Liberation Serif" w:cs="Liberation Serif"/>
              </w:rPr>
            </w:pPr>
            <w:r w:rsidRPr="00D452EC">
              <w:rPr>
                <w:rFonts w:ascii="Liberation Serif" w:hAnsi="Liberation Serif" w:cs="Liberation Serif"/>
              </w:rPr>
              <w:t>2026/2027 уч.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D452EC" w:rsidRDefault="00DA7943" w:rsidP="00CA1D74">
            <w:pPr>
              <w:pStyle w:val="aff8"/>
              <w:widowControl w:val="0"/>
              <w:spacing w:before="0" w:after="0"/>
              <w:ind w:left="113" w:right="113"/>
              <w:jc w:val="center"/>
              <w:rPr>
                <w:rFonts w:ascii="Liberation Serif" w:hAnsi="Liberation Serif" w:cs="Liberation Serif"/>
              </w:rPr>
            </w:pPr>
            <w:r w:rsidRPr="00D452EC">
              <w:rPr>
                <w:rFonts w:ascii="Liberation Serif" w:hAnsi="Liberation Serif" w:cs="Liberation Serif"/>
              </w:rPr>
              <w:t>2027/2028 уч.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D452EC" w:rsidRDefault="00DA7943" w:rsidP="00CA1D74">
            <w:pPr>
              <w:pStyle w:val="aff8"/>
              <w:widowControl w:val="0"/>
              <w:spacing w:before="0" w:after="0"/>
              <w:ind w:left="113" w:right="113"/>
              <w:jc w:val="center"/>
              <w:rPr>
                <w:rFonts w:ascii="Liberation Serif" w:hAnsi="Liberation Serif" w:cs="Liberation Serif"/>
              </w:rPr>
            </w:pPr>
            <w:r w:rsidRPr="00D452EC">
              <w:rPr>
                <w:rFonts w:ascii="Liberation Serif" w:hAnsi="Liberation Serif" w:cs="Liberation Serif"/>
              </w:rPr>
              <w:t>2028/2029 уч.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D452EC" w:rsidRDefault="00DA7943" w:rsidP="00CA1D74">
            <w:pPr>
              <w:pStyle w:val="aff8"/>
              <w:widowControl w:val="0"/>
              <w:spacing w:before="0" w:after="0"/>
              <w:ind w:left="113" w:right="113"/>
              <w:jc w:val="center"/>
              <w:rPr>
                <w:rFonts w:ascii="Liberation Serif" w:hAnsi="Liberation Serif" w:cs="Liberation Serif"/>
              </w:rPr>
            </w:pPr>
            <w:r w:rsidRPr="00D452EC">
              <w:rPr>
                <w:rFonts w:ascii="Liberation Serif" w:hAnsi="Liberation Serif" w:cs="Liberation Serif"/>
              </w:rPr>
              <w:t>2029/2030 уч. год</w:t>
            </w:r>
          </w:p>
        </w:tc>
      </w:tr>
      <w:tr w:rsidR="000D482A" w:rsidRPr="00D452EC" w:rsidTr="00CA1D74">
        <w:trPr>
          <w:trHeight w:val="20"/>
        </w:trPr>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1.</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CA1D74">
            <w:pPr>
              <w:pStyle w:val="aff8"/>
              <w:widowControl w:val="0"/>
              <w:spacing w:before="0" w:after="0"/>
              <w:jc w:val="center"/>
              <w:rPr>
                <w:rFonts w:ascii="Liberation Serif" w:hAnsi="Liberation Serif" w:cs="Liberation Serif"/>
              </w:rPr>
            </w:pPr>
            <w:r w:rsidRPr="00D452EC">
              <w:rPr>
                <w:rFonts w:ascii="Liberation Serif" w:hAnsi="Liberation Serif" w:cs="Liberation Serif"/>
              </w:rPr>
              <w:t>Дошкольное образование</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sz w:val="24"/>
                <w:szCs w:val="24"/>
                <w:shd w:val="clear" w:color="auto" w:fill="FFFFFF"/>
              </w:rPr>
            </w:pPr>
            <w:r w:rsidRPr="00D452EC">
              <w:rPr>
                <w:rFonts w:ascii="Liberation Serif" w:hAnsi="Liberation Serif" w:cs="Liberation Serif"/>
                <w:sz w:val="24"/>
                <w:szCs w:val="24"/>
                <w:shd w:val="clear" w:color="auto" w:fill="FFFFFF"/>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sz w:val="24"/>
                <w:szCs w:val="24"/>
                <w:shd w:val="clear" w:color="auto" w:fill="FFFFFF"/>
              </w:rPr>
            </w:pPr>
            <w:r w:rsidRPr="00D452EC">
              <w:rPr>
                <w:rFonts w:ascii="Liberation Serif" w:hAnsi="Liberation Serif" w:cs="Liberation Serif"/>
                <w:sz w:val="24"/>
                <w:szCs w:val="24"/>
                <w:shd w:val="clear" w:color="auto" w:fill="FFFFFF"/>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sz w:val="24"/>
                <w:szCs w:val="24"/>
                <w:shd w:val="clear" w:color="auto" w:fill="FFFFFF"/>
              </w:rPr>
            </w:pPr>
            <w:r w:rsidRPr="00D452EC">
              <w:rPr>
                <w:rFonts w:ascii="Liberation Serif" w:hAnsi="Liberation Serif" w:cs="Liberation Serif"/>
                <w:sz w:val="24"/>
                <w:szCs w:val="24"/>
                <w:shd w:val="clear" w:color="auto" w:fill="FFFFFF"/>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sz w:val="24"/>
                <w:szCs w:val="24"/>
                <w:shd w:val="clear" w:color="auto" w:fill="FFFFFF"/>
              </w:rPr>
            </w:pPr>
            <w:r w:rsidRPr="00D452EC">
              <w:rPr>
                <w:rFonts w:ascii="Liberation Serif" w:hAnsi="Liberation Serif" w:cs="Liberation Serif"/>
                <w:sz w:val="24"/>
                <w:szCs w:val="24"/>
                <w:shd w:val="clear" w:color="auto" w:fill="FFFFF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sz w:val="24"/>
                <w:szCs w:val="24"/>
                <w:shd w:val="clear" w:color="auto" w:fill="FFFFFF"/>
              </w:rPr>
            </w:pPr>
            <w:r w:rsidRPr="00D452EC">
              <w:rPr>
                <w:rFonts w:ascii="Liberation Serif" w:hAnsi="Liberation Serif" w:cs="Liberation Serif"/>
                <w:sz w:val="24"/>
                <w:szCs w:val="24"/>
                <w:shd w:val="clear" w:color="auto" w:fill="FFFFFF"/>
              </w:rPr>
              <w:t>3</w:t>
            </w:r>
          </w:p>
        </w:tc>
      </w:tr>
    </w:tbl>
    <w:p w:rsidR="000D482A" w:rsidRPr="00D452EC" w:rsidRDefault="000D482A" w:rsidP="00D452EC">
      <w:pPr>
        <w:spacing w:after="0" w:line="240" w:lineRule="auto"/>
        <w:ind w:firstLine="709"/>
        <w:jc w:val="both"/>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В таблице 11 приведена оценка степени обеспеченности </w:t>
      </w:r>
      <w:proofErr w:type="gramStart"/>
      <w:r w:rsidRPr="00D452EC">
        <w:rPr>
          <w:rFonts w:ascii="Liberation Serif" w:eastAsia="Times New Roman" w:hAnsi="Liberation Serif" w:cs="Liberation Serif"/>
          <w:sz w:val="24"/>
          <w:szCs w:val="24"/>
        </w:rPr>
        <w:t>муниципальных</w:t>
      </w:r>
      <w:proofErr w:type="gramEnd"/>
      <w:r w:rsidRPr="00D452EC">
        <w:rPr>
          <w:rFonts w:ascii="Liberation Serif" w:eastAsia="Times New Roman" w:hAnsi="Liberation Serif" w:cs="Liberation Serif"/>
          <w:sz w:val="24"/>
          <w:szCs w:val="24"/>
        </w:rPr>
        <w:t xml:space="preserve"> ДОО педагогическими работниками.</w:t>
      </w:r>
    </w:p>
    <w:p w:rsidR="000D482A" w:rsidRPr="00D452EC" w:rsidRDefault="00DA7943" w:rsidP="00D452EC">
      <w:pPr>
        <w:spacing w:after="0" w:line="240" w:lineRule="auto"/>
        <w:jc w:val="right"/>
        <w:rPr>
          <w:rFonts w:ascii="Liberation Serif" w:hAnsi="Liberation Serif" w:cs="Liberation Serif"/>
          <w:sz w:val="24"/>
          <w:szCs w:val="24"/>
        </w:rPr>
      </w:pPr>
      <w:r w:rsidRPr="00D452EC">
        <w:rPr>
          <w:rFonts w:ascii="Liberation Serif" w:hAnsi="Liberation Serif" w:cs="Liberation Serif"/>
          <w:sz w:val="24"/>
          <w:szCs w:val="24"/>
        </w:rPr>
        <w:t>Таблица 11</w:t>
      </w:r>
    </w:p>
    <w:p w:rsidR="000D482A" w:rsidRPr="00D452EC" w:rsidRDefault="000D482A" w:rsidP="00D452EC">
      <w:pPr>
        <w:spacing w:after="0" w:line="240" w:lineRule="auto"/>
        <w:jc w:val="center"/>
        <w:rPr>
          <w:rFonts w:ascii="Liberation Serif" w:hAnsi="Liberation Serif" w:cs="Liberation Serif"/>
          <w:sz w:val="24"/>
          <w:szCs w:val="24"/>
        </w:rPr>
      </w:pPr>
    </w:p>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Списочная численность педагогических работников муниципальных ДОО на начало 2024/2025 учебного года</w:t>
      </w:r>
    </w:p>
    <w:p w:rsidR="00F73AF6" w:rsidRPr="00D452EC" w:rsidRDefault="00F73AF6" w:rsidP="00D452EC">
      <w:pPr>
        <w:spacing w:after="0" w:line="240" w:lineRule="auto"/>
        <w:jc w:val="center"/>
        <w:rPr>
          <w:rFonts w:ascii="Liberation Serif" w:hAnsi="Liberation Serif" w:cs="Liberation Serif"/>
          <w:sz w:val="24"/>
          <w:szCs w:val="24"/>
        </w:rPr>
      </w:pPr>
    </w:p>
    <w:tbl>
      <w:tblPr>
        <w:tblW w:w="9229" w:type="dxa"/>
        <w:tblInd w:w="93" w:type="dxa"/>
        <w:tblLayout w:type="fixed"/>
        <w:tblLook w:val="0000" w:firstRow="0" w:lastRow="0" w:firstColumn="0" w:lastColumn="0" w:noHBand="0" w:noVBand="0"/>
      </w:tblPr>
      <w:tblGrid>
        <w:gridCol w:w="1418"/>
        <w:gridCol w:w="1999"/>
        <w:gridCol w:w="1843"/>
        <w:gridCol w:w="1985"/>
        <w:gridCol w:w="1984"/>
      </w:tblGrid>
      <w:tr w:rsidR="000D482A" w:rsidRPr="00CA1D74" w:rsidTr="00CA1D74">
        <w:trPr>
          <w:trHeight w:val="503"/>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 xml:space="preserve">Число ставок педагогических работников по штату, </w:t>
            </w:r>
            <w:r w:rsidR="00380D63">
              <w:rPr>
                <w:rFonts w:ascii="Liberation Serif" w:hAnsi="Liberation Serif" w:cs="Liberation Serif"/>
              </w:rPr>
              <w:t>единица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Списочная численность педагогических работников*,</w:t>
            </w:r>
          </w:p>
          <w:p w:rsidR="000D482A" w:rsidRPr="00CA1D74" w:rsidRDefault="00380D63" w:rsidP="00D452EC">
            <w:pPr>
              <w:widowControl w:val="0"/>
              <w:spacing w:after="0" w:line="240" w:lineRule="auto"/>
              <w:jc w:val="center"/>
              <w:rPr>
                <w:rFonts w:ascii="Liberation Serif" w:hAnsi="Liberation Serif" w:cs="Liberation Serif"/>
              </w:rPr>
            </w:pPr>
            <w:r>
              <w:rPr>
                <w:rFonts w:ascii="Liberation Serif" w:hAnsi="Liberation Serif" w:cs="Liberation Serif"/>
              </w:rPr>
              <w:t>человек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Средняя нагрузка</w:t>
            </w:r>
          </w:p>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на одного педагогического работника*,</w:t>
            </w:r>
          </w:p>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часов в неделю</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ind w:hanging="29"/>
              <w:jc w:val="center"/>
              <w:rPr>
                <w:rFonts w:ascii="Liberation Serif" w:hAnsi="Liberation Serif" w:cs="Liberation Serif"/>
              </w:rPr>
            </w:pPr>
            <w:r w:rsidRPr="00CA1D74">
              <w:rPr>
                <w:rFonts w:ascii="Liberation Serif" w:hAnsi="Liberation Serif" w:cs="Liberation Serif"/>
              </w:rPr>
              <w:t>Средняя нагрузка на одного педагогического работника*, ставки</w:t>
            </w:r>
          </w:p>
        </w:tc>
      </w:tr>
      <w:tr w:rsidR="000D482A" w:rsidRPr="00CA1D74" w:rsidTr="00CA1D74">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 xml:space="preserve">Всего, </w:t>
            </w:r>
            <w:r w:rsidR="00380D63">
              <w:rPr>
                <w:rFonts w:ascii="Liberation Serif" w:hAnsi="Liberation Serif" w:cs="Liberation Serif"/>
              </w:rPr>
              <w:t>единица</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физически занято работниками списочного состава*,</w:t>
            </w:r>
          </w:p>
          <w:p w:rsidR="000D482A" w:rsidRPr="00CA1D74" w:rsidRDefault="00380D63" w:rsidP="00D452EC">
            <w:pPr>
              <w:widowControl w:val="0"/>
              <w:spacing w:after="0" w:line="240" w:lineRule="auto"/>
              <w:jc w:val="center"/>
              <w:rPr>
                <w:rFonts w:ascii="Liberation Serif" w:hAnsi="Liberation Serif" w:cs="Liberation Serif"/>
              </w:rPr>
            </w:pPr>
            <w:r>
              <w:rPr>
                <w:rFonts w:ascii="Liberation Serif" w:hAnsi="Liberation Serif" w:cs="Liberation Serif"/>
              </w:rPr>
              <w:t>единица</w:t>
            </w:r>
          </w:p>
        </w:tc>
        <w:tc>
          <w:tcPr>
            <w:tcW w:w="1843" w:type="dxa"/>
            <w:vMerge/>
            <w:tcBorders>
              <w:left w:val="single" w:sz="4" w:space="0" w:color="000000"/>
              <w:bottom w:val="single" w:sz="4" w:space="0" w:color="000000"/>
              <w:right w:val="single" w:sz="4" w:space="0" w:color="000000"/>
            </w:tcBorders>
            <w:shd w:val="clear" w:color="auto" w:fill="auto"/>
            <w:vAlign w:val="center"/>
          </w:tcPr>
          <w:p w:rsidR="000D482A" w:rsidRPr="00CA1D74" w:rsidRDefault="000D482A" w:rsidP="00D452EC">
            <w:pPr>
              <w:widowControl w:val="0"/>
              <w:spacing w:after="0" w:line="240" w:lineRule="auto"/>
              <w:jc w:val="center"/>
              <w:rPr>
                <w:rFonts w:ascii="Liberation Serif" w:hAnsi="Liberation Serif" w:cs="Liberation Serif"/>
              </w:rPr>
            </w:pPr>
          </w:p>
        </w:tc>
        <w:tc>
          <w:tcPr>
            <w:tcW w:w="1985" w:type="dxa"/>
            <w:vMerge/>
            <w:tcBorders>
              <w:left w:val="single" w:sz="4" w:space="0" w:color="000000"/>
              <w:bottom w:val="single" w:sz="4" w:space="0" w:color="000000"/>
              <w:right w:val="single" w:sz="4" w:space="0" w:color="000000"/>
            </w:tcBorders>
            <w:shd w:val="clear" w:color="auto" w:fill="auto"/>
            <w:vAlign w:val="center"/>
          </w:tcPr>
          <w:p w:rsidR="000D482A" w:rsidRPr="00CA1D74" w:rsidRDefault="000D482A" w:rsidP="00D452EC">
            <w:pPr>
              <w:widowControl w:val="0"/>
              <w:spacing w:after="0" w:line="240" w:lineRule="auto"/>
              <w:jc w:val="center"/>
              <w:rPr>
                <w:rFonts w:ascii="Liberation Serif" w:hAnsi="Liberation Serif" w:cs="Liberation Serif"/>
              </w:rPr>
            </w:pPr>
          </w:p>
        </w:tc>
        <w:tc>
          <w:tcPr>
            <w:tcW w:w="1984" w:type="dxa"/>
            <w:vMerge/>
            <w:tcBorders>
              <w:left w:val="single" w:sz="4" w:space="0" w:color="000000"/>
              <w:bottom w:val="single" w:sz="4" w:space="0" w:color="000000"/>
              <w:right w:val="single" w:sz="4" w:space="0" w:color="000000"/>
            </w:tcBorders>
            <w:shd w:val="clear" w:color="auto" w:fill="auto"/>
            <w:vAlign w:val="center"/>
          </w:tcPr>
          <w:p w:rsidR="000D482A" w:rsidRPr="00CA1D74" w:rsidRDefault="000D482A" w:rsidP="00D452EC">
            <w:pPr>
              <w:widowControl w:val="0"/>
              <w:spacing w:after="0" w:line="240" w:lineRule="auto"/>
              <w:jc w:val="center"/>
              <w:rPr>
                <w:rFonts w:ascii="Liberation Serif" w:hAnsi="Liberation Serif" w:cs="Liberation Serif"/>
              </w:rPr>
            </w:pPr>
          </w:p>
        </w:tc>
      </w:tr>
      <w:tr w:rsidR="000D482A" w:rsidRPr="00CA1D74" w:rsidTr="00CA1D74">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379</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332,09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333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CA1D74" w:rsidRDefault="00DA7943" w:rsidP="00D452EC">
            <w:pPr>
              <w:spacing w:line="240" w:lineRule="auto"/>
              <w:jc w:val="center"/>
              <w:rPr>
                <w:rFonts w:ascii="Liberation Serif" w:hAnsi="Liberation Serif"/>
              </w:rPr>
            </w:pPr>
            <w:r w:rsidRPr="00CA1D74">
              <w:rPr>
                <w:rFonts w:ascii="Liberation Serif" w:hAnsi="Liberation Serif"/>
              </w:rPr>
              <w:t>27,66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CA1D74" w:rsidRDefault="00DA7943" w:rsidP="00D452EC">
            <w:pPr>
              <w:spacing w:line="240" w:lineRule="auto"/>
              <w:jc w:val="center"/>
              <w:rPr>
                <w:rFonts w:ascii="Liberation Serif" w:hAnsi="Liberation Serif"/>
              </w:rPr>
            </w:pPr>
            <w:r w:rsidRPr="00CA1D74">
              <w:rPr>
                <w:rFonts w:ascii="Liberation Serif" w:hAnsi="Liberation Serif"/>
              </w:rPr>
              <w:t>1,07</w:t>
            </w:r>
          </w:p>
        </w:tc>
      </w:tr>
    </w:tbl>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без совместителей и работающих по договорам гражданско-правового характера</w:t>
      </w:r>
    </w:p>
    <w:p w:rsidR="000D482A" w:rsidRPr="00D452EC" w:rsidRDefault="000D482A" w:rsidP="00D452EC">
      <w:pPr>
        <w:spacing w:after="0" w:line="240" w:lineRule="auto"/>
        <w:ind w:firstLine="709"/>
        <w:jc w:val="both"/>
        <w:rPr>
          <w:rFonts w:ascii="Liberation Serif" w:eastAsia="Times New Roman" w:hAnsi="Liberation Serif" w:cs="Liberation Serif"/>
          <w:sz w:val="24"/>
          <w:szCs w:val="24"/>
          <w:highlight w:val="green"/>
        </w:rPr>
      </w:pPr>
    </w:p>
    <w:p w:rsidR="000D482A" w:rsidRPr="00D452EC" w:rsidRDefault="00DA7943" w:rsidP="00D452EC">
      <w:pPr>
        <w:spacing w:after="0" w:line="240" w:lineRule="auto"/>
        <w:ind w:firstLine="709"/>
        <w:jc w:val="both"/>
        <w:rPr>
          <w:rStyle w:val="fontstyle01"/>
          <w:sz w:val="24"/>
          <w:szCs w:val="24"/>
        </w:rPr>
      </w:pPr>
      <w:r w:rsidRPr="00D452EC">
        <w:rPr>
          <w:rStyle w:val="fontstyle01"/>
          <w:sz w:val="24"/>
          <w:szCs w:val="24"/>
        </w:rPr>
        <w:t xml:space="preserve">Средняя нагрузка на одного педагогического работника в ДОО зафиксирована на уровне 1,07 ставки, что связано с дефицитом музыкальных руководителей, узких специалистов и управленческих кадров. </w:t>
      </w:r>
      <w:proofErr w:type="gramStart"/>
      <w:r w:rsidRPr="00D452EC">
        <w:rPr>
          <w:rStyle w:val="fontstyle01"/>
          <w:sz w:val="24"/>
          <w:szCs w:val="24"/>
        </w:rPr>
        <w:t xml:space="preserve">В </w:t>
      </w:r>
      <w:r w:rsidR="007C3131">
        <w:rPr>
          <w:rStyle w:val="fontstyle01"/>
          <w:sz w:val="24"/>
          <w:szCs w:val="24"/>
        </w:rPr>
        <w:t>Городского округа «город Ирбит» Свердловской области</w:t>
      </w:r>
      <w:r w:rsidRPr="00D452EC">
        <w:rPr>
          <w:rStyle w:val="fontstyle01"/>
          <w:sz w:val="24"/>
          <w:szCs w:val="24"/>
        </w:rPr>
        <w:t xml:space="preserve"> созданы необходимые условия для педагогических работников системы дошкольного образования в части получения дополнительного профессионального образования по профилю педагогической деятельности.</w:t>
      </w:r>
      <w:proofErr w:type="gramEnd"/>
      <w:r w:rsidRPr="00D452EC">
        <w:rPr>
          <w:rStyle w:val="fontstyle01"/>
          <w:sz w:val="24"/>
          <w:szCs w:val="24"/>
        </w:rPr>
        <w:t xml:space="preserve"> Это обеспечивается за счет средств регионального и местного бюджетов. Поэтому педагогические работники дошкольного образования не реже чем один раз в три года </w:t>
      </w:r>
      <w:r w:rsidRPr="00D452EC">
        <w:rPr>
          <w:rStyle w:val="fontstyle01"/>
          <w:sz w:val="24"/>
          <w:szCs w:val="24"/>
        </w:rPr>
        <w:lastRenderedPageBreak/>
        <w:t>проходят курсы повышения квалификации, в том числе по вопросам оказания первой медицинской помощи.</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lang w:eastAsia="ru-RU"/>
        </w:rPr>
        <w:t xml:space="preserve">По состоянию </w:t>
      </w:r>
      <w:r w:rsidRPr="00D452EC">
        <w:rPr>
          <w:rFonts w:ascii="Liberation Serif" w:eastAsia="Times New Roman" w:hAnsi="Liberation Serif" w:cs="Liberation Serif"/>
          <w:sz w:val="24"/>
          <w:szCs w:val="24"/>
        </w:rPr>
        <w:t xml:space="preserve">на начало 2024/2025 учебного года </w:t>
      </w:r>
      <w:r w:rsidRPr="00D452EC">
        <w:rPr>
          <w:rFonts w:ascii="Liberation Serif" w:eastAsia="Times New Roman" w:hAnsi="Liberation Serif" w:cs="Liberation Serif"/>
          <w:sz w:val="24"/>
          <w:szCs w:val="24"/>
          <w:lang w:eastAsia="ru-RU"/>
        </w:rPr>
        <w:t xml:space="preserve">291 педагог (87,7%) прошли плановое повышение квалификации, 27 педагогов (8,11%) прошли профессиональную переподготовку. </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3.3. Доступность образовательных организаций</w:t>
      </w:r>
      <w:r w:rsidR="00CA1D74">
        <w:rPr>
          <w:rFonts w:ascii="Liberation Serif" w:eastAsia="Times New Roman" w:hAnsi="Liberation Serif" w:cs="Liberation Serif"/>
          <w:bCs/>
          <w:sz w:val="24"/>
          <w:szCs w:val="24"/>
        </w:rPr>
        <w:t>.</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hAnsi="Liberation Serif"/>
          <w:sz w:val="24"/>
          <w:szCs w:val="24"/>
        </w:rPr>
        <w:t xml:space="preserve">В рамках национального проекта «Демография» в Свердловской области, и в частности в Городском округе «город Ирбит» Свердловской области, реализуются мероприятия регионального проекта «Содействие занятости на территории Свердловской области», направленные на обеспечение показателя доступности дошкольного образования для детей в возрасте от 1,5 лет на уровне 100%. </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hAnsi="Liberation Serif"/>
          <w:sz w:val="24"/>
          <w:szCs w:val="24"/>
        </w:rPr>
        <w:t xml:space="preserve">По состоянию на 1 января 2024 года в Городском округе «город Ирбит» Свердловской области, по данным </w:t>
      </w:r>
      <w:r w:rsidRPr="00D452EC">
        <w:rPr>
          <w:rFonts w:ascii="Liberation Serif" w:eastAsia="Times New Roman" w:hAnsi="Liberation Serif" w:cs="Liberation Serif"/>
          <w:sz w:val="24"/>
          <w:szCs w:val="24"/>
        </w:rPr>
        <w:t>федеральной государственной информационной системы доступности дошкольного образования, показатель доступности составлял 100%. Однако, есть потребность в местах для детей в микрорайоне Комсомольский в</w:t>
      </w:r>
      <w:r w:rsidRPr="00D452EC">
        <w:rPr>
          <w:rFonts w:ascii="Liberation Serif" w:hAnsi="Liberation Serif"/>
          <w:sz w:val="24"/>
          <w:szCs w:val="24"/>
        </w:rPr>
        <w:t xml:space="preserve"> связи с застройкой многоквартирных домов и частных домовладений. Там идет строительство нового детского сада на 270 мест. Из 270 мест нового дошкольного образовательного учреждения 20 мест будет создано для детей в возрасте до 3 лет и 250 мест для детей от 3 лет. Остальные 250 мест планируется открыть путем переоборудования групп дошкольного возраста на группы раннего возраста в соответствии с первичными проектными решениями в функционирующих дошкольных образовательных организациях Городского округа «город Ирбит» Свердловской области.</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hAnsi="Liberation Serif"/>
          <w:sz w:val="24"/>
          <w:szCs w:val="24"/>
        </w:rPr>
        <w:t>В процессе капитального ремонта находится МБДОУ «Детский сад № 2», планируемый срок открытия в 2025 году. Также по МБДОУ «Детский сад № 11» будет подана заявка на выделение средств на капитальный ремонт с 2026 года в рамках федеральной программы.</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hAnsi="Liberation Serif"/>
          <w:sz w:val="24"/>
          <w:szCs w:val="24"/>
        </w:rPr>
        <w:t>В рамках программы «Доступная среда» обеспечена доступность в 5 ДОО.</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Планируемые мероприятия до 2030 года будут направлены на сохранение достигнутого уровня доступности дошкольного образования и увеличению охвата детей раннего возраста с 2 месяцев до 3 лет, реконструкцию зданий ДОО.</w:t>
      </w:r>
    </w:p>
    <w:p w:rsidR="000D482A" w:rsidRPr="00D452EC" w:rsidRDefault="00DA7943" w:rsidP="00CA1D74">
      <w:pPr>
        <w:spacing w:after="0" w:line="240" w:lineRule="auto"/>
        <w:ind w:firstLine="708"/>
        <w:rPr>
          <w:rFonts w:ascii="Liberation Serif" w:hAnsi="Liberation Serif"/>
          <w:sz w:val="24"/>
          <w:szCs w:val="24"/>
        </w:rPr>
      </w:pPr>
      <w:r w:rsidRPr="00D452EC">
        <w:rPr>
          <w:rFonts w:ascii="Liberation Serif" w:eastAsia="Times New Roman" w:hAnsi="Liberation Serif" w:cs="Liberation Serif"/>
          <w:bCs/>
          <w:color w:val="000000"/>
          <w:sz w:val="24"/>
          <w:szCs w:val="24"/>
        </w:rPr>
        <w:t xml:space="preserve">3.4. Характеристика сети образовательных организаций на территории Городского округа «город Ирбит» Свердловской области </w:t>
      </w:r>
      <w:r w:rsidRPr="00D452EC">
        <w:rPr>
          <w:rFonts w:ascii="Liberation Serif" w:eastAsia="Times New Roman" w:hAnsi="Liberation Serif" w:cs="Liberation Serif"/>
          <w:color w:val="000000"/>
          <w:sz w:val="24"/>
          <w:szCs w:val="24"/>
        </w:rPr>
        <w:t>(по форме 85-К)</w:t>
      </w:r>
      <w:r w:rsidRPr="00D452EC">
        <w:rPr>
          <w:rFonts w:ascii="Liberation Serif" w:eastAsia="Times New Roman" w:hAnsi="Liberation Serif" w:cs="Liberation Serif"/>
          <w:bCs/>
          <w:color w:val="000000"/>
          <w:sz w:val="24"/>
          <w:szCs w:val="24"/>
        </w:rPr>
        <w:t xml:space="preserve">. </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color w:val="000000"/>
          <w:sz w:val="24"/>
          <w:szCs w:val="24"/>
        </w:rPr>
        <w:t xml:space="preserve">По состоянию на начало 2024/2025 учебного года количество </w:t>
      </w:r>
      <w:proofErr w:type="gramStart"/>
      <w:r w:rsidRPr="00D452EC">
        <w:rPr>
          <w:rFonts w:ascii="Liberation Serif" w:eastAsia="Times New Roman" w:hAnsi="Liberation Serif" w:cs="Liberation Serif"/>
          <w:color w:val="000000"/>
          <w:sz w:val="24"/>
          <w:szCs w:val="24"/>
        </w:rPr>
        <w:t>муниципальных</w:t>
      </w:r>
      <w:proofErr w:type="gramEnd"/>
      <w:r w:rsidRPr="00D452EC">
        <w:rPr>
          <w:rFonts w:ascii="Liberation Serif" w:eastAsia="Times New Roman" w:hAnsi="Liberation Serif" w:cs="Liberation Serif"/>
          <w:color w:val="000000"/>
          <w:sz w:val="24"/>
          <w:szCs w:val="24"/>
        </w:rPr>
        <w:t xml:space="preserve"> ДОО в </w:t>
      </w:r>
      <w:r w:rsidRPr="00D452EC">
        <w:rPr>
          <w:rFonts w:ascii="Liberation Serif" w:hAnsi="Liberation Serif" w:cs="Liberation Serif"/>
          <w:sz w:val="24"/>
          <w:szCs w:val="24"/>
        </w:rPr>
        <w:t xml:space="preserve">Городском округе «город Ирбит» Свердловской области </w:t>
      </w:r>
      <w:r w:rsidRPr="00D452EC">
        <w:rPr>
          <w:rFonts w:ascii="Liberation Serif" w:eastAsia="Times New Roman" w:hAnsi="Liberation Serif" w:cs="Liberation Serif"/>
          <w:color w:val="000000"/>
          <w:sz w:val="24"/>
          <w:szCs w:val="24"/>
        </w:rPr>
        <w:t xml:space="preserve">составило 20. </w:t>
      </w:r>
    </w:p>
    <w:p w:rsidR="00CA1D74" w:rsidRDefault="00CA1D74" w:rsidP="00D452EC">
      <w:pPr>
        <w:spacing w:after="0" w:line="240" w:lineRule="auto"/>
        <w:ind w:firstLine="709"/>
        <w:jc w:val="right"/>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right"/>
        <w:rPr>
          <w:rFonts w:ascii="Liberation Serif" w:hAnsi="Liberation Serif"/>
          <w:sz w:val="24"/>
          <w:szCs w:val="24"/>
        </w:rPr>
      </w:pPr>
      <w:r w:rsidRPr="00D452EC">
        <w:rPr>
          <w:rFonts w:ascii="Liberation Serif" w:eastAsia="Times New Roman" w:hAnsi="Liberation Serif" w:cs="Liberation Serif"/>
          <w:sz w:val="24"/>
          <w:szCs w:val="24"/>
        </w:rPr>
        <w:t>Таблица 12</w:t>
      </w:r>
    </w:p>
    <w:p w:rsidR="00F73AF6"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 xml:space="preserve">Количество и доля образовательных организаций </w:t>
      </w:r>
    </w:p>
    <w:p w:rsidR="00F73AF6"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дошкольного образования</w:t>
      </w:r>
    </w:p>
    <w:p w:rsidR="007C3131" w:rsidRPr="00D452EC" w:rsidRDefault="007C3131" w:rsidP="00D452EC">
      <w:pPr>
        <w:spacing w:after="0" w:line="240" w:lineRule="auto"/>
        <w:jc w:val="center"/>
        <w:rPr>
          <w:rFonts w:ascii="Liberation Serif" w:eastAsia="Times New Roman" w:hAnsi="Liberation Serif" w:cs="Liberation Serif"/>
          <w:bCs/>
          <w:sz w:val="24"/>
          <w:szCs w:val="24"/>
        </w:rPr>
      </w:pPr>
    </w:p>
    <w:tbl>
      <w:tblPr>
        <w:tblStyle w:val="afff2"/>
        <w:tblW w:w="9322" w:type="dxa"/>
        <w:tblLayout w:type="fixed"/>
        <w:tblLook w:val="04A0" w:firstRow="1" w:lastRow="0" w:firstColumn="1" w:lastColumn="0" w:noHBand="0" w:noVBand="1"/>
      </w:tblPr>
      <w:tblGrid>
        <w:gridCol w:w="3964"/>
        <w:gridCol w:w="2643"/>
        <w:gridCol w:w="2715"/>
      </w:tblGrid>
      <w:tr w:rsidR="000D482A" w:rsidRPr="00D452EC" w:rsidTr="007C3131">
        <w:tc>
          <w:tcPr>
            <w:tcW w:w="3964" w:type="dxa"/>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Режим работы</w:t>
            </w:r>
          </w:p>
        </w:tc>
        <w:tc>
          <w:tcPr>
            <w:tcW w:w="2643" w:type="dxa"/>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 xml:space="preserve">Количество, </w:t>
            </w:r>
            <w:r w:rsidR="00380D63">
              <w:rPr>
                <w:rFonts w:ascii="Liberation Serif" w:eastAsia="Times New Roman" w:hAnsi="Liberation Serif" w:cs="Liberation Serif"/>
                <w:sz w:val="24"/>
                <w:szCs w:val="24"/>
              </w:rPr>
              <w:t>единица</w:t>
            </w:r>
          </w:p>
        </w:tc>
        <w:tc>
          <w:tcPr>
            <w:tcW w:w="2715" w:type="dxa"/>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Доля от общего количества, %</w:t>
            </w:r>
          </w:p>
        </w:tc>
      </w:tr>
      <w:tr w:rsidR="000D482A" w:rsidRPr="00D452EC" w:rsidTr="007C3131">
        <w:tc>
          <w:tcPr>
            <w:tcW w:w="3964" w:type="dxa"/>
          </w:tcPr>
          <w:p w:rsidR="000D482A" w:rsidRPr="00D452EC" w:rsidRDefault="00DA7943" w:rsidP="00D452EC">
            <w:pPr>
              <w:spacing w:after="0" w:line="240" w:lineRule="auto"/>
              <w:rPr>
                <w:rFonts w:ascii="Liberation Serif" w:hAnsi="Liberation Serif"/>
                <w:sz w:val="24"/>
                <w:szCs w:val="24"/>
              </w:rPr>
            </w:pPr>
            <w:r w:rsidRPr="00D452EC">
              <w:rPr>
                <w:rFonts w:ascii="Liberation Serif" w:eastAsia="Times New Roman" w:hAnsi="Liberation Serif" w:cs="Liberation Serif"/>
                <w:sz w:val="24"/>
                <w:szCs w:val="24"/>
              </w:rPr>
              <w:t>С 5-дневным режимом работы</w:t>
            </w:r>
          </w:p>
        </w:tc>
        <w:tc>
          <w:tcPr>
            <w:tcW w:w="2643" w:type="dxa"/>
          </w:tcPr>
          <w:p w:rsidR="000D482A" w:rsidRPr="00D452EC" w:rsidRDefault="00DA7943" w:rsidP="00D452EC">
            <w:pPr>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20</w:t>
            </w:r>
          </w:p>
        </w:tc>
        <w:tc>
          <w:tcPr>
            <w:tcW w:w="2715" w:type="dxa"/>
          </w:tcPr>
          <w:p w:rsidR="000D482A" w:rsidRPr="00D452EC" w:rsidRDefault="00DA7943" w:rsidP="00D452EC">
            <w:pPr>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7C3131">
        <w:tc>
          <w:tcPr>
            <w:tcW w:w="3964" w:type="dxa"/>
          </w:tcPr>
          <w:p w:rsidR="000D482A" w:rsidRPr="00D452EC" w:rsidRDefault="00DA7943" w:rsidP="00D452EC">
            <w:pPr>
              <w:spacing w:after="0" w:line="240" w:lineRule="auto"/>
              <w:rPr>
                <w:rFonts w:ascii="Liberation Serif" w:hAnsi="Liberation Serif"/>
                <w:sz w:val="24"/>
                <w:szCs w:val="24"/>
              </w:rPr>
            </w:pPr>
            <w:r w:rsidRPr="00D452EC">
              <w:rPr>
                <w:rFonts w:ascii="Liberation Serif" w:eastAsia="Times New Roman" w:hAnsi="Liberation Serif" w:cs="Liberation Serif"/>
                <w:sz w:val="24"/>
                <w:szCs w:val="24"/>
              </w:rPr>
              <w:t>С 6-дневным режимом работы</w:t>
            </w:r>
          </w:p>
        </w:tc>
        <w:tc>
          <w:tcPr>
            <w:tcW w:w="2643" w:type="dxa"/>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0</w:t>
            </w:r>
          </w:p>
        </w:tc>
        <w:tc>
          <w:tcPr>
            <w:tcW w:w="2715" w:type="dxa"/>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0</w:t>
            </w:r>
          </w:p>
        </w:tc>
      </w:tr>
      <w:tr w:rsidR="000D482A" w:rsidRPr="00D452EC" w:rsidTr="007C3131">
        <w:tc>
          <w:tcPr>
            <w:tcW w:w="3964" w:type="dxa"/>
          </w:tcPr>
          <w:p w:rsidR="000D482A" w:rsidRPr="00D452EC" w:rsidRDefault="00DA7943" w:rsidP="00D452EC">
            <w:pPr>
              <w:spacing w:after="0" w:line="240" w:lineRule="auto"/>
              <w:rPr>
                <w:rFonts w:ascii="Liberation Serif" w:hAnsi="Liberation Serif"/>
                <w:sz w:val="24"/>
                <w:szCs w:val="24"/>
              </w:rPr>
            </w:pPr>
            <w:r w:rsidRPr="00D452EC">
              <w:rPr>
                <w:rFonts w:ascii="Liberation Serif" w:eastAsia="Times New Roman" w:hAnsi="Liberation Serif" w:cs="Liberation Serif"/>
                <w:sz w:val="24"/>
                <w:szCs w:val="24"/>
              </w:rPr>
              <w:t>С режимом работы 10,5 часов</w:t>
            </w:r>
          </w:p>
        </w:tc>
        <w:tc>
          <w:tcPr>
            <w:tcW w:w="2643" w:type="dxa"/>
          </w:tcPr>
          <w:p w:rsidR="000D482A" w:rsidRPr="00D452EC" w:rsidRDefault="00DA7943" w:rsidP="00D452EC">
            <w:pPr>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13</w:t>
            </w:r>
          </w:p>
        </w:tc>
        <w:tc>
          <w:tcPr>
            <w:tcW w:w="2715" w:type="dxa"/>
          </w:tcPr>
          <w:p w:rsidR="000D482A" w:rsidRPr="00D452EC" w:rsidRDefault="00DA7943" w:rsidP="00D452EC">
            <w:pPr>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65</w:t>
            </w:r>
          </w:p>
        </w:tc>
      </w:tr>
      <w:tr w:rsidR="000D482A" w:rsidRPr="00D452EC" w:rsidTr="007C3131">
        <w:tc>
          <w:tcPr>
            <w:tcW w:w="3964" w:type="dxa"/>
          </w:tcPr>
          <w:p w:rsidR="000D482A" w:rsidRPr="00D452EC" w:rsidRDefault="00DA7943" w:rsidP="00D452EC">
            <w:pPr>
              <w:spacing w:after="0" w:line="240" w:lineRule="auto"/>
              <w:rPr>
                <w:rFonts w:ascii="Liberation Serif" w:hAnsi="Liberation Serif"/>
                <w:sz w:val="24"/>
                <w:szCs w:val="24"/>
              </w:rPr>
            </w:pPr>
            <w:r w:rsidRPr="00D452EC">
              <w:rPr>
                <w:rFonts w:ascii="Liberation Serif" w:eastAsia="Times New Roman" w:hAnsi="Liberation Serif" w:cs="Liberation Serif"/>
                <w:sz w:val="24"/>
                <w:szCs w:val="24"/>
              </w:rPr>
              <w:t>С режимом работы 12 часов</w:t>
            </w:r>
          </w:p>
        </w:tc>
        <w:tc>
          <w:tcPr>
            <w:tcW w:w="2643" w:type="dxa"/>
          </w:tcPr>
          <w:p w:rsidR="000D482A" w:rsidRPr="00D452EC" w:rsidRDefault="00DA7943" w:rsidP="00D452EC">
            <w:pPr>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7</w:t>
            </w:r>
          </w:p>
        </w:tc>
        <w:tc>
          <w:tcPr>
            <w:tcW w:w="2715" w:type="dxa"/>
          </w:tcPr>
          <w:p w:rsidR="000D482A" w:rsidRPr="00D452EC" w:rsidRDefault="00DA7943" w:rsidP="00D452EC">
            <w:pPr>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35</w:t>
            </w:r>
          </w:p>
        </w:tc>
      </w:tr>
      <w:tr w:rsidR="000D482A" w:rsidRPr="00D452EC" w:rsidTr="007C3131">
        <w:tc>
          <w:tcPr>
            <w:tcW w:w="3964" w:type="dxa"/>
          </w:tcPr>
          <w:p w:rsidR="000D482A" w:rsidRPr="00D452EC" w:rsidRDefault="00DA7943" w:rsidP="00D452EC">
            <w:pPr>
              <w:spacing w:after="0" w:line="240" w:lineRule="auto"/>
              <w:rPr>
                <w:rFonts w:ascii="Liberation Serif" w:hAnsi="Liberation Serif"/>
                <w:sz w:val="24"/>
                <w:szCs w:val="24"/>
              </w:rPr>
            </w:pPr>
            <w:r w:rsidRPr="00D452EC">
              <w:rPr>
                <w:rFonts w:ascii="Liberation Serif" w:eastAsia="Times New Roman" w:hAnsi="Liberation Serif" w:cs="Liberation Serif"/>
                <w:sz w:val="24"/>
                <w:szCs w:val="24"/>
              </w:rPr>
              <w:t>С круглосуточным пребыванием</w:t>
            </w:r>
          </w:p>
        </w:tc>
        <w:tc>
          <w:tcPr>
            <w:tcW w:w="2643" w:type="dxa"/>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0</w:t>
            </w:r>
          </w:p>
        </w:tc>
        <w:tc>
          <w:tcPr>
            <w:tcW w:w="2715" w:type="dxa"/>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0</w:t>
            </w:r>
          </w:p>
        </w:tc>
      </w:tr>
      <w:tr w:rsidR="000D482A" w:rsidRPr="00D452EC" w:rsidTr="007C3131">
        <w:tc>
          <w:tcPr>
            <w:tcW w:w="3964" w:type="dxa"/>
          </w:tcPr>
          <w:p w:rsidR="000D482A" w:rsidRPr="00D452EC" w:rsidRDefault="00DA7943" w:rsidP="00D452EC">
            <w:pPr>
              <w:spacing w:after="0" w:line="240" w:lineRule="auto"/>
              <w:rPr>
                <w:rFonts w:ascii="Liberation Serif" w:hAnsi="Liberation Serif"/>
                <w:sz w:val="24"/>
                <w:szCs w:val="24"/>
              </w:rPr>
            </w:pPr>
            <w:r w:rsidRPr="00D452EC">
              <w:rPr>
                <w:rFonts w:ascii="Liberation Serif" w:eastAsia="Times New Roman" w:hAnsi="Liberation Serif" w:cs="Liberation Serif"/>
                <w:sz w:val="24"/>
                <w:szCs w:val="24"/>
              </w:rPr>
              <w:t>С кратковременным пребыванием</w:t>
            </w:r>
          </w:p>
        </w:tc>
        <w:tc>
          <w:tcPr>
            <w:tcW w:w="2643" w:type="dxa"/>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0</w:t>
            </w:r>
          </w:p>
        </w:tc>
        <w:tc>
          <w:tcPr>
            <w:tcW w:w="2715" w:type="dxa"/>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0</w:t>
            </w:r>
          </w:p>
        </w:tc>
      </w:tr>
    </w:tbl>
    <w:p w:rsidR="000D482A" w:rsidRPr="00D452EC" w:rsidRDefault="000D482A" w:rsidP="00D452EC">
      <w:pPr>
        <w:spacing w:after="0" w:line="240" w:lineRule="auto"/>
        <w:ind w:firstLine="709"/>
        <w:jc w:val="both"/>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На начало 2024/2025 учебного года в ДОО </w:t>
      </w:r>
      <w:r w:rsidRPr="00D452EC">
        <w:rPr>
          <w:rFonts w:ascii="Liberation Serif" w:hAnsi="Liberation Serif" w:cs="Liberation Serif"/>
          <w:sz w:val="24"/>
          <w:szCs w:val="24"/>
        </w:rPr>
        <w:t xml:space="preserve">Городского округа «город Ирбит» Свердловской области </w:t>
      </w:r>
      <w:r w:rsidRPr="00D452EC">
        <w:rPr>
          <w:rFonts w:ascii="Liberation Serif" w:eastAsia="Times New Roman" w:hAnsi="Liberation Serif" w:cs="Liberation Serif"/>
          <w:sz w:val="24"/>
          <w:szCs w:val="24"/>
        </w:rPr>
        <w:t xml:space="preserve">насчитывалось 1915 воспитанников на 2046 мест (2023/2024 </w:t>
      </w:r>
      <w:r w:rsidRPr="00D452EC">
        <w:rPr>
          <w:rFonts w:ascii="Liberation Serif" w:eastAsia="Times New Roman" w:hAnsi="Liberation Serif" w:cs="Liberation Serif"/>
          <w:sz w:val="24"/>
          <w:szCs w:val="24"/>
        </w:rPr>
        <w:lastRenderedPageBreak/>
        <w:t xml:space="preserve">учебный год - 2133 воспитанника). Несмотря на снижение общей численности </w:t>
      </w:r>
      <w:proofErr w:type="gramStart"/>
      <w:r w:rsidRPr="00D452EC">
        <w:rPr>
          <w:rFonts w:ascii="Liberation Serif" w:eastAsia="Times New Roman" w:hAnsi="Liberation Serif" w:cs="Liberation Serif"/>
          <w:sz w:val="24"/>
          <w:szCs w:val="24"/>
        </w:rPr>
        <w:t>детей</w:t>
      </w:r>
      <w:proofErr w:type="gramEnd"/>
      <w:r w:rsidRPr="00D452EC">
        <w:rPr>
          <w:rFonts w:ascii="Liberation Serif" w:eastAsia="Times New Roman" w:hAnsi="Liberation Serif" w:cs="Liberation Serif"/>
          <w:sz w:val="24"/>
          <w:szCs w:val="24"/>
        </w:rPr>
        <w:t xml:space="preserve"> было сохранено для набора в 2024 году количество мест для детей раннего возраста от 1,5 до 2 лет (2023/2024 уч</w:t>
      </w:r>
      <w:r w:rsidR="00942626" w:rsidRPr="00D452EC">
        <w:rPr>
          <w:rFonts w:ascii="Liberation Serif" w:eastAsia="Times New Roman" w:hAnsi="Liberation Serif" w:cs="Liberation Serif"/>
          <w:sz w:val="24"/>
          <w:szCs w:val="24"/>
        </w:rPr>
        <w:t xml:space="preserve">ебный </w:t>
      </w:r>
      <w:r w:rsidRPr="00D452EC">
        <w:rPr>
          <w:rFonts w:ascii="Liberation Serif" w:eastAsia="Times New Roman" w:hAnsi="Liberation Serif" w:cs="Liberation Serif"/>
          <w:sz w:val="24"/>
          <w:szCs w:val="24"/>
        </w:rPr>
        <w:t>год - 133 места, 2024/2025 уч</w:t>
      </w:r>
      <w:r w:rsidR="00942626" w:rsidRPr="00D452EC">
        <w:rPr>
          <w:rFonts w:ascii="Liberation Serif" w:eastAsia="Times New Roman" w:hAnsi="Liberation Serif" w:cs="Liberation Serif"/>
          <w:sz w:val="24"/>
          <w:szCs w:val="24"/>
        </w:rPr>
        <w:t xml:space="preserve">ебный </w:t>
      </w:r>
      <w:r w:rsidRPr="00D452EC">
        <w:rPr>
          <w:rFonts w:ascii="Liberation Serif" w:eastAsia="Times New Roman" w:hAnsi="Liberation Serif" w:cs="Liberation Serif"/>
          <w:sz w:val="24"/>
          <w:szCs w:val="24"/>
        </w:rPr>
        <w:t>год - 130 мест).</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 xml:space="preserve">В 14 детских садах действуют 70 групп компенсирующей, комбинированной и оздоровительной направленности для детей с нарушениями зрения, речи и с туберкулезной интоксикацией. Для каждого ребенка с ограниченными возможностями здоровья разработана адаптированная образовательная программа в соответствии с заключением ПМПК. Продолжает развиваться инклюзивное дошкольное образование, совершенствуются условия для качественного образования детей с ограниченными возможностями здоровья. Это </w:t>
      </w:r>
      <w:proofErr w:type="gramStart"/>
      <w:r w:rsidRPr="00D452EC">
        <w:rPr>
          <w:rFonts w:ascii="Liberation Serif" w:eastAsia="Times New Roman" w:hAnsi="Liberation Serif" w:cs="Liberation Serif"/>
          <w:sz w:val="24"/>
          <w:szCs w:val="24"/>
        </w:rPr>
        <w:t>происходит</w:t>
      </w:r>
      <w:proofErr w:type="gramEnd"/>
      <w:r w:rsidRPr="00D452EC">
        <w:rPr>
          <w:rFonts w:ascii="Liberation Serif" w:eastAsia="Times New Roman" w:hAnsi="Liberation Serif" w:cs="Liberation Serif"/>
          <w:sz w:val="24"/>
          <w:szCs w:val="24"/>
        </w:rPr>
        <w:t xml:space="preserve"> в том числе за счет расширения охвата дошкольным образованием детей с ограниченными возможностями здоровья и детей-инвалидов, расширения форм инклюзивного образования.</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 xml:space="preserve">При отсутствии потребности в местах </w:t>
      </w:r>
      <w:proofErr w:type="gramStart"/>
      <w:r w:rsidRPr="00D452EC">
        <w:rPr>
          <w:rFonts w:ascii="Liberation Serif" w:eastAsia="Times New Roman" w:hAnsi="Liberation Serif" w:cs="Liberation Serif"/>
          <w:sz w:val="24"/>
          <w:szCs w:val="24"/>
        </w:rPr>
        <w:t>в</w:t>
      </w:r>
      <w:proofErr w:type="gramEnd"/>
      <w:r w:rsidRPr="00D452EC">
        <w:rPr>
          <w:rFonts w:ascii="Liberation Serif" w:eastAsia="Times New Roman" w:hAnsi="Liberation Serif" w:cs="Liberation Serif"/>
          <w:sz w:val="24"/>
          <w:szCs w:val="24"/>
        </w:rPr>
        <w:t xml:space="preserve"> </w:t>
      </w:r>
      <w:proofErr w:type="gramStart"/>
      <w:r w:rsidRPr="00D452EC">
        <w:rPr>
          <w:rFonts w:ascii="Liberation Serif" w:eastAsia="Times New Roman" w:hAnsi="Liberation Serif" w:cs="Liberation Serif"/>
          <w:sz w:val="24"/>
          <w:szCs w:val="24"/>
        </w:rPr>
        <w:t>отдельных</w:t>
      </w:r>
      <w:proofErr w:type="gramEnd"/>
      <w:r w:rsidRPr="00D452EC">
        <w:rPr>
          <w:rFonts w:ascii="Liberation Serif" w:eastAsia="Times New Roman" w:hAnsi="Liberation Serif" w:cs="Liberation Serif"/>
          <w:sz w:val="24"/>
          <w:szCs w:val="24"/>
        </w:rPr>
        <w:t xml:space="preserve"> ДОО будет произведено их сокращение. Освободившиеся групповые помещения будут перепрофилированы для проведения занятий по дополнительному образованию детей, под кабинеты узких специалистов (логопедов, психологов, дефектологов) или переоборудованы под группы компенсирующей направленности.</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3.5. Анализ материально-технического состояния образовательных организаций</w:t>
      </w:r>
      <w:r w:rsidR="00CA1D74">
        <w:rPr>
          <w:rFonts w:ascii="Liberation Serif" w:eastAsia="Times New Roman" w:hAnsi="Liberation Serif" w:cs="Liberation Serif"/>
          <w:bCs/>
          <w:sz w:val="24"/>
          <w:szCs w:val="24"/>
        </w:rPr>
        <w:t>.</w:t>
      </w:r>
    </w:p>
    <w:p w:rsidR="000D482A" w:rsidRPr="00D452EC" w:rsidRDefault="00DA7943" w:rsidP="00D452EC">
      <w:pPr>
        <w:pStyle w:val="3"/>
        <w:spacing w:before="0"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3.5.1. Состояние зданий и помещений представлено в таблице 13.</w:t>
      </w:r>
    </w:p>
    <w:p w:rsidR="000D482A" w:rsidRPr="00D452EC" w:rsidRDefault="000D482A" w:rsidP="00D452EC">
      <w:pPr>
        <w:spacing w:after="0" w:line="240" w:lineRule="auto"/>
        <w:rPr>
          <w:rFonts w:ascii="Liberation Serif" w:eastAsia="Times New Roman" w:hAnsi="Liberation Serif" w:cs="Liberation Serif"/>
          <w:sz w:val="24"/>
          <w:szCs w:val="24"/>
        </w:rPr>
      </w:pPr>
    </w:p>
    <w:p w:rsidR="000D482A" w:rsidRPr="00D452EC" w:rsidRDefault="00DA7943" w:rsidP="00D452EC">
      <w:pPr>
        <w:spacing w:after="0" w:line="240" w:lineRule="auto"/>
        <w:jc w:val="right"/>
        <w:rPr>
          <w:rFonts w:ascii="Liberation Serif" w:hAnsi="Liberation Serif"/>
          <w:sz w:val="24"/>
          <w:szCs w:val="24"/>
        </w:rPr>
      </w:pPr>
      <w:r w:rsidRPr="00D452EC">
        <w:rPr>
          <w:rFonts w:ascii="Liberation Serif" w:eastAsia="Times New Roman" w:hAnsi="Liberation Serif" w:cs="Liberation Serif"/>
          <w:sz w:val="24"/>
          <w:szCs w:val="24"/>
        </w:rPr>
        <w:t>Таблица 13</w:t>
      </w:r>
    </w:p>
    <w:p w:rsidR="00CA1D74" w:rsidRDefault="00DA7943" w:rsidP="00D452EC">
      <w:pPr>
        <w:spacing w:after="0" w:line="240" w:lineRule="auto"/>
        <w:ind w:firstLine="709"/>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Характеристика зданий и помещений ДОО на начало 2024/2025 учебного года </w:t>
      </w:r>
    </w:p>
    <w:p w:rsidR="000D482A" w:rsidRPr="00D452EC" w:rsidRDefault="00DA7943" w:rsidP="00D452EC">
      <w:pPr>
        <w:spacing w:after="0" w:line="240" w:lineRule="auto"/>
        <w:ind w:firstLine="709"/>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(по форме 85-К)</w:t>
      </w:r>
    </w:p>
    <w:p w:rsidR="00F73AF6" w:rsidRPr="00D452EC" w:rsidRDefault="00F73AF6" w:rsidP="00D452EC">
      <w:pPr>
        <w:spacing w:after="0" w:line="240" w:lineRule="auto"/>
        <w:ind w:firstLine="709"/>
        <w:jc w:val="center"/>
        <w:rPr>
          <w:rFonts w:ascii="Liberation Serif" w:hAnsi="Liberation Serif"/>
          <w:sz w:val="24"/>
          <w:szCs w:val="24"/>
        </w:rPr>
      </w:pPr>
    </w:p>
    <w:tbl>
      <w:tblPr>
        <w:tblW w:w="9222" w:type="dxa"/>
        <w:tblInd w:w="98" w:type="dxa"/>
        <w:tblLayout w:type="fixed"/>
        <w:tblLook w:val="04A0" w:firstRow="1" w:lastRow="0" w:firstColumn="1" w:lastColumn="0" w:noHBand="0" w:noVBand="1"/>
      </w:tblPr>
      <w:tblGrid>
        <w:gridCol w:w="948"/>
        <w:gridCol w:w="5441"/>
        <w:gridCol w:w="1739"/>
        <w:gridCol w:w="1094"/>
      </w:tblGrid>
      <w:tr w:rsidR="00CA1D74" w:rsidRPr="00D452EC" w:rsidTr="00CA1D74">
        <w:trPr>
          <w:trHeight w:val="57"/>
          <w:tblHeader/>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CA1D74" w:rsidRPr="00D452EC" w:rsidRDefault="00CA1D74" w:rsidP="00D452EC">
            <w:pPr>
              <w:widowControl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CA1D74" w:rsidRPr="00D452EC" w:rsidRDefault="00CA1D74"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Характеристика зданий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CA1D74" w:rsidRPr="00D452EC" w:rsidRDefault="00CA1D74"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Количество зданий</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CA1D74" w:rsidRPr="00D452EC" w:rsidRDefault="00CA1D74"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Доля, процент</w:t>
            </w:r>
          </w:p>
        </w:tc>
      </w:tr>
      <w:tr w:rsidR="000D482A" w:rsidRPr="00D452EC" w:rsidTr="00CA1D74">
        <w:trPr>
          <w:trHeight w:val="57"/>
          <w:tblHeader/>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cs="Liberation Serif"/>
                <w:sz w:val="24"/>
                <w:szCs w:val="24"/>
              </w:rPr>
              <w:t>1</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3</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4</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cs="Liberation Serif"/>
                <w:sz w:val="24"/>
                <w:szCs w:val="24"/>
              </w:rPr>
              <w:t>1.</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r w:rsidRPr="00D452EC">
              <w:rPr>
                <w:rFonts w:ascii="Liberation Serif" w:eastAsia="Times New Roman" w:hAnsi="Liberation Serif" w:cs="Liberation Serif"/>
                <w:sz w:val="24"/>
                <w:szCs w:val="24"/>
              </w:rPr>
              <w:t>Общее число зданий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cs="Liberation Serif"/>
                <w:sz w:val="24"/>
                <w:szCs w:val="24"/>
              </w:rPr>
              <w:t>2.</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proofErr w:type="gramStart"/>
            <w:r w:rsidRPr="00D452EC">
              <w:rPr>
                <w:rFonts w:ascii="Liberation Serif" w:eastAsia="Times New Roman" w:hAnsi="Liberation Serif" w:cs="Liberation Serif"/>
                <w:bCs/>
                <w:sz w:val="24"/>
                <w:szCs w:val="24"/>
                <w:lang w:eastAsia="ru-RU"/>
              </w:rPr>
              <w:t>Оборудованы</w:t>
            </w:r>
            <w:proofErr w:type="gramEnd"/>
            <w:r w:rsidRPr="00D452EC">
              <w:rPr>
                <w:rFonts w:ascii="Liberation Serif" w:eastAsia="Times New Roman" w:hAnsi="Liberation Serif" w:cs="Liberation Serif"/>
                <w:bCs/>
                <w:sz w:val="24"/>
                <w:szCs w:val="24"/>
                <w:lang w:eastAsia="ru-RU"/>
              </w:rPr>
              <w:t xml:space="preserve"> водопроводом</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sz w:val="24"/>
                <w:szCs w:val="24"/>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cs="Liberation Serif"/>
                <w:sz w:val="24"/>
                <w:szCs w:val="24"/>
              </w:rPr>
              <w:t>3.</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proofErr w:type="gramStart"/>
            <w:r w:rsidRPr="00D452EC">
              <w:rPr>
                <w:rFonts w:ascii="Liberation Serif" w:eastAsia="Times New Roman" w:hAnsi="Liberation Serif" w:cs="Liberation Serif"/>
                <w:bCs/>
                <w:sz w:val="24"/>
                <w:szCs w:val="24"/>
                <w:lang w:eastAsia="ru-RU"/>
              </w:rPr>
              <w:t>Оборудованы</w:t>
            </w:r>
            <w:proofErr w:type="gramEnd"/>
            <w:r w:rsidRPr="00D452EC">
              <w:rPr>
                <w:rFonts w:ascii="Liberation Serif" w:eastAsia="Times New Roman" w:hAnsi="Liberation Serif" w:cs="Liberation Serif"/>
                <w:bCs/>
                <w:sz w:val="24"/>
                <w:szCs w:val="24"/>
                <w:lang w:eastAsia="ru-RU"/>
              </w:rPr>
              <w:t xml:space="preserve"> водоотведением (канализацией)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sz w:val="24"/>
                <w:szCs w:val="24"/>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cs="Liberation Serif"/>
                <w:sz w:val="24"/>
                <w:szCs w:val="24"/>
              </w:rPr>
              <w:t>4.</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proofErr w:type="gramStart"/>
            <w:r w:rsidRPr="00D452EC">
              <w:rPr>
                <w:rFonts w:ascii="Liberation Serif" w:eastAsia="Times New Roman" w:hAnsi="Liberation Serif" w:cs="Liberation Serif"/>
                <w:bCs/>
                <w:sz w:val="24"/>
                <w:szCs w:val="24"/>
                <w:lang w:eastAsia="ru-RU"/>
              </w:rPr>
              <w:t>Оборудованы</w:t>
            </w:r>
            <w:proofErr w:type="gramEnd"/>
            <w:r w:rsidRPr="00D452EC">
              <w:rPr>
                <w:rFonts w:ascii="Liberation Serif" w:eastAsia="Times New Roman" w:hAnsi="Liberation Serif" w:cs="Liberation Serif"/>
                <w:bCs/>
                <w:sz w:val="24"/>
                <w:szCs w:val="24"/>
                <w:lang w:eastAsia="ru-RU"/>
              </w:rPr>
              <w:t xml:space="preserve"> центральным отоплением</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sz w:val="24"/>
                <w:szCs w:val="24"/>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cs="Liberation Serif"/>
                <w:sz w:val="24"/>
                <w:szCs w:val="24"/>
              </w:rPr>
              <w:t>5.</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proofErr w:type="gramStart"/>
            <w:r w:rsidRPr="00D452EC">
              <w:rPr>
                <w:rFonts w:ascii="Liberation Serif" w:eastAsia="Times New Roman" w:hAnsi="Liberation Serif" w:cs="Liberation Serif"/>
                <w:bCs/>
                <w:sz w:val="24"/>
                <w:szCs w:val="24"/>
                <w:lang w:eastAsia="ru-RU"/>
              </w:rPr>
              <w:t>Оборудованы</w:t>
            </w:r>
            <w:proofErr w:type="gramEnd"/>
            <w:r w:rsidRPr="00D452EC">
              <w:rPr>
                <w:rFonts w:ascii="Liberation Serif" w:eastAsia="Times New Roman" w:hAnsi="Liberation Serif" w:cs="Liberation Serif"/>
                <w:bCs/>
                <w:sz w:val="24"/>
                <w:szCs w:val="24"/>
                <w:lang w:eastAsia="ru-RU"/>
              </w:rPr>
              <w:t xml:space="preserve"> системой видеонаблюдения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sz w:val="24"/>
                <w:szCs w:val="24"/>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6.</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r w:rsidRPr="00D452EC">
              <w:rPr>
                <w:rFonts w:ascii="Liberation Serif" w:eastAsia="Times New Roman" w:hAnsi="Liberation Serif" w:cs="Liberation Serif"/>
                <w:bCs/>
                <w:sz w:val="24"/>
                <w:szCs w:val="24"/>
                <w:lang w:eastAsia="ru-RU"/>
              </w:rPr>
              <w:t>Требуют капитального ремонта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sz w:val="24"/>
                <w:szCs w:val="24"/>
              </w:rPr>
              <w:t>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7.</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r w:rsidRPr="00D452EC">
              <w:rPr>
                <w:rFonts w:ascii="Liberation Serif" w:eastAsia="Times New Roman" w:hAnsi="Liberation Serif" w:cs="Liberation Serif"/>
                <w:bCs/>
                <w:sz w:val="24"/>
                <w:szCs w:val="24"/>
                <w:lang w:eastAsia="ru-RU"/>
              </w:rPr>
              <w:t>Находятся в аварийном состоянии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lang w:eastAsia="ru-RU"/>
              </w:rPr>
            </w:pPr>
            <w:r w:rsidRPr="00D452EC">
              <w:rPr>
                <w:rFonts w:ascii="Liberation Serif" w:eastAsia="Times New Roman" w:hAnsi="Liberation Serif" w:cs="Liberation Serif"/>
                <w:bCs/>
                <w:sz w:val="24"/>
                <w:szCs w:val="24"/>
                <w:lang w:eastAsia="ru-RU"/>
              </w:rPr>
              <w:t>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8.</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r w:rsidRPr="00D452EC">
              <w:rPr>
                <w:rFonts w:ascii="Liberation Serif" w:eastAsia="Times New Roman" w:hAnsi="Liberation Serif" w:cs="Liberation Serif"/>
                <w:bCs/>
                <w:sz w:val="24"/>
                <w:szCs w:val="24"/>
                <w:lang w:eastAsia="ru-RU"/>
              </w:rPr>
              <w:t>Имеют охрану</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highlight w:val="cyan"/>
              </w:rPr>
            </w:pPr>
            <w:r w:rsidRPr="00D452EC">
              <w:rPr>
                <w:rFonts w:ascii="Liberation Serif" w:eastAsia="Times New Roman" w:hAnsi="Liberation Serif" w:cs="Liberation Serif"/>
                <w:bCs/>
                <w:sz w:val="24"/>
                <w:szCs w:val="24"/>
                <w:lang w:eastAsia="ru-RU"/>
              </w:rPr>
              <w:t>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highlight w:val="cyan"/>
              </w:rPr>
            </w:pPr>
            <w:r w:rsidRPr="00D452EC">
              <w:rPr>
                <w:rFonts w:ascii="Liberation Serif" w:eastAsia="Times New Roman" w:hAnsi="Liberation Serif" w:cs="Liberation Serif"/>
                <w:sz w:val="24"/>
                <w:szCs w:val="24"/>
              </w:rPr>
              <w:t>5</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9.</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proofErr w:type="gramStart"/>
            <w:r w:rsidRPr="00D452EC">
              <w:rPr>
                <w:rFonts w:ascii="Liberation Serif" w:eastAsia="Times New Roman" w:hAnsi="Liberation Serif" w:cs="Liberation Serif"/>
                <w:bCs/>
                <w:sz w:val="24"/>
                <w:szCs w:val="24"/>
                <w:lang w:eastAsia="ru-RU"/>
              </w:rPr>
              <w:t>Оборудованы</w:t>
            </w:r>
            <w:proofErr w:type="gramEnd"/>
            <w:r w:rsidRPr="00D452EC">
              <w:rPr>
                <w:rFonts w:ascii="Liberation Serif" w:eastAsia="Times New Roman" w:hAnsi="Liberation Serif" w:cs="Liberation Serif"/>
                <w:bCs/>
                <w:sz w:val="24"/>
                <w:szCs w:val="24"/>
                <w:lang w:eastAsia="ru-RU"/>
              </w:rPr>
              <w:t xml:space="preserve"> автоматической пожарной сигнализацией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lang w:eastAsia="ru-RU"/>
              </w:rPr>
            </w:pPr>
            <w:r w:rsidRPr="00D452EC">
              <w:rPr>
                <w:rFonts w:ascii="Liberation Serif" w:eastAsia="Times New Roman" w:hAnsi="Liberation Serif" w:cs="Liberation Serif"/>
                <w:bCs/>
                <w:sz w:val="24"/>
                <w:szCs w:val="24"/>
                <w:lang w:eastAsia="ru-RU"/>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10.</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r w:rsidRPr="00D452EC">
              <w:rPr>
                <w:rFonts w:ascii="Liberation Serif" w:eastAsia="Times New Roman" w:hAnsi="Liberation Serif" w:cs="Liberation Serif"/>
                <w:bCs/>
                <w:sz w:val="24"/>
                <w:szCs w:val="24"/>
                <w:lang w:eastAsia="ru-RU"/>
              </w:rPr>
              <w:t xml:space="preserve">Имеют дымовые </w:t>
            </w:r>
            <w:proofErr w:type="spellStart"/>
            <w:r w:rsidRPr="00D452EC">
              <w:rPr>
                <w:rFonts w:ascii="Liberation Serif" w:eastAsia="Times New Roman" w:hAnsi="Liberation Serif" w:cs="Liberation Serif"/>
                <w:bCs/>
                <w:sz w:val="24"/>
                <w:szCs w:val="24"/>
                <w:lang w:eastAsia="ru-RU"/>
              </w:rPr>
              <w:t>извещатели</w:t>
            </w:r>
            <w:proofErr w:type="spellEnd"/>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lang w:eastAsia="ru-RU"/>
              </w:rPr>
            </w:pPr>
            <w:r w:rsidRPr="00D452EC">
              <w:rPr>
                <w:rFonts w:ascii="Liberation Serif" w:eastAsia="Times New Roman" w:hAnsi="Liberation Serif" w:cs="Liberation Serif"/>
                <w:bCs/>
                <w:sz w:val="24"/>
                <w:szCs w:val="24"/>
                <w:lang w:eastAsia="ru-RU"/>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11.</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r w:rsidRPr="00D452EC">
              <w:rPr>
                <w:rFonts w:ascii="Liberation Serif" w:eastAsia="Times New Roman" w:hAnsi="Liberation Serif" w:cs="Liberation Serif"/>
                <w:bCs/>
                <w:sz w:val="24"/>
                <w:szCs w:val="24"/>
                <w:lang w:eastAsia="ru-RU"/>
              </w:rPr>
              <w:t>Оборудованы кнопкой тревожной сигнализации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lang w:eastAsia="ru-RU"/>
              </w:rPr>
            </w:pPr>
            <w:r w:rsidRPr="00D452EC">
              <w:rPr>
                <w:rFonts w:ascii="Liberation Serif" w:eastAsia="Times New Roman" w:hAnsi="Liberation Serif" w:cs="Liberation Serif"/>
                <w:bCs/>
                <w:sz w:val="24"/>
                <w:szCs w:val="24"/>
                <w:lang w:eastAsia="ru-RU"/>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12.</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r w:rsidRPr="00D452EC">
              <w:rPr>
                <w:rFonts w:ascii="Liberation Serif" w:eastAsia="Times New Roman" w:hAnsi="Liberation Serif" w:cs="Liberation Serif"/>
                <w:bCs/>
                <w:sz w:val="24"/>
                <w:szCs w:val="24"/>
                <w:lang w:eastAsia="ru-RU"/>
              </w:rPr>
              <w:t>Доступны для маломобильных групп населения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lang w:eastAsia="ru-RU"/>
              </w:rPr>
            </w:pPr>
            <w:r w:rsidRPr="00D452EC">
              <w:rPr>
                <w:rFonts w:ascii="Liberation Serif" w:eastAsia="Times New Roman" w:hAnsi="Liberation Serif" w:cs="Liberation Serif"/>
                <w:bCs/>
                <w:sz w:val="24"/>
                <w:szCs w:val="24"/>
                <w:lang w:eastAsia="ru-RU"/>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13.</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r w:rsidRPr="00D452EC">
              <w:rPr>
                <w:rFonts w:ascii="Liberation Serif" w:eastAsia="Times New Roman" w:hAnsi="Liberation Serif" w:cs="Liberation Serif"/>
                <w:bCs/>
                <w:sz w:val="24"/>
                <w:szCs w:val="24"/>
                <w:lang w:eastAsia="ru-RU"/>
              </w:rPr>
              <w:t>Имеют пожарные краны и рукава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lang w:eastAsia="ru-RU"/>
              </w:rPr>
            </w:pPr>
            <w:r w:rsidRPr="00D452EC">
              <w:rPr>
                <w:rFonts w:ascii="Liberation Serif" w:eastAsia="Times New Roman" w:hAnsi="Liberation Serif" w:cs="Liberation Serif"/>
                <w:bCs/>
                <w:sz w:val="24"/>
                <w:szCs w:val="24"/>
                <w:lang w:eastAsia="ru-RU"/>
              </w:rPr>
              <w:t>5</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24</w:t>
            </w:r>
          </w:p>
        </w:tc>
      </w:tr>
      <w:tr w:rsidR="000D482A" w:rsidRPr="00D452EC" w:rsidTr="00CA1D74">
        <w:trPr>
          <w:trHeight w:val="300"/>
        </w:trPr>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14.</w:t>
            </w:r>
          </w:p>
        </w:tc>
        <w:tc>
          <w:tcPr>
            <w:tcW w:w="544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r w:rsidRPr="00D452EC">
              <w:rPr>
                <w:rFonts w:ascii="Liberation Serif" w:eastAsia="Times New Roman" w:hAnsi="Liberation Serif" w:cs="Liberation Serif"/>
                <w:bCs/>
                <w:sz w:val="24"/>
                <w:szCs w:val="24"/>
                <w:lang w:eastAsia="ru-RU"/>
              </w:rPr>
              <w:t>Имеют доступ к информационно-телекоммуникационной сети «Интернет»</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lang w:eastAsia="ru-RU"/>
              </w:rPr>
            </w:pPr>
            <w:r w:rsidRPr="00D452EC">
              <w:rPr>
                <w:rFonts w:ascii="Liberation Serif" w:eastAsia="Times New Roman" w:hAnsi="Liberation Serif" w:cs="Liberation Serif"/>
                <w:bCs/>
                <w:sz w:val="24"/>
                <w:szCs w:val="24"/>
                <w:lang w:eastAsia="ru-RU"/>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bl>
    <w:p w:rsidR="000D482A" w:rsidRPr="00D452EC" w:rsidRDefault="000D482A" w:rsidP="00D452EC">
      <w:pPr>
        <w:spacing w:after="0" w:line="240" w:lineRule="auto"/>
        <w:ind w:firstLine="709"/>
        <w:jc w:val="both"/>
        <w:rPr>
          <w:rFonts w:ascii="Liberation Serif" w:eastAsia="Times New Roman" w:hAnsi="Liberation Serif" w:cs="Liberation Serif"/>
          <w:sz w:val="24"/>
          <w:szCs w:val="24"/>
          <w:highlight w:val="cyan"/>
        </w:rPr>
      </w:pP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 xml:space="preserve">В МАДОУ «Детский сад № 2» в 2024 году завершен капитальный ремонт здания, в 2025 году будут завершены работы по благоустройству территории. В аварийном состоянии находятся здания МБДОУ «Детский сад № 1» и МБДОУ «Детский сад № 11». </w:t>
      </w:r>
    </w:p>
    <w:p w:rsidR="000D482A" w:rsidRPr="00D452EC" w:rsidRDefault="000D482A" w:rsidP="00D452EC">
      <w:pPr>
        <w:spacing w:after="0" w:line="240" w:lineRule="auto"/>
        <w:ind w:firstLine="709"/>
        <w:jc w:val="both"/>
        <w:rPr>
          <w:rFonts w:ascii="Liberation Serif" w:eastAsia="Times New Roman" w:hAnsi="Liberation Serif" w:cs="Liberation Serif"/>
          <w:sz w:val="24"/>
          <w:szCs w:val="24"/>
        </w:rPr>
      </w:pPr>
    </w:p>
    <w:p w:rsidR="000D482A" w:rsidRPr="00D452EC" w:rsidRDefault="00DA7943" w:rsidP="00D452EC">
      <w:pPr>
        <w:pStyle w:val="3"/>
        <w:spacing w:before="0"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lastRenderedPageBreak/>
        <w:t>3.5.2. Оснащение игровым оборудованием</w:t>
      </w:r>
      <w:r w:rsidR="00CA1D74">
        <w:rPr>
          <w:rFonts w:ascii="Liberation Serif" w:eastAsia="Times New Roman" w:hAnsi="Liberation Serif" w:cs="Liberation Serif"/>
          <w:sz w:val="24"/>
          <w:szCs w:val="24"/>
        </w:rPr>
        <w:t>.</w:t>
      </w:r>
    </w:p>
    <w:p w:rsidR="000D482A" w:rsidRPr="00D452EC" w:rsidRDefault="00DA7943" w:rsidP="00D452EC">
      <w:pPr>
        <w:spacing w:after="0" w:line="240" w:lineRule="auto"/>
        <w:ind w:firstLine="709"/>
        <w:jc w:val="both"/>
        <w:rPr>
          <w:rFonts w:ascii="Liberation Serif" w:hAnsi="Liberation Serif" w:cs="Liberation Serif"/>
          <w:sz w:val="24"/>
          <w:szCs w:val="24"/>
        </w:rPr>
      </w:pPr>
      <w:proofErr w:type="gramStart"/>
      <w:r w:rsidRPr="00D452EC">
        <w:rPr>
          <w:rFonts w:ascii="Liberation Serif" w:hAnsi="Liberation Serif" w:cs="Liberation Serif"/>
          <w:sz w:val="24"/>
          <w:szCs w:val="24"/>
        </w:rPr>
        <w:t xml:space="preserve">В 2024 году на приобретение компьютерного, учебного, учебно-наглядного, игрового оборудования в ДОО было направлено 3605,0 </w:t>
      </w:r>
      <w:r w:rsidR="00174BDB">
        <w:rPr>
          <w:rFonts w:ascii="Liberation Serif" w:hAnsi="Liberation Serif" w:cs="Liberation Serif"/>
          <w:sz w:val="24"/>
          <w:szCs w:val="24"/>
        </w:rPr>
        <w:t>тысяч рублей</w:t>
      </w:r>
      <w:r w:rsidRPr="00D452EC">
        <w:rPr>
          <w:rFonts w:ascii="Liberation Serif" w:hAnsi="Liberation Serif" w:cs="Liberation Serif"/>
          <w:sz w:val="24"/>
          <w:szCs w:val="24"/>
        </w:rPr>
        <w:t xml:space="preserve">: </w:t>
      </w:r>
      <w:r w:rsidRPr="00D452EC">
        <w:rPr>
          <w:rFonts w:ascii="Liberation Serif" w:hAnsi="Liberation Serif"/>
          <w:sz w:val="24"/>
          <w:szCs w:val="24"/>
        </w:rPr>
        <w:t>и</w:t>
      </w:r>
      <w:r w:rsidRPr="00D452EC">
        <w:rPr>
          <w:rFonts w:ascii="Liberation Serif" w:hAnsi="Liberation Serif" w:cs="Liberation Serif"/>
          <w:sz w:val="24"/>
          <w:szCs w:val="24"/>
        </w:rPr>
        <w:t xml:space="preserve">грушки, шкафы для учебных пособий, учебные пособия, спортивный инвентарь, развивающие игры, настольные игры, конструкторы, мольберт, демонстрационные материалы, методическая литература, наборы развивающие, обучающие карточки, конструктор </w:t>
      </w:r>
      <w:proofErr w:type="spellStart"/>
      <w:r w:rsidRPr="00D452EC">
        <w:rPr>
          <w:rFonts w:ascii="Liberation Serif" w:hAnsi="Liberation Serif" w:cs="Liberation Serif"/>
          <w:sz w:val="24"/>
          <w:szCs w:val="24"/>
        </w:rPr>
        <w:t>Лего</w:t>
      </w:r>
      <w:proofErr w:type="spellEnd"/>
      <w:r w:rsidRPr="00D452EC">
        <w:rPr>
          <w:rFonts w:ascii="Liberation Serif" w:hAnsi="Liberation Serif" w:cs="Liberation Serif"/>
          <w:sz w:val="24"/>
          <w:szCs w:val="24"/>
        </w:rPr>
        <w:t>, игровое оборудование для детской площадки.</w:t>
      </w:r>
      <w:proofErr w:type="gramEnd"/>
      <w:r w:rsidRPr="00D452EC">
        <w:rPr>
          <w:rFonts w:ascii="Liberation Serif" w:hAnsi="Liberation Serif" w:cs="Liberation Serif"/>
          <w:sz w:val="24"/>
          <w:szCs w:val="24"/>
        </w:rPr>
        <w:t xml:space="preserve"> В настоящее время оборудование детских садов продолжает требовать обновления.</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 xml:space="preserve">Обновлено благоустройство прогулочных участков и малых архитектурных форм у шести детских садов (30%), остальным требуется проведение работ по благоустройству территории учреждения в целом. </w:t>
      </w:r>
    </w:p>
    <w:p w:rsidR="000D482A" w:rsidRPr="00D452EC" w:rsidRDefault="00DA7943" w:rsidP="00D452EC">
      <w:pPr>
        <w:spacing w:after="0" w:line="240" w:lineRule="auto"/>
        <w:ind w:firstLine="709"/>
        <w:jc w:val="both"/>
        <w:rPr>
          <w:rFonts w:ascii="Liberation Serif" w:hAnsi="Liberation Serif" w:cs="Liberation Serif"/>
          <w:bCs/>
          <w:sz w:val="24"/>
          <w:szCs w:val="24"/>
        </w:rPr>
      </w:pPr>
      <w:r w:rsidRPr="00D452EC">
        <w:rPr>
          <w:rFonts w:ascii="Liberation Serif" w:hAnsi="Liberation Serif" w:cs="Liberation Serif"/>
          <w:bCs/>
          <w:sz w:val="24"/>
          <w:szCs w:val="24"/>
        </w:rPr>
        <w:t>3.6. Характеристика системы воспитания в дошкольном образовании</w:t>
      </w:r>
      <w:r w:rsidR="00CA1D74">
        <w:rPr>
          <w:rFonts w:ascii="Liberation Serif" w:hAnsi="Liberation Serif" w:cs="Liberation Serif"/>
          <w:bCs/>
          <w:sz w:val="24"/>
          <w:szCs w:val="24"/>
        </w:rPr>
        <w:t>.</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Основные направления воспитания определены Стратегией развития воспитания в Свердловской области до 2025 года, утвержденной постановлением Правительства Свердловской области от 07.12.2017 № 900-ПП (далее – Стратегия развития воспитания). Мероприятия в дошкольном образовании согласно Стратегии развития воспитания направлены на гражданское, патриотическое, духовно-нравственное, трудовое, экологическое воспитание, приобщение детей к культурному наследию.</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 xml:space="preserve">Ранняя профориентация в ДОО является первоначальным звеном в единой непрерывной системе образования и воспитания. В рамках </w:t>
      </w:r>
      <w:r w:rsidR="007C3131">
        <w:rPr>
          <w:rFonts w:ascii="Liberation Serif" w:hAnsi="Liberation Serif" w:cs="Liberation Serif"/>
          <w:sz w:val="24"/>
          <w:szCs w:val="24"/>
        </w:rPr>
        <w:t xml:space="preserve">Уральской инженерной школы (далее-УИШ) </w:t>
      </w:r>
      <w:r w:rsidRPr="00D452EC">
        <w:rPr>
          <w:rFonts w:ascii="Liberation Serif" w:hAnsi="Liberation Serif" w:cs="Liberation Serif"/>
          <w:sz w:val="24"/>
          <w:szCs w:val="24"/>
        </w:rPr>
        <w:t xml:space="preserve">МАДОУ «Детский сад № 28» дважды получал региональную поддержку на конкурсной основе. Учреждению была предоставлена возможность за счет средств областного бюджета совершенствовать образовательную среду, направленную на формирование у воспитанников интереса к техническому творчеству. </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 xml:space="preserve">С 2018 года МАДОУ «Детский сад № 28» присвоен статус «Инновационная площадка федерального государственного бюджетного научного учреждения «Институт изучения детства, семьи и воспитания Российской академии образования»  по апробации и внедрению парциальной модульной программы «STEM-образование детей дошкольного и младшего школьного возраста». Тема инновационной деятельности «Развитие предпосылок научно-технического творчества детей дошкольного возраста по программе STEM-образования». </w:t>
      </w:r>
    </w:p>
    <w:p w:rsidR="000D482A" w:rsidRPr="00D452EC" w:rsidRDefault="00DA7943" w:rsidP="00D452EC">
      <w:pPr>
        <w:spacing w:after="0" w:line="240" w:lineRule="auto"/>
        <w:ind w:firstLine="709"/>
        <w:jc w:val="both"/>
        <w:rPr>
          <w:rFonts w:ascii="Liberation Serif" w:hAnsi="Liberation Serif" w:cs="Liberation Serif"/>
          <w:sz w:val="24"/>
          <w:szCs w:val="24"/>
        </w:rPr>
      </w:pPr>
      <w:proofErr w:type="gramStart"/>
      <w:r w:rsidRPr="00D452EC">
        <w:rPr>
          <w:rFonts w:ascii="Liberation Serif" w:hAnsi="Liberation Serif" w:cs="Liberation Serif"/>
          <w:sz w:val="24"/>
          <w:szCs w:val="24"/>
        </w:rPr>
        <w:t>С 2020 года МАДОУ «Детский сад № 28» присвоен статус инновационной сетевой площадки Федерального государственного бюджетного научного учреждения «Институт художественного образования и культурологи Российской академии образования», тема инновационной деятельности «Вариативные модели интеграции естественно - научного и художественно - эстетического содержания образования», а также по апробации и внедрению комплексной образовательной программы дошкольного образования «Теремок»  для детей от 2 месяцев до 3 лет.</w:t>
      </w:r>
      <w:proofErr w:type="gramEnd"/>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Большое внимание в дошкольных образовательных организациях уделено просвещению родителей (законных представителей) в области повышения компетенций по вопросам детско-родительских отношений: в рамках регионального проекта «Поддержка семей, имеющих детей» в 7 детских садах функционируют консультационные центры для родителей, чьи дети не посещают детские сады.</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На период до 2030 года необходимость реализации мероприятий в дошкольном образовании согласно направлениям Стратегии развития воспитания остается актуальной.</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По результатам проведенного анализа выявлены факторы (дефициты), сдерживающие прогрессивное развитие сферы дошкольного образования в </w:t>
      </w:r>
      <w:r w:rsidRPr="00D452EC">
        <w:rPr>
          <w:rFonts w:ascii="Liberation Serif" w:hAnsi="Liberation Serif" w:cs="Liberation Serif"/>
          <w:sz w:val="24"/>
          <w:szCs w:val="24"/>
        </w:rPr>
        <w:t>Городском округе «город Ирбит» Свердловской области</w:t>
      </w:r>
      <w:r w:rsidRPr="00D452EC">
        <w:rPr>
          <w:rFonts w:ascii="Liberation Serif" w:eastAsia="Times New Roman" w:hAnsi="Liberation Serif" w:cs="Liberation Serif"/>
          <w:sz w:val="24"/>
          <w:szCs w:val="24"/>
          <w:lang w:eastAsia="ru-RU"/>
        </w:rPr>
        <w:t>.</w:t>
      </w:r>
    </w:p>
    <w:p w:rsidR="000D482A" w:rsidRPr="00D452EC" w:rsidRDefault="00DA7943" w:rsidP="00CA1D74">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 Для устранения кадрового дефицита будут заключены целевые договоры на обучение музыкальных руководителей, педагогов-психологов, логопедов, дефектологов.</w:t>
      </w:r>
    </w:p>
    <w:p w:rsidR="000D482A" w:rsidRPr="00D452EC" w:rsidRDefault="00DA7943" w:rsidP="00CA1D74">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lastRenderedPageBreak/>
        <w:t>- Для решения недостатка, связанного с оснащением образовательных организаций средствами обучения и воспитания, запланировано оснащение новых ДОО средствами обучения и воспитания за счет средств консолидированного бюджета и внебюджетных средств, в том числе в рамках проекта УИШ.</w:t>
      </w:r>
    </w:p>
    <w:p w:rsidR="000D482A" w:rsidRPr="00D452EC" w:rsidRDefault="00DA7943" w:rsidP="00CA1D74">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 xml:space="preserve">- Определено количество ДОО, в </w:t>
      </w:r>
      <w:proofErr w:type="gramStart"/>
      <w:r w:rsidRPr="00D452EC">
        <w:rPr>
          <w:rFonts w:ascii="Liberation Serif" w:hAnsi="Liberation Serif"/>
          <w:sz w:val="24"/>
          <w:szCs w:val="24"/>
        </w:rPr>
        <w:t>которых</w:t>
      </w:r>
      <w:proofErr w:type="gramEnd"/>
      <w:r w:rsidRPr="00D452EC">
        <w:rPr>
          <w:rFonts w:ascii="Liberation Serif" w:hAnsi="Liberation Serif"/>
          <w:sz w:val="24"/>
          <w:szCs w:val="24"/>
        </w:rPr>
        <w:t xml:space="preserve"> требуется проведение капитального ремонта. Запланировано вступление в отбор по программе по модернизации систем дошкольного образования.</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3.7. С учетом выявленных факторов (дефицитов), сдерживающих прогрессивное развитие муниципальной системы образования по направлению «Дошкольное образование», определен перечень мероприятий, установлены целевые показатели и значения целевых индикаторов на 2025</w:t>
      </w:r>
      <w:r w:rsidRPr="00D452EC">
        <w:rPr>
          <w:rFonts w:ascii="Liberation Serif" w:eastAsia="Times New Roman" w:hAnsi="Liberation Serif" w:cs="Liberation Serif"/>
          <w:sz w:val="24"/>
          <w:szCs w:val="24"/>
        </w:rPr>
        <w:t>–</w:t>
      </w:r>
      <w:r w:rsidRPr="00D452EC">
        <w:rPr>
          <w:rFonts w:ascii="Liberation Serif" w:eastAsia="Times New Roman" w:hAnsi="Liberation Serif" w:cs="Liberation Serif"/>
          <w:sz w:val="24"/>
          <w:szCs w:val="24"/>
          <w:lang w:eastAsia="ru-RU"/>
        </w:rPr>
        <w:t>2030 годы.</w:t>
      </w:r>
    </w:p>
    <w:p w:rsidR="000D482A" w:rsidRPr="00D452EC" w:rsidRDefault="000D482A" w:rsidP="00D452EC">
      <w:pPr>
        <w:spacing w:after="0" w:line="240" w:lineRule="auto"/>
        <w:ind w:firstLine="709"/>
        <w:jc w:val="both"/>
        <w:rPr>
          <w:rFonts w:ascii="Liberation Serif" w:eastAsia="Times New Roman" w:hAnsi="Liberation Serif" w:cs="Liberation Serif"/>
          <w:sz w:val="24"/>
          <w:szCs w:val="24"/>
          <w:lang w:eastAsia="ru-RU"/>
        </w:rPr>
      </w:pPr>
    </w:p>
    <w:p w:rsidR="000D482A" w:rsidRPr="00D452EC" w:rsidRDefault="000D482A" w:rsidP="00D452EC">
      <w:pPr>
        <w:spacing w:after="0" w:line="240" w:lineRule="auto"/>
        <w:jc w:val="both"/>
        <w:rPr>
          <w:rFonts w:ascii="Liberation Serif" w:hAnsi="Liberation Serif"/>
          <w:sz w:val="24"/>
          <w:szCs w:val="24"/>
        </w:rPr>
        <w:sectPr w:rsidR="000D482A" w:rsidRPr="00D452EC" w:rsidSect="00174BDB">
          <w:headerReference w:type="default" r:id="rId12"/>
          <w:pgSz w:w="11906" w:h="16838"/>
          <w:pgMar w:top="1134" w:right="851" w:bottom="1560" w:left="1701" w:header="709" w:footer="709" w:gutter="0"/>
          <w:cols w:space="720"/>
          <w:titlePg/>
          <w:docGrid w:linePitch="299"/>
        </w:sectPr>
      </w:pPr>
    </w:p>
    <w:p w:rsidR="000D482A" w:rsidRPr="00D452EC" w:rsidRDefault="007C3131" w:rsidP="00D452EC">
      <w:pPr>
        <w:spacing w:after="0" w:line="240" w:lineRule="auto"/>
        <w:ind w:firstLine="709"/>
        <w:jc w:val="center"/>
        <w:rPr>
          <w:rFonts w:ascii="Liberation Serif" w:hAnsi="Liberation Serif" w:cs="Liberation Serif"/>
          <w:sz w:val="24"/>
          <w:szCs w:val="24"/>
        </w:rPr>
      </w:pPr>
      <w:r w:rsidRPr="00D452EC">
        <w:rPr>
          <w:rFonts w:ascii="Liberation Serif" w:hAnsi="Liberation Serif" w:cs="Liberation Serif"/>
          <w:sz w:val="24"/>
          <w:szCs w:val="24"/>
        </w:rPr>
        <w:lastRenderedPageBreak/>
        <w:t xml:space="preserve">3.7. Планируемые к реализации мероприятия </w:t>
      </w:r>
    </w:p>
    <w:p w:rsidR="000D482A" w:rsidRPr="00D452EC" w:rsidRDefault="000D482A" w:rsidP="00D452EC">
      <w:pPr>
        <w:spacing w:after="0" w:line="240" w:lineRule="auto"/>
        <w:ind w:firstLine="709"/>
        <w:jc w:val="center"/>
        <w:rPr>
          <w:rFonts w:ascii="Liberation Serif" w:hAnsi="Liberation Serif" w:cs="Liberation Serif"/>
          <w:sz w:val="24"/>
          <w:szCs w:val="24"/>
        </w:rPr>
      </w:pPr>
    </w:p>
    <w:tbl>
      <w:tblPr>
        <w:tblW w:w="5000" w:type="pct"/>
        <w:tblInd w:w="98" w:type="dxa"/>
        <w:tblLayout w:type="fixed"/>
        <w:tblLook w:val="04A0" w:firstRow="1" w:lastRow="0" w:firstColumn="1" w:lastColumn="0" w:noHBand="0" w:noVBand="1"/>
      </w:tblPr>
      <w:tblGrid>
        <w:gridCol w:w="1343"/>
        <w:gridCol w:w="3797"/>
        <w:gridCol w:w="1147"/>
        <w:gridCol w:w="1288"/>
        <w:gridCol w:w="1142"/>
        <w:gridCol w:w="1144"/>
        <w:gridCol w:w="1146"/>
        <w:gridCol w:w="1142"/>
        <w:gridCol w:w="1287"/>
        <w:gridCol w:w="1252"/>
      </w:tblGrid>
      <w:tr w:rsidR="000D482A" w:rsidRPr="00CA1D74">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eastAsia="Times New Roman" w:hAnsi="Liberation Serif" w:cs="Liberation Serif"/>
              </w:rPr>
              <w:t>Номер показателя</w:t>
            </w:r>
          </w:p>
        </w:tc>
        <w:tc>
          <w:tcPr>
            <w:tcW w:w="37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eastAsia="Times New Roman" w:hAnsi="Liberation Serif" w:cs="Liberation Serif"/>
              </w:rPr>
              <w:t>Целевые показатели</w:t>
            </w:r>
          </w:p>
        </w:tc>
        <w:tc>
          <w:tcPr>
            <w:tcW w:w="9471" w:type="dxa"/>
            <w:gridSpan w:val="8"/>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1D74" w:rsidRDefault="00DA7943" w:rsidP="00D452EC">
            <w:pPr>
              <w:widowControl w:val="0"/>
              <w:spacing w:after="0" w:line="240" w:lineRule="auto"/>
              <w:jc w:val="center"/>
              <w:rPr>
                <w:rFonts w:ascii="Liberation Serif" w:eastAsia="Times New Roman" w:hAnsi="Liberation Serif" w:cs="Liberation Serif"/>
              </w:rPr>
            </w:pPr>
            <w:r w:rsidRPr="00CA1D74">
              <w:rPr>
                <w:rFonts w:ascii="Liberation Serif" w:eastAsia="Times New Roman" w:hAnsi="Liberation Serif" w:cs="Liberation Serif"/>
              </w:rPr>
              <w:t>Целевые индикаторы</w:t>
            </w:r>
          </w:p>
        </w:tc>
      </w:tr>
      <w:tr w:rsidR="000D482A" w:rsidRPr="00CA1D74">
        <w:tc>
          <w:tcPr>
            <w:tcW w:w="1331"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0D482A" w:rsidP="00D452EC">
            <w:pPr>
              <w:widowControl w:val="0"/>
              <w:spacing w:after="0" w:line="240" w:lineRule="auto"/>
              <w:rPr>
                <w:rFonts w:ascii="Liberation Serif" w:hAnsi="Liberation Serif" w:cs="Liberation Serif"/>
              </w:rPr>
            </w:pPr>
          </w:p>
        </w:tc>
        <w:tc>
          <w:tcPr>
            <w:tcW w:w="3766"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0D482A" w:rsidP="00D452EC">
            <w:pPr>
              <w:widowControl w:val="0"/>
              <w:spacing w:after="0" w:line="240" w:lineRule="auto"/>
              <w:rPr>
                <w:rFonts w:ascii="Liberation Serif" w:hAnsi="Liberation Serif" w:cs="Liberation Serif"/>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CA1D74" w:rsidRDefault="00380D63" w:rsidP="00D452EC">
            <w:pPr>
              <w:widowControl w:val="0"/>
              <w:spacing w:after="0" w:line="240" w:lineRule="auto"/>
              <w:jc w:val="center"/>
              <w:rPr>
                <w:rFonts w:ascii="Liberation Serif" w:hAnsi="Liberation Serif"/>
              </w:rPr>
            </w:pPr>
            <w:r>
              <w:rPr>
                <w:rFonts w:ascii="Liberation Serif" w:eastAsia="Times New Roman" w:hAnsi="Liberation Serif" w:cs="Liberation Serif"/>
              </w:rPr>
              <w:t>Единица</w:t>
            </w:r>
            <w:r w:rsidR="00DA7943" w:rsidRPr="00CA1D74">
              <w:rPr>
                <w:rFonts w:ascii="Liberation Serif" w:eastAsia="Times New Roman" w:hAnsi="Liberation Serif" w:cs="Liberation Serif"/>
              </w:rPr>
              <w:t xml:space="preserve"> изм.</w:t>
            </w:r>
          </w:p>
        </w:tc>
        <w:tc>
          <w:tcPr>
            <w:tcW w:w="1277"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2024 год</w:t>
            </w:r>
          </w:p>
          <w:p w:rsidR="000D482A" w:rsidRPr="00CA1D74" w:rsidRDefault="00DA7943" w:rsidP="00D452EC">
            <w:pPr>
              <w:widowControl w:val="0"/>
              <w:spacing w:after="0" w:line="240" w:lineRule="auto"/>
              <w:jc w:val="center"/>
              <w:rPr>
                <w:rFonts w:ascii="Liberation Serif" w:eastAsia="Times New Roman" w:hAnsi="Liberation Serif" w:cs="Liberation Serif"/>
              </w:rPr>
            </w:pPr>
            <w:r w:rsidRPr="00CA1D74">
              <w:rPr>
                <w:rFonts w:ascii="Liberation Serif" w:hAnsi="Liberation Serif" w:cs="Liberation Serif"/>
              </w:rPr>
              <w:t>(базовое значение)*</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eastAsia="Times New Roman" w:hAnsi="Liberation Serif" w:cs="Liberation Serif"/>
              </w:rPr>
              <w:t xml:space="preserve">2025 </w:t>
            </w:r>
            <w:r w:rsidRPr="00CA1D74">
              <w:rPr>
                <w:rFonts w:ascii="Liberation Serif" w:eastAsia="Times New Roman" w:hAnsi="Liberation Serif" w:cs="Liberation Serif"/>
              </w:rPr>
              <w:br/>
              <w:t>год</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eastAsia="Times New Roman" w:hAnsi="Liberation Serif" w:cs="Liberation Serif"/>
              </w:rPr>
              <w:t xml:space="preserve">2026 </w:t>
            </w:r>
            <w:r w:rsidRPr="00CA1D74">
              <w:rPr>
                <w:rFonts w:ascii="Liberation Serif" w:eastAsia="Times New Roman" w:hAnsi="Liberation Serif" w:cs="Liberation Serif"/>
              </w:rPr>
              <w:br/>
              <w:t>год</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eastAsia="Times New Roman" w:hAnsi="Liberation Serif" w:cs="Liberation Serif"/>
              </w:rPr>
              <w:t xml:space="preserve">2027 </w:t>
            </w:r>
            <w:r w:rsidRPr="00CA1D74">
              <w:rPr>
                <w:rFonts w:ascii="Liberation Serif" w:eastAsia="Times New Roman" w:hAnsi="Liberation Serif" w:cs="Liberation Serif"/>
              </w:rPr>
              <w:br/>
              <w:t>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eastAsia="Times New Roman" w:hAnsi="Liberation Serif" w:cs="Liberation Serif"/>
              </w:rPr>
              <w:t xml:space="preserve">2028 </w:t>
            </w:r>
            <w:r w:rsidRPr="00CA1D74">
              <w:rPr>
                <w:rFonts w:ascii="Liberation Serif" w:eastAsia="Times New Roman" w:hAnsi="Liberation Serif" w:cs="Liberation Serif"/>
              </w:rPr>
              <w:br/>
              <w:t>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eastAsia="Times New Roman" w:hAnsi="Liberation Serif" w:cs="Liberation Serif"/>
              </w:rPr>
              <w:t xml:space="preserve">2029 </w:t>
            </w:r>
            <w:r w:rsidRPr="00CA1D74">
              <w:rPr>
                <w:rFonts w:ascii="Liberation Serif" w:eastAsia="Times New Roman" w:hAnsi="Liberation Serif" w:cs="Liberation Serif"/>
              </w:rPr>
              <w:br/>
              <w:t>год</w:t>
            </w:r>
          </w:p>
        </w:tc>
        <w:tc>
          <w:tcPr>
            <w:tcW w:w="124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eastAsia="Times New Roman" w:hAnsi="Liberation Serif" w:cs="Liberation Serif"/>
              </w:rPr>
              <w:t xml:space="preserve">2030 </w:t>
            </w:r>
            <w:r w:rsidRPr="00CA1D74">
              <w:rPr>
                <w:rFonts w:ascii="Liberation Serif" w:eastAsia="Times New Roman" w:hAnsi="Liberation Serif" w:cs="Liberation Serif"/>
              </w:rPr>
              <w:br/>
              <w:t>год</w:t>
            </w:r>
          </w:p>
        </w:tc>
      </w:tr>
    </w:tbl>
    <w:p w:rsidR="000D482A" w:rsidRPr="00D452EC" w:rsidRDefault="000D482A" w:rsidP="00D452EC">
      <w:pPr>
        <w:spacing w:after="0" w:line="240" w:lineRule="auto"/>
        <w:rPr>
          <w:rFonts w:ascii="Liberation Serif" w:hAnsi="Liberation Serif" w:cs="Liberation Serif"/>
          <w:sz w:val="24"/>
          <w:szCs w:val="24"/>
        </w:rPr>
      </w:pPr>
    </w:p>
    <w:tbl>
      <w:tblPr>
        <w:tblW w:w="5000" w:type="pct"/>
        <w:tblInd w:w="98" w:type="dxa"/>
        <w:tblLayout w:type="fixed"/>
        <w:tblLook w:val="04A0" w:firstRow="1" w:lastRow="0" w:firstColumn="1" w:lastColumn="0" w:noHBand="0" w:noVBand="1"/>
      </w:tblPr>
      <w:tblGrid>
        <w:gridCol w:w="1314"/>
        <w:gridCol w:w="3813"/>
        <w:gridCol w:w="1164"/>
        <w:gridCol w:w="1289"/>
        <w:gridCol w:w="1143"/>
        <w:gridCol w:w="1144"/>
        <w:gridCol w:w="1144"/>
        <w:gridCol w:w="1142"/>
        <w:gridCol w:w="1283"/>
        <w:gridCol w:w="1252"/>
      </w:tblGrid>
      <w:tr w:rsidR="000D482A" w:rsidRPr="00CA1D74">
        <w:trPr>
          <w:trHeight w:val="20"/>
          <w:tblHeader/>
        </w:trPr>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1</w:t>
            </w:r>
          </w:p>
        </w:tc>
        <w:tc>
          <w:tcPr>
            <w:tcW w:w="3813"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3</w:t>
            </w:r>
          </w:p>
        </w:tc>
        <w:tc>
          <w:tcPr>
            <w:tcW w:w="1289"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4</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7</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8</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9</w:t>
            </w:r>
          </w:p>
        </w:tc>
        <w:tc>
          <w:tcPr>
            <w:tcW w:w="1252"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10</w:t>
            </w:r>
          </w:p>
        </w:tc>
      </w:tr>
      <w:tr w:rsidR="000D482A" w:rsidRPr="00CA1D74">
        <w:trPr>
          <w:trHeight w:val="20"/>
        </w:trPr>
        <w:tc>
          <w:tcPr>
            <w:tcW w:w="14688" w:type="dxa"/>
            <w:gridSpan w:val="10"/>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1D74" w:rsidRDefault="00DA7943" w:rsidP="00D452EC">
            <w:pPr>
              <w:widowControl w:val="0"/>
              <w:spacing w:after="0" w:line="240" w:lineRule="auto"/>
              <w:jc w:val="center"/>
              <w:rPr>
                <w:rFonts w:ascii="Liberation Serif" w:eastAsia="Times New Roman" w:hAnsi="Liberation Serif" w:cs="Liberation Serif"/>
              </w:rPr>
            </w:pPr>
            <w:r w:rsidRPr="00CA1D74">
              <w:rPr>
                <w:rFonts w:ascii="Liberation Serif" w:eastAsia="Times New Roman" w:hAnsi="Liberation Serif" w:cs="Liberation Serif"/>
              </w:rPr>
              <w:t>3.7.1. Мероприятие: Капитальный ремонт образовательных организаций</w:t>
            </w:r>
          </w:p>
        </w:tc>
      </w:tr>
      <w:tr w:rsidR="000D482A" w:rsidRPr="00CA1D74">
        <w:trPr>
          <w:trHeight w:val="349"/>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3.</w:t>
            </w:r>
          </w:p>
        </w:tc>
        <w:tc>
          <w:tcPr>
            <w:tcW w:w="38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rPr>
                <w:rFonts w:ascii="Liberation Serif" w:eastAsia="Times New Roman" w:hAnsi="Liberation Serif" w:cs="Liberation Serif"/>
              </w:rPr>
            </w:pPr>
            <w:r w:rsidRPr="00CA1D74">
              <w:rPr>
                <w:rFonts w:ascii="Liberation Serif" w:eastAsia="Times New Roman" w:hAnsi="Liberation Serif" w:cs="Liberation Serif"/>
              </w:rPr>
              <w:t>Количество ДОО, отремонтированных за счет средств муниципального бюджета</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380D63" w:rsidP="00CA1D74">
            <w:pPr>
              <w:widowControl w:val="0"/>
              <w:spacing w:after="0" w:line="240" w:lineRule="auto"/>
              <w:jc w:val="center"/>
              <w:rPr>
                <w:rFonts w:ascii="Liberation Serif" w:hAnsi="Liberation Serif" w:cs="Liberation Serif"/>
              </w:rPr>
            </w:pPr>
            <w:r>
              <w:rPr>
                <w:rFonts w:ascii="Liberation Serif" w:hAnsi="Liberation Serif" w:cs="Liberation Serif"/>
              </w:rPr>
              <w:t>единица</w:t>
            </w:r>
          </w:p>
        </w:tc>
        <w:tc>
          <w:tcPr>
            <w:tcW w:w="1289"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1D74" w:rsidRDefault="00DA7943" w:rsidP="00D452EC">
            <w:pPr>
              <w:widowControl w:val="0"/>
              <w:spacing w:after="0" w:line="240" w:lineRule="auto"/>
              <w:jc w:val="center"/>
              <w:rPr>
                <w:rFonts w:ascii="Liberation Serif" w:eastAsia="Liberation Serif" w:hAnsi="Liberation Serif" w:cs="Liberation Serif"/>
              </w:rPr>
            </w:pPr>
            <w:r w:rsidRPr="00CA1D74">
              <w:rPr>
                <w:rFonts w:ascii="Liberation Serif" w:eastAsia="Liberation Serif" w:hAnsi="Liberation Serif" w:cs="Liberation Serif"/>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hAnsi="Liberation Serif"/>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hAnsi="Liberation Serif"/>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hAnsi="Liberation Serif"/>
              </w:rPr>
              <w:t>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hAnsi="Liberation Serif"/>
              </w:rPr>
              <w:t>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hAnsi="Liberation Serif"/>
              </w:rPr>
              <w:t>0</w:t>
            </w:r>
          </w:p>
        </w:tc>
        <w:tc>
          <w:tcPr>
            <w:tcW w:w="1252"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1D74" w:rsidRDefault="00DA7943" w:rsidP="00D452EC">
            <w:pPr>
              <w:widowControl w:val="0"/>
              <w:spacing w:after="0" w:line="240" w:lineRule="auto"/>
              <w:jc w:val="center"/>
              <w:rPr>
                <w:rFonts w:ascii="Liberation Serif" w:hAnsi="Liberation Serif"/>
              </w:rPr>
            </w:pPr>
            <w:r w:rsidRPr="00CA1D74">
              <w:rPr>
                <w:rFonts w:ascii="Liberation Serif" w:hAnsi="Liberation Serif"/>
              </w:rPr>
              <w:t>0</w:t>
            </w:r>
          </w:p>
        </w:tc>
      </w:tr>
      <w:tr w:rsidR="000D482A" w:rsidRPr="00CA1D74">
        <w:trPr>
          <w:trHeight w:val="20"/>
        </w:trPr>
        <w:tc>
          <w:tcPr>
            <w:tcW w:w="1314" w:type="dxa"/>
            <w:vMerge/>
            <w:tcBorders>
              <w:left w:val="single" w:sz="4" w:space="0" w:color="000000"/>
              <w:bottom w:val="single" w:sz="4" w:space="0" w:color="000000"/>
              <w:right w:val="single" w:sz="4" w:space="0" w:color="000000"/>
            </w:tcBorders>
            <w:shd w:val="clear" w:color="auto" w:fill="auto"/>
          </w:tcPr>
          <w:p w:rsidR="000D482A" w:rsidRPr="00CA1D74" w:rsidRDefault="000D482A" w:rsidP="00D452EC">
            <w:pPr>
              <w:widowControl w:val="0"/>
              <w:spacing w:after="0" w:line="240" w:lineRule="auto"/>
              <w:jc w:val="center"/>
              <w:rPr>
                <w:rFonts w:ascii="Liberation Serif" w:hAnsi="Liberation Serif" w:cs="Liberation Serif"/>
              </w:rPr>
            </w:pPr>
          </w:p>
        </w:tc>
        <w:tc>
          <w:tcPr>
            <w:tcW w:w="3813" w:type="dxa"/>
            <w:vMerge/>
            <w:tcBorders>
              <w:left w:val="single" w:sz="4" w:space="0" w:color="000000"/>
              <w:bottom w:val="single" w:sz="4" w:space="0" w:color="000000"/>
              <w:right w:val="single" w:sz="4" w:space="0" w:color="000000"/>
            </w:tcBorders>
            <w:shd w:val="clear" w:color="auto" w:fill="auto"/>
          </w:tcPr>
          <w:p w:rsidR="000D482A" w:rsidRPr="00CA1D74" w:rsidRDefault="000D482A" w:rsidP="00D452EC">
            <w:pPr>
              <w:widowControl w:val="0"/>
              <w:spacing w:after="0" w:line="240" w:lineRule="auto"/>
              <w:rPr>
                <w:rFonts w:ascii="Liberation Serif" w:eastAsia="Times New Roman" w:hAnsi="Liberation Serif" w:cs="Liberation Serif"/>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174BDB" w:rsidP="00D452EC">
            <w:pPr>
              <w:widowControl w:val="0"/>
              <w:spacing w:after="0" w:line="240" w:lineRule="auto"/>
              <w:jc w:val="center"/>
              <w:rPr>
                <w:rFonts w:ascii="Liberation Serif" w:hAnsi="Liberation Serif" w:cs="Liberation Serif"/>
              </w:rPr>
            </w:pPr>
            <w:r w:rsidRPr="00CA1D74">
              <w:rPr>
                <w:rFonts w:ascii="Liberation Serif" w:eastAsia="Times New Roman" w:hAnsi="Liberation Serif" w:cs="Liberation Serif"/>
              </w:rPr>
              <w:t>тысяч рублей</w:t>
            </w:r>
          </w:p>
        </w:tc>
        <w:tc>
          <w:tcPr>
            <w:tcW w:w="1289"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1D74" w:rsidRDefault="00DA7943" w:rsidP="00D452EC">
            <w:pPr>
              <w:widowControl w:val="0"/>
              <w:spacing w:after="0" w:line="240" w:lineRule="auto"/>
              <w:jc w:val="center"/>
              <w:rPr>
                <w:rFonts w:ascii="Liberation Serif" w:eastAsia="Liberation Serif" w:hAnsi="Liberation Serif" w:cs="Liberation Serif"/>
              </w:rPr>
            </w:pPr>
            <w:r w:rsidRPr="00CA1D74">
              <w:rPr>
                <w:rFonts w:ascii="Liberation Serif" w:hAnsi="Liberation Serif" w:cs="Liberation Serif"/>
              </w:rPr>
              <w:t>188 </w:t>
            </w:r>
            <w:r w:rsidR="00020BC7" w:rsidRPr="00CA1D74">
              <w:rPr>
                <w:rFonts w:ascii="Liberation Serif" w:hAnsi="Liberation Serif" w:cs="Liberation Serif"/>
              </w:rPr>
              <w:t>867</w:t>
            </w:r>
            <w:r w:rsidRPr="00CA1D74">
              <w:rPr>
                <w:rFonts w:ascii="Liberation Serif" w:hAnsi="Liberation Serif" w:cs="Liberation Serif"/>
              </w:rPr>
              <w:t>,</w:t>
            </w:r>
            <w:r w:rsidR="00020BC7" w:rsidRPr="00CA1D74">
              <w:rPr>
                <w:rFonts w:ascii="Liberation Serif" w:hAnsi="Liberation Serif" w:cs="Liberation Serif"/>
              </w:rPr>
              <w:t>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eastAsia="Liberation Serif" w:hAnsi="Liberation Serif" w:cs="Liberation Serif"/>
              </w:rPr>
            </w:pPr>
            <w:r w:rsidRPr="00CA1D74">
              <w:rPr>
                <w:rFonts w:ascii="Liberation Serif" w:eastAsia="Liberation Serif" w:hAnsi="Liberation Serif" w:cs="Liberation Serif"/>
              </w:rPr>
              <w:t>17 108,0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eastAsia="Liberation Serif" w:hAnsi="Liberation Serif" w:cs="Liberation Serif"/>
              </w:rPr>
            </w:pPr>
            <w:r w:rsidRPr="00CA1D74">
              <w:rPr>
                <w:rFonts w:ascii="Liberation Serif" w:eastAsia="Liberation Serif" w:hAnsi="Liberation Serif" w:cs="Liberation Serif"/>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line="240" w:lineRule="auto"/>
              <w:jc w:val="center"/>
              <w:rPr>
                <w:rFonts w:ascii="Liberation Serif" w:hAnsi="Liberation Serif"/>
              </w:rPr>
            </w:pPr>
            <w:r w:rsidRPr="00CA1D74">
              <w:rPr>
                <w:rFonts w:ascii="Liberation Serif" w:hAnsi="Liberation Serif"/>
              </w:rPr>
              <w:t>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line="240" w:lineRule="auto"/>
              <w:jc w:val="center"/>
              <w:rPr>
                <w:rFonts w:ascii="Liberation Serif" w:hAnsi="Liberation Serif"/>
              </w:rPr>
            </w:pPr>
            <w:r w:rsidRPr="00CA1D74">
              <w:rPr>
                <w:rFonts w:ascii="Liberation Serif" w:hAnsi="Liberation Serif"/>
              </w:rPr>
              <w:t>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line="240" w:lineRule="auto"/>
              <w:jc w:val="center"/>
              <w:rPr>
                <w:rFonts w:ascii="Liberation Serif" w:hAnsi="Liberation Serif"/>
              </w:rPr>
            </w:pPr>
            <w:r w:rsidRPr="00CA1D74">
              <w:rPr>
                <w:rFonts w:ascii="Liberation Serif" w:hAnsi="Liberation Serif"/>
              </w:rPr>
              <w:t>0</w:t>
            </w:r>
          </w:p>
        </w:tc>
        <w:tc>
          <w:tcPr>
            <w:tcW w:w="1252"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1D74" w:rsidRDefault="00DA7943" w:rsidP="00D452EC">
            <w:pPr>
              <w:widowControl w:val="0"/>
              <w:spacing w:line="240" w:lineRule="auto"/>
              <w:jc w:val="center"/>
              <w:rPr>
                <w:rFonts w:ascii="Liberation Serif" w:hAnsi="Liberation Serif"/>
              </w:rPr>
            </w:pPr>
            <w:r w:rsidRPr="00CA1D74">
              <w:rPr>
                <w:rFonts w:ascii="Liberation Serif" w:hAnsi="Liberation Serif"/>
              </w:rPr>
              <w:t>0</w:t>
            </w:r>
          </w:p>
        </w:tc>
      </w:tr>
      <w:tr w:rsidR="000D482A" w:rsidRPr="00CA1D74">
        <w:trPr>
          <w:trHeight w:val="20"/>
        </w:trPr>
        <w:tc>
          <w:tcPr>
            <w:tcW w:w="14688" w:type="dxa"/>
            <w:gridSpan w:val="10"/>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1D74" w:rsidRDefault="00DA7943" w:rsidP="00D452EC">
            <w:pPr>
              <w:widowControl w:val="0"/>
              <w:spacing w:after="0" w:line="240" w:lineRule="auto"/>
              <w:jc w:val="center"/>
              <w:rPr>
                <w:rFonts w:ascii="Liberation Serif" w:eastAsia="Times New Roman" w:hAnsi="Liberation Serif" w:cs="Liberation Serif"/>
              </w:rPr>
            </w:pPr>
            <w:r w:rsidRPr="00CA1D74">
              <w:rPr>
                <w:rFonts w:ascii="Liberation Serif" w:eastAsia="Times New Roman" w:hAnsi="Liberation Serif" w:cs="Liberation Serif"/>
              </w:rPr>
              <w:t xml:space="preserve">3.7.2. Мероприятие: </w:t>
            </w:r>
            <w:r w:rsidRPr="00CA1D74">
              <w:rPr>
                <w:rFonts w:ascii="Liberation Serif" w:eastAsia="Times New Roman" w:hAnsi="Liberation Serif" w:cs="Liberation Serif"/>
                <w:shd w:val="clear" w:color="auto" w:fill="FFFFFF"/>
              </w:rPr>
              <w:t>Строительство образовательных организаций</w:t>
            </w:r>
          </w:p>
        </w:tc>
      </w:tr>
      <w:tr w:rsidR="000D482A" w:rsidRPr="00CA1D74">
        <w:trPr>
          <w:trHeight w:val="366"/>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4.</w:t>
            </w:r>
          </w:p>
        </w:tc>
        <w:tc>
          <w:tcPr>
            <w:tcW w:w="38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rPr>
                <w:rFonts w:ascii="Liberation Serif" w:hAnsi="Liberation Serif"/>
              </w:rPr>
            </w:pPr>
            <w:r w:rsidRPr="00CA1D74">
              <w:rPr>
                <w:rFonts w:ascii="Liberation Serif" w:eastAsia="Times New Roman" w:hAnsi="Liberation Serif" w:cs="Liberation Serif"/>
              </w:rPr>
              <w:t xml:space="preserve">Обеспечение доступности дошкольного образования </w:t>
            </w:r>
            <w:r w:rsidRPr="00CA1D74">
              <w:rPr>
                <w:rFonts w:ascii="Liberation Serif" w:eastAsia="Times New Roman" w:hAnsi="Liberation Serif" w:cs="Liberation Serif"/>
              </w:rPr>
              <w:br/>
              <w:t>для детей от 2 месяцев до 7 лет</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CA1D74">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процент</w:t>
            </w:r>
          </w:p>
        </w:tc>
        <w:tc>
          <w:tcPr>
            <w:tcW w:w="1289"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98***</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100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100</w:t>
            </w:r>
          </w:p>
        </w:tc>
        <w:tc>
          <w:tcPr>
            <w:tcW w:w="1252"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100</w:t>
            </w:r>
          </w:p>
        </w:tc>
      </w:tr>
      <w:tr w:rsidR="000D482A" w:rsidRPr="00CA1D74">
        <w:trPr>
          <w:trHeight w:val="20"/>
        </w:trPr>
        <w:tc>
          <w:tcPr>
            <w:tcW w:w="1314" w:type="dxa"/>
            <w:vMerge/>
            <w:tcBorders>
              <w:left w:val="single" w:sz="4" w:space="0" w:color="000000"/>
              <w:bottom w:val="single" w:sz="4" w:space="0" w:color="000000"/>
              <w:right w:val="single" w:sz="4" w:space="0" w:color="000000"/>
            </w:tcBorders>
            <w:shd w:val="clear" w:color="auto" w:fill="auto"/>
          </w:tcPr>
          <w:p w:rsidR="000D482A" w:rsidRPr="00CA1D74" w:rsidRDefault="000D482A" w:rsidP="00D452EC">
            <w:pPr>
              <w:widowControl w:val="0"/>
              <w:spacing w:after="0" w:line="240" w:lineRule="auto"/>
              <w:jc w:val="center"/>
              <w:rPr>
                <w:rFonts w:ascii="Liberation Serif" w:hAnsi="Liberation Serif" w:cs="Liberation Serif"/>
                <w:shd w:val="clear" w:color="auto" w:fill="FFFFFF"/>
              </w:rPr>
            </w:pPr>
          </w:p>
        </w:tc>
        <w:tc>
          <w:tcPr>
            <w:tcW w:w="3813" w:type="dxa"/>
            <w:vMerge/>
            <w:tcBorders>
              <w:left w:val="single" w:sz="4" w:space="0" w:color="000000"/>
              <w:bottom w:val="single" w:sz="4" w:space="0" w:color="000000"/>
              <w:right w:val="single" w:sz="4" w:space="0" w:color="000000"/>
            </w:tcBorders>
            <w:shd w:val="clear" w:color="auto" w:fill="auto"/>
          </w:tcPr>
          <w:p w:rsidR="000D482A" w:rsidRPr="00CA1D74" w:rsidRDefault="000D482A" w:rsidP="00D452EC">
            <w:pPr>
              <w:widowControl w:val="0"/>
              <w:spacing w:after="0" w:line="240" w:lineRule="auto"/>
              <w:rPr>
                <w:rFonts w:ascii="Liberation Serif" w:eastAsia="Times New Roman" w:hAnsi="Liberation Serif" w:cs="Liberation Serif"/>
                <w:shd w:val="clear" w:color="auto" w:fill="FFFFFF"/>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174BDB" w:rsidP="00D452EC">
            <w:pPr>
              <w:widowControl w:val="0"/>
              <w:spacing w:after="0" w:line="240" w:lineRule="auto"/>
              <w:jc w:val="center"/>
              <w:rPr>
                <w:rFonts w:ascii="Liberation Serif" w:hAnsi="Liberation Serif" w:cs="Liberation Serif"/>
              </w:rPr>
            </w:pPr>
            <w:r w:rsidRPr="00CA1D74">
              <w:rPr>
                <w:rFonts w:ascii="Liberation Serif" w:eastAsia="Times New Roman" w:hAnsi="Liberation Serif" w:cs="Liberation Serif"/>
              </w:rPr>
              <w:t>тысяч рублей</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CA1D74" w:rsidRDefault="00DA7943" w:rsidP="00D452EC">
            <w:pPr>
              <w:widowControl w:val="0"/>
              <w:spacing w:after="0" w:line="240" w:lineRule="auto"/>
              <w:jc w:val="center"/>
              <w:rPr>
                <w:rFonts w:ascii="Liberation Serif" w:hAnsi="Liberation Serif" w:cs="Liberation Serif"/>
                <w:shd w:val="clear" w:color="auto" w:fill="FFFF00"/>
              </w:rPr>
            </w:pPr>
            <w:r w:rsidRPr="00CA1D74">
              <w:rPr>
                <w:rFonts w:ascii="Liberation Serif" w:hAnsi="Liberation Serif" w:cs="Liberation Serif"/>
              </w:rPr>
              <w:t>95 001,14</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c>
          <w:tcPr>
            <w:tcW w:w="1252"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1D74" w:rsidRDefault="00DA7943"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r>
      <w:tr w:rsidR="00D71FA2" w:rsidRPr="00CA1D74" w:rsidTr="006A21E5">
        <w:trPr>
          <w:trHeight w:val="20"/>
        </w:trPr>
        <w:tc>
          <w:tcPr>
            <w:tcW w:w="1314" w:type="dxa"/>
            <w:vMerge w:val="restart"/>
            <w:tcBorders>
              <w:left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5.</w:t>
            </w:r>
          </w:p>
        </w:tc>
        <w:tc>
          <w:tcPr>
            <w:tcW w:w="3813" w:type="dxa"/>
            <w:vMerge w:val="restart"/>
            <w:tcBorders>
              <w:left w:val="single" w:sz="4" w:space="0" w:color="000000"/>
              <w:right w:val="single" w:sz="4" w:space="0" w:color="000000"/>
            </w:tcBorders>
            <w:shd w:val="clear" w:color="auto" w:fill="auto"/>
          </w:tcPr>
          <w:p w:rsidR="00D71FA2" w:rsidRPr="00CA1D74" w:rsidRDefault="00D71FA2" w:rsidP="00D452EC">
            <w:pPr>
              <w:widowControl w:val="0"/>
              <w:spacing w:after="0" w:line="240" w:lineRule="auto"/>
              <w:rPr>
                <w:rFonts w:ascii="Liberation Serif" w:eastAsia="Times New Roman" w:hAnsi="Liberation Serif" w:cs="Liberation Serif"/>
                <w:shd w:val="clear" w:color="auto" w:fill="FFFFFF"/>
              </w:rPr>
            </w:pPr>
            <w:r w:rsidRPr="00CA1D74">
              <w:rPr>
                <w:rFonts w:ascii="Liberation Serif" w:eastAsia="Times New Roman" w:hAnsi="Liberation Serif" w:cs="Liberation Serif"/>
                <w:shd w:val="clear" w:color="auto" w:fill="FFFFFF"/>
              </w:rPr>
              <w:t>Количество дошкольных образовательных организаций</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380D63" w:rsidP="00D452EC">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t>Единица</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71FA2" w:rsidRPr="00CA1D74" w:rsidRDefault="00D71FA2"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20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20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20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20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20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20</w:t>
            </w:r>
          </w:p>
        </w:tc>
        <w:tc>
          <w:tcPr>
            <w:tcW w:w="1252" w:type="dxa"/>
            <w:tcBorders>
              <w:top w:val="single" w:sz="4" w:space="0" w:color="000000"/>
              <w:left w:val="single" w:sz="4" w:space="0" w:color="000000"/>
              <w:bottom w:val="single" w:sz="4" w:space="0" w:color="000000"/>
              <w:right w:val="single" w:sz="4" w:space="0" w:color="000000"/>
            </w:tcBorders>
            <w:tcMar>
              <w:left w:w="10" w:type="dxa"/>
              <w:right w:w="10" w:type="dxa"/>
            </w:tcMar>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20</w:t>
            </w:r>
          </w:p>
        </w:tc>
      </w:tr>
      <w:tr w:rsidR="00D71FA2" w:rsidRPr="00CA1D74">
        <w:trPr>
          <w:trHeight w:val="20"/>
        </w:trPr>
        <w:tc>
          <w:tcPr>
            <w:tcW w:w="1314" w:type="dxa"/>
            <w:vMerge/>
            <w:tcBorders>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p>
        </w:tc>
        <w:tc>
          <w:tcPr>
            <w:tcW w:w="3813" w:type="dxa"/>
            <w:vMerge/>
            <w:tcBorders>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rPr>
                <w:rFonts w:ascii="Liberation Serif" w:eastAsia="Times New Roman" w:hAnsi="Liberation Serif" w:cs="Liberation Serif"/>
                <w:shd w:val="clear" w:color="auto" w:fill="FFFFFF"/>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174BDB" w:rsidP="00D452EC">
            <w:pPr>
              <w:widowControl w:val="0"/>
              <w:spacing w:after="0" w:line="240" w:lineRule="auto"/>
              <w:jc w:val="center"/>
              <w:rPr>
                <w:rFonts w:ascii="Liberation Serif" w:hAnsi="Liberation Serif" w:cs="Liberation Serif"/>
              </w:rPr>
            </w:pPr>
            <w:r w:rsidRPr="00CA1D74">
              <w:rPr>
                <w:rFonts w:ascii="Liberation Serif" w:eastAsia="Times New Roman" w:hAnsi="Liberation Serif" w:cs="Liberation Serif"/>
              </w:rPr>
              <w:t>тысяч рублей</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71FA2" w:rsidRPr="00CA1D74" w:rsidRDefault="00D71FA2" w:rsidP="00D452EC">
            <w:pPr>
              <w:widowControl w:val="0"/>
              <w:spacing w:after="0" w:line="240" w:lineRule="auto"/>
              <w:jc w:val="center"/>
              <w:rPr>
                <w:rFonts w:ascii="Liberation Serif" w:hAnsi="Liberation Serif" w:cs="Liberation Serif"/>
              </w:rPr>
            </w:pPr>
            <w:r w:rsidRPr="00CA1D74">
              <w:rPr>
                <w:rFonts w:ascii="Liberation Serif" w:hAnsi="Liberation Serif" w:cs="Liberation Serif"/>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c>
          <w:tcPr>
            <w:tcW w:w="1252" w:type="dxa"/>
            <w:tcBorders>
              <w:top w:val="single" w:sz="4" w:space="0" w:color="000000"/>
              <w:left w:val="single" w:sz="4" w:space="0" w:color="000000"/>
              <w:bottom w:val="single" w:sz="4" w:space="0" w:color="000000"/>
              <w:right w:val="single" w:sz="4" w:space="0" w:color="000000"/>
            </w:tcBorders>
            <w:tcMar>
              <w:left w:w="10" w:type="dxa"/>
              <w:right w:w="10" w:type="dxa"/>
            </w:tcMar>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r>
      <w:tr w:rsidR="00D71FA2" w:rsidRPr="00CA1D74">
        <w:trPr>
          <w:trHeight w:val="20"/>
        </w:trPr>
        <w:tc>
          <w:tcPr>
            <w:tcW w:w="14688" w:type="dxa"/>
            <w:gridSpan w:val="10"/>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3.7.3. Мероприятие: Обеспечение кадрами</w:t>
            </w:r>
          </w:p>
        </w:tc>
      </w:tr>
      <w:tr w:rsidR="00D71FA2" w:rsidRPr="00CA1D74" w:rsidTr="00CA1D74">
        <w:trPr>
          <w:trHeight w:val="321"/>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6.</w:t>
            </w:r>
          </w:p>
        </w:tc>
        <w:tc>
          <w:tcPr>
            <w:tcW w:w="38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rPr>
                <w:rFonts w:ascii="Liberation Serif" w:eastAsia="Times New Roman" w:hAnsi="Liberation Serif" w:cs="Liberation Serif"/>
                <w:shd w:val="clear" w:color="auto" w:fill="FFFFFF"/>
              </w:rPr>
            </w:pPr>
            <w:r w:rsidRPr="00CA1D74">
              <w:rPr>
                <w:rFonts w:ascii="Liberation Serif" w:eastAsia="Times New Roman" w:hAnsi="Liberation Serif" w:cs="Liberation Serif"/>
                <w:shd w:val="clear" w:color="auto" w:fill="FFFFFF"/>
              </w:rPr>
              <w:t>Заключение договоров на целевое обучение</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CA1D74">
            <w:pPr>
              <w:widowControl w:val="0"/>
              <w:spacing w:after="0" w:line="240" w:lineRule="auto"/>
              <w:jc w:val="center"/>
              <w:rPr>
                <w:rFonts w:ascii="Liberation Serif" w:hAnsi="Liberation Serif" w:cs="Liberation Serif"/>
              </w:rPr>
            </w:pPr>
            <w:r w:rsidRPr="00CA1D74">
              <w:rPr>
                <w:rFonts w:ascii="Liberation Serif" w:hAnsi="Liberation Serif" w:cs="Liberation Serif"/>
              </w:rPr>
              <w:t>ед</w:t>
            </w:r>
            <w:r w:rsidR="00CA1D74">
              <w:rPr>
                <w:rFonts w:ascii="Liberation Serif" w:hAnsi="Liberation Serif" w:cs="Liberation Serif"/>
              </w:rPr>
              <w:t>иниц</w:t>
            </w:r>
          </w:p>
        </w:tc>
        <w:tc>
          <w:tcPr>
            <w:tcW w:w="1289" w:type="dxa"/>
            <w:tcBorders>
              <w:top w:val="single" w:sz="4" w:space="0" w:color="000000"/>
              <w:left w:val="single" w:sz="4" w:space="0" w:color="000000"/>
              <w:bottom w:val="single" w:sz="4" w:space="0" w:color="000000"/>
              <w:right w:val="single" w:sz="4" w:space="0" w:color="000000"/>
            </w:tcBorders>
            <w:tcMar>
              <w:left w:w="10" w:type="dxa"/>
              <w:right w:w="10" w:type="dxa"/>
            </w:tcMar>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3</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3</w:t>
            </w:r>
          </w:p>
        </w:tc>
        <w:tc>
          <w:tcPr>
            <w:tcW w:w="1252" w:type="dxa"/>
            <w:tcBorders>
              <w:top w:val="single" w:sz="4" w:space="0" w:color="000000"/>
              <w:left w:val="single" w:sz="4" w:space="0" w:color="000000"/>
              <w:bottom w:val="single" w:sz="4" w:space="0" w:color="000000"/>
              <w:right w:val="single" w:sz="4" w:space="0" w:color="000000"/>
            </w:tcBorders>
            <w:tcMar>
              <w:left w:w="10" w:type="dxa"/>
              <w:right w:w="10" w:type="dxa"/>
            </w:tcMar>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3</w:t>
            </w:r>
          </w:p>
        </w:tc>
      </w:tr>
      <w:tr w:rsidR="00D71FA2" w:rsidRPr="00CA1D74">
        <w:trPr>
          <w:trHeight w:val="20"/>
        </w:trPr>
        <w:tc>
          <w:tcPr>
            <w:tcW w:w="1314" w:type="dxa"/>
            <w:vMerge/>
            <w:tcBorders>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p>
        </w:tc>
        <w:tc>
          <w:tcPr>
            <w:tcW w:w="3813" w:type="dxa"/>
            <w:vMerge/>
            <w:tcBorders>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rPr>
                <w:rFonts w:ascii="Liberation Serif" w:eastAsia="Times New Roman" w:hAnsi="Liberation Serif" w:cs="Liberation Serif"/>
                <w:shd w:val="clear" w:color="auto" w:fill="FFFFFF"/>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174BDB" w:rsidP="00D452EC">
            <w:pPr>
              <w:widowControl w:val="0"/>
              <w:spacing w:after="0" w:line="240" w:lineRule="auto"/>
              <w:jc w:val="center"/>
              <w:rPr>
                <w:rFonts w:ascii="Liberation Serif" w:hAnsi="Liberation Serif" w:cs="Liberation Serif"/>
              </w:rPr>
            </w:pPr>
            <w:r w:rsidRPr="00CA1D74">
              <w:rPr>
                <w:rFonts w:ascii="Liberation Serif" w:eastAsia="Times New Roman" w:hAnsi="Liberation Serif" w:cs="Liberation Serif"/>
              </w:rPr>
              <w:t>тысяч рублей</w:t>
            </w:r>
          </w:p>
        </w:tc>
        <w:tc>
          <w:tcPr>
            <w:tcW w:w="1289" w:type="dxa"/>
            <w:tcBorders>
              <w:top w:val="single" w:sz="4" w:space="0" w:color="000000"/>
              <w:left w:val="single" w:sz="4" w:space="0" w:color="000000"/>
              <w:bottom w:val="single" w:sz="4" w:space="0" w:color="000000"/>
              <w:right w:val="single" w:sz="4" w:space="0" w:color="000000"/>
            </w:tcBorders>
            <w:tcMar>
              <w:left w:w="10" w:type="dxa"/>
              <w:right w:w="10" w:type="dxa"/>
            </w:tcMar>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102,0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204,0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204,0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318,0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318,0</w:t>
            </w:r>
          </w:p>
        </w:tc>
        <w:tc>
          <w:tcPr>
            <w:tcW w:w="1252" w:type="dxa"/>
            <w:tcBorders>
              <w:top w:val="single" w:sz="4" w:space="0" w:color="000000"/>
              <w:left w:val="single" w:sz="4" w:space="0" w:color="000000"/>
              <w:bottom w:val="single" w:sz="4" w:space="0" w:color="000000"/>
              <w:right w:val="single" w:sz="4" w:space="0" w:color="000000"/>
            </w:tcBorders>
            <w:tcMar>
              <w:left w:w="10" w:type="dxa"/>
              <w:right w:w="10" w:type="dxa"/>
            </w:tcMar>
          </w:tcPr>
          <w:p w:rsidR="00D71FA2" w:rsidRPr="00CA1D74" w:rsidRDefault="00D71FA2" w:rsidP="00D452EC">
            <w:pPr>
              <w:widowControl w:val="0"/>
              <w:spacing w:after="0" w:line="240" w:lineRule="auto"/>
              <w:jc w:val="center"/>
              <w:rPr>
                <w:rFonts w:ascii="Liberation Serif" w:hAnsi="Liberation Serif" w:cs="Liberation Serif"/>
                <w:shd w:val="clear" w:color="auto" w:fill="FFFFFF"/>
              </w:rPr>
            </w:pPr>
            <w:r w:rsidRPr="00CA1D74">
              <w:rPr>
                <w:rFonts w:ascii="Liberation Serif" w:hAnsi="Liberation Serif" w:cs="Liberation Serif"/>
                <w:shd w:val="clear" w:color="auto" w:fill="FFFFFF"/>
              </w:rPr>
              <w:t>318,0</w:t>
            </w:r>
          </w:p>
        </w:tc>
      </w:tr>
    </w:tbl>
    <w:p w:rsidR="000D482A" w:rsidRPr="00D452EC" w:rsidRDefault="000D482A" w:rsidP="00D452EC">
      <w:pPr>
        <w:spacing w:after="0" w:line="240" w:lineRule="auto"/>
        <w:rPr>
          <w:rFonts w:ascii="Liberation Serif" w:hAnsi="Liberation Serif"/>
          <w:sz w:val="24"/>
          <w:szCs w:val="24"/>
        </w:rPr>
      </w:pPr>
    </w:p>
    <w:p w:rsidR="000D482A" w:rsidRPr="00D452EC" w:rsidRDefault="00DA7943" w:rsidP="00D452EC">
      <w:pPr>
        <w:spacing w:after="0" w:line="240" w:lineRule="auto"/>
        <w:rPr>
          <w:rFonts w:ascii="Liberation Serif" w:hAnsi="Liberation Serif" w:cs="Liberation Serif"/>
          <w:sz w:val="24"/>
          <w:szCs w:val="24"/>
        </w:rPr>
      </w:pPr>
      <w:r w:rsidRPr="00D452EC">
        <w:rPr>
          <w:rFonts w:ascii="Liberation Serif" w:hAnsi="Liberation Serif" w:cs="Liberation Serif"/>
          <w:sz w:val="24"/>
          <w:szCs w:val="24"/>
        </w:rPr>
        <w:t>* нарастающим итогом с 2018 года</w:t>
      </w:r>
    </w:p>
    <w:p w:rsidR="000D482A" w:rsidRPr="00D452EC" w:rsidRDefault="00DA7943" w:rsidP="00D452EC">
      <w:pPr>
        <w:spacing w:after="0" w:line="240" w:lineRule="auto"/>
        <w:rPr>
          <w:rFonts w:ascii="Liberation Serif" w:hAnsi="Liberation Serif" w:cs="Liberation Serif"/>
          <w:sz w:val="24"/>
          <w:szCs w:val="24"/>
        </w:rPr>
      </w:pPr>
      <w:r w:rsidRPr="00D452EC">
        <w:rPr>
          <w:rFonts w:ascii="Liberation Serif" w:hAnsi="Liberation Serif" w:cs="Liberation Serif"/>
          <w:sz w:val="24"/>
          <w:szCs w:val="24"/>
        </w:rPr>
        <w:t>** ремонт МБДОУ «Детский сад № 2» осуществляется в период 2020-2025 годы</w:t>
      </w:r>
      <w:r w:rsidR="00CA1D74">
        <w:rPr>
          <w:rFonts w:ascii="Liberation Serif" w:hAnsi="Liberation Serif" w:cs="Liberation Serif"/>
          <w:sz w:val="24"/>
          <w:szCs w:val="24"/>
        </w:rPr>
        <w:t>.</w:t>
      </w:r>
    </w:p>
    <w:p w:rsidR="000D482A" w:rsidRPr="00D452EC" w:rsidRDefault="00DA7943" w:rsidP="00D452EC">
      <w:pPr>
        <w:spacing w:after="0" w:line="240" w:lineRule="auto"/>
        <w:rPr>
          <w:rFonts w:ascii="Liberation Serif" w:hAnsi="Liberation Serif" w:cs="Liberation Serif"/>
          <w:sz w:val="24"/>
          <w:szCs w:val="24"/>
        </w:rPr>
      </w:pPr>
      <w:r w:rsidRPr="00D452EC">
        <w:rPr>
          <w:rFonts w:ascii="Liberation Serif" w:hAnsi="Liberation Serif" w:cs="Liberation Serif"/>
          <w:sz w:val="24"/>
          <w:szCs w:val="24"/>
        </w:rPr>
        <w:t xml:space="preserve">*** строительство МАДОУ «Детский сад № 29» на 270 мест; предусмотрено </w:t>
      </w:r>
      <w:proofErr w:type="spellStart"/>
      <w:r w:rsidRPr="00D452EC">
        <w:rPr>
          <w:rFonts w:ascii="Liberation Serif" w:hAnsi="Liberation Serif" w:cs="Liberation Serif"/>
          <w:sz w:val="24"/>
          <w:szCs w:val="24"/>
        </w:rPr>
        <w:t>софинансирование</w:t>
      </w:r>
      <w:proofErr w:type="spellEnd"/>
      <w:r w:rsidRPr="00D452EC">
        <w:rPr>
          <w:rFonts w:ascii="Liberation Serif" w:hAnsi="Liberation Serif" w:cs="Liberation Serif"/>
          <w:sz w:val="24"/>
          <w:szCs w:val="24"/>
        </w:rPr>
        <w:t xml:space="preserve"> из ОБ – 285 249,800 тыс</w:t>
      </w:r>
      <w:r w:rsidR="00CA1D74">
        <w:rPr>
          <w:rFonts w:ascii="Liberation Serif" w:hAnsi="Liberation Serif" w:cs="Liberation Serif"/>
          <w:sz w:val="24"/>
          <w:szCs w:val="24"/>
        </w:rPr>
        <w:t xml:space="preserve">яч </w:t>
      </w:r>
      <w:r w:rsidRPr="00D452EC">
        <w:rPr>
          <w:rFonts w:ascii="Liberation Serif" w:hAnsi="Liberation Serif" w:cs="Liberation Serif"/>
          <w:sz w:val="24"/>
          <w:szCs w:val="24"/>
        </w:rPr>
        <w:t>руб</w:t>
      </w:r>
      <w:r w:rsidR="00CA1D74">
        <w:rPr>
          <w:rFonts w:ascii="Liberation Serif" w:hAnsi="Liberation Serif" w:cs="Liberation Serif"/>
          <w:sz w:val="24"/>
          <w:szCs w:val="24"/>
        </w:rPr>
        <w:t>лей.</w:t>
      </w:r>
    </w:p>
    <w:p w:rsidR="00942626" w:rsidRPr="00D452EC" w:rsidRDefault="00942626" w:rsidP="00D452EC">
      <w:pPr>
        <w:spacing w:after="0" w:line="240" w:lineRule="auto"/>
        <w:rPr>
          <w:rFonts w:ascii="Liberation Serif" w:hAnsi="Liberation Serif" w:cs="Liberation Serif"/>
          <w:sz w:val="24"/>
          <w:szCs w:val="24"/>
        </w:rPr>
      </w:pPr>
    </w:p>
    <w:p w:rsidR="00942626" w:rsidRPr="00D452EC" w:rsidRDefault="00942626" w:rsidP="00D452EC">
      <w:pPr>
        <w:spacing w:after="0" w:line="240" w:lineRule="auto"/>
        <w:rPr>
          <w:rFonts w:ascii="Liberation Serif" w:hAnsi="Liberation Serif" w:cs="Liberation Serif"/>
          <w:sz w:val="24"/>
          <w:szCs w:val="24"/>
        </w:rPr>
        <w:sectPr w:rsidR="00942626" w:rsidRPr="00D452EC">
          <w:headerReference w:type="default" r:id="rId13"/>
          <w:footerReference w:type="default" r:id="rId14"/>
          <w:headerReference w:type="first" r:id="rId15"/>
          <w:footerReference w:type="first" r:id="rId16"/>
          <w:pgSz w:w="16838" w:h="11906" w:orient="landscape"/>
          <w:pgMar w:top="1418" w:right="1134" w:bottom="766" w:left="1134" w:header="709" w:footer="709" w:gutter="0"/>
          <w:cols w:space="720"/>
        </w:sectPr>
      </w:pPr>
    </w:p>
    <w:p w:rsidR="000D482A" w:rsidRPr="0023631D" w:rsidRDefault="00CA1D74" w:rsidP="00D452EC">
      <w:pPr>
        <w:pStyle w:val="aff7"/>
        <w:spacing w:after="0" w:line="240" w:lineRule="auto"/>
        <w:ind w:left="0"/>
        <w:jc w:val="center"/>
        <w:rPr>
          <w:rFonts w:ascii="Liberation Serif" w:eastAsia="Times New Roman" w:hAnsi="Liberation Serif" w:cs="Liberation Serif"/>
          <w:b/>
          <w:sz w:val="24"/>
          <w:szCs w:val="24"/>
        </w:rPr>
      </w:pPr>
      <w:r w:rsidRPr="0023631D">
        <w:rPr>
          <w:rFonts w:ascii="Liberation Serif" w:eastAsia="Times New Roman" w:hAnsi="Liberation Serif" w:cs="Liberation Serif"/>
          <w:b/>
          <w:sz w:val="24"/>
          <w:szCs w:val="24"/>
        </w:rPr>
        <w:lastRenderedPageBreak/>
        <w:t>4. Начальное общее, основное общее и среднее общее образование</w:t>
      </w:r>
    </w:p>
    <w:p w:rsidR="000D482A" w:rsidRPr="00D452EC" w:rsidRDefault="000D482A" w:rsidP="00D452EC">
      <w:pPr>
        <w:pStyle w:val="aff7"/>
        <w:spacing w:after="0" w:line="240" w:lineRule="auto"/>
        <w:ind w:left="0"/>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hAnsi="Liberation Serif" w:cs="Liberation Serif"/>
          <w:sz w:val="24"/>
          <w:szCs w:val="24"/>
        </w:rPr>
        <w:t>4.1. Демографические характеристики</w:t>
      </w:r>
    </w:p>
    <w:p w:rsidR="000D482A" w:rsidRPr="00D452EC" w:rsidRDefault="00DA7943" w:rsidP="00D452EC">
      <w:pPr>
        <w:widowControl w:val="0"/>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На основании данных Управления Федеральной службы государственной статистики по Свердловской области и Курганской области рассчитан демографический прогноз </w:t>
      </w:r>
      <w:r w:rsidRPr="00D452EC">
        <w:rPr>
          <w:rFonts w:ascii="Liberation Serif" w:hAnsi="Liberation Serif" w:cs="Liberation Serif"/>
          <w:sz w:val="24"/>
          <w:szCs w:val="24"/>
        </w:rPr>
        <w:t xml:space="preserve">Городского округа «город Ирбит» Свердловской области </w:t>
      </w:r>
      <w:r w:rsidRPr="00D452EC">
        <w:rPr>
          <w:rFonts w:ascii="Liberation Serif" w:eastAsia="Times New Roman" w:hAnsi="Liberation Serif" w:cs="Liberation Serif"/>
          <w:sz w:val="24"/>
          <w:szCs w:val="24"/>
          <w:lang w:eastAsia="ru-RU"/>
        </w:rPr>
        <w:t>до 2030 года. Приблизительный прогноз численности первоклассников в системе общего образования на 2025–2030 годы представлен в таблице 14.</w:t>
      </w:r>
    </w:p>
    <w:p w:rsidR="000D482A" w:rsidRPr="00D452EC" w:rsidRDefault="000D482A" w:rsidP="00D452EC">
      <w:pPr>
        <w:widowControl w:val="0"/>
        <w:spacing w:after="0" w:line="240" w:lineRule="auto"/>
        <w:ind w:firstLine="709"/>
        <w:jc w:val="both"/>
        <w:rPr>
          <w:rFonts w:ascii="Liberation Serif" w:eastAsia="Times New Roman" w:hAnsi="Liberation Serif" w:cs="Liberation Serif"/>
          <w:sz w:val="24"/>
          <w:szCs w:val="24"/>
          <w:lang w:eastAsia="ru-RU"/>
        </w:rPr>
      </w:pPr>
    </w:p>
    <w:p w:rsidR="000D482A" w:rsidRPr="00D452EC" w:rsidRDefault="00DA7943" w:rsidP="00D452EC">
      <w:pPr>
        <w:widowControl w:val="0"/>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Таблица 14</w:t>
      </w:r>
    </w:p>
    <w:p w:rsidR="000D482A" w:rsidRPr="00D452EC" w:rsidRDefault="000D482A" w:rsidP="00D452EC">
      <w:pPr>
        <w:widowControl w:val="0"/>
        <w:spacing w:after="0" w:line="240" w:lineRule="auto"/>
        <w:jc w:val="right"/>
        <w:rPr>
          <w:rFonts w:ascii="Liberation Serif" w:eastAsia="Times New Roman" w:hAnsi="Liberation Serif" w:cs="Liberation Serif"/>
          <w:sz w:val="24"/>
          <w:szCs w:val="24"/>
          <w:lang w:eastAsia="ru-RU"/>
        </w:rPr>
      </w:pPr>
    </w:p>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Численность первоклассников в системе общего образования на основании прогноза на 2025–2030 годы, человек</w:t>
      </w:r>
    </w:p>
    <w:p w:rsidR="00D75679" w:rsidRPr="00D452EC" w:rsidRDefault="00D75679" w:rsidP="00D452EC">
      <w:pPr>
        <w:widowControl w:val="0"/>
        <w:spacing w:after="0" w:line="240" w:lineRule="auto"/>
        <w:jc w:val="center"/>
        <w:rPr>
          <w:rFonts w:ascii="Liberation Serif" w:eastAsia="Times New Roman" w:hAnsi="Liberation Serif" w:cs="Liberation Serif"/>
          <w:sz w:val="24"/>
          <w:szCs w:val="24"/>
          <w:lang w:eastAsia="ru-RU"/>
        </w:rPr>
      </w:pPr>
    </w:p>
    <w:tbl>
      <w:tblPr>
        <w:tblW w:w="4874" w:type="pct"/>
        <w:tblLayout w:type="fixed"/>
        <w:tblCellMar>
          <w:left w:w="10" w:type="dxa"/>
          <w:right w:w="10" w:type="dxa"/>
        </w:tblCellMar>
        <w:tblLook w:val="04A0" w:firstRow="1" w:lastRow="0" w:firstColumn="1" w:lastColumn="0" w:noHBand="0" w:noVBand="1"/>
      </w:tblPr>
      <w:tblGrid>
        <w:gridCol w:w="1265"/>
        <w:gridCol w:w="1677"/>
        <w:gridCol w:w="1677"/>
        <w:gridCol w:w="1677"/>
        <w:gridCol w:w="1677"/>
        <w:gridCol w:w="1538"/>
      </w:tblGrid>
      <w:tr w:rsidR="000D482A" w:rsidRPr="00CA1D74" w:rsidTr="00CA1D74">
        <w:tc>
          <w:tcPr>
            <w:tcW w:w="1286" w:type="dxa"/>
            <w:tcBorders>
              <w:top w:val="single" w:sz="4" w:space="0" w:color="000000"/>
              <w:left w:val="single" w:sz="4" w:space="0" w:color="000000"/>
              <w:bottom w:val="single" w:sz="4" w:space="0" w:color="000000"/>
              <w:right w:val="single" w:sz="4" w:space="0" w:color="000000"/>
            </w:tcBorders>
            <w:vAlign w:val="center"/>
          </w:tcPr>
          <w:p w:rsidR="000D482A" w:rsidRPr="00CA1D74" w:rsidRDefault="00DA7943" w:rsidP="00D452EC">
            <w:pPr>
              <w:widowControl w:val="0"/>
              <w:spacing w:after="0" w:line="240" w:lineRule="auto"/>
              <w:jc w:val="center"/>
              <w:rPr>
                <w:rFonts w:ascii="Liberation Serif" w:eastAsia="Times New Roman" w:hAnsi="Liberation Serif" w:cs="Liberation Serif"/>
                <w:lang w:eastAsia="ru-RU"/>
              </w:rPr>
            </w:pPr>
            <w:r w:rsidRPr="00CA1D74">
              <w:rPr>
                <w:rFonts w:ascii="Liberation Serif" w:eastAsia="Times New Roman" w:hAnsi="Liberation Serif" w:cs="Liberation Serif"/>
              </w:rPr>
              <w:t>на начало 2024/2025 уч. года</w:t>
            </w:r>
            <w:r w:rsidRPr="00CA1D74">
              <w:rPr>
                <w:rFonts w:ascii="Liberation Serif" w:hAnsi="Liberation Serif" w:cs="Liberation Serif"/>
              </w:rPr>
              <w:t xml:space="preserve"> </w:t>
            </w:r>
            <w:r w:rsidRPr="00CA1D74">
              <w:rPr>
                <w:rFonts w:ascii="Liberation Serif" w:eastAsia="Times New Roman" w:hAnsi="Liberation Serif" w:cs="Liberation Serif"/>
                <w:lang w:eastAsia="ru-RU"/>
              </w:rPr>
              <w:t>(факт)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482A" w:rsidRPr="00CA1D74" w:rsidRDefault="00DA7943" w:rsidP="00D452EC">
            <w:pPr>
              <w:widowControl w:val="0"/>
              <w:spacing w:after="0" w:line="240" w:lineRule="auto"/>
              <w:jc w:val="center"/>
              <w:rPr>
                <w:rFonts w:ascii="Liberation Serif" w:eastAsia="Times New Roman" w:hAnsi="Liberation Serif" w:cs="Liberation Serif"/>
                <w:lang w:eastAsia="ru-RU"/>
              </w:rPr>
            </w:pPr>
            <w:r w:rsidRPr="00CA1D74">
              <w:rPr>
                <w:rFonts w:ascii="Liberation Serif" w:eastAsia="Times New Roman" w:hAnsi="Liberation Serif" w:cs="Liberation Serif"/>
                <w:lang w:eastAsia="ru-RU"/>
              </w:rPr>
              <w:t>2025/2026 уч.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482A" w:rsidRPr="00CA1D74" w:rsidRDefault="00DA7943" w:rsidP="00D452EC">
            <w:pPr>
              <w:widowControl w:val="0"/>
              <w:spacing w:after="0" w:line="240" w:lineRule="auto"/>
              <w:jc w:val="center"/>
              <w:rPr>
                <w:rFonts w:ascii="Liberation Serif" w:eastAsia="Times New Roman" w:hAnsi="Liberation Serif" w:cs="Liberation Serif"/>
                <w:lang w:eastAsia="ru-RU"/>
              </w:rPr>
            </w:pPr>
            <w:r w:rsidRPr="00CA1D74">
              <w:rPr>
                <w:rFonts w:ascii="Liberation Serif" w:eastAsia="Times New Roman" w:hAnsi="Liberation Serif" w:cs="Liberation Serif"/>
                <w:lang w:eastAsia="ru-RU"/>
              </w:rPr>
              <w:t>2026/2027 уч.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482A" w:rsidRPr="00CA1D74" w:rsidRDefault="00DA7943" w:rsidP="00D452EC">
            <w:pPr>
              <w:widowControl w:val="0"/>
              <w:spacing w:after="0" w:line="240" w:lineRule="auto"/>
              <w:jc w:val="center"/>
              <w:rPr>
                <w:rFonts w:ascii="Liberation Serif" w:eastAsia="Times New Roman" w:hAnsi="Liberation Serif" w:cs="Liberation Serif"/>
                <w:lang w:eastAsia="ru-RU"/>
              </w:rPr>
            </w:pPr>
            <w:r w:rsidRPr="00CA1D74">
              <w:rPr>
                <w:rFonts w:ascii="Liberation Serif" w:eastAsia="Times New Roman" w:hAnsi="Liberation Serif" w:cs="Liberation Serif"/>
                <w:lang w:eastAsia="ru-RU"/>
              </w:rPr>
              <w:t>2027/2028 уч.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482A" w:rsidRPr="00CA1D74" w:rsidRDefault="00DA7943" w:rsidP="00D452EC">
            <w:pPr>
              <w:widowControl w:val="0"/>
              <w:spacing w:after="0" w:line="240" w:lineRule="auto"/>
              <w:jc w:val="center"/>
              <w:rPr>
                <w:rFonts w:ascii="Liberation Serif" w:eastAsia="Times New Roman" w:hAnsi="Liberation Serif" w:cs="Liberation Serif"/>
                <w:lang w:eastAsia="ru-RU"/>
              </w:rPr>
            </w:pPr>
            <w:r w:rsidRPr="00CA1D74">
              <w:rPr>
                <w:rFonts w:ascii="Liberation Serif" w:eastAsia="Times New Roman" w:hAnsi="Liberation Serif" w:cs="Liberation Serif"/>
                <w:lang w:eastAsia="ru-RU"/>
              </w:rPr>
              <w:t>2028/2029 уч.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482A" w:rsidRPr="00CA1D74" w:rsidRDefault="00DA7943" w:rsidP="00D452EC">
            <w:pPr>
              <w:widowControl w:val="0"/>
              <w:spacing w:after="0" w:line="240" w:lineRule="auto"/>
              <w:jc w:val="center"/>
              <w:rPr>
                <w:rFonts w:ascii="Liberation Serif" w:eastAsia="Times New Roman" w:hAnsi="Liberation Serif" w:cs="Liberation Serif"/>
                <w:lang w:eastAsia="ru-RU"/>
              </w:rPr>
            </w:pPr>
            <w:r w:rsidRPr="00CA1D74">
              <w:rPr>
                <w:rFonts w:ascii="Liberation Serif" w:eastAsia="Times New Roman" w:hAnsi="Liberation Serif" w:cs="Liberation Serif"/>
                <w:lang w:eastAsia="ru-RU"/>
              </w:rPr>
              <w:t>2029/2030 уч. год</w:t>
            </w:r>
          </w:p>
        </w:tc>
      </w:tr>
      <w:tr w:rsidR="000D482A" w:rsidRPr="00CA1D74" w:rsidTr="00CA1D74">
        <w:tc>
          <w:tcPr>
            <w:tcW w:w="1286" w:type="dxa"/>
            <w:tcBorders>
              <w:top w:val="single" w:sz="4" w:space="0" w:color="000000"/>
              <w:left w:val="single" w:sz="4" w:space="0" w:color="000000"/>
              <w:bottom w:val="single" w:sz="4" w:space="0" w:color="000000"/>
              <w:right w:val="single" w:sz="4" w:space="0" w:color="000000"/>
            </w:tcBorders>
          </w:tcPr>
          <w:p w:rsidR="000D482A" w:rsidRPr="00CA1D74" w:rsidRDefault="00DA7943" w:rsidP="00D452EC">
            <w:pPr>
              <w:pStyle w:val="aff8"/>
              <w:widowControl w:val="0"/>
              <w:spacing w:before="0" w:after="0"/>
              <w:jc w:val="center"/>
              <w:rPr>
                <w:rFonts w:ascii="Liberation Serif" w:hAnsi="Liberation Serif"/>
                <w:sz w:val="22"/>
                <w:szCs w:val="22"/>
              </w:rPr>
            </w:pPr>
            <w:r w:rsidRPr="00CA1D74">
              <w:rPr>
                <w:rFonts w:ascii="Liberation Serif" w:hAnsi="Liberation Serif"/>
                <w:sz w:val="22"/>
                <w:szCs w:val="22"/>
              </w:rPr>
              <w:t>529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559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468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426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404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387</w:t>
            </w:r>
          </w:p>
        </w:tc>
      </w:tr>
    </w:tbl>
    <w:p w:rsidR="000D482A" w:rsidRPr="00D452EC" w:rsidRDefault="000D482A" w:rsidP="00D452EC">
      <w:pPr>
        <w:widowControl w:val="0"/>
        <w:spacing w:after="0" w:line="240" w:lineRule="auto"/>
        <w:ind w:firstLine="709"/>
        <w:jc w:val="both"/>
        <w:rPr>
          <w:rFonts w:ascii="Liberation Serif" w:eastAsia="Times New Roman" w:hAnsi="Liberation Serif" w:cs="Liberation Serif"/>
          <w:sz w:val="24"/>
          <w:szCs w:val="24"/>
          <w:highlight w:val="yellow"/>
          <w:lang w:eastAsia="ru-RU"/>
        </w:rPr>
      </w:pPr>
    </w:p>
    <w:p w:rsidR="000D482A" w:rsidRPr="00D452EC" w:rsidRDefault="00DA7943" w:rsidP="00D452EC">
      <w:pPr>
        <w:widowControl w:val="0"/>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Таким образом, согласно прогнозу, численность детей, поступающих в ОО в 2030 году, снизится на 30 % по сравнению с 2025 годом. Указанная тенденция связана со снижением рождаемости.</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lang w:eastAsia="ru-RU"/>
        </w:rPr>
        <w:t xml:space="preserve">Общая численность обучающихся, осваивающих образовательные программы в ОО, составляет </w:t>
      </w:r>
      <w:r w:rsidRPr="00D452EC">
        <w:rPr>
          <w:rFonts w:ascii="Liberation Serif" w:eastAsia="Times New Roman" w:hAnsi="Liberation Serif" w:cs="Liberation Serif"/>
          <w:sz w:val="24"/>
          <w:szCs w:val="24"/>
        </w:rPr>
        <w:t xml:space="preserve">на начало 2024/2025 учебного года </w:t>
      </w:r>
      <w:r w:rsidRPr="00D452EC">
        <w:rPr>
          <w:rFonts w:ascii="Liberation Serif" w:eastAsia="Times New Roman" w:hAnsi="Liberation Serif" w:cs="Liberation Serif"/>
          <w:sz w:val="24"/>
          <w:szCs w:val="24"/>
          <w:lang w:eastAsia="ru-RU"/>
        </w:rPr>
        <w:t xml:space="preserve">5009 человек. </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 xml:space="preserve">В таблице 15 представлен приблизительный прогноз численности </w:t>
      </w:r>
      <w:proofErr w:type="gramStart"/>
      <w:r w:rsidRPr="00D452EC">
        <w:rPr>
          <w:rFonts w:ascii="Liberation Serif" w:hAnsi="Liberation Serif" w:cs="Liberation Serif"/>
          <w:sz w:val="24"/>
          <w:szCs w:val="24"/>
        </w:rPr>
        <w:t>обучающихся</w:t>
      </w:r>
      <w:proofErr w:type="gramEnd"/>
      <w:r w:rsidRPr="00D452EC">
        <w:rPr>
          <w:rFonts w:ascii="Liberation Serif" w:hAnsi="Liberation Serif" w:cs="Liberation Serif"/>
          <w:sz w:val="24"/>
          <w:szCs w:val="24"/>
        </w:rPr>
        <w:t xml:space="preserve"> в ОО, расположенных на территории Городского округа «город Ирбит» Свердловской области.</w:t>
      </w:r>
    </w:p>
    <w:p w:rsidR="000D482A" w:rsidRPr="00D452EC" w:rsidRDefault="000D482A" w:rsidP="00D452EC">
      <w:pPr>
        <w:spacing w:after="0" w:line="240" w:lineRule="auto"/>
        <w:ind w:firstLine="709"/>
        <w:jc w:val="both"/>
        <w:rPr>
          <w:rFonts w:ascii="Liberation Serif" w:hAnsi="Liberation Serif" w:cs="Liberation Serif"/>
          <w:sz w:val="24"/>
          <w:szCs w:val="24"/>
        </w:rPr>
      </w:pPr>
    </w:p>
    <w:p w:rsidR="000D482A" w:rsidRPr="00D452EC" w:rsidRDefault="00DA7943" w:rsidP="00D452EC">
      <w:pPr>
        <w:spacing w:after="0" w:line="240" w:lineRule="auto"/>
        <w:jc w:val="right"/>
        <w:rPr>
          <w:rFonts w:ascii="Liberation Serif" w:hAnsi="Liberation Serif" w:cs="Liberation Serif"/>
          <w:sz w:val="24"/>
          <w:szCs w:val="24"/>
        </w:rPr>
      </w:pPr>
      <w:r w:rsidRPr="00D452EC">
        <w:rPr>
          <w:rFonts w:ascii="Liberation Serif" w:hAnsi="Liberation Serif" w:cs="Liberation Serif"/>
          <w:sz w:val="24"/>
          <w:szCs w:val="24"/>
        </w:rPr>
        <w:t>Таблица 15</w:t>
      </w:r>
    </w:p>
    <w:p w:rsidR="000D482A" w:rsidRPr="00D452EC" w:rsidRDefault="000D482A" w:rsidP="00D452EC">
      <w:pPr>
        <w:spacing w:after="0" w:line="240" w:lineRule="auto"/>
        <w:jc w:val="both"/>
        <w:rPr>
          <w:rFonts w:ascii="Liberation Serif" w:hAnsi="Liberation Serif" w:cs="Liberation Serif"/>
          <w:sz w:val="24"/>
          <w:szCs w:val="24"/>
        </w:rPr>
      </w:pPr>
    </w:p>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Прогноз численности обучающихся в образовательных организациях Городского округа «город Ирбит» Свердловской области, человек</w:t>
      </w:r>
    </w:p>
    <w:p w:rsidR="00D75679" w:rsidRPr="00D452EC" w:rsidRDefault="00D75679" w:rsidP="00D452EC">
      <w:pPr>
        <w:spacing w:after="0" w:line="240" w:lineRule="auto"/>
        <w:jc w:val="center"/>
        <w:rPr>
          <w:rFonts w:ascii="Liberation Serif" w:hAnsi="Liberation Serif" w:cs="Liberation Serif"/>
          <w:sz w:val="24"/>
          <w:szCs w:val="24"/>
        </w:rPr>
      </w:pPr>
    </w:p>
    <w:tbl>
      <w:tblPr>
        <w:tblW w:w="9530" w:type="dxa"/>
        <w:tblInd w:w="98" w:type="dxa"/>
        <w:tblLayout w:type="fixed"/>
        <w:tblLook w:val="04A0" w:firstRow="1" w:lastRow="0" w:firstColumn="1" w:lastColumn="0" w:noHBand="0" w:noVBand="1"/>
      </w:tblPr>
      <w:tblGrid>
        <w:gridCol w:w="918"/>
        <w:gridCol w:w="1927"/>
        <w:gridCol w:w="1241"/>
        <w:gridCol w:w="770"/>
        <w:gridCol w:w="779"/>
        <w:gridCol w:w="779"/>
        <w:gridCol w:w="779"/>
        <w:gridCol w:w="779"/>
        <w:gridCol w:w="779"/>
        <w:gridCol w:w="779"/>
      </w:tblGrid>
      <w:tr w:rsidR="000D482A" w:rsidRPr="00CA1D74" w:rsidTr="00CA1D74">
        <w:trPr>
          <w:trHeight w:val="20"/>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Номер строки</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Уровень образования</w:t>
            </w:r>
          </w:p>
        </w:tc>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на начало 2024/2025 уч. года</w:t>
            </w:r>
          </w:p>
          <w:p w:rsidR="000D482A" w:rsidRPr="00CA1D74" w:rsidRDefault="000D482A" w:rsidP="00D452EC">
            <w:pPr>
              <w:pStyle w:val="aff8"/>
              <w:widowControl w:val="0"/>
              <w:spacing w:before="0" w:after="0"/>
              <w:jc w:val="center"/>
              <w:rPr>
                <w:rFonts w:ascii="Liberation Serif" w:hAnsi="Liberation Serif" w:cs="Liberation Serif"/>
                <w:sz w:val="22"/>
                <w:szCs w:val="22"/>
              </w:rPr>
            </w:pPr>
          </w:p>
        </w:tc>
        <w:tc>
          <w:tcPr>
            <w:tcW w:w="5444" w:type="dxa"/>
            <w:gridSpan w:val="7"/>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Прогноз, год</w:t>
            </w:r>
          </w:p>
        </w:tc>
      </w:tr>
      <w:tr w:rsidR="000D482A" w:rsidRPr="00CA1D74" w:rsidTr="00CA1D74">
        <w:trPr>
          <w:cantSplit/>
          <w:trHeight w:val="1307"/>
        </w:trPr>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0D482A" w:rsidP="00D452EC">
            <w:pPr>
              <w:pStyle w:val="aff8"/>
              <w:widowControl w:val="0"/>
              <w:spacing w:before="0" w:after="0"/>
              <w:jc w:val="center"/>
              <w:rPr>
                <w:rFonts w:ascii="Liberation Serif" w:hAnsi="Liberation Serif" w:cs="Liberation Serif"/>
                <w:sz w:val="22"/>
                <w:szCs w:val="22"/>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0D482A" w:rsidP="00D452EC">
            <w:pPr>
              <w:pStyle w:val="aff8"/>
              <w:widowControl w:val="0"/>
              <w:spacing w:before="0" w:after="0"/>
              <w:jc w:val="center"/>
              <w:rPr>
                <w:rFonts w:ascii="Liberation Serif" w:hAnsi="Liberation Serif" w:cs="Liberation Serif"/>
                <w:sz w:val="22"/>
                <w:szCs w:val="22"/>
              </w:rPr>
            </w:pPr>
          </w:p>
        </w:tc>
        <w:tc>
          <w:tcPr>
            <w:tcW w:w="1241"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0D482A" w:rsidP="00D452EC">
            <w:pPr>
              <w:pStyle w:val="aff8"/>
              <w:widowControl w:val="0"/>
              <w:spacing w:before="0" w:after="0"/>
              <w:jc w:val="center"/>
              <w:rPr>
                <w:rFonts w:ascii="Liberation Serif" w:hAnsi="Liberation Serif" w:cs="Liberation Serif"/>
                <w:sz w:val="22"/>
                <w:szCs w:val="22"/>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2024/2025</w:t>
            </w:r>
          </w:p>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уч. год</w:t>
            </w:r>
          </w:p>
        </w:tc>
        <w:tc>
          <w:tcPr>
            <w:tcW w:w="77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2025/2026</w:t>
            </w:r>
          </w:p>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уч. год</w:t>
            </w:r>
          </w:p>
        </w:tc>
        <w:tc>
          <w:tcPr>
            <w:tcW w:w="77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2026/2027</w:t>
            </w:r>
          </w:p>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уч. год</w:t>
            </w:r>
          </w:p>
        </w:tc>
        <w:tc>
          <w:tcPr>
            <w:tcW w:w="77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2027/2028</w:t>
            </w:r>
          </w:p>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уч. год</w:t>
            </w:r>
          </w:p>
        </w:tc>
        <w:tc>
          <w:tcPr>
            <w:tcW w:w="77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2028/2029</w:t>
            </w:r>
          </w:p>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уч. год</w:t>
            </w:r>
          </w:p>
        </w:tc>
        <w:tc>
          <w:tcPr>
            <w:tcW w:w="77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2029/2030</w:t>
            </w:r>
          </w:p>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уч. год</w:t>
            </w:r>
          </w:p>
        </w:tc>
        <w:tc>
          <w:tcPr>
            <w:tcW w:w="77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2030/2031</w:t>
            </w:r>
          </w:p>
          <w:p w:rsidR="000D482A" w:rsidRPr="00CA1D74" w:rsidRDefault="00DA7943" w:rsidP="00D452EC">
            <w:pPr>
              <w:pStyle w:val="aff8"/>
              <w:widowControl w:val="0"/>
              <w:spacing w:before="0" w:after="0"/>
              <w:ind w:left="113" w:right="113"/>
              <w:jc w:val="center"/>
              <w:rPr>
                <w:rFonts w:ascii="Liberation Serif" w:hAnsi="Liberation Serif" w:cs="Liberation Serif"/>
                <w:sz w:val="22"/>
                <w:szCs w:val="22"/>
              </w:rPr>
            </w:pPr>
            <w:r w:rsidRPr="00CA1D74">
              <w:rPr>
                <w:rFonts w:ascii="Liberation Serif" w:hAnsi="Liberation Serif" w:cs="Liberation Serif"/>
                <w:sz w:val="22"/>
                <w:szCs w:val="22"/>
              </w:rPr>
              <w:t>уч. год</w:t>
            </w:r>
          </w:p>
        </w:tc>
      </w:tr>
      <w:tr w:rsidR="000D482A" w:rsidRPr="00CA1D74" w:rsidTr="00CA1D74">
        <w:trPr>
          <w:trHeight w:val="20"/>
        </w:trPr>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both"/>
              <w:rPr>
                <w:rFonts w:ascii="Liberation Serif" w:hAnsi="Liberation Serif" w:cs="Liberation Serif"/>
                <w:sz w:val="22"/>
                <w:szCs w:val="22"/>
              </w:rPr>
            </w:pPr>
            <w:r w:rsidRPr="00CA1D74">
              <w:rPr>
                <w:rFonts w:ascii="Liberation Serif" w:hAnsi="Liberation Serif" w:cs="Liberation Serif"/>
                <w:sz w:val="22"/>
                <w:szCs w:val="22"/>
              </w:rPr>
              <w:t>Общее образование</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sz w:val="22"/>
                <w:szCs w:val="22"/>
              </w:rPr>
            </w:pPr>
            <w:r w:rsidRPr="00CA1D74">
              <w:rPr>
                <w:rFonts w:ascii="Liberation Serif" w:hAnsi="Liberation Serif"/>
                <w:sz w:val="22"/>
                <w:szCs w:val="22"/>
              </w:rPr>
              <w:t>5009</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5009</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5036</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4973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4812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4705</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cs="Liberation Serif"/>
                <w:sz w:val="22"/>
                <w:szCs w:val="22"/>
              </w:rPr>
            </w:pPr>
            <w:r w:rsidRPr="00CA1D74">
              <w:rPr>
                <w:rFonts w:ascii="Liberation Serif" w:hAnsi="Liberation Serif" w:cs="Liberation Serif"/>
                <w:sz w:val="22"/>
                <w:szCs w:val="22"/>
              </w:rPr>
              <w:t>4</w:t>
            </w:r>
            <w:r w:rsidR="00E24458" w:rsidRPr="00CA1D74">
              <w:rPr>
                <w:rFonts w:ascii="Liberation Serif" w:hAnsi="Liberation Serif" w:cs="Liberation Serif"/>
                <w:sz w:val="22"/>
                <w:szCs w:val="22"/>
              </w:rPr>
              <w:t>6</w:t>
            </w:r>
            <w:r w:rsidRPr="00CA1D74">
              <w:rPr>
                <w:rFonts w:ascii="Liberation Serif" w:hAnsi="Liberation Serif" w:cs="Liberation Serif"/>
                <w:sz w:val="22"/>
                <w:szCs w:val="22"/>
              </w:rPr>
              <w:t>55</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0D482A" w:rsidRPr="00CA1D74" w:rsidRDefault="00DA7943" w:rsidP="00D452EC">
            <w:pPr>
              <w:pStyle w:val="aff8"/>
              <w:widowControl w:val="0"/>
              <w:spacing w:before="0" w:after="0"/>
              <w:jc w:val="center"/>
              <w:rPr>
                <w:rFonts w:ascii="Liberation Serif" w:hAnsi="Liberation Serif"/>
                <w:sz w:val="22"/>
                <w:szCs w:val="22"/>
              </w:rPr>
            </w:pPr>
            <w:r w:rsidRPr="00CA1D74">
              <w:rPr>
                <w:rFonts w:ascii="Liberation Serif" w:hAnsi="Liberation Serif" w:cs="Liberation Serif"/>
                <w:sz w:val="22"/>
                <w:szCs w:val="22"/>
              </w:rPr>
              <w:t>4</w:t>
            </w:r>
            <w:r w:rsidR="00E24458" w:rsidRPr="00CA1D74">
              <w:rPr>
                <w:rFonts w:ascii="Liberation Serif" w:hAnsi="Liberation Serif" w:cs="Liberation Serif"/>
                <w:sz w:val="22"/>
                <w:szCs w:val="22"/>
              </w:rPr>
              <w:t>6</w:t>
            </w:r>
            <w:r w:rsidRPr="00CA1D74">
              <w:rPr>
                <w:rFonts w:ascii="Liberation Serif" w:hAnsi="Liberation Serif" w:cs="Liberation Serif"/>
                <w:sz w:val="22"/>
                <w:szCs w:val="22"/>
              </w:rPr>
              <w:t>55</w:t>
            </w:r>
          </w:p>
        </w:tc>
      </w:tr>
    </w:tbl>
    <w:p w:rsidR="000D482A" w:rsidRPr="00D452EC" w:rsidRDefault="000D482A" w:rsidP="00D452EC">
      <w:pPr>
        <w:spacing w:after="0" w:line="240" w:lineRule="auto"/>
        <w:ind w:firstLine="709"/>
        <w:jc w:val="both"/>
        <w:rPr>
          <w:rFonts w:ascii="Liberation Serif" w:hAnsi="Liberation Serif" w:cs="Liberation Serif"/>
          <w:sz w:val="24"/>
          <w:szCs w:val="24"/>
          <w:highlight w:val="yellow"/>
        </w:rPr>
      </w:pP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 xml:space="preserve">В целом по ОО прогнозируется количественное уменьшение контингента </w:t>
      </w:r>
      <w:proofErr w:type="gramStart"/>
      <w:r w:rsidRPr="00D452EC">
        <w:rPr>
          <w:rFonts w:ascii="Liberation Serif" w:hAnsi="Liberation Serif" w:cs="Liberation Serif"/>
          <w:sz w:val="24"/>
          <w:szCs w:val="24"/>
        </w:rPr>
        <w:t>обучающихся</w:t>
      </w:r>
      <w:proofErr w:type="gramEnd"/>
      <w:r w:rsidRPr="00D452EC">
        <w:rPr>
          <w:rFonts w:ascii="Liberation Serif" w:hAnsi="Liberation Serif" w:cs="Liberation Serif"/>
          <w:sz w:val="24"/>
          <w:szCs w:val="24"/>
        </w:rPr>
        <w:t xml:space="preserve"> на анализируемом временном интервале. По данным на начало 2023/2024 учебного года, в ОО Городского округа «город Ирбит» Свердловской области в первую смену обучаются 4377 человек (87,4%). </w:t>
      </w:r>
      <w:proofErr w:type="gramStart"/>
      <w:r w:rsidRPr="00D452EC">
        <w:rPr>
          <w:rFonts w:ascii="Liberation Serif" w:hAnsi="Liberation Serif" w:cs="Liberation Serif"/>
          <w:sz w:val="24"/>
          <w:szCs w:val="24"/>
        </w:rPr>
        <w:t>Среди обучающихся во вторую смену преобладают школьники, осваивающие основную образовательную программу начального общего образования (27,1 % от общего числа обучающихся по программам начального общего образования, кроме первоклассников).</w:t>
      </w:r>
      <w:proofErr w:type="gramEnd"/>
      <w:r w:rsidRPr="00D452EC">
        <w:rPr>
          <w:rFonts w:ascii="Liberation Serif" w:hAnsi="Liberation Serif" w:cs="Liberation Serif"/>
          <w:sz w:val="24"/>
          <w:szCs w:val="24"/>
        </w:rPr>
        <w:t xml:space="preserve"> </w:t>
      </w:r>
      <w:r w:rsidRPr="00D452EC">
        <w:rPr>
          <w:rFonts w:ascii="Liberation Serif" w:eastAsia="Times New Roman" w:hAnsi="Liberation Serif" w:cs="Liberation Serif"/>
          <w:sz w:val="24"/>
          <w:szCs w:val="24"/>
        </w:rPr>
        <w:t>Кроме того, есть потребность в местах для детей в микрорайоне Комсомольский в</w:t>
      </w:r>
      <w:r w:rsidRPr="00D452EC">
        <w:rPr>
          <w:rFonts w:ascii="Liberation Serif" w:hAnsi="Liberation Serif"/>
          <w:sz w:val="24"/>
          <w:szCs w:val="24"/>
        </w:rPr>
        <w:t xml:space="preserve"> связи с застройкой многоквартирных домов и частных домовладений, а также за счет миграционных процессов. Там планируется строительство новой школы на 550 мест.</w:t>
      </w:r>
    </w:p>
    <w:p w:rsidR="00F73AF6" w:rsidRPr="00D452EC" w:rsidRDefault="00F73AF6" w:rsidP="00D452EC">
      <w:pPr>
        <w:spacing w:after="0" w:line="240" w:lineRule="auto"/>
        <w:ind w:firstLine="709"/>
        <w:jc w:val="both"/>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lastRenderedPageBreak/>
        <w:t>4.2.</w:t>
      </w:r>
      <w:r w:rsidRPr="00D452EC">
        <w:rPr>
          <w:rFonts w:ascii="Liberation Serif" w:eastAsia="Times New Roman" w:hAnsi="Liberation Serif" w:cs="Liberation Serif"/>
          <w:bCs/>
          <w:sz w:val="24"/>
          <w:szCs w:val="24"/>
        </w:rPr>
        <w:t> </w:t>
      </w:r>
      <w:r w:rsidRPr="00D452EC">
        <w:rPr>
          <w:rFonts w:ascii="Liberation Serif" w:eastAsia="Times New Roman" w:hAnsi="Liberation Serif" w:cs="Liberation Serif"/>
          <w:sz w:val="24"/>
          <w:szCs w:val="24"/>
        </w:rPr>
        <w:t>Структура управления муниципальной системой общего образования детей</w:t>
      </w:r>
      <w:r w:rsidR="00CA1D74">
        <w:rPr>
          <w:rFonts w:ascii="Liberation Serif" w:eastAsia="Times New Roman" w:hAnsi="Liberation Serif" w:cs="Liberation Serif"/>
          <w:sz w:val="24"/>
          <w:szCs w:val="24"/>
        </w:rPr>
        <w:t>.</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hAnsi="Liberation Serif" w:cs="Liberation Serif"/>
          <w:sz w:val="24"/>
          <w:szCs w:val="24"/>
        </w:rPr>
        <w:t xml:space="preserve">Отраслевым органом местного самоуправления, наделенным собственными полномочиями по решению вопросов местного значения, является Управление образованием </w:t>
      </w:r>
      <w:r w:rsidRPr="00D452EC">
        <w:rPr>
          <w:rFonts w:ascii="Liberation Serif" w:hAnsi="Liberation Serif"/>
          <w:sz w:val="24"/>
          <w:szCs w:val="24"/>
        </w:rPr>
        <w:t xml:space="preserve">Городского округа «город Ирбит» Свердловской области, в состав которого входит начальник, два заместителя начальника. Подведомственным учреждением сопровождения является муниципальное казенное учреждение Городского округа «город Ирбит» Свердловской области «Комплексный центр системы образования» (далее – МКУ). Предметом деятельности МКУ является выполнение работы и оказание услуг по организации, координации и осуществлению информационно-методического, нормативно-правового, финансово-экономического, административно-хозяйственного, организационно-управленческого обеспечения деятельности Управления образованием Городского округа «город Ирбит» Свердловской области. </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eastAsia="Times New Roman" w:hAnsi="Liberation Serif" w:cs="Liberation Serif"/>
          <w:sz w:val="24"/>
          <w:szCs w:val="24"/>
          <w:lang w:eastAsia="ru-RU"/>
        </w:rPr>
        <w:t>В состав МКУ входит структурное подразделение Информационно-методический центр (далее – ИМЦ), осуществляющий содержательное наполнение межведомственного взаимодействия, оценку значимости общеобразовательных программ для муниципального образования. В состав ИМЦ входит 10 методистов и системный администратор.</w:t>
      </w:r>
    </w:p>
    <w:p w:rsidR="000D482A" w:rsidRPr="00D452EC" w:rsidRDefault="00DA7943" w:rsidP="00D452EC">
      <w:pPr>
        <w:pStyle w:val="3"/>
        <w:spacing w:before="0"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Оптимизация сети общеобразовательных организаций </w:t>
      </w:r>
      <w:proofErr w:type="gramStart"/>
      <w:r w:rsidRPr="00D452EC">
        <w:rPr>
          <w:rFonts w:ascii="Liberation Serif" w:eastAsia="Times New Roman" w:hAnsi="Liberation Serif" w:cs="Liberation Serif"/>
          <w:sz w:val="24"/>
          <w:szCs w:val="24"/>
          <w:lang w:eastAsia="ru-RU"/>
        </w:rPr>
        <w:t>на</w:t>
      </w:r>
      <w:proofErr w:type="gramEnd"/>
      <w:r w:rsidRPr="00D452EC">
        <w:rPr>
          <w:rFonts w:ascii="Liberation Serif" w:eastAsia="Times New Roman" w:hAnsi="Liberation Serif" w:cs="Liberation Serif"/>
          <w:sz w:val="24"/>
          <w:szCs w:val="24"/>
          <w:lang w:eastAsia="ru-RU"/>
        </w:rPr>
        <w:t xml:space="preserve"> планируется.</w:t>
      </w:r>
    </w:p>
    <w:p w:rsidR="000D482A" w:rsidRPr="00D452EC" w:rsidRDefault="00DA7943" w:rsidP="00D452EC">
      <w:pPr>
        <w:spacing w:after="0" w:line="240" w:lineRule="auto"/>
        <w:ind w:firstLine="709"/>
        <w:jc w:val="both"/>
        <w:rPr>
          <w:rFonts w:ascii="Liberation Serif" w:hAnsi="Liberation Serif" w:cs="Liberation Serif"/>
          <w:bCs/>
          <w:sz w:val="24"/>
          <w:szCs w:val="24"/>
        </w:rPr>
      </w:pPr>
      <w:r w:rsidRPr="00D452EC">
        <w:rPr>
          <w:rFonts w:ascii="Liberation Serif" w:hAnsi="Liberation Serif" w:cs="Liberation Serif"/>
          <w:sz w:val="24"/>
          <w:szCs w:val="24"/>
        </w:rPr>
        <w:t>4.3. Анализ кадровой ситуации</w:t>
      </w:r>
      <w:r w:rsidR="00CA1D74">
        <w:rPr>
          <w:rFonts w:ascii="Liberation Serif" w:hAnsi="Liberation Serif" w:cs="Liberation Serif"/>
          <w:sz w:val="24"/>
          <w:szCs w:val="24"/>
        </w:rPr>
        <w:t>.</w:t>
      </w:r>
    </w:p>
    <w:p w:rsidR="000D482A" w:rsidRPr="00D452EC" w:rsidRDefault="00DA7943" w:rsidP="00D452EC">
      <w:pPr>
        <w:widowControl w:val="0"/>
        <w:spacing w:after="0" w:line="240" w:lineRule="auto"/>
        <w:ind w:firstLine="708"/>
        <w:jc w:val="both"/>
        <w:rPr>
          <w:rFonts w:ascii="Liberation Serif" w:hAnsi="Liberation Serif"/>
          <w:sz w:val="24"/>
          <w:szCs w:val="24"/>
        </w:rPr>
      </w:pPr>
      <w:r w:rsidRPr="00D452EC">
        <w:rPr>
          <w:rFonts w:ascii="Liberation Serif" w:eastAsia="Times New Roman" w:hAnsi="Liberation Serif" w:cs="Liberation Serif"/>
          <w:sz w:val="24"/>
          <w:szCs w:val="24"/>
          <w:lang w:eastAsia="ru-RU"/>
        </w:rPr>
        <w:t xml:space="preserve">Всего </w:t>
      </w:r>
      <w:r w:rsidRPr="00D452EC">
        <w:rPr>
          <w:rFonts w:ascii="Liberation Serif" w:eastAsia="Times New Roman" w:hAnsi="Liberation Serif" w:cs="Liberation Serif"/>
          <w:sz w:val="24"/>
          <w:szCs w:val="24"/>
        </w:rPr>
        <w:t xml:space="preserve">на начало 2024/2025 учебного года </w:t>
      </w:r>
      <w:r w:rsidRPr="00D452EC">
        <w:rPr>
          <w:rFonts w:ascii="Liberation Serif" w:eastAsia="Times New Roman" w:hAnsi="Liberation Serif" w:cs="Liberation Serif"/>
          <w:sz w:val="24"/>
          <w:szCs w:val="24"/>
          <w:lang w:eastAsia="ru-RU"/>
        </w:rPr>
        <w:t xml:space="preserve">в общеобразовательных организациях насчитывается 346 педагогических работников, в том числе 265 человек – учителя, реализующие программы начального общего, основного общего и среднего общего образования (112 педагогов реализуют программы начального общего образования, 153 педагога реализуют программы основного и среднего общего образования). По данным государственного статистического наблюдения, по состоянию </w:t>
      </w:r>
      <w:r w:rsidRPr="00D452EC">
        <w:rPr>
          <w:rFonts w:ascii="Liberation Serif" w:eastAsia="Times New Roman" w:hAnsi="Liberation Serif" w:cs="Liberation Serif"/>
          <w:sz w:val="24"/>
          <w:szCs w:val="24"/>
        </w:rPr>
        <w:t xml:space="preserve">на начало 2024/2025 учебного года </w:t>
      </w:r>
      <w:r w:rsidRPr="00D452EC">
        <w:rPr>
          <w:rFonts w:ascii="Liberation Serif" w:eastAsia="Times New Roman" w:hAnsi="Liberation Serif" w:cs="Liberation Serif"/>
          <w:sz w:val="24"/>
          <w:szCs w:val="24"/>
          <w:lang w:eastAsia="ru-RU"/>
        </w:rPr>
        <w:t xml:space="preserve">283 педагога (81,8%) прошли плановое повышение квалификации и/или переподготовку. Количество и доля педагогических работников муниципальных общеобразовательных организаций в разрезе возрастных групп </w:t>
      </w:r>
      <w:proofErr w:type="gramStart"/>
      <w:r w:rsidRPr="00D452EC">
        <w:rPr>
          <w:rFonts w:ascii="Liberation Serif" w:eastAsia="Times New Roman" w:hAnsi="Liberation Serif" w:cs="Liberation Serif"/>
          <w:sz w:val="24"/>
          <w:szCs w:val="24"/>
          <w:lang w:eastAsia="ru-RU"/>
        </w:rPr>
        <w:t>представлены</w:t>
      </w:r>
      <w:proofErr w:type="gramEnd"/>
      <w:r w:rsidRPr="00D452EC">
        <w:rPr>
          <w:rFonts w:ascii="Liberation Serif" w:eastAsia="Times New Roman" w:hAnsi="Liberation Serif" w:cs="Liberation Serif"/>
          <w:sz w:val="24"/>
          <w:szCs w:val="24"/>
          <w:lang w:eastAsia="ru-RU"/>
        </w:rPr>
        <w:t xml:space="preserve"> в таблице 16.</w:t>
      </w:r>
    </w:p>
    <w:p w:rsidR="00CA1D74" w:rsidRDefault="00CA1D74" w:rsidP="00D452EC">
      <w:pPr>
        <w:spacing w:after="0" w:line="240" w:lineRule="auto"/>
        <w:jc w:val="right"/>
        <w:rPr>
          <w:rFonts w:ascii="Liberation Serif" w:hAnsi="Liberation Serif"/>
          <w:sz w:val="24"/>
          <w:szCs w:val="24"/>
        </w:rPr>
      </w:pPr>
    </w:p>
    <w:p w:rsidR="000D482A" w:rsidRPr="00D452EC" w:rsidRDefault="00DA7943" w:rsidP="00D452EC">
      <w:pPr>
        <w:spacing w:after="0" w:line="240" w:lineRule="auto"/>
        <w:jc w:val="right"/>
        <w:rPr>
          <w:rFonts w:ascii="Liberation Serif" w:hAnsi="Liberation Serif"/>
          <w:sz w:val="24"/>
          <w:szCs w:val="24"/>
        </w:rPr>
      </w:pPr>
      <w:r w:rsidRPr="00D452EC">
        <w:rPr>
          <w:rFonts w:ascii="Liberation Serif" w:hAnsi="Liberation Serif"/>
          <w:sz w:val="24"/>
          <w:szCs w:val="24"/>
        </w:rPr>
        <w:t>Таблица 16</w:t>
      </w:r>
    </w:p>
    <w:p w:rsidR="000D482A" w:rsidRPr="00D452EC" w:rsidRDefault="000D482A" w:rsidP="00D452EC">
      <w:pPr>
        <w:spacing w:after="0" w:line="240" w:lineRule="auto"/>
        <w:jc w:val="right"/>
        <w:rPr>
          <w:rFonts w:ascii="Liberation Serif" w:hAnsi="Liberation Serif"/>
          <w:sz w:val="24"/>
          <w:szCs w:val="24"/>
        </w:rPr>
      </w:pPr>
    </w:p>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sz w:val="24"/>
          <w:szCs w:val="24"/>
        </w:rPr>
        <w:t xml:space="preserve">Количество и доля педагогических работников муниципальных общеобразовательных организаций в разрезе возрастных групп </w:t>
      </w:r>
      <w:r w:rsidRPr="00D452EC">
        <w:rPr>
          <w:rFonts w:ascii="Liberation Serif" w:eastAsia="Times New Roman" w:hAnsi="Liberation Serif" w:cs="Liberation Serif"/>
          <w:sz w:val="24"/>
          <w:szCs w:val="24"/>
        </w:rPr>
        <w:t xml:space="preserve">на начало 2024/2025 учебного года </w:t>
      </w:r>
      <w:r w:rsidRPr="00D452EC">
        <w:rPr>
          <w:rFonts w:ascii="Liberation Serif" w:hAnsi="Liberation Serif" w:cs="Liberation Serif"/>
          <w:sz w:val="24"/>
          <w:szCs w:val="24"/>
        </w:rPr>
        <w:t xml:space="preserve"> </w:t>
      </w:r>
    </w:p>
    <w:p w:rsidR="00D75679" w:rsidRPr="00D452EC" w:rsidRDefault="00D75679" w:rsidP="00D452EC">
      <w:pPr>
        <w:spacing w:after="0" w:line="240" w:lineRule="auto"/>
        <w:jc w:val="center"/>
        <w:rPr>
          <w:rFonts w:ascii="Liberation Serif" w:hAnsi="Liberation Serif"/>
          <w:sz w:val="24"/>
          <w:szCs w:val="24"/>
        </w:rPr>
      </w:pPr>
    </w:p>
    <w:tbl>
      <w:tblPr>
        <w:tblW w:w="9269" w:type="dxa"/>
        <w:tblInd w:w="206" w:type="dxa"/>
        <w:tblLayout w:type="fixed"/>
        <w:tblLook w:val="04A0" w:firstRow="1" w:lastRow="0" w:firstColumn="1" w:lastColumn="0" w:noHBand="0" w:noVBand="1"/>
      </w:tblPr>
      <w:tblGrid>
        <w:gridCol w:w="4072"/>
        <w:gridCol w:w="1391"/>
        <w:gridCol w:w="1243"/>
        <w:gridCol w:w="1269"/>
        <w:gridCol w:w="1294"/>
      </w:tblGrid>
      <w:tr w:rsidR="000D482A" w:rsidRPr="00D452EC" w:rsidTr="00CA1D74">
        <w:trPr>
          <w:trHeight w:val="20"/>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Характеристика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до 30 лет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30-50 лет</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50 лет и старше</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Всего</w:t>
            </w:r>
          </w:p>
        </w:tc>
      </w:tr>
      <w:tr w:rsidR="000D482A" w:rsidRPr="00D452EC" w:rsidTr="00CA1D74">
        <w:trPr>
          <w:trHeight w:val="20"/>
        </w:trPr>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cs="Liberation Serif"/>
                <w:sz w:val="24"/>
                <w:szCs w:val="24"/>
              </w:rPr>
            </w:pPr>
            <w:r w:rsidRPr="00D452EC">
              <w:rPr>
                <w:rFonts w:ascii="Liberation Serif" w:hAnsi="Liberation Serif" w:cs="Liberation Serif"/>
                <w:sz w:val="24"/>
                <w:szCs w:val="24"/>
              </w:rPr>
              <w:t>Количество педагогических работников, человек</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91</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140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115</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346</w:t>
            </w:r>
          </w:p>
        </w:tc>
      </w:tr>
      <w:tr w:rsidR="000D482A" w:rsidRPr="00D452EC" w:rsidTr="00CA1D74">
        <w:trPr>
          <w:trHeight w:val="70"/>
        </w:trPr>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cs="Liberation Serif"/>
                <w:bCs/>
                <w:sz w:val="24"/>
                <w:szCs w:val="24"/>
              </w:rPr>
            </w:pPr>
            <w:r w:rsidRPr="00D452EC">
              <w:rPr>
                <w:rFonts w:ascii="Liberation Serif" w:hAnsi="Liberation Serif" w:cs="Liberation Serif"/>
                <w:bCs/>
                <w:sz w:val="24"/>
                <w:szCs w:val="24"/>
              </w:rPr>
              <w:t>Доля педагогических работников, процент</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26,3</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40,47</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33,24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100</w:t>
            </w:r>
          </w:p>
        </w:tc>
      </w:tr>
    </w:tbl>
    <w:p w:rsidR="000D482A" w:rsidRPr="00D452EC" w:rsidRDefault="000D482A" w:rsidP="00D452EC">
      <w:pPr>
        <w:widowControl w:val="0"/>
        <w:spacing w:after="0" w:line="240" w:lineRule="auto"/>
        <w:ind w:firstLine="708"/>
        <w:jc w:val="both"/>
        <w:rPr>
          <w:rFonts w:ascii="Liberation Serif" w:eastAsia="Times New Roman" w:hAnsi="Liberation Serif" w:cs="Liberation Serif"/>
          <w:bCs/>
          <w:sz w:val="24"/>
          <w:szCs w:val="24"/>
          <w:lang w:eastAsia="ru-RU"/>
        </w:rPr>
      </w:pPr>
    </w:p>
    <w:p w:rsidR="000D482A" w:rsidRPr="00D452EC" w:rsidRDefault="00DA7943" w:rsidP="00D452EC">
      <w:pPr>
        <w:widowControl w:val="0"/>
        <w:spacing w:after="0" w:line="240" w:lineRule="auto"/>
        <w:ind w:firstLine="708"/>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В таблице 17 приведена информация об уровне образования педагогических работников в системе общего образования.</w:t>
      </w:r>
    </w:p>
    <w:p w:rsidR="000D482A" w:rsidRPr="00D452EC" w:rsidRDefault="00DA7943" w:rsidP="00D452EC">
      <w:pPr>
        <w:widowControl w:val="0"/>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Таблица 17</w:t>
      </w:r>
    </w:p>
    <w:p w:rsidR="000D482A" w:rsidRPr="00D452EC" w:rsidRDefault="000D482A" w:rsidP="00D452EC">
      <w:pPr>
        <w:widowControl w:val="0"/>
        <w:spacing w:after="0" w:line="240" w:lineRule="auto"/>
        <w:jc w:val="right"/>
        <w:rPr>
          <w:rFonts w:ascii="Liberation Serif" w:eastAsia="Times New Roman" w:hAnsi="Liberation Serif" w:cs="Liberation Serif"/>
          <w:sz w:val="24"/>
          <w:szCs w:val="24"/>
          <w:lang w:eastAsia="ru-RU"/>
        </w:rPr>
      </w:pPr>
    </w:p>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eastAsia="Times New Roman" w:hAnsi="Liberation Serif" w:cs="Liberation Serif"/>
          <w:sz w:val="24"/>
          <w:szCs w:val="24"/>
          <w:lang w:eastAsia="ru-RU"/>
        </w:rPr>
        <w:t>Уровень образования педагогических работников в системе общего образования Городского округа «город Ирбит» Свердловской област</w:t>
      </w:r>
      <w:r w:rsidR="00CA1D74">
        <w:rPr>
          <w:rFonts w:ascii="Liberation Serif" w:eastAsia="Times New Roman" w:hAnsi="Liberation Serif" w:cs="Liberation Serif"/>
          <w:sz w:val="24"/>
          <w:szCs w:val="24"/>
          <w:lang w:eastAsia="ru-RU"/>
        </w:rPr>
        <w:t>и</w:t>
      </w:r>
      <w:r w:rsidRPr="00D452EC">
        <w:rPr>
          <w:rFonts w:ascii="Liberation Serif" w:eastAsia="Times New Roman" w:hAnsi="Liberation Serif" w:cs="Liberation Serif"/>
          <w:sz w:val="24"/>
          <w:szCs w:val="24"/>
          <w:lang w:eastAsia="ru-RU"/>
        </w:rPr>
        <w:t xml:space="preserve"> </w:t>
      </w:r>
      <w:r w:rsidRPr="00D452EC">
        <w:rPr>
          <w:rFonts w:ascii="Liberation Serif" w:eastAsia="Times New Roman" w:hAnsi="Liberation Serif" w:cs="Liberation Serif"/>
          <w:sz w:val="24"/>
          <w:szCs w:val="24"/>
        </w:rPr>
        <w:t>на начало 2024/2025 учебного года</w:t>
      </w:r>
    </w:p>
    <w:p w:rsidR="00F73AF6" w:rsidRPr="00D452EC" w:rsidRDefault="00F73AF6" w:rsidP="00D452EC">
      <w:pPr>
        <w:widowControl w:val="0"/>
        <w:spacing w:after="0" w:line="240" w:lineRule="auto"/>
        <w:jc w:val="center"/>
        <w:rPr>
          <w:rFonts w:ascii="Liberation Serif" w:hAnsi="Liberation Serif" w:cs="Liberation Serif"/>
          <w:sz w:val="24"/>
          <w:szCs w:val="24"/>
        </w:rPr>
      </w:pPr>
    </w:p>
    <w:tbl>
      <w:tblPr>
        <w:tblW w:w="9579" w:type="dxa"/>
        <w:tblInd w:w="98" w:type="dxa"/>
        <w:tblLayout w:type="fixed"/>
        <w:tblLook w:val="04A0" w:firstRow="1" w:lastRow="0" w:firstColumn="1" w:lastColumn="0" w:noHBand="0" w:noVBand="1"/>
      </w:tblPr>
      <w:tblGrid>
        <w:gridCol w:w="1227"/>
        <w:gridCol w:w="4673"/>
        <w:gridCol w:w="2615"/>
        <w:gridCol w:w="1064"/>
      </w:tblGrid>
      <w:tr w:rsidR="000D482A" w:rsidRPr="00D452EC" w:rsidTr="00CA1D74">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lang w:eastAsia="ru-RU"/>
              </w:rPr>
              <w:t>Номер строки</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lang w:eastAsia="ru-RU"/>
              </w:rPr>
              <w:t>Образование педагогических работников</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lang w:eastAsia="ru-RU"/>
              </w:rPr>
              <w:t>Количество, человек</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lang w:eastAsia="ru-RU"/>
              </w:rPr>
              <w:t>Доля, процент</w:t>
            </w:r>
          </w:p>
        </w:tc>
      </w:tr>
    </w:tbl>
    <w:p w:rsidR="000D482A" w:rsidRPr="00D452EC" w:rsidRDefault="000D482A" w:rsidP="00D452EC">
      <w:pPr>
        <w:widowControl w:val="0"/>
        <w:spacing w:after="0" w:line="240" w:lineRule="auto"/>
        <w:rPr>
          <w:rFonts w:ascii="Liberation Serif" w:eastAsia="Times New Roman" w:hAnsi="Liberation Serif" w:cs="Liberation Serif"/>
          <w:sz w:val="24"/>
          <w:szCs w:val="24"/>
          <w:lang w:eastAsia="ru-RU"/>
        </w:rPr>
      </w:pPr>
    </w:p>
    <w:tbl>
      <w:tblPr>
        <w:tblW w:w="9577" w:type="dxa"/>
        <w:tblInd w:w="98" w:type="dxa"/>
        <w:tblLayout w:type="fixed"/>
        <w:tblLook w:val="04A0" w:firstRow="1" w:lastRow="0" w:firstColumn="1" w:lastColumn="0" w:noHBand="0" w:noVBand="1"/>
      </w:tblPr>
      <w:tblGrid>
        <w:gridCol w:w="1227"/>
        <w:gridCol w:w="4677"/>
        <w:gridCol w:w="2611"/>
        <w:gridCol w:w="1062"/>
      </w:tblGrid>
      <w:tr w:rsidR="000D482A" w:rsidRPr="00D452EC" w:rsidTr="00CA1D74">
        <w:trPr>
          <w:tblHeader/>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2</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3</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4</w:t>
            </w:r>
          </w:p>
        </w:tc>
      </w:tr>
      <w:tr w:rsidR="000D482A" w:rsidRPr="00D452EC" w:rsidTr="00CA1D74">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Высшее образование</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255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73,7</w:t>
            </w:r>
          </w:p>
        </w:tc>
      </w:tr>
      <w:tr w:rsidR="000D482A" w:rsidRPr="00D452EC" w:rsidTr="00CA1D74">
        <w:trPr>
          <w:cantSplit/>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lastRenderedPageBreak/>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из них высшее педагогическое образование</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248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97,26</w:t>
            </w:r>
          </w:p>
        </w:tc>
      </w:tr>
      <w:tr w:rsidR="000D482A" w:rsidRPr="00D452EC" w:rsidTr="00CA1D74">
        <w:trPr>
          <w:cantSplit/>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7C3131" w:rsidP="00D452EC">
            <w:pPr>
              <w:widowControl w:val="0"/>
              <w:spacing w:after="0" w:line="240" w:lineRule="auto"/>
              <w:rPr>
                <w:rFonts w:ascii="Liberation Serif" w:eastAsia="Times New Roman" w:hAnsi="Liberation Serif" w:cs="Liberation Serif"/>
                <w:sz w:val="24"/>
                <w:szCs w:val="24"/>
                <w:lang w:eastAsia="ru-RU"/>
              </w:rPr>
            </w:pPr>
            <w:r w:rsidRPr="007C3131">
              <w:rPr>
                <w:rFonts w:ascii="Liberation Serif" w:eastAsia="Times New Roman" w:hAnsi="Liberation Serif" w:cs="Liberation Serif"/>
                <w:sz w:val="24"/>
                <w:szCs w:val="24"/>
                <w:lang w:eastAsia="ru-RU"/>
              </w:rPr>
              <w:t xml:space="preserve">Среднее профессиональное образование </w:t>
            </w:r>
            <w:r>
              <w:rPr>
                <w:rFonts w:ascii="Liberation Serif" w:eastAsia="Times New Roman" w:hAnsi="Liberation Serif" w:cs="Liberation Serif"/>
                <w:sz w:val="24"/>
                <w:szCs w:val="24"/>
                <w:lang w:eastAsia="ru-RU"/>
              </w:rPr>
              <w:t>(далее-</w:t>
            </w:r>
            <w:r w:rsidR="00DA7943" w:rsidRPr="00D452EC">
              <w:rPr>
                <w:rFonts w:ascii="Liberation Serif" w:eastAsia="Times New Roman" w:hAnsi="Liberation Serif" w:cs="Liberation Serif"/>
                <w:sz w:val="24"/>
                <w:szCs w:val="24"/>
                <w:lang w:eastAsia="ru-RU"/>
              </w:rPr>
              <w:t>СПО</w:t>
            </w:r>
            <w:r>
              <w:rPr>
                <w:rFonts w:ascii="Liberation Serif" w:eastAsia="Times New Roman" w:hAnsi="Liberation Serif" w:cs="Liberation Serif"/>
                <w:sz w:val="24"/>
                <w:szCs w:val="24"/>
                <w:lang w:eastAsia="ru-RU"/>
              </w:rPr>
              <w:t>)</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88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25,44</w:t>
            </w:r>
          </w:p>
        </w:tc>
      </w:tr>
      <w:tr w:rsidR="000D482A" w:rsidRPr="00D452EC" w:rsidTr="00CA1D74">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из них СПО педагогического профиля</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85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96,59</w:t>
            </w:r>
          </w:p>
        </w:tc>
      </w:tr>
      <w:tr w:rsidR="000D482A" w:rsidRPr="00D452EC" w:rsidTr="00CA1D74">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Студенты старших курсов</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3</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0,87</w:t>
            </w:r>
          </w:p>
        </w:tc>
      </w:tr>
    </w:tbl>
    <w:p w:rsidR="00D75679" w:rsidRPr="00D452EC" w:rsidRDefault="00D75679" w:rsidP="00D452EC">
      <w:pPr>
        <w:spacing w:after="0" w:line="240" w:lineRule="auto"/>
        <w:ind w:firstLine="708"/>
        <w:jc w:val="both"/>
        <w:rPr>
          <w:rFonts w:ascii="Liberation Serif" w:hAnsi="Liberation Serif" w:cs="Liberation Serif"/>
          <w:sz w:val="24"/>
          <w:szCs w:val="24"/>
        </w:rPr>
      </w:pPr>
    </w:p>
    <w:p w:rsidR="000D482A" w:rsidRPr="00D452EC" w:rsidRDefault="00DA7943" w:rsidP="00D452EC">
      <w:pPr>
        <w:spacing w:after="0" w:line="240" w:lineRule="auto"/>
        <w:ind w:firstLine="708"/>
        <w:jc w:val="both"/>
        <w:rPr>
          <w:rFonts w:ascii="Liberation Serif" w:hAnsi="Liberation Serif" w:cs="Liberation Serif"/>
          <w:sz w:val="24"/>
          <w:szCs w:val="24"/>
        </w:rPr>
      </w:pPr>
      <w:r w:rsidRPr="00D452EC">
        <w:rPr>
          <w:rFonts w:ascii="Liberation Serif" w:hAnsi="Liberation Serif" w:cs="Liberation Serif"/>
          <w:sz w:val="24"/>
          <w:szCs w:val="24"/>
        </w:rPr>
        <w:t xml:space="preserve">Большая часть педагогических работников системы общего образования имеют профильное педагогическое образование, 31 педагог (8,96%) профессиональную переподготовку. </w:t>
      </w:r>
    </w:p>
    <w:p w:rsidR="000D482A" w:rsidRPr="00D452EC" w:rsidRDefault="00DA7943" w:rsidP="00D452EC">
      <w:pPr>
        <w:spacing w:after="0" w:line="240" w:lineRule="auto"/>
        <w:ind w:firstLine="708"/>
        <w:jc w:val="both"/>
        <w:rPr>
          <w:rFonts w:ascii="Liberation Serif" w:hAnsi="Liberation Serif" w:cs="Liberation Serif"/>
          <w:sz w:val="24"/>
          <w:szCs w:val="24"/>
        </w:rPr>
      </w:pPr>
      <w:r w:rsidRPr="00D452EC">
        <w:rPr>
          <w:rFonts w:ascii="Liberation Serif" w:hAnsi="Liberation Serif" w:cs="Liberation Serif"/>
          <w:sz w:val="24"/>
          <w:szCs w:val="24"/>
        </w:rPr>
        <w:t xml:space="preserve">В последние годы в </w:t>
      </w:r>
      <w:r w:rsidR="00954B4B">
        <w:rPr>
          <w:rFonts w:ascii="Liberation Serif" w:hAnsi="Liberation Serif" w:cs="Liberation Serif"/>
          <w:sz w:val="24"/>
          <w:szCs w:val="24"/>
        </w:rPr>
        <w:t>Городском округе «город Ирбит» Свердловской области</w:t>
      </w:r>
      <w:r w:rsidRPr="00D452EC">
        <w:rPr>
          <w:rFonts w:ascii="Liberation Serif" w:hAnsi="Liberation Serif" w:cs="Liberation Serif"/>
          <w:sz w:val="24"/>
          <w:szCs w:val="24"/>
        </w:rPr>
        <w:t xml:space="preserve"> увеличивается численность педагогических работников в целом и количество молодых педагогов в возрасте до 35 лет – 116 человек (35,53%). Дополнительным источником ежегодного притока педагогов в систему общего образования являются трудоустройство студентов образовательных организаций высшего образования – 3 человека (0,87%).</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cs="Liberation Serif"/>
          <w:sz w:val="24"/>
          <w:szCs w:val="24"/>
        </w:rPr>
        <w:t>Обеспеченность педагогическими кадрами достигается и в рамках реализации программы «Земский учитель». За период реализации программы в 2020–2024 годах в общеобразовательные организации трудоустроено 5 учителей (1,45%).</w:t>
      </w:r>
    </w:p>
    <w:p w:rsidR="000D482A" w:rsidRPr="00D452EC" w:rsidRDefault="00DA7943" w:rsidP="00D452EC">
      <w:pPr>
        <w:spacing w:after="0" w:line="240" w:lineRule="auto"/>
        <w:jc w:val="right"/>
        <w:rPr>
          <w:rFonts w:ascii="Liberation Serif" w:hAnsi="Liberation Serif" w:cs="Liberation Serif"/>
          <w:sz w:val="24"/>
          <w:szCs w:val="24"/>
        </w:rPr>
      </w:pPr>
      <w:r w:rsidRPr="00D452EC">
        <w:rPr>
          <w:rFonts w:ascii="Liberation Serif" w:hAnsi="Liberation Serif" w:cs="Liberation Serif"/>
          <w:sz w:val="24"/>
          <w:szCs w:val="24"/>
        </w:rPr>
        <w:t>Таблица 18</w:t>
      </w:r>
    </w:p>
    <w:p w:rsidR="000D482A" w:rsidRPr="00D452EC" w:rsidRDefault="000D482A" w:rsidP="00D452EC">
      <w:pPr>
        <w:spacing w:after="0" w:line="240" w:lineRule="auto"/>
        <w:jc w:val="right"/>
        <w:rPr>
          <w:rFonts w:ascii="Liberation Serif" w:hAnsi="Liberation Serif" w:cs="Liberation Serif"/>
          <w:sz w:val="24"/>
          <w:szCs w:val="24"/>
        </w:rPr>
      </w:pPr>
    </w:p>
    <w:p w:rsidR="00D75679"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 xml:space="preserve">Анализ обеспеченности общеобразовательных организаций </w:t>
      </w:r>
    </w:p>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 xml:space="preserve">педагогическими работниками </w:t>
      </w:r>
      <w:r w:rsidRPr="00D452EC">
        <w:rPr>
          <w:rFonts w:ascii="Liberation Serif" w:eastAsia="Times New Roman" w:hAnsi="Liberation Serif" w:cs="Liberation Serif"/>
          <w:sz w:val="24"/>
          <w:szCs w:val="24"/>
        </w:rPr>
        <w:t xml:space="preserve">на начало 2024/2025 учебного года* </w:t>
      </w:r>
      <w:r w:rsidRPr="00D452EC">
        <w:rPr>
          <w:rFonts w:ascii="Liberation Serif" w:hAnsi="Liberation Serif" w:cs="Liberation Serif"/>
          <w:sz w:val="24"/>
          <w:szCs w:val="24"/>
        </w:rPr>
        <w:t xml:space="preserve"> </w:t>
      </w:r>
    </w:p>
    <w:p w:rsidR="00D75679" w:rsidRPr="00D452EC" w:rsidRDefault="00D75679" w:rsidP="00D452EC">
      <w:pPr>
        <w:spacing w:after="0" w:line="240" w:lineRule="auto"/>
        <w:jc w:val="center"/>
        <w:rPr>
          <w:rFonts w:ascii="Liberation Serif" w:hAnsi="Liberation Serif" w:cs="Liberation Serif"/>
          <w:sz w:val="24"/>
          <w:szCs w:val="24"/>
        </w:rPr>
      </w:pPr>
    </w:p>
    <w:tbl>
      <w:tblPr>
        <w:tblW w:w="9670" w:type="dxa"/>
        <w:tblInd w:w="93" w:type="dxa"/>
        <w:tblLayout w:type="fixed"/>
        <w:tblLook w:val="0000" w:firstRow="0" w:lastRow="0" w:firstColumn="0" w:lastColumn="0" w:noHBand="0" w:noVBand="0"/>
      </w:tblPr>
      <w:tblGrid>
        <w:gridCol w:w="1416"/>
        <w:gridCol w:w="1860"/>
        <w:gridCol w:w="2126"/>
        <w:gridCol w:w="2126"/>
        <w:gridCol w:w="2142"/>
      </w:tblGrid>
      <w:tr w:rsidR="000D482A" w:rsidRPr="00D452EC" w:rsidTr="00954B4B">
        <w:trPr>
          <w:trHeight w:val="1380"/>
        </w:trPr>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 xml:space="preserve">Число ставок педагогических работников по штату, </w:t>
            </w:r>
            <w:r w:rsidR="00380D63">
              <w:rPr>
                <w:rFonts w:ascii="Liberation Serif" w:hAnsi="Liberation Serif" w:cs="Liberation Serif"/>
                <w:sz w:val="24"/>
                <w:szCs w:val="24"/>
              </w:rPr>
              <w:t>единица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Численность педагогических работников**,</w:t>
            </w:r>
          </w:p>
          <w:p w:rsidR="000D482A" w:rsidRPr="00D452EC" w:rsidRDefault="00380D63" w:rsidP="00D452EC">
            <w:pPr>
              <w:widowControl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человек</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Средняя нагрузка на одного педагогического работника**,</w:t>
            </w:r>
          </w:p>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часов в неделю</w:t>
            </w:r>
          </w:p>
        </w:tc>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hanging="29"/>
              <w:jc w:val="center"/>
              <w:rPr>
                <w:rFonts w:ascii="Liberation Serif" w:hAnsi="Liberation Serif" w:cs="Liberation Serif"/>
                <w:sz w:val="24"/>
                <w:szCs w:val="24"/>
              </w:rPr>
            </w:pPr>
            <w:r w:rsidRPr="00D452EC">
              <w:rPr>
                <w:rFonts w:ascii="Liberation Serif" w:hAnsi="Liberation Serif" w:cs="Liberation Serif"/>
                <w:sz w:val="24"/>
                <w:szCs w:val="24"/>
              </w:rPr>
              <w:t>Средняя нагрузка на одного педагогического работника**,</w:t>
            </w:r>
          </w:p>
          <w:p w:rsidR="000D482A" w:rsidRPr="00D452EC" w:rsidRDefault="00DA7943" w:rsidP="00D452EC">
            <w:pPr>
              <w:widowControl w:val="0"/>
              <w:spacing w:after="0" w:line="240" w:lineRule="auto"/>
              <w:ind w:hanging="29"/>
              <w:jc w:val="center"/>
              <w:rPr>
                <w:rFonts w:ascii="Liberation Serif" w:hAnsi="Liberation Serif" w:cs="Liberation Serif"/>
                <w:sz w:val="24"/>
                <w:szCs w:val="24"/>
              </w:rPr>
            </w:pPr>
            <w:r w:rsidRPr="00D452EC">
              <w:rPr>
                <w:rFonts w:ascii="Liberation Serif" w:hAnsi="Liberation Serif" w:cs="Liberation Serif"/>
                <w:sz w:val="24"/>
                <w:szCs w:val="24"/>
              </w:rPr>
              <w:t>ставки</w:t>
            </w:r>
          </w:p>
        </w:tc>
      </w:tr>
      <w:tr w:rsidR="000D482A" w:rsidRPr="00D452EC" w:rsidTr="00954B4B">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 xml:space="preserve">Всего, </w:t>
            </w:r>
            <w:r w:rsidR="00380D63">
              <w:rPr>
                <w:rFonts w:ascii="Liberation Serif" w:hAnsi="Liberation Serif" w:cs="Liberation Serif"/>
                <w:sz w:val="24"/>
                <w:szCs w:val="24"/>
              </w:rPr>
              <w:t>единица</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физически занято работниками списочного состава**,</w:t>
            </w:r>
          </w:p>
          <w:p w:rsidR="000D482A" w:rsidRPr="00D452EC" w:rsidRDefault="00380D63" w:rsidP="00D452EC">
            <w:pPr>
              <w:widowControl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единица</w:t>
            </w:r>
          </w:p>
        </w:tc>
        <w:tc>
          <w:tcPr>
            <w:tcW w:w="2126" w:type="dxa"/>
            <w:vMerge/>
            <w:tcBorders>
              <w:left w:val="single" w:sz="4" w:space="0" w:color="000000"/>
              <w:bottom w:val="single" w:sz="4" w:space="0" w:color="000000"/>
              <w:right w:val="single" w:sz="4" w:space="0" w:color="000000"/>
            </w:tcBorders>
            <w:shd w:val="clear" w:color="auto" w:fill="auto"/>
            <w:vAlign w:val="center"/>
          </w:tcPr>
          <w:p w:rsidR="000D482A" w:rsidRPr="00D452EC" w:rsidRDefault="000D482A" w:rsidP="00D452EC">
            <w:pPr>
              <w:widowControl w:val="0"/>
              <w:spacing w:after="0" w:line="240" w:lineRule="auto"/>
              <w:jc w:val="center"/>
              <w:rPr>
                <w:rFonts w:ascii="Liberation Serif" w:hAnsi="Liberation Serif" w:cs="Liberation Serif"/>
                <w:sz w:val="24"/>
                <w:szCs w:val="24"/>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0D482A" w:rsidRPr="00D452EC" w:rsidRDefault="000D482A" w:rsidP="00D452EC">
            <w:pPr>
              <w:widowControl w:val="0"/>
              <w:spacing w:after="0" w:line="240" w:lineRule="auto"/>
              <w:jc w:val="center"/>
              <w:rPr>
                <w:rFonts w:ascii="Liberation Serif" w:hAnsi="Liberation Serif" w:cs="Liberation Serif"/>
                <w:sz w:val="24"/>
                <w:szCs w:val="24"/>
              </w:rPr>
            </w:pPr>
          </w:p>
        </w:tc>
        <w:tc>
          <w:tcPr>
            <w:tcW w:w="2142" w:type="dxa"/>
            <w:vMerge/>
            <w:tcBorders>
              <w:left w:val="single" w:sz="4" w:space="0" w:color="000000"/>
              <w:bottom w:val="single" w:sz="4" w:space="0" w:color="000000"/>
              <w:right w:val="single" w:sz="4" w:space="0" w:color="000000"/>
            </w:tcBorders>
            <w:shd w:val="clear" w:color="auto" w:fill="auto"/>
            <w:vAlign w:val="center"/>
          </w:tcPr>
          <w:p w:rsidR="000D482A" w:rsidRPr="00D452EC" w:rsidRDefault="000D482A" w:rsidP="00D452EC">
            <w:pPr>
              <w:widowControl w:val="0"/>
              <w:spacing w:after="0" w:line="240" w:lineRule="auto"/>
              <w:jc w:val="center"/>
              <w:rPr>
                <w:rFonts w:ascii="Liberation Serif" w:hAnsi="Liberation Serif" w:cs="Liberation Serif"/>
                <w:sz w:val="24"/>
                <w:szCs w:val="24"/>
              </w:rPr>
            </w:pPr>
          </w:p>
        </w:tc>
      </w:tr>
      <w:tr w:rsidR="000D482A" w:rsidRPr="00D452EC" w:rsidTr="00954B4B">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577,18</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0D482A" w:rsidRPr="00D452EC" w:rsidRDefault="00DA7943" w:rsidP="00D452EC">
            <w:pPr>
              <w:widowControl w:val="0"/>
              <w:spacing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492,28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346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26,53</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1,55</w:t>
            </w:r>
          </w:p>
        </w:tc>
      </w:tr>
    </w:tbl>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 2024/2025 учебный год в соответствии с ОО-1</w:t>
      </w:r>
      <w:r w:rsidR="00954B4B">
        <w:rPr>
          <w:rFonts w:ascii="Liberation Serif" w:hAnsi="Liberation Serif" w:cs="Liberation Serif"/>
          <w:sz w:val="24"/>
          <w:szCs w:val="24"/>
        </w:rPr>
        <w:t>.</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 без совместителей и работающих по договорам гражданско-правового характера</w:t>
      </w:r>
      <w:r w:rsidR="00954B4B">
        <w:rPr>
          <w:rFonts w:ascii="Liberation Serif" w:hAnsi="Liberation Serif" w:cs="Liberation Serif"/>
          <w:sz w:val="24"/>
          <w:szCs w:val="24"/>
        </w:rPr>
        <w:t>.</w:t>
      </w:r>
    </w:p>
    <w:p w:rsidR="000D482A" w:rsidRPr="00D452EC" w:rsidRDefault="000D482A" w:rsidP="00D452EC">
      <w:pPr>
        <w:spacing w:after="0" w:line="240" w:lineRule="auto"/>
        <w:ind w:firstLine="709"/>
        <w:jc w:val="both"/>
        <w:rPr>
          <w:rFonts w:ascii="Liberation Serif" w:hAnsi="Liberation Serif"/>
          <w:sz w:val="24"/>
          <w:szCs w:val="24"/>
        </w:rPr>
      </w:pPr>
    </w:p>
    <w:p w:rsidR="000D482A" w:rsidRPr="00D452EC" w:rsidRDefault="00DA7943" w:rsidP="00D452EC">
      <w:pPr>
        <w:widowControl w:val="0"/>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Всего, по данным государственной статистики, </w:t>
      </w:r>
      <w:r w:rsidRPr="00D452EC">
        <w:rPr>
          <w:rFonts w:ascii="Liberation Serif" w:eastAsia="Times New Roman" w:hAnsi="Liberation Serif" w:cs="Liberation Serif"/>
          <w:sz w:val="24"/>
          <w:szCs w:val="24"/>
        </w:rPr>
        <w:t>на начало 2024/2025 учебного года</w:t>
      </w:r>
      <w:r w:rsidRPr="00D452EC">
        <w:rPr>
          <w:rFonts w:ascii="Liberation Serif" w:eastAsia="Times New Roman" w:hAnsi="Liberation Serif" w:cs="Liberation Serif"/>
          <w:sz w:val="24"/>
          <w:szCs w:val="24"/>
          <w:lang w:eastAsia="ru-RU"/>
        </w:rPr>
        <w:t xml:space="preserve"> число вакантных ставок составляет 41 – это 7,11% от числа ставок по штату учителей </w:t>
      </w:r>
      <w:proofErr w:type="gramStart"/>
      <w:r w:rsidRPr="00D452EC">
        <w:rPr>
          <w:rFonts w:ascii="Liberation Serif" w:eastAsia="Times New Roman" w:hAnsi="Liberation Serif" w:cs="Liberation Serif"/>
          <w:sz w:val="24"/>
          <w:szCs w:val="24"/>
          <w:lang w:eastAsia="ru-RU"/>
        </w:rPr>
        <w:t>в</w:t>
      </w:r>
      <w:proofErr w:type="gramEnd"/>
      <w:r w:rsidRPr="00D452EC">
        <w:rPr>
          <w:rFonts w:ascii="Liberation Serif" w:eastAsia="Times New Roman" w:hAnsi="Liberation Serif" w:cs="Liberation Serif"/>
          <w:sz w:val="24"/>
          <w:szCs w:val="24"/>
          <w:lang w:eastAsia="ru-RU"/>
        </w:rPr>
        <w:t xml:space="preserve"> общеобразовательных организация.</w:t>
      </w:r>
    </w:p>
    <w:p w:rsidR="00954B4B" w:rsidRDefault="00954B4B">
      <w:pPr>
        <w:spacing w:after="0" w:line="240" w:lineRule="auto"/>
        <w:rPr>
          <w:rFonts w:ascii="Liberation Serif" w:hAnsi="Liberation Serif" w:cs="Liberation Serif"/>
          <w:sz w:val="24"/>
          <w:szCs w:val="24"/>
        </w:rPr>
      </w:pPr>
      <w:r>
        <w:rPr>
          <w:rFonts w:ascii="Liberation Serif" w:hAnsi="Liberation Serif" w:cs="Liberation Serif"/>
          <w:sz w:val="24"/>
          <w:szCs w:val="24"/>
        </w:rPr>
        <w:br w:type="page"/>
      </w:r>
    </w:p>
    <w:p w:rsidR="000D482A" w:rsidRPr="00D452EC" w:rsidRDefault="00DA7943" w:rsidP="00D452EC">
      <w:pPr>
        <w:spacing w:after="0" w:line="240" w:lineRule="auto"/>
        <w:jc w:val="right"/>
        <w:rPr>
          <w:rFonts w:ascii="Liberation Serif" w:hAnsi="Liberation Serif" w:cs="Liberation Serif"/>
          <w:sz w:val="24"/>
          <w:szCs w:val="24"/>
        </w:rPr>
      </w:pPr>
      <w:r w:rsidRPr="00D452EC">
        <w:rPr>
          <w:rFonts w:ascii="Liberation Serif" w:hAnsi="Liberation Serif" w:cs="Liberation Serif"/>
          <w:sz w:val="24"/>
          <w:szCs w:val="24"/>
        </w:rPr>
        <w:lastRenderedPageBreak/>
        <w:t>Таблица 19</w:t>
      </w:r>
    </w:p>
    <w:p w:rsidR="000D482A" w:rsidRPr="00D452EC" w:rsidRDefault="000D482A" w:rsidP="00D452EC">
      <w:pPr>
        <w:spacing w:after="0" w:line="240" w:lineRule="auto"/>
        <w:jc w:val="center"/>
        <w:rPr>
          <w:rFonts w:ascii="Liberation Serif" w:hAnsi="Liberation Serif" w:cs="Liberation Serif"/>
          <w:bCs/>
          <w:sz w:val="24"/>
          <w:szCs w:val="24"/>
        </w:rPr>
      </w:pPr>
    </w:p>
    <w:p w:rsidR="000D482A" w:rsidRPr="00D452EC" w:rsidRDefault="00DA7943" w:rsidP="00D452EC">
      <w:pPr>
        <w:spacing w:after="0" w:line="240" w:lineRule="auto"/>
        <w:jc w:val="center"/>
        <w:rPr>
          <w:rFonts w:ascii="Liberation Serif" w:hAnsi="Liberation Serif" w:cs="Liberation Serif"/>
          <w:bCs/>
          <w:sz w:val="24"/>
          <w:szCs w:val="24"/>
        </w:rPr>
      </w:pPr>
      <w:r w:rsidRPr="00D452EC">
        <w:rPr>
          <w:rFonts w:ascii="Liberation Serif" w:hAnsi="Liberation Serif" w:cs="Liberation Serif"/>
          <w:bCs/>
          <w:sz w:val="24"/>
          <w:szCs w:val="24"/>
        </w:rPr>
        <w:t>Сведения о количестве заключенных договоров на целевое обучение</w:t>
      </w:r>
    </w:p>
    <w:p w:rsidR="00D75679" w:rsidRPr="00D452EC" w:rsidRDefault="00D75679" w:rsidP="00D452EC">
      <w:pPr>
        <w:spacing w:after="0" w:line="240" w:lineRule="auto"/>
        <w:jc w:val="center"/>
        <w:rPr>
          <w:rFonts w:ascii="Liberation Serif" w:hAnsi="Liberation Serif" w:cs="Liberation Serif"/>
          <w:bCs/>
          <w:sz w:val="24"/>
          <w:szCs w:val="24"/>
        </w:rPr>
      </w:pPr>
    </w:p>
    <w:tbl>
      <w:tblPr>
        <w:tblW w:w="9911" w:type="dxa"/>
        <w:tblInd w:w="98" w:type="dxa"/>
        <w:tblLayout w:type="fixed"/>
        <w:tblLook w:val="04A0" w:firstRow="1" w:lastRow="0" w:firstColumn="1" w:lastColumn="0" w:noHBand="0" w:noVBand="1"/>
      </w:tblPr>
      <w:tblGrid>
        <w:gridCol w:w="914"/>
        <w:gridCol w:w="1547"/>
        <w:gridCol w:w="951"/>
        <w:gridCol w:w="1405"/>
        <w:gridCol w:w="1278"/>
        <w:gridCol w:w="1273"/>
        <w:gridCol w:w="1278"/>
        <w:gridCol w:w="1265"/>
      </w:tblGrid>
      <w:tr w:rsidR="000D482A" w:rsidRPr="00954B4B" w:rsidTr="00954B4B">
        <w:trPr>
          <w:trHeight w:val="20"/>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Номер строки</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Уровень образования</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0D482A" w:rsidRPr="00954B4B" w:rsidRDefault="00DA7943" w:rsidP="00D452EC">
            <w:pPr>
              <w:pStyle w:val="aff8"/>
              <w:widowControl w:val="0"/>
              <w:spacing w:before="0" w:after="0"/>
              <w:ind w:left="113" w:right="113"/>
              <w:jc w:val="center"/>
              <w:rPr>
                <w:rFonts w:ascii="Liberation Serif" w:hAnsi="Liberation Serif" w:cs="Liberation Serif"/>
                <w:sz w:val="22"/>
                <w:szCs w:val="22"/>
              </w:rPr>
            </w:pPr>
            <w:r w:rsidRPr="00954B4B">
              <w:rPr>
                <w:rFonts w:ascii="Liberation Serif" w:hAnsi="Liberation Serif" w:cs="Liberation Serif"/>
                <w:sz w:val="22"/>
                <w:szCs w:val="22"/>
              </w:rPr>
              <w:t>На начало 2024/2025 учебного года</w:t>
            </w:r>
          </w:p>
        </w:tc>
        <w:tc>
          <w:tcPr>
            <w:tcW w:w="6499" w:type="dxa"/>
            <w:gridSpan w:val="5"/>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Количество заключенных договоров на целевое обучение/ прогноз</w:t>
            </w:r>
          </w:p>
        </w:tc>
      </w:tr>
      <w:tr w:rsidR="000D482A" w:rsidRPr="00954B4B" w:rsidTr="00954B4B">
        <w:trPr>
          <w:trHeight w:val="1563"/>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8"/>
              <w:widowControl w:val="0"/>
              <w:spacing w:before="0" w:after="0"/>
              <w:jc w:val="center"/>
              <w:rPr>
                <w:rFonts w:ascii="Liberation Serif" w:hAnsi="Liberation Serif" w:cs="Liberation Serif"/>
                <w:sz w:val="22"/>
                <w:szCs w:val="22"/>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8"/>
              <w:widowControl w:val="0"/>
              <w:spacing w:before="0" w:after="0"/>
              <w:jc w:val="center"/>
              <w:rPr>
                <w:rFonts w:ascii="Liberation Serif" w:hAnsi="Liberation Serif" w:cs="Liberation Serif"/>
                <w:sz w:val="22"/>
                <w:szCs w:val="22"/>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8"/>
              <w:widowControl w:val="0"/>
              <w:spacing w:before="0" w:after="0"/>
              <w:jc w:val="center"/>
              <w:rPr>
                <w:rFonts w:ascii="Liberation Serif" w:hAnsi="Liberation Serif" w:cs="Liberation Serif"/>
                <w:sz w:val="22"/>
                <w:szCs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2025/2026 уч. год</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2026/2027 уч. год</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2027/2028 уч. год</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2028/2029 уч. год</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2029/2030 уч. год</w:t>
            </w:r>
          </w:p>
        </w:tc>
      </w:tr>
      <w:tr w:rsidR="000D482A" w:rsidRPr="00954B4B" w:rsidTr="00954B4B">
        <w:trPr>
          <w:trHeight w:val="20"/>
        </w:trPr>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both"/>
              <w:rPr>
                <w:rFonts w:ascii="Liberation Serif" w:hAnsi="Liberation Serif" w:cs="Liberation Serif"/>
                <w:sz w:val="22"/>
                <w:szCs w:val="22"/>
              </w:rPr>
            </w:pPr>
            <w:r w:rsidRPr="00954B4B">
              <w:rPr>
                <w:rFonts w:ascii="Liberation Serif" w:hAnsi="Liberation Serif" w:cs="Liberation Serif"/>
                <w:sz w:val="22"/>
                <w:szCs w:val="22"/>
              </w:rPr>
              <w:t>Общее образование</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sz w:val="22"/>
                <w:szCs w:val="22"/>
              </w:rPr>
            </w:pPr>
            <w:r w:rsidRPr="00954B4B">
              <w:rPr>
                <w:rFonts w:ascii="Liberation Serif" w:hAnsi="Liberation Serif"/>
                <w:sz w:val="22"/>
                <w:szCs w:val="22"/>
              </w:rPr>
              <w:t>31</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35</w:t>
            </w:r>
          </w:p>
        </w:tc>
      </w:tr>
    </w:tbl>
    <w:p w:rsidR="000D482A" w:rsidRPr="00D452EC" w:rsidRDefault="000D482A" w:rsidP="00D452EC">
      <w:pPr>
        <w:widowControl w:val="0"/>
        <w:tabs>
          <w:tab w:val="left" w:pos="2400"/>
        </w:tabs>
        <w:spacing w:after="0" w:line="240" w:lineRule="auto"/>
        <w:ind w:firstLine="709"/>
        <w:jc w:val="both"/>
        <w:rPr>
          <w:rFonts w:ascii="Liberation Serif" w:hAnsi="Liberation Serif" w:cs="Liberation Serif"/>
          <w:sz w:val="24"/>
          <w:szCs w:val="24"/>
        </w:rPr>
      </w:pP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 xml:space="preserve">Для профессионального становления молодых педагогов работа с ними выстроена в каждой образовательной организации через различные формы: наставничество, реверсивное наставничество, Школа молодых педагогов, работа в группах и другие. </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В каждой образовательной организации, где есть молодые педагоги в возрасте до 35 лет разработано положение о наставничестве в соответствии с Региональной моделью научно-методического сопровождения педагогических и управленческих кадров в Свердловской области, размещено на сайте образовательной организации.</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 xml:space="preserve">С 2021 года Управление образованием Городского округа «город Ирбит» Свердловской области разработало и реализует новую систему мероприятий – постоянно действующий семинар для молодых педагогов «На пути к успеху». В рамках семинара молодые педагоги, которые впервые начинают трудовую деятельность, и педагоги, которые переехали из других территорий, знакомятся с системой образования города Ирбита. </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hAnsi="Liberation Serif"/>
          <w:sz w:val="24"/>
          <w:szCs w:val="24"/>
        </w:rPr>
        <w:t xml:space="preserve">Профессиональная поддержка педагогов реализуется через систему городских методических мероприятий города Ирбита: Встреча лидеров образования «Зимняя школа мастеров», </w:t>
      </w:r>
      <w:proofErr w:type="spellStart"/>
      <w:r w:rsidRPr="00D452EC">
        <w:rPr>
          <w:rFonts w:ascii="Liberation Serif" w:hAnsi="Liberation Serif"/>
          <w:sz w:val="24"/>
          <w:szCs w:val="24"/>
        </w:rPr>
        <w:t>Белавинские</w:t>
      </w:r>
      <w:proofErr w:type="spellEnd"/>
      <w:r w:rsidRPr="00D452EC">
        <w:rPr>
          <w:rFonts w:ascii="Liberation Serif" w:hAnsi="Liberation Serif"/>
          <w:sz w:val="24"/>
          <w:szCs w:val="24"/>
        </w:rPr>
        <w:t xml:space="preserve"> педагогические чтения «Современные подходы к воспитанию: от</w:t>
      </w:r>
      <w:proofErr w:type="gramStart"/>
      <w:r w:rsidRPr="00D452EC">
        <w:rPr>
          <w:rFonts w:ascii="Liberation Serif" w:hAnsi="Liberation Serif"/>
          <w:sz w:val="24"/>
          <w:szCs w:val="24"/>
        </w:rPr>
        <w:t xml:space="preserve"> А</w:t>
      </w:r>
      <w:proofErr w:type="gramEnd"/>
      <w:r w:rsidRPr="00D452EC">
        <w:rPr>
          <w:rFonts w:ascii="Liberation Serif" w:hAnsi="Liberation Serif"/>
          <w:sz w:val="24"/>
          <w:szCs w:val="24"/>
        </w:rPr>
        <w:t xml:space="preserve"> до Я», Фестиваль педагогических идей «Симфония урока», Фестиваль успешных практик «Педагогическая палитра», Сборы молодых педагогов: «Методический драйв», «Методический драйв-2», «Методический драйв-3», «Счастливы вместе», Сборы молодых педагогов и наставников. </w:t>
      </w:r>
    </w:p>
    <w:p w:rsidR="000D482A" w:rsidRPr="00D452EC" w:rsidRDefault="00DA7943" w:rsidP="00D452EC">
      <w:pPr>
        <w:spacing w:after="0" w:line="240" w:lineRule="auto"/>
        <w:ind w:firstLine="709"/>
        <w:jc w:val="both"/>
        <w:rPr>
          <w:rFonts w:ascii="Liberation Serif" w:hAnsi="Liberation Serif"/>
          <w:sz w:val="24"/>
          <w:szCs w:val="24"/>
        </w:rPr>
      </w:pPr>
      <w:proofErr w:type="gramStart"/>
      <w:r w:rsidRPr="00D452EC">
        <w:rPr>
          <w:rFonts w:ascii="Liberation Serif" w:hAnsi="Liberation Serif"/>
          <w:sz w:val="24"/>
          <w:szCs w:val="24"/>
        </w:rPr>
        <w:t>В городе работают 26 городских методических объединений, Ассоциация учителей-победителей профессиональных конкурсов, Совет молодых педагогов, Региональные и Муниципальный методисты.</w:t>
      </w:r>
      <w:proofErr w:type="gramEnd"/>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4.4. Доступность образовательных организаций</w:t>
      </w:r>
      <w:r w:rsidR="00954B4B">
        <w:rPr>
          <w:rFonts w:ascii="Liberation Serif" w:hAnsi="Liberation Serif" w:cs="Liberation Serif"/>
          <w:sz w:val="24"/>
          <w:szCs w:val="24"/>
        </w:rPr>
        <w:t>.</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В Городском округе «город Ирбит» Свердловской области обеспечена 100-процентная доступность системы ОО, а также реализуется комплекс мер, направленный на обеспечение доступности качественного общего образования для различных </w:t>
      </w:r>
      <w:proofErr w:type="gramStart"/>
      <w:r w:rsidRPr="00D452EC">
        <w:rPr>
          <w:rFonts w:ascii="Liberation Serif" w:eastAsia="Times New Roman" w:hAnsi="Liberation Serif" w:cs="Liberation Serif"/>
          <w:sz w:val="24"/>
          <w:szCs w:val="24"/>
        </w:rPr>
        <w:t>категорий</w:t>
      </w:r>
      <w:proofErr w:type="gramEnd"/>
      <w:r w:rsidRPr="00D452EC">
        <w:rPr>
          <w:rFonts w:ascii="Liberation Serif" w:eastAsia="Times New Roman" w:hAnsi="Liberation Serif" w:cs="Liberation Serif"/>
          <w:sz w:val="24"/>
          <w:szCs w:val="24"/>
        </w:rPr>
        <w:t xml:space="preserve"> обучающихся: для детей, проявляющих выдающиеся способности и таланты, для детей, находящихся в трудной жизненной ситуации, детей с ОВЗ и детей-инвалидов, детей, имеющих низкие образовательные результаты.</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Важную роль в повышении доступности востребованных детьми и их родителями общеобразовательных программ играет профильное обучение: МАОУ «Школа № 8» - </w:t>
      </w:r>
      <w:proofErr w:type="gramStart"/>
      <w:r w:rsidRPr="00D452EC">
        <w:rPr>
          <w:rFonts w:ascii="Liberation Serif" w:eastAsia="Times New Roman" w:hAnsi="Liberation Serif" w:cs="Liberation Serif"/>
          <w:sz w:val="24"/>
          <w:szCs w:val="24"/>
        </w:rPr>
        <w:t>естественно-научный</w:t>
      </w:r>
      <w:proofErr w:type="gramEnd"/>
      <w:r w:rsidRPr="00D452EC">
        <w:rPr>
          <w:rFonts w:ascii="Liberation Serif" w:eastAsia="Times New Roman" w:hAnsi="Liberation Serif" w:cs="Liberation Serif"/>
          <w:sz w:val="24"/>
          <w:szCs w:val="24"/>
        </w:rPr>
        <w:t xml:space="preserve"> профиль, МАОУ «Школа № 10», МАОУ «Школа № 13» – технологический профиль, МАОУ «Школа № 9» - социально-экономический, МАОУ «Школа № 18» - гуманитарный.</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На протяжении пяти последних лет наметились положительные тенденции в части выбора школьниками отдельных профилей обучения. Наиболее востребованы технологический и гуманитарный профили. Кроме того, функционируют два психолого-педагогических и 2 медицинских класса.</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lastRenderedPageBreak/>
        <w:t xml:space="preserve">На территории города Ирбита создана эффективная система поддержки и развития талантов детей, которая реализуется через федеральный проект «Успех каждого ребенка». Система предметных олимпиад ежегодно охватывает более 70% учащихся 7-11 классов на школьном этапе, 40-45 % учащихся – на муниципальном этапе. В 2023-2024 учебном году 33 обучающихся принимали участие в региональном этапе олимпиады, из них 29 стали победителями и призерами (4 </w:t>
      </w:r>
      <w:r w:rsidR="00380D63">
        <w:rPr>
          <w:rFonts w:ascii="Liberation Serif" w:eastAsia="Times New Roman" w:hAnsi="Liberation Serif" w:cs="Liberation Serif"/>
          <w:sz w:val="24"/>
          <w:szCs w:val="24"/>
        </w:rPr>
        <w:t>челове</w:t>
      </w:r>
      <w:proofErr w:type="gramStart"/>
      <w:r w:rsidR="00380D63">
        <w:rPr>
          <w:rFonts w:ascii="Liberation Serif" w:eastAsia="Times New Roman" w:hAnsi="Liberation Serif" w:cs="Liberation Serif"/>
          <w:sz w:val="24"/>
          <w:szCs w:val="24"/>
        </w:rPr>
        <w:t>к</w:t>
      </w:r>
      <w:r w:rsidRPr="00D452EC">
        <w:rPr>
          <w:rFonts w:ascii="Liberation Serif" w:eastAsia="Times New Roman" w:hAnsi="Liberation Serif" w:cs="Liberation Serif"/>
          <w:sz w:val="24"/>
          <w:szCs w:val="24"/>
        </w:rPr>
        <w:t>-</w:t>
      </w:r>
      <w:proofErr w:type="gramEnd"/>
      <w:r w:rsidRPr="00D452EC">
        <w:rPr>
          <w:rFonts w:ascii="Liberation Serif" w:eastAsia="Times New Roman" w:hAnsi="Liberation Serif" w:cs="Liberation Serif"/>
          <w:sz w:val="24"/>
          <w:szCs w:val="24"/>
        </w:rPr>
        <w:t xml:space="preserve"> победители, 25 </w:t>
      </w:r>
      <w:r w:rsidR="00380D63">
        <w:rPr>
          <w:rFonts w:ascii="Liberation Serif" w:eastAsia="Times New Roman" w:hAnsi="Liberation Serif" w:cs="Liberation Serif"/>
          <w:sz w:val="24"/>
          <w:szCs w:val="24"/>
        </w:rPr>
        <w:t>человек</w:t>
      </w:r>
      <w:r w:rsidRPr="00D452EC">
        <w:rPr>
          <w:rFonts w:ascii="Liberation Serif" w:eastAsia="Times New Roman" w:hAnsi="Liberation Serif" w:cs="Liberation Serif"/>
          <w:sz w:val="24"/>
          <w:szCs w:val="24"/>
        </w:rPr>
        <w:t xml:space="preserve"> - призеры). Показатель результативности составил 88 % - это самый высокий результат в области.</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В общеобразовательных организациях функционирует пять классов для детей с умственной отсталостью и 4 класса для детей с ограниченными возможностями здоровья (за исключением детей с умственной отсталостью). В 153 классах в условиях инклюзии обучаются дети с ограниченными возможностями здоровья.</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На территории города Ирбита функционируют Ирбитская государственная специальная образовательная организация, реализующая адаптированные основные общеобразовательные программы, а также центр психолого-педагогической, медицинской и социальной помощи, психолого-медико-педагогическая комиссия, Центр помощи семье и детям, 7 консультационных пунктов методической помощи родителям (законным представителям) по вопросам воспитания и образования детей.</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Повышение доступности общего образования реализовано также через применение электронного обучения и использование дистанционных образовательных технологий. Запись во все ОО осуществляется через Единый портал государственных и муниципальных услуг (функций).</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В городе Ирбите на 1 января 2024 года функционируют 7 образовательных организаций, включенных в список ОО с низкими результатами обучения. На обеспечение равного доступа </w:t>
      </w:r>
      <w:proofErr w:type="gramStart"/>
      <w:r w:rsidRPr="00D452EC">
        <w:rPr>
          <w:rFonts w:ascii="Liberation Serif" w:eastAsia="Times New Roman" w:hAnsi="Liberation Serif" w:cs="Liberation Serif"/>
          <w:sz w:val="24"/>
          <w:szCs w:val="24"/>
        </w:rPr>
        <w:t>обучающихся</w:t>
      </w:r>
      <w:proofErr w:type="gramEnd"/>
      <w:r w:rsidRPr="00D452EC">
        <w:rPr>
          <w:rFonts w:ascii="Liberation Serif" w:eastAsia="Times New Roman" w:hAnsi="Liberation Serif" w:cs="Liberation Serif"/>
          <w:sz w:val="24"/>
          <w:szCs w:val="24"/>
        </w:rPr>
        <w:t xml:space="preserve"> к качественному образованию направлена реализация мероприятия по уменьшению количества указанных ОО. По итогам проведенных в 2024 году мероприятий 3 образовательных организации улучшили </w:t>
      </w:r>
      <w:proofErr w:type="gramStart"/>
      <w:r w:rsidRPr="00D452EC">
        <w:rPr>
          <w:rFonts w:ascii="Liberation Serif" w:eastAsia="Times New Roman" w:hAnsi="Liberation Serif" w:cs="Liberation Serif"/>
          <w:sz w:val="24"/>
          <w:szCs w:val="24"/>
        </w:rPr>
        <w:t>результаты</w:t>
      </w:r>
      <w:proofErr w:type="gramEnd"/>
      <w:r w:rsidRPr="00D452EC">
        <w:rPr>
          <w:rFonts w:ascii="Liberation Serif" w:eastAsia="Times New Roman" w:hAnsi="Liberation Serif" w:cs="Liberation Serif"/>
          <w:sz w:val="24"/>
          <w:szCs w:val="24"/>
        </w:rPr>
        <w:t xml:space="preserve"> и вышли из списка ОО с низкими образовательными результатами. </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Кроме того, в 2024 году МАОУ «Школа № 5» входила в перечень школ с необъективными результатами. По результатам проведенных мероприятий учреждения города Ирбита в списке школ с необъективными результатами отсутствуют.</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highlight w:val="yellow"/>
        </w:rPr>
      </w:pPr>
      <w:r w:rsidRPr="00D452EC">
        <w:rPr>
          <w:rFonts w:ascii="Liberation Serif" w:eastAsia="Times New Roman" w:hAnsi="Liberation Serif" w:cs="Liberation Serif"/>
          <w:sz w:val="24"/>
          <w:szCs w:val="24"/>
        </w:rPr>
        <w:t xml:space="preserve">Таким образом, будет продолжена работа по обеспечению доступности ОО по всем направлениям, уменьшению количества ОО с низкими результатами, развитию углубленного изучения предметов </w:t>
      </w:r>
      <w:proofErr w:type="gramStart"/>
      <w:r w:rsidRPr="00D452EC">
        <w:rPr>
          <w:rFonts w:ascii="Liberation Serif" w:eastAsia="Times New Roman" w:hAnsi="Liberation Serif" w:cs="Liberation Serif"/>
          <w:sz w:val="24"/>
          <w:szCs w:val="24"/>
        </w:rPr>
        <w:t>естественно-научного</w:t>
      </w:r>
      <w:proofErr w:type="gramEnd"/>
      <w:r w:rsidRPr="00D452EC">
        <w:rPr>
          <w:rFonts w:ascii="Liberation Serif" w:eastAsia="Times New Roman" w:hAnsi="Liberation Serif" w:cs="Liberation Serif"/>
          <w:sz w:val="24"/>
          <w:szCs w:val="24"/>
        </w:rPr>
        <w:t>, технологического и социально-экономического профилей.</w:t>
      </w:r>
    </w:p>
    <w:p w:rsidR="000D482A" w:rsidRPr="00D452EC" w:rsidRDefault="000D482A" w:rsidP="00D452EC">
      <w:pPr>
        <w:spacing w:after="0" w:line="240" w:lineRule="auto"/>
        <w:jc w:val="right"/>
        <w:rPr>
          <w:rFonts w:ascii="Liberation Serif" w:hAnsi="Liberation Serif" w:cs="Liberation Serif"/>
          <w:sz w:val="24"/>
          <w:szCs w:val="24"/>
        </w:rPr>
      </w:pP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4.5. Характеристика сети образовательных организаций на территории Городского округа «город Ирбит» Свердловской области</w:t>
      </w:r>
    </w:p>
    <w:p w:rsidR="000D482A" w:rsidRPr="00D452EC" w:rsidRDefault="00DA7943" w:rsidP="00D452EC">
      <w:pPr>
        <w:pStyle w:val="3"/>
        <w:keepNext w:val="0"/>
        <w:keepLines w:val="0"/>
        <w:spacing w:before="0"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4.5.1. Сведения в разрезе типов образовательных организаций, реализующих общеобразовательные программы</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В </w:t>
      </w:r>
      <w:r w:rsidRPr="00D452EC">
        <w:rPr>
          <w:rFonts w:ascii="Liberation Serif" w:eastAsia="Times New Roman" w:hAnsi="Liberation Serif" w:cs="Liberation Serif"/>
          <w:sz w:val="24"/>
          <w:szCs w:val="24"/>
        </w:rPr>
        <w:t xml:space="preserve">Городском округе «город Ирбит» Свердловской области на начало 2024/2025 учебного года </w:t>
      </w:r>
      <w:r w:rsidRPr="00D452EC">
        <w:rPr>
          <w:rFonts w:ascii="Liberation Serif" w:eastAsia="Times New Roman" w:hAnsi="Liberation Serif" w:cs="Liberation Serif"/>
          <w:sz w:val="24"/>
          <w:szCs w:val="24"/>
          <w:lang w:eastAsia="ru-RU"/>
        </w:rPr>
        <w:t xml:space="preserve">насчитывалось </w:t>
      </w:r>
      <w:r w:rsidRPr="00D452EC">
        <w:rPr>
          <w:rFonts w:ascii="Liberation Serif" w:eastAsia="Times New Roman" w:hAnsi="Liberation Serif" w:cs="Liberation Serif"/>
          <w:bCs/>
          <w:sz w:val="24"/>
          <w:szCs w:val="24"/>
          <w:lang w:eastAsia="ru-RU"/>
        </w:rPr>
        <w:t>8 ОО</w:t>
      </w:r>
      <w:r w:rsidRPr="00D452EC">
        <w:rPr>
          <w:rFonts w:ascii="Liberation Serif" w:eastAsia="Times New Roman" w:hAnsi="Liberation Serif" w:cs="Liberation Serif"/>
          <w:sz w:val="24"/>
          <w:szCs w:val="24"/>
          <w:lang w:eastAsia="ru-RU"/>
        </w:rPr>
        <w:t xml:space="preserve"> – юридических лиц в муниципальной собственности.</w:t>
      </w:r>
    </w:p>
    <w:p w:rsidR="00954B4B" w:rsidRDefault="00DA7943" w:rsidP="00D452EC">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Численность обучающихся по видам образовательных программ представлена в таблице 21.</w:t>
      </w:r>
    </w:p>
    <w:p w:rsidR="00954B4B" w:rsidRDefault="00954B4B">
      <w:pPr>
        <w:spacing w:after="0"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br w:type="page"/>
      </w:r>
    </w:p>
    <w:p w:rsidR="000D482A" w:rsidRPr="00D452EC" w:rsidRDefault="000D482A" w:rsidP="00D452EC">
      <w:pPr>
        <w:shd w:val="clear" w:color="auto" w:fill="FFFFFF"/>
        <w:spacing w:after="0" w:line="240" w:lineRule="auto"/>
        <w:ind w:firstLine="709"/>
        <w:jc w:val="both"/>
        <w:rPr>
          <w:rFonts w:ascii="Liberation Serif" w:eastAsia="Times New Roman" w:hAnsi="Liberation Serif" w:cs="Liberation Serif"/>
          <w:sz w:val="24"/>
          <w:szCs w:val="24"/>
          <w:lang w:eastAsia="ru-RU"/>
        </w:rPr>
      </w:pPr>
    </w:p>
    <w:p w:rsidR="000D482A" w:rsidRPr="00D452EC" w:rsidRDefault="00DA7943" w:rsidP="00D452EC">
      <w:pPr>
        <w:spacing w:after="0" w:line="240" w:lineRule="auto"/>
        <w:jc w:val="right"/>
        <w:rPr>
          <w:rFonts w:ascii="Liberation Serif" w:hAnsi="Liberation Serif" w:cs="Liberation Serif"/>
          <w:sz w:val="24"/>
          <w:szCs w:val="24"/>
        </w:rPr>
      </w:pPr>
      <w:r w:rsidRPr="00D452EC">
        <w:rPr>
          <w:rFonts w:ascii="Liberation Serif" w:hAnsi="Liberation Serif" w:cs="Liberation Serif"/>
          <w:sz w:val="24"/>
          <w:szCs w:val="24"/>
        </w:rPr>
        <w:t>Таблица 20</w:t>
      </w:r>
    </w:p>
    <w:p w:rsidR="000D482A" w:rsidRPr="00D452EC" w:rsidRDefault="000D482A" w:rsidP="00D452EC">
      <w:pPr>
        <w:spacing w:after="0" w:line="240" w:lineRule="auto"/>
        <w:jc w:val="both"/>
        <w:rPr>
          <w:rFonts w:ascii="Liberation Serif" w:hAnsi="Liberation Serif" w:cs="Liberation Serif"/>
          <w:sz w:val="24"/>
          <w:szCs w:val="24"/>
        </w:rPr>
      </w:pPr>
    </w:p>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Численность обучающихся в образовательных организациях Городского округа «город Ирбит» Свердловской области, человек</w:t>
      </w:r>
    </w:p>
    <w:p w:rsidR="00F73AF6" w:rsidRPr="00D452EC" w:rsidRDefault="00F73AF6" w:rsidP="00D452EC">
      <w:pPr>
        <w:spacing w:after="0" w:line="240" w:lineRule="auto"/>
        <w:jc w:val="center"/>
        <w:rPr>
          <w:rFonts w:ascii="Liberation Serif" w:hAnsi="Liberation Serif" w:cs="Liberation Serif"/>
          <w:sz w:val="24"/>
          <w:szCs w:val="24"/>
        </w:rPr>
      </w:pPr>
    </w:p>
    <w:tbl>
      <w:tblPr>
        <w:tblW w:w="9915" w:type="dxa"/>
        <w:tblInd w:w="98" w:type="dxa"/>
        <w:tblLayout w:type="fixed"/>
        <w:tblLook w:val="04A0" w:firstRow="1" w:lastRow="0" w:firstColumn="1" w:lastColumn="0" w:noHBand="0" w:noVBand="1"/>
      </w:tblPr>
      <w:tblGrid>
        <w:gridCol w:w="915"/>
        <w:gridCol w:w="2497"/>
        <w:gridCol w:w="1843"/>
        <w:gridCol w:w="3544"/>
        <w:gridCol w:w="1116"/>
      </w:tblGrid>
      <w:tr w:rsidR="000D482A" w:rsidRPr="00D452EC">
        <w:trPr>
          <w:trHeight w:val="562"/>
        </w:trPr>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Номер строки</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Образовательная программа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 xml:space="preserve">Численность обучающихся, </w:t>
            </w:r>
            <w:r w:rsidR="00380D63">
              <w:rPr>
                <w:rFonts w:ascii="Liberation Serif" w:hAnsi="Liberation Serif" w:cs="Liberation Serif"/>
              </w:rPr>
              <w:t>человек</w:t>
            </w:r>
          </w:p>
        </w:tc>
        <w:tc>
          <w:tcPr>
            <w:tcW w:w="3544" w:type="dxa"/>
            <w:tcBorders>
              <w:top w:val="single" w:sz="4" w:space="0" w:color="000000"/>
              <w:left w:val="single" w:sz="4" w:space="0" w:color="000000"/>
              <w:bottom w:val="single" w:sz="4" w:space="0" w:color="000000"/>
              <w:right w:val="single" w:sz="4" w:space="0" w:color="000000"/>
            </w:tcBorders>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 xml:space="preserve">Численность обучающихся по программам сетевого взаимодействия, </w:t>
            </w:r>
            <w:r w:rsidR="00380D63">
              <w:rPr>
                <w:rFonts w:ascii="Liberation Serif" w:hAnsi="Liberation Serif" w:cs="Liberation Serif"/>
              </w:rPr>
              <w:t>человек</w:t>
            </w:r>
          </w:p>
        </w:tc>
        <w:tc>
          <w:tcPr>
            <w:tcW w:w="1116" w:type="dxa"/>
            <w:tcBorders>
              <w:top w:val="single" w:sz="4" w:space="0" w:color="000000"/>
              <w:left w:val="single" w:sz="4" w:space="0" w:color="000000"/>
              <w:bottom w:val="single" w:sz="4" w:space="0" w:color="000000"/>
              <w:right w:val="single" w:sz="4" w:space="0" w:color="000000"/>
            </w:tcBorders>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Доля, процент</w:t>
            </w:r>
          </w:p>
        </w:tc>
      </w:tr>
      <w:tr w:rsidR="000D482A" w:rsidRPr="00D452EC">
        <w:trPr>
          <w:trHeight w:val="20"/>
        </w:trPr>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1.</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rPr>
                <w:rFonts w:ascii="Liberation Serif" w:hAnsi="Liberation Serif" w:cs="Liberation Serif"/>
              </w:rPr>
            </w:pPr>
            <w:r w:rsidRPr="00D452EC">
              <w:rPr>
                <w:rFonts w:ascii="Liberation Serif" w:hAnsi="Liberation Serif" w:cs="Liberation Serif"/>
              </w:rPr>
              <w:t>Программы начального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75679"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2122</w:t>
            </w:r>
          </w:p>
        </w:tc>
        <w:tc>
          <w:tcPr>
            <w:tcW w:w="3544" w:type="dxa"/>
            <w:tcBorders>
              <w:top w:val="single" w:sz="4" w:space="0" w:color="000000"/>
              <w:left w:val="single" w:sz="4" w:space="0" w:color="000000"/>
              <w:bottom w:val="single" w:sz="4" w:space="0" w:color="000000"/>
              <w:right w:val="single" w:sz="4" w:space="0" w:color="000000"/>
            </w:tcBorders>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58</w:t>
            </w:r>
          </w:p>
        </w:tc>
        <w:tc>
          <w:tcPr>
            <w:tcW w:w="1116" w:type="dxa"/>
            <w:tcBorders>
              <w:top w:val="single" w:sz="4" w:space="0" w:color="000000"/>
              <w:left w:val="single" w:sz="4" w:space="0" w:color="000000"/>
              <w:bottom w:val="single" w:sz="4" w:space="0" w:color="000000"/>
              <w:right w:val="single" w:sz="4" w:space="0" w:color="000000"/>
            </w:tcBorders>
          </w:tcPr>
          <w:p w:rsidR="000D482A" w:rsidRPr="00D452EC" w:rsidRDefault="00D75679"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2,7</w:t>
            </w:r>
          </w:p>
        </w:tc>
      </w:tr>
      <w:tr w:rsidR="000D482A" w:rsidRPr="00D452EC">
        <w:trPr>
          <w:trHeight w:val="20"/>
        </w:trPr>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2.</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rPr>
                <w:rFonts w:ascii="Liberation Serif" w:hAnsi="Liberation Serif" w:cs="Liberation Serif"/>
              </w:rPr>
            </w:pPr>
            <w:r w:rsidRPr="00D452EC">
              <w:rPr>
                <w:rFonts w:ascii="Liberation Serif" w:hAnsi="Liberation Serif" w:cs="Liberation Serif"/>
              </w:rPr>
              <w:t>Программы основного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75679"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2571</w:t>
            </w:r>
          </w:p>
        </w:tc>
        <w:tc>
          <w:tcPr>
            <w:tcW w:w="3544" w:type="dxa"/>
            <w:tcBorders>
              <w:top w:val="single" w:sz="4" w:space="0" w:color="000000"/>
              <w:left w:val="single" w:sz="4" w:space="0" w:color="000000"/>
              <w:bottom w:val="single" w:sz="4" w:space="0" w:color="000000"/>
              <w:right w:val="single" w:sz="4" w:space="0" w:color="000000"/>
            </w:tcBorders>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232 (191 (</w:t>
            </w:r>
            <w:proofErr w:type="gramStart"/>
            <w:r w:rsidRPr="00D452EC">
              <w:rPr>
                <w:rFonts w:ascii="Liberation Serif" w:hAnsi="Liberation Serif" w:cs="Liberation Serif"/>
              </w:rPr>
              <w:t>ТР</w:t>
            </w:r>
            <w:proofErr w:type="gramEnd"/>
            <w:r w:rsidRPr="00D452EC">
              <w:rPr>
                <w:rFonts w:ascii="Liberation Serif" w:hAnsi="Liberation Serif" w:cs="Liberation Serif"/>
              </w:rPr>
              <w:t>) + 41 (пед</w:t>
            </w:r>
            <w:r w:rsidR="004C40D6">
              <w:rPr>
                <w:rFonts w:ascii="Liberation Serif" w:hAnsi="Liberation Serif" w:cs="Liberation Serif"/>
              </w:rPr>
              <w:t>агогический</w:t>
            </w:r>
            <w:r w:rsidRPr="00D452EC">
              <w:rPr>
                <w:rFonts w:ascii="Liberation Serif" w:hAnsi="Liberation Serif" w:cs="Liberation Serif"/>
              </w:rPr>
              <w:t xml:space="preserve"> класс)</w:t>
            </w:r>
          </w:p>
        </w:tc>
        <w:tc>
          <w:tcPr>
            <w:tcW w:w="1116" w:type="dxa"/>
            <w:tcBorders>
              <w:top w:val="single" w:sz="4" w:space="0" w:color="000000"/>
              <w:left w:val="single" w:sz="4" w:space="0" w:color="000000"/>
              <w:bottom w:val="single" w:sz="4" w:space="0" w:color="000000"/>
              <w:right w:val="single" w:sz="4" w:space="0" w:color="000000"/>
            </w:tcBorders>
          </w:tcPr>
          <w:p w:rsidR="000D482A" w:rsidRPr="00D452EC" w:rsidRDefault="00D75679"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9,0</w:t>
            </w:r>
          </w:p>
        </w:tc>
      </w:tr>
      <w:tr w:rsidR="000D482A" w:rsidRPr="00D452EC">
        <w:trPr>
          <w:trHeight w:val="20"/>
        </w:trPr>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3.</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rPr>
                <w:rFonts w:ascii="Liberation Serif" w:hAnsi="Liberation Serif" w:cs="Liberation Serif"/>
              </w:rPr>
            </w:pPr>
            <w:r w:rsidRPr="00D452EC">
              <w:rPr>
                <w:rFonts w:ascii="Liberation Serif" w:hAnsi="Liberation Serif" w:cs="Liberation Serif"/>
              </w:rPr>
              <w:t>Программы среднего общего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236</w:t>
            </w:r>
          </w:p>
        </w:tc>
        <w:tc>
          <w:tcPr>
            <w:tcW w:w="3544" w:type="dxa"/>
            <w:tcBorders>
              <w:top w:val="single" w:sz="4" w:space="0" w:color="000000"/>
              <w:left w:val="single" w:sz="4" w:space="0" w:color="000000"/>
              <w:bottom w:val="single" w:sz="4" w:space="0" w:color="000000"/>
              <w:right w:val="single" w:sz="4" w:space="0" w:color="000000"/>
            </w:tcBorders>
          </w:tcPr>
          <w:p w:rsidR="000D482A" w:rsidRPr="00D452EC" w:rsidRDefault="00DA7943" w:rsidP="00D452EC">
            <w:pPr>
              <w:pStyle w:val="aff8"/>
              <w:widowControl w:val="0"/>
              <w:spacing w:before="0" w:after="0"/>
              <w:jc w:val="center"/>
              <w:rPr>
                <w:rFonts w:ascii="Liberation Serif" w:hAnsi="Liberation Serif" w:cs="Liberation Serif"/>
              </w:rPr>
            </w:pPr>
            <w:proofErr w:type="gramStart"/>
            <w:r w:rsidRPr="00D452EC">
              <w:rPr>
                <w:rFonts w:ascii="Liberation Serif" w:hAnsi="Liberation Serif" w:cs="Liberation Serif"/>
              </w:rPr>
              <w:t>37 (25 (мед класс) + 12 (</w:t>
            </w:r>
            <w:r w:rsidR="004C40D6" w:rsidRPr="004C40D6">
              <w:rPr>
                <w:rFonts w:ascii="Liberation Serif" w:hAnsi="Liberation Serif" w:cs="Liberation Serif"/>
              </w:rPr>
              <w:t xml:space="preserve">педагогический </w:t>
            </w:r>
            <w:r w:rsidRPr="00D452EC">
              <w:rPr>
                <w:rFonts w:ascii="Liberation Serif" w:hAnsi="Liberation Serif" w:cs="Liberation Serif"/>
              </w:rPr>
              <w:t>класс)</w:t>
            </w:r>
            <w:proofErr w:type="gramEnd"/>
          </w:p>
        </w:tc>
        <w:tc>
          <w:tcPr>
            <w:tcW w:w="1116" w:type="dxa"/>
            <w:tcBorders>
              <w:top w:val="single" w:sz="4" w:space="0" w:color="000000"/>
              <w:left w:val="single" w:sz="4" w:space="0" w:color="000000"/>
              <w:bottom w:val="single" w:sz="4" w:space="0" w:color="000000"/>
              <w:right w:val="single" w:sz="4" w:space="0" w:color="000000"/>
            </w:tcBorders>
          </w:tcPr>
          <w:p w:rsidR="000D482A" w:rsidRPr="00D452EC" w:rsidRDefault="00D75679"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15,7</w:t>
            </w:r>
          </w:p>
        </w:tc>
      </w:tr>
      <w:tr w:rsidR="000D482A" w:rsidRPr="00D452EC">
        <w:trPr>
          <w:trHeight w:val="20"/>
        </w:trPr>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4.</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pStyle w:val="aff8"/>
              <w:widowControl w:val="0"/>
              <w:spacing w:before="0" w:after="0"/>
              <w:rPr>
                <w:rFonts w:ascii="Liberation Serif" w:hAnsi="Liberation Serif" w:cs="Liberation Serif"/>
              </w:rPr>
            </w:pPr>
            <w:r w:rsidRPr="00D452EC">
              <w:rPr>
                <w:rFonts w:ascii="Liberation Serif" w:hAnsi="Liberation Serif" w:cs="Liberation Serif"/>
              </w:rPr>
              <w:t xml:space="preserve">Программы для </w:t>
            </w:r>
            <w:proofErr w:type="gramStart"/>
            <w:r w:rsidRPr="00D452EC">
              <w:rPr>
                <w:rFonts w:ascii="Liberation Serif" w:hAnsi="Liberation Serif" w:cs="Liberation Serif"/>
              </w:rPr>
              <w:t>обучающихся</w:t>
            </w:r>
            <w:proofErr w:type="gramEnd"/>
            <w:r w:rsidRPr="00D452EC">
              <w:rPr>
                <w:rFonts w:ascii="Liberation Serif" w:hAnsi="Liberation Serif" w:cs="Liberation Serif"/>
              </w:rPr>
              <w:t xml:space="preserve"> с умственной отсталостью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75679"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80</w:t>
            </w:r>
          </w:p>
        </w:tc>
        <w:tc>
          <w:tcPr>
            <w:tcW w:w="3544" w:type="dxa"/>
            <w:tcBorders>
              <w:top w:val="single" w:sz="4" w:space="0" w:color="000000"/>
              <w:left w:val="single" w:sz="4" w:space="0" w:color="000000"/>
              <w:bottom w:val="single" w:sz="4" w:space="0" w:color="000000"/>
              <w:right w:val="single" w:sz="4" w:space="0" w:color="000000"/>
            </w:tcBorders>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0</w:t>
            </w:r>
          </w:p>
        </w:tc>
        <w:tc>
          <w:tcPr>
            <w:tcW w:w="1116" w:type="dxa"/>
            <w:tcBorders>
              <w:top w:val="single" w:sz="4" w:space="0" w:color="000000"/>
              <w:left w:val="single" w:sz="4" w:space="0" w:color="000000"/>
              <w:bottom w:val="single" w:sz="4" w:space="0" w:color="000000"/>
              <w:right w:val="single" w:sz="4" w:space="0" w:color="000000"/>
            </w:tcBorders>
          </w:tcPr>
          <w:p w:rsidR="000D482A" w:rsidRPr="00D452EC" w:rsidRDefault="00DA7943" w:rsidP="00D452EC">
            <w:pPr>
              <w:pStyle w:val="aff8"/>
              <w:widowControl w:val="0"/>
              <w:spacing w:before="0" w:after="0"/>
              <w:jc w:val="center"/>
              <w:rPr>
                <w:rFonts w:ascii="Liberation Serif" w:hAnsi="Liberation Serif" w:cs="Liberation Serif"/>
              </w:rPr>
            </w:pPr>
            <w:r w:rsidRPr="00D452EC">
              <w:rPr>
                <w:rFonts w:ascii="Liberation Serif" w:hAnsi="Liberation Serif" w:cs="Liberation Serif"/>
              </w:rPr>
              <w:t>0</w:t>
            </w:r>
          </w:p>
        </w:tc>
      </w:tr>
    </w:tbl>
    <w:p w:rsidR="000D482A" w:rsidRPr="00D452EC" w:rsidRDefault="000D482A" w:rsidP="00D452EC">
      <w:pPr>
        <w:spacing w:after="0" w:line="240" w:lineRule="auto"/>
        <w:rPr>
          <w:rFonts w:ascii="Liberation Serif" w:eastAsia="Times New Roman" w:hAnsi="Liberation Serif" w:cs="Liberation Serif"/>
          <w:sz w:val="24"/>
          <w:szCs w:val="24"/>
        </w:rPr>
      </w:pPr>
    </w:p>
    <w:p w:rsidR="000D482A" w:rsidRPr="00D452EC" w:rsidRDefault="00DA7943" w:rsidP="00D452EC">
      <w:pPr>
        <w:pStyle w:val="3"/>
        <w:spacing w:before="0"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4.5.2. Современная инфраструктура общего образования включает 6 центров образования «Точка роста» на базе муниципальных ОО </w:t>
      </w:r>
    </w:p>
    <w:p w:rsidR="000D482A" w:rsidRPr="00D452EC" w:rsidRDefault="00DA7943" w:rsidP="00D452EC">
      <w:pPr>
        <w:pStyle w:val="3"/>
        <w:spacing w:before="0"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4.5.3. Сетевое взаимодействие</w:t>
      </w:r>
      <w:r w:rsidR="00954B4B">
        <w:rPr>
          <w:rFonts w:ascii="Liberation Serif" w:eastAsia="Times New Roman" w:hAnsi="Liberation Serif" w:cs="Liberation Serif"/>
          <w:sz w:val="24"/>
          <w:szCs w:val="24"/>
        </w:rPr>
        <w:t>.</w:t>
      </w:r>
    </w:p>
    <w:p w:rsidR="000D482A" w:rsidRPr="00D452EC" w:rsidRDefault="00DA7943" w:rsidP="00D452EC">
      <w:pPr>
        <w:pStyle w:val="aff7"/>
        <w:spacing w:after="0" w:line="240" w:lineRule="auto"/>
        <w:ind w:left="0" w:firstLine="709"/>
        <w:jc w:val="both"/>
        <w:rPr>
          <w:rFonts w:ascii="Liberation Serif" w:eastAsia="Times New Roman" w:hAnsi="Liberation Serif" w:cs="Liberation Serif"/>
          <w:sz w:val="24"/>
          <w:szCs w:val="24"/>
          <w:lang w:eastAsia="ru-RU"/>
        </w:rPr>
      </w:pPr>
      <w:proofErr w:type="gramStart"/>
      <w:r w:rsidRPr="00D452EC">
        <w:rPr>
          <w:rFonts w:ascii="Liberation Serif" w:eastAsia="Times New Roman" w:hAnsi="Liberation Serif" w:cs="Liberation Serif"/>
          <w:sz w:val="24"/>
          <w:szCs w:val="24"/>
          <w:lang w:eastAsia="ru-RU"/>
        </w:rPr>
        <w:t>В муниципальном образовании 327 обучающихся в 8 общеобразовательных организациях (100%) вовлечены в образовательные программы, реализуемые с использованием сетевой формы.</w:t>
      </w:r>
      <w:proofErr w:type="gramEnd"/>
    </w:p>
    <w:p w:rsidR="000D482A" w:rsidRPr="00D452EC" w:rsidRDefault="00DA7943" w:rsidP="00D452EC">
      <w:pPr>
        <w:pStyle w:val="aff7"/>
        <w:spacing w:after="0" w:line="240" w:lineRule="auto"/>
        <w:ind w:left="0"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С использованием технологий сетевого взаимодействия реализуется профильное обучение в медицинских, психолого-педагогических классах, </w:t>
      </w:r>
      <w:proofErr w:type="gramStart"/>
      <w:r w:rsidRPr="00D452EC">
        <w:rPr>
          <w:rFonts w:ascii="Liberation Serif" w:eastAsia="Times New Roman" w:hAnsi="Liberation Serif" w:cs="Liberation Serif"/>
          <w:sz w:val="24"/>
          <w:szCs w:val="24"/>
          <w:lang w:eastAsia="ru-RU"/>
        </w:rPr>
        <w:t>обучение по программам</w:t>
      </w:r>
      <w:proofErr w:type="gramEnd"/>
      <w:r w:rsidRPr="00D452EC">
        <w:rPr>
          <w:rFonts w:ascii="Liberation Serif" w:eastAsia="Times New Roman" w:hAnsi="Liberation Serif" w:cs="Liberation Serif"/>
          <w:sz w:val="24"/>
          <w:szCs w:val="24"/>
          <w:lang w:eastAsia="ru-RU"/>
        </w:rPr>
        <w:t xml:space="preserve"> «Золотого сечения».</w:t>
      </w:r>
    </w:p>
    <w:p w:rsidR="000D482A" w:rsidRPr="00D452EC" w:rsidRDefault="00DA7943" w:rsidP="00D452EC">
      <w:pPr>
        <w:pStyle w:val="aff7"/>
        <w:spacing w:after="0" w:line="240" w:lineRule="auto"/>
        <w:ind w:left="0" w:firstLine="709"/>
        <w:jc w:val="both"/>
        <w:rPr>
          <w:rFonts w:ascii="Liberation Serif" w:eastAsia="Times New Roman" w:hAnsi="Liberation Serif" w:cs="Liberation Serif"/>
          <w:bCs/>
          <w:iCs/>
          <w:sz w:val="24"/>
          <w:szCs w:val="24"/>
          <w:lang w:eastAsia="ru-RU"/>
        </w:rPr>
      </w:pPr>
      <w:r w:rsidRPr="00D452EC">
        <w:rPr>
          <w:rFonts w:ascii="Liberation Serif" w:eastAsia="Times New Roman" w:hAnsi="Liberation Serif" w:cs="Liberation Serif"/>
          <w:bCs/>
          <w:iCs/>
          <w:sz w:val="24"/>
          <w:szCs w:val="24"/>
          <w:lang w:eastAsia="ru-RU"/>
        </w:rPr>
        <w:t>4.5.4. Оптимизация сети общеобразовательных организаций.</w:t>
      </w:r>
    </w:p>
    <w:p w:rsidR="000D482A" w:rsidRPr="00D452EC" w:rsidRDefault="00DA7943" w:rsidP="00D452EC">
      <w:pPr>
        <w:pStyle w:val="aff7"/>
        <w:spacing w:after="0" w:line="240" w:lineRule="auto"/>
        <w:ind w:left="0" w:firstLine="709"/>
        <w:jc w:val="both"/>
        <w:rPr>
          <w:rFonts w:ascii="Liberation Serif" w:eastAsia="Times New Roman" w:hAnsi="Liberation Serif" w:cs="Liberation Serif"/>
          <w:iCs/>
          <w:sz w:val="24"/>
          <w:szCs w:val="24"/>
          <w:lang w:eastAsia="ru-RU"/>
        </w:rPr>
      </w:pPr>
      <w:r w:rsidRPr="00D452EC">
        <w:rPr>
          <w:rFonts w:ascii="Liberation Serif" w:eastAsia="Times New Roman" w:hAnsi="Liberation Serif" w:cs="Liberation Serif"/>
          <w:bCs/>
          <w:iCs/>
          <w:sz w:val="24"/>
          <w:szCs w:val="24"/>
          <w:lang w:eastAsia="ru-RU"/>
        </w:rPr>
        <w:t>Оптимизация сети общеобразовательных организаций не планируется.</w:t>
      </w:r>
    </w:p>
    <w:p w:rsidR="000D482A" w:rsidRPr="00D452EC" w:rsidRDefault="00DA7943" w:rsidP="00D452EC">
      <w:pPr>
        <w:pStyle w:val="3"/>
        <w:spacing w:before="0"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4.5.5. Данные результатов мониторинга эффективности и доступности системы общего образования</w:t>
      </w:r>
      <w:r w:rsidRPr="00D452EC">
        <w:rPr>
          <w:rFonts w:ascii="Liberation Serif" w:eastAsia="Times New Roman" w:hAnsi="Liberation Serif" w:cs="Liberation Serif"/>
          <w:bCs/>
          <w:sz w:val="24"/>
          <w:szCs w:val="24"/>
        </w:rPr>
        <w:t>:</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100% охват детей общим образованием, в том числе детей с ограниченными возможностями здоровья, детей-инвалидов,</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100% охват детей программами и мероприятиями современной инфраструктуры общего образования,</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Согласно данным независимой оценки качества осуществления образовательной деятельности, проведенной в 2024 году, уровень удовлетворенности родителей (законных представителей) обучающихся условиями ведения образовательного процесса составляет 89,3 %.</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 xml:space="preserve">495 детей охвачены мероприятиями Фонда «Золотое сечение», конкурсами и мероприятия Дворца Молодежи. </w:t>
      </w:r>
    </w:p>
    <w:p w:rsidR="000D482A" w:rsidRPr="00D452EC" w:rsidRDefault="00455250"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В 8 школах (</w:t>
      </w:r>
      <w:r w:rsidR="00DA7943" w:rsidRPr="00D452EC">
        <w:rPr>
          <w:rFonts w:ascii="Liberation Serif" w:hAnsi="Liberation Serif" w:cs="Liberation Serif"/>
          <w:sz w:val="24"/>
          <w:szCs w:val="24"/>
        </w:rPr>
        <w:t>100 %</w:t>
      </w:r>
      <w:r w:rsidRPr="00D452EC">
        <w:rPr>
          <w:rFonts w:ascii="Liberation Serif" w:hAnsi="Liberation Serif" w:cs="Liberation Serif"/>
          <w:sz w:val="24"/>
          <w:szCs w:val="24"/>
        </w:rPr>
        <w:t xml:space="preserve">) используется </w:t>
      </w:r>
      <w:r w:rsidR="004C40D6" w:rsidRPr="004C40D6">
        <w:rPr>
          <w:rFonts w:ascii="Liberation Serif" w:hAnsi="Liberation Serif" w:cs="Liberation Serif"/>
          <w:sz w:val="24"/>
          <w:szCs w:val="24"/>
        </w:rPr>
        <w:t xml:space="preserve">Федеральная государственная информационная система территориального планирования </w:t>
      </w:r>
      <w:r w:rsidRPr="00D452EC">
        <w:rPr>
          <w:rFonts w:ascii="Liberation Serif" w:hAnsi="Liberation Serif" w:cs="Liberation Serif"/>
          <w:sz w:val="24"/>
          <w:szCs w:val="24"/>
        </w:rPr>
        <w:t>«Моя школа». Система используется 77,2 % педагогов, 28,1 % обучающихся.</w:t>
      </w:r>
    </w:p>
    <w:p w:rsidR="00954B4B"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4.6. Анализ материально-технического состояния образовательных организаций представлен в таблице 21 и 22.</w:t>
      </w:r>
    </w:p>
    <w:p w:rsidR="00954B4B" w:rsidRDefault="00954B4B">
      <w:pPr>
        <w:spacing w:after="0" w:line="240" w:lineRule="auto"/>
        <w:rPr>
          <w:rFonts w:ascii="Liberation Serif" w:hAnsi="Liberation Serif" w:cs="Liberation Serif"/>
          <w:sz w:val="24"/>
          <w:szCs w:val="24"/>
        </w:rPr>
      </w:pPr>
      <w:r>
        <w:rPr>
          <w:rFonts w:ascii="Liberation Serif" w:hAnsi="Liberation Serif" w:cs="Liberation Serif"/>
          <w:sz w:val="24"/>
          <w:szCs w:val="24"/>
        </w:rPr>
        <w:br w:type="page"/>
      </w:r>
    </w:p>
    <w:p w:rsidR="000D482A" w:rsidRPr="00D452EC" w:rsidRDefault="000D482A" w:rsidP="00D452EC">
      <w:pPr>
        <w:spacing w:after="0" w:line="240" w:lineRule="auto"/>
        <w:ind w:firstLine="709"/>
        <w:jc w:val="both"/>
        <w:rPr>
          <w:rFonts w:ascii="Liberation Serif" w:hAnsi="Liberation Serif"/>
          <w:sz w:val="24"/>
          <w:szCs w:val="24"/>
        </w:rPr>
      </w:pPr>
    </w:p>
    <w:p w:rsidR="000D482A" w:rsidRPr="00D452EC" w:rsidRDefault="00DA7943" w:rsidP="00D452EC">
      <w:pPr>
        <w:pStyle w:val="aff7"/>
        <w:spacing w:after="0" w:line="240" w:lineRule="auto"/>
        <w:ind w:left="0" w:right="21"/>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Таблица 21</w:t>
      </w:r>
    </w:p>
    <w:p w:rsidR="000D482A" w:rsidRPr="00D452EC" w:rsidRDefault="000D482A" w:rsidP="00D452EC">
      <w:pPr>
        <w:pStyle w:val="aff7"/>
        <w:spacing w:after="0" w:line="240" w:lineRule="auto"/>
        <w:ind w:left="0" w:right="21"/>
        <w:jc w:val="right"/>
        <w:rPr>
          <w:rFonts w:ascii="Liberation Serif" w:eastAsia="Times New Roman" w:hAnsi="Liberation Serif" w:cs="Liberation Serif"/>
          <w:sz w:val="24"/>
          <w:szCs w:val="24"/>
          <w:lang w:eastAsia="ru-RU"/>
        </w:rPr>
      </w:pPr>
    </w:p>
    <w:p w:rsidR="000D482A" w:rsidRPr="00D452EC" w:rsidRDefault="00DA7943" w:rsidP="00D452EC">
      <w:pPr>
        <w:pStyle w:val="aff7"/>
        <w:spacing w:after="0" w:line="240" w:lineRule="auto"/>
        <w:ind w:left="0" w:right="21"/>
        <w:jc w:val="center"/>
        <w:rPr>
          <w:rFonts w:ascii="Liberation Serif" w:hAnsi="Liberation Serif" w:cs="Liberation Serif"/>
          <w:sz w:val="24"/>
          <w:szCs w:val="24"/>
        </w:rPr>
      </w:pPr>
      <w:r w:rsidRPr="00D452EC">
        <w:rPr>
          <w:rFonts w:ascii="Liberation Serif" w:eastAsia="Times New Roman" w:hAnsi="Liberation Serif" w:cs="Liberation Serif"/>
          <w:sz w:val="24"/>
          <w:szCs w:val="24"/>
          <w:lang w:eastAsia="ru-RU"/>
        </w:rPr>
        <w:t xml:space="preserve">Анализ материально-технического состояния общеобразовательных организаций </w:t>
      </w:r>
      <w:r w:rsidRPr="00D452EC">
        <w:rPr>
          <w:rFonts w:ascii="Liberation Serif" w:eastAsia="Times New Roman" w:hAnsi="Liberation Serif" w:cs="Liberation Serif"/>
          <w:sz w:val="24"/>
          <w:szCs w:val="24"/>
        </w:rPr>
        <w:t xml:space="preserve">на начало 2024/2025 учебного года </w:t>
      </w:r>
      <w:r w:rsidRPr="00D452EC">
        <w:rPr>
          <w:rFonts w:ascii="Liberation Serif" w:hAnsi="Liberation Serif" w:cs="Liberation Serif"/>
          <w:sz w:val="24"/>
          <w:szCs w:val="24"/>
        </w:rPr>
        <w:t xml:space="preserve"> </w:t>
      </w:r>
    </w:p>
    <w:p w:rsidR="00F73AF6" w:rsidRPr="00D452EC" w:rsidRDefault="00F73AF6" w:rsidP="00D452EC">
      <w:pPr>
        <w:pStyle w:val="aff7"/>
        <w:spacing w:after="0" w:line="240" w:lineRule="auto"/>
        <w:ind w:left="0" w:right="21"/>
        <w:jc w:val="center"/>
        <w:rPr>
          <w:rFonts w:ascii="Liberation Serif" w:eastAsia="Times New Roman" w:hAnsi="Liberation Serif" w:cs="Liberation Serif"/>
          <w:sz w:val="24"/>
          <w:szCs w:val="24"/>
          <w:lang w:eastAsia="ru-RU"/>
        </w:rPr>
      </w:pPr>
    </w:p>
    <w:tbl>
      <w:tblPr>
        <w:tblW w:w="5000" w:type="pct"/>
        <w:tblInd w:w="98" w:type="dxa"/>
        <w:tblLayout w:type="fixed"/>
        <w:tblLook w:val="04A0" w:firstRow="1" w:lastRow="0" w:firstColumn="1" w:lastColumn="0" w:noHBand="0" w:noVBand="1"/>
      </w:tblPr>
      <w:tblGrid>
        <w:gridCol w:w="912"/>
        <w:gridCol w:w="6177"/>
        <w:gridCol w:w="1368"/>
        <w:gridCol w:w="1398"/>
      </w:tblGrid>
      <w:tr w:rsidR="000D482A" w:rsidRPr="00D452E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Номер строки</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Характеристика зданий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Общее количество</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Доля, процент</w:t>
            </w:r>
          </w:p>
        </w:tc>
      </w:tr>
      <w:tr w:rsidR="000D482A" w:rsidRPr="00D452E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0D482A" w:rsidP="00D452EC">
            <w:pPr>
              <w:pStyle w:val="aff7"/>
              <w:widowControl w:val="0"/>
              <w:numPr>
                <w:ilvl w:val="0"/>
                <w:numId w:val="1"/>
              </w:numPr>
              <w:spacing w:after="0" w:line="240" w:lineRule="auto"/>
              <w:ind w:left="0" w:firstLine="0"/>
              <w:jc w:val="center"/>
              <w:rPr>
                <w:rFonts w:ascii="Liberation Serif" w:eastAsia="Times New Roman" w:hAnsi="Liberation Serif" w:cs="Liberation Serif"/>
                <w:sz w:val="24"/>
                <w:szCs w:val="24"/>
              </w:rPr>
            </w:pPr>
          </w:p>
        </w:tc>
        <w:tc>
          <w:tcPr>
            <w:tcW w:w="9204" w:type="dxa"/>
            <w:gridSpan w:val="3"/>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4.5.1. Состояние зданий и помещений*</w:t>
            </w:r>
          </w:p>
        </w:tc>
      </w:tr>
      <w:tr w:rsidR="000D482A" w:rsidRPr="00D452E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0D482A" w:rsidP="00D452EC">
            <w:pPr>
              <w:pStyle w:val="aff7"/>
              <w:widowControl w:val="0"/>
              <w:numPr>
                <w:ilvl w:val="0"/>
                <w:numId w:val="1"/>
              </w:numPr>
              <w:spacing w:after="0" w:line="240" w:lineRule="auto"/>
              <w:ind w:left="0" w:firstLine="0"/>
              <w:jc w:val="center"/>
              <w:rPr>
                <w:rFonts w:ascii="Liberation Serif" w:eastAsia="Times New Roman" w:hAnsi="Liberation Serif" w:cs="Liberation Serif"/>
                <w:sz w:val="24"/>
                <w:szCs w:val="24"/>
              </w:rPr>
            </w:pP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общее число зданий или используемых организацией помещений (частей зданий), в которых осуществляется образовательная деятельность</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13</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0D482A" w:rsidP="00D452EC">
            <w:pPr>
              <w:pStyle w:val="aff7"/>
              <w:widowControl w:val="0"/>
              <w:numPr>
                <w:ilvl w:val="0"/>
                <w:numId w:val="1"/>
              </w:numPr>
              <w:spacing w:after="0" w:line="240" w:lineRule="auto"/>
              <w:ind w:left="0" w:firstLine="0"/>
              <w:jc w:val="center"/>
              <w:rPr>
                <w:rFonts w:ascii="Liberation Serif" w:eastAsia="Times New Roman" w:hAnsi="Liberation Serif" w:cs="Liberation Serif"/>
                <w:sz w:val="24"/>
                <w:szCs w:val="24"/>
              </w:rPr>
            </w:pP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число зданий, которым требуется капитальный ремонт (запланированных на включение в ОО-2)</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37,5</w:t>
            </w:r>
          </w:p>
        </w:tc>
      </w:tr>
      <w:tr w:rsidR="000D482A" w:rsidRPr="00D452E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0D482A" w:rsidP="00D452EC">
            <w:pPr>
              <w:pStyle w:val="aff7"/>
              <w:widowControl w:val="0"/>
              <w:numPr>
                <w:ilvl w:val="0"/>
                <w:numId w:val="1"/>
              </w:numPr>
              <w:spacing w:after="0" w:line="240" w:lineRule="auto"/>
              <w:ind w:left="0" w:firstLine="0"/>
              <w:jc w:val="center"/>
              <w:rPr>
                <w:rFonts w:ascii="Liberation Serif" w:eastAsia="Times New Roman" w:hAnsi="Liberation Serif" w:cs="Liberation Serif"/>
                <w:sz w:val="24"/>
                <w:szCs w:val="24"/>
              </w:rPr>
            </w:pP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число зданий, которые находятся в аварийном состоянии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r>
      <w:tr w:rsidR="000D482A" w:rsidRPr="00D452E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0D482A" w:rsidP="00D452EC">
            <w:pPr>
              <w:pStyle w:val="aff7"/>
              <w:widowControl w:val="0"/>
              <w:numPr>
                <w:ilvl w:val="0"/>
                <w:numId w:val="1"/>
              </w:numPr>
              <w:spacing w:after="0" w:line="240" w:lineRule="auto"/>
              <w:ind w:left="0" w:firstLine="0"/>
              <w:jc w:val="center"/>
              <w:rPr>
                <w:rFonts w:ascii="Liberation Serif" w:eastAsia="Times New Roman" w:hAnsi="Liberation Serif" w:cs="Liberation Serif"/>
                <w:sz w:val="24"/>
                <w:szCs w:val="24"/>
              </w:rPr>
            </w:pP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число зданий, которые доступны для маломобильных групп населения</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37,5</w:t>
            </w:r>
          </w:p>
        </w:tc>
      </w:tr>
    </w:tbl>
    <w:p w:rsidR="000D482A" w:rsidRPr="00D452EC" w:rsidRDefault="000D482A" w:rsidP="00D452EC">
      <w:pPr>
        <w:pStyle w:val="aff7"/>
        <w:spacing w:after="0" w:line="240" w:lineRule="auto"/>
        <w:ind w:left="0" w:right="21"/>
        <w:jc w:val="right"/>
        <w:rPr>
          <w:rFonts w:ascii="Liberation Serif" w:eastAsia="Times New Roman" w:hAnsi="Liberation Serif" w:cs="Liberation Serif"/>
          <w:sz w:val="24"/>
          <w:szCs w:val="24"/>
          <w:lang w:eastAsia="ru-RU"/>
        </w:rPr>
      </w:pPr>
    </w:p>
    <w:p w:rsidR="000D482A" w:rsidRPr="00D452EC" w:rsidRDefault="00DA7943" w:rsidP="00D452EC">
      <w:pPr>
        <w:pStyle w:val="aff7"/>
        <w:spacing w:after="0" w:line="240" w:lineRule="auto"/>
        <w:ind w:left="0" w:right="21"/>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Таблица 22</w:t>
      </w:r>
    </w:p>
    <w:p w:rsidR="000D482A" w:rsidRPr="00D452EC" w:rsidRDefault="000D482A" w:rsidP="00D452EC">
      <w:pPr>
        <w:pStyle w:val="aff7"/>
        <w:spacing w:after="0" w:line="240" w:lineRule="auto"/>
        <w:ind w:left="0" w:right="21"/>
        <w:jc w:val="right"/>
        <w:rPr>
          <w:rFonts w:ascii="Liberation Serif" w:eastAsia="Times New Roman" w:hAnsi="Liberation Serif" w:cs="Liberation Serif"/>
          <w:sz w:val="24"/>
          <w:szCs w:val="24"/>
          <w:lang w:eastAsia="ru-RU"/>
        </w:rPr>
      </w:pPr>
    </w:p>
    <w:p w:rsidR="000D482A" w:rsidRPr="00D452EC" w:rsidRDefault="00DA7943" w:rsidP="00D452EC">
      <w:pPr>
        <w:pStyle w:val="aff7"/>
        <w:spacing w:after="0" w:line="240" w:lineRule="auto"/>
        <w:ind w:left="0" w:right="21"/>
        <w:jc w:val="center"/>
        <w:rPr>
          <w:rFonts w:ascii="Liberation Serif" w:hAnsi="Liberation Serif" w:cs="Liberation Serif"/>
          <w:sz w:val="24"/>
          <w:szCs w:val="24"/>
        </w:rPr>
      </w:pPr>
      <w:r w:rsidRPr="00D452EC">
        <w:rPr>
          <w:rFonts w:ascii="Liberation Serif" w:eastAsia="Times New Roman" w:hAnsi="Liberation Serif" w:cs="Liberation Serif"/>
          <w:sz w:val="24"/>
          <w:szCs w:val="24"/>
          <w:lang w:eastAsia="ru-RU"/>
        </w:rPr>
        <w:t xml:space="preserve">Анализ материально-технического состояния помещений общеобразовательных организаций </w:t>
      </w:r>
      <w:r w:rsidRPr="00D452EC">
        <w:rPr>
          <w:rFonts w:ascii="Liberation Serif" w:eastAsia="Times New Roman" w:hAnsi="Liberation Serif" w:cs="Liberation Serif"/>
          <w:sz w:val="24"/>
          <w:szCs w:val="24"/>
        </w:rPr>
        <w:t xml:space="preserve">на начало 2024/2025 учебного года </w:t>
      </w:r>
      <w:r w:rsidRPr="00D452EC">
        <w:rPr>
          <w:rFonts w:ascii="Liberation Serif" w:hAnsi="Liberation Serif" w:cs="Liberation Serif"/>
          <w:sz w:val="24"/>
          <w:szCs w:val="24"/>
        </w:rPr>
        <w:t xml:space="preserve"> </w:t>
      </w:r>
    </w:p>
    <w:p w:rsidR="00F73AF6" w:rsidRPr="00D452EC" w:rsidRDefault="00F73AF6" w:rsidP="00D452EC">
      <w:pPr>
        <w:pStyle w:val="aff7"/>
        <w:spacing w:after="0" w:line="240" w:lineRule="auto"/>
        <w:ind w:left="0" w:right="21"/>
        <w:jc w:val="center"/>
        <w:rPr>
          <w:rFonts w:ascii="Liberation Serif" w:hAnsi="Liberation Serif" w:cs="Liberation Serif"/>
          <w:sz w:val="24"/>
          <w:szCs w:val="24"/>
        </w:rPr>
      </w:pPr>
    </w:p>
    <w:tbl>
      <w:tblPr>
        <w:tblW w:w="5000" w:type="pct"/>
        <w:tblInd w:w="98" w:type="dxa"/>
        <w:tblLayout w:type="fixed"/>
        <w:tblLook w:val="04A0" w:firstRow="1" w:lastRow="0" w:firstColumn="1" w:lastColumn="0" w:noHBand="0" w:noVBand="1"/>
      </w:tblPr>
      <w:tblGrid>
        <w:gridCol w:w="902"/>
        <w:gridCol w:w="5828"/>
        <w:gridCol w:w="1471"/>
        <w:gridCol w:w="1654"/>
      </w:tblGrid>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Номер строки</w:t>
            </w: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Характеристика зданий</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Общее количество*</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Соответствие минимальным требованиям</w:t>
            </w:r>
          </w:p>
        </w:tc>
      </w:tr>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7"/>
              <w:widowControl w:val="0"/>
              <w:numPr>
                <w:ilvl w:val="0"/>
                <w:numId w:val="4"/>
              </w:numPr>
              <w:spacing w:after="0" w:line="240" w:lineRule="auto"/>
              <w:jc w:val="center"/>
              <w:rPr>
                <w:rFonts w:ascii="Liberation Serif" w:eastAsia="Times New Roman" w:hAnsi="Liberation Serif"/>
              </w:rPr>
            </w:pP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rPr>
                <w:rFonts w:ascii="Liberation Serif" w:eastAsia="Times New Roman" w:hAnsi="Liberation Serif"/>
              </w:rPr>
            </w:pPr>
            <w:r w:rsidRPr="00954B4B">
              <w:rPr>
                <w:rFonts w:ascii="Liberation Serif" w:eastAsia="Times New Roman" w:hAnsi="Liberation Serif"/>
              </w:rPr>
              <w:t>4.5.2. Оснащение предметных кабинетов</w:t>
            </w:r>
          </w:p>
          <w:p w:rsidR="000D482A" w:rsidRPr="00954B4B" w:rsidRDefault="00DA7943" w:rsidP="00D452EC">
            <w:pPr>
              <w:widowControl w:val="0"/>
              <w:spacing w:after="0" w:line="240" w:lineRule="auto"/>
              <w:rPr>
                <w:rFonts w:ascii="Liberation Serif" w:hAnsi="Liberation Serif"/>
              </w:rPr>
            </w:pPr>
            <w:r w:rsidRPr="00954B4B">
              <w:rPr>
                <w:rFonts w:ascii="Liberation Serif" w:eastAsia="Times New Roman" w:hAnsi="Liberation Serif"/>
              </w:rPr>
              <w:t xml:space="preserve">число организаций, в которых </w:t>
            </w:r>
            <w:proofErr w:type="gramStart"/>
            <w:r w:rsidRPr="00954B4B">
              <w:rPr>
                <w:rFonts w:ascii="Liberation Serif" w:eastAsia="Times New Roman" w:hAnsi="Liberation Serif"/>
              </w:rPr>
              <w:t>оборудованы</w:t>
            </w:r>
            <w:proofErr w:type="gramEnd"/>
            <w:r w:rsidRPr="00954B4B">
              <w:rPr>
                <w:rFonts w:ascii="Liberation Serif" w:eastAsia="Times New Roman" w:hAnsi="Liberation Serif"/>
              </w:rPr>
              <w:t>:</w:t>
            </w:r>
          </w:p>
        </w:tc>
      </w:tr>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7"/>
              <w:widowControl w:val="0"/>
              <w:numPr>
                <w:ilvl w:val="0"/>
                <w:numId w:val="4"/>
              </w:numPr>
              <w:spacing w:after="0" w:line="240" w:lineRule="auto"/>
              <w:jc w:val="center"/>
              <w:rPr>
                <w:rFonts w:ascii="Liberation Serif" w:eastAsia="Times New Roman" w:hAnsi="Liberation Serif"/>
              </w:rPr>
            </w:pP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rPr>
                <w:rFonts w:ascii="Liberation Serif" w:eastAsia="Times New Roman" w:hAnsi="Liberation Serif"/>
              </w:rPr>
            </w:pPr>
            <w:r w:rsidRPr="00954B4B">
              <w:rPr>
                <w:rFonts w:ascii="Liberation Serif" w:eastAsia="Times New Roman" w:hAnsi="Liberation Serif"/>
              </w:rPr>
              <w:t>актовый зал (общие мероприятия)</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33,3</w:t>
            </w:r>
          </w:p>
        </w:tc>
      </w:tr>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7"/>
              <w:widowControl w:val="0"/>
              <w:numPr>
                <w:ilvl w:val="0"/>
                <w:numId w:val="4"/>
              </w:numPr>
              <w:spacing w:after="0" w:line="240" w:lineRule="auto"/>
              <w:jc w:val="center"/>
              <w:rPr>
                <w:rFonts w:ascii="Liberation Serif" w:eastAsia="Times New Roman" w:hAnsi="Liberation Serif"/>
              </w:rPr>
            </w:pP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rPr>
                <w:rFonts w:ascii="Liberation Serif" w:eastAsia="Times New Roman" w:hAnsi="Liberation Serif"/>
              </w:rPr>
            </w:pPr>
            <w:r w:rsidRPr="00954B4B">
              <w:rPr>
                <w:rFonts w:ascii="Liberation Serif" w:eastAsia="Times New Roman" w:hAnsi="Liberation Serif"/>
              </w:rPr>
              <w:t>спортивный зал (помещение, оборудованное необходимым инвентарем для занятий по физической культуре)</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65,2</w:t>
            </w:r>
          </w:p>
        </w:tc>
      </w:tr>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7"/>
              <w:widowControl w:val="0"/>
              <w:numPr>
                <w:ilvl w:val="0"/>
                <w:numId w:val="4"/>
              </w:numPr>
              <w:spacing w:after="0" w:line="240" w:lineRule="auto"/>
              <w:jc w:val="center"/>
              <w:rPr>
                <w:rFonts w:ascii="Liberation Serif" w:eastAsia="Times New Roman" w:hAnsi="Liberation Serif"/>
              </w:rPr>
            </w:pP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rPr>
                <w:rFonts w:ascii="Liberation Serif" w:eastAsia="Times New Roman" w:hAnsi="Liberation Serif"/>
              </w:rPr>
            </w:pPr>
            <w:r w:rsidRPr="00954B4B">
              <w:rPr>
                <w:rFonts w:ascii="Liberation Serif" w:eastAsia="Times New Roman" w:hAnsi="Liberation Serif"/>
              </w:rPr>
              <w:t xml:space="preserve">компьютерный кабинет (оборудован </w:t>
            </w:r>
            <w:proofErr w:type="spellStart"/>
            <w:r w:rsidRPr="00954B4B">
              <w:rPr>
                <w:rFonts w:ascii="Liberation Serif" w:eastAsia="Times New Roman" w:hAnsi="Liberation Serif"/>
              </w:rPr>
              <w:t>видеодисплейным</w:t>
            </w:r>
            <w:proofErr w:type="spellEnd"/>
            <w:r w:rsidRPr="00954B4B">
              <w:rPr>
                <w:rFonts w:ascii="Liberation Serif" w:eastAsia="Times New Roman" w:hAnsi="Liberation Serif"/>
              </w:rPr>
              <w:t xml:space="preserve"> терминалом, металлической дверью, электропроводкой, кондиционером (или проточно-вытяжной вентиляцией), персональными компьютерами)</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64,4</w:t>
            </w:r>
          </w:p>
        </w:tc>
      </w:tr>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7"/>
              <w:widowControl w:val="0"/>
              <w:numPr>
                <w:ilvl w:val="0"/>
                <w:numId w:val="4"/>
              </w:numPr>
              <w:spacing w:after="0" w:line="240" w:lineRule="auto"/>
              <w:jc w:val="center"/>
              <w:rPr>
                <w:rFonts w:ascii="Liberation Serif" w:eastAsia="Times New Roman" w:hAnsi="Liberation Serif"/>
              </w:rPr>
            </w:pP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rPr>
                <w:rFonts w:ascii="Liberation Serif" w:eastAsia="Times New Roman" w:hAnsi="Liberation Serif"/>
              </w:rPr>
            </w:pPr>
            <w:r w:rsidRPr="00954B4B">
              <w:rPr>
                <w:rFonts w:ascii="Liberation Serif" w:eastAsia="Times New Roman" w:hAnsi="Liberation Serif"/>
              </w:rPr>
              <w:t xml:space="preserve">библиотека (укомплектована учебниками в соответствии с ФГОС и художественной литературой в соответствии </w:t>
            </w:r>
            <w:proofErr w:type="gramStart"/>
            <w:r w:rsidRPr="00954B4B">
              <w:rPr>
                <w:rFonts w:ascii="Liberation Serif" w:eastAsia="Times New Roman" w:hAnsi="Liberation Serif"/>
              </w:rPr>
              <w:t>с</w:t>
            </w:r>
            <w:proofErr w:type="gramEnd"/>
            <w:r w:rsidRPr="00954B4B">
              <w:rPr>
                <w:rFonts w:ascii="Liberation Serif" w:eastAsia="Times New Roman" w:hAnsi="Liberation Serif"/>
              </w:rPr>
              <w:t xml:space="preserve"> </w:t>
            </w:r>
            <w:r w:rsidR="004C40D6" w:rsidRPr="004C40D6">
              <w:rPr>
                <w:rFonts w:ascii="Liberation Serif" w:eastAsia="Times New Roman" w:hAnsi="Liberation Serif"/>
              </w:rPr>
              <w:t>Федеральная рабочая программа</w:t>
            </w:r>
            <w:r w:rsidRPr="00954B4B">
              <w:rPr>
                <w:rFonts w:ascii="Liberation Serif" w:eastAsia="Times New Roman" w:hAnsi="Liberation Serif"/>
              </w:rPr>
              <w:t xml:space="preserve"> по литературному чтению и литературе)</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100</w:t>
            </w:r>
          </w:p>
        </w:tc>
      </w:tr>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7"/>
              <w:widowControl w:val="0"/>
              <w:numPr>
                <w:ilvl w:val="0"/>
                <w:numId w:val="4"/>
              </w:numPr>
              <w:spacing w:after="0" w:line="240" w:lineRule="auto"/>
              <w:jc w:val="center"/>
              <w:rPr>
                <w:rFonts w:ascii="Liberation Serif" w:eastAsia="Times New Roman" w:hAnsi="Liberation Serif"/>
              </w:rPr>
            </w:pP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rPr>
                <w:rFonts w:ascii="Liberation Serif" w:eastAsia="Times New Roman" w:hAnsi="Liberation Serif"/>
              </w:rPr>
            </w:pPr>
            <w:r w:rsidRPr="00954B4B">
              <w:rPr>
                <w:rFonts w:ascii="Liberation Serif" w:eastAsia="Times New Roman" w:hAnsi="Liberation Serif"/>
              </w:rPr>
              <w:t>кабинеты – мастерские (для реализации модулей по учебному предмету «Труд (технология)»)</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79</w:t>
            </w:r>
          </w:p>
        </w:tc>
      </w:tr>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7"/>
              <w:widowControl w:val="0"/>
              <w:numPr>
                <w:ilvl w:val="0"/>
                <w:numId w:val="4"/>
              </w:numPr>
              <w:spacing w:after="0" w:line="240" w:lineRule="auto"/>
              <w:jc w:val="center"/>
              <w:rPr>
                <w:rFonts w:ascii="Liberation Serif" w:eastAsia="Times New Roman" w:hAnsi="Liberation Serif"/>
              </w:rPr>
            </w:pP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rPr>
                <w:rFonts w:ascii="Liberation Serif" w:eastAsia="Times New Roman" w:hAnsi="Liberation Serif"/>
              </w:rPr>
            </w:pPr>
            <w:r w:rsidRPr="00954B4B">
              <w:rPr>
                <w:rFonts w:ascii="Liberation Serif" w:eastAsia="Times New Roman" w:hAnsi="Liberation Serif"/>
              </w:rPr>
              <w:t xml:space="preserve">кабинеты </w:t>
            </w:r>
            <w:r w:rsidR="0023631D">
              <w:rPr>
                <w:rFonts w:ascii="Liberation Serif" w:eastAsia="Times New Roman" w:hAnsi="Liberation Serif"/>
              </w:rPr>
              <w:t>«</w:t>
            </w:r>
            <w:r w:rsidRPr="00954B4B">
              <w:rPr>
                <w:rFonts w:ascii="Liberation Serif" w:eastAsia="Times New Roman" w:hAnsi="Liberation Serif"/>
              </w:rPr>
              <w:t>ОБЗР</w:t>
            </w:r>
            <w:r w:rsidR="0023631D">
              <w:rPr>
                <w:rFonts w:ascii="Liberation Serif" w:eastAsia="Times New Roman" w:hAnsi="Liberation Serif"/>
              </w:rPr>
              <w: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40,1</w:t>
            </w:r>
          </w:p>
        </w:tc>
      </w:tr>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7"/>
              <w:widowControl w:val="0"/>
              <w:numPr>
                <w:ilvl w:val="0"/>
                <w:numId w:val="4"/>
              </w:numPr>
              <w:spacing w:after="0" w:line="240" w:lineRule="auto"/>
              <w:jc w:val="center"/>
              <w:rPr>
                <w:rFonts w:ascii="Liberation Serif" w:eastAsia="Times New Roman" w:hAnsi="Liberation Serif"/>
              </w:rPr>
            </w:pP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rPr>
                <w:rFonts w:ascii="Liberation Serif" w:eastAsia="Times New Roman" w:hAnsi="Liberation Serif"/>
              </w:rPr>
            </w:pPr>
            <w:r w:rsidRPr="00954B4B">
              <w:rPr>
                <w:rFonts w:ascii="Liberation Serif" w:eastAsia="Times New Roman" w:hAnsi="Liberation Serif"/>
              </w:rPr>
              <w:t>кабинеты математики</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79,3</w:t>
            </w:r>
          </w:p>
        </w:tc>
      </w:tr>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7"/>
              <w:widowControl w:val="0"/>
              <w:numPr>
                <w:ilvl w:val="0"/>
                <w:numId w:val="4"/>
              </w:numPr>
              <w:spacing w:after="0" w:line="240" w:lineRule="auto"/>
              <w:jc w:val="center"/>
              <w:rPr>
                <w:rFonts w:ascii="Liberation Serif" w:eastAsia="Times New Roman" w:hAnsi="Liberation Serif"/>
              </w:rPr>
            </w:pP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rPr>
                <w:rFonts w:ascii="Liberation Serif" w:eastAsia="Times New Roman" w:hAnsi="Liberation Serif"/>
              </w:rPr>
            </w:pPr>
            <w:r w:rsidRPr="00954B4B">
              <w:rPr>
                <w:rFonts w:ascii="Liberation Serif" w:eastAsia="Times New Roman" w:hAnsi="Liberation Serif"/>
              </w:rPr>
              <w:t>кабинеты физики</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57,4</w:t>
            </w:r>
          </w:p>
        </w:tc>
      </w:tr>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7"/>
              <w:widowControl w:val="0"/>
              <w:numPr>
                <w:ilvl w:val="0"/>
                <w:numId w:val="4"/>
              </w:numPr>
              <w:spacing w:after="0" w:line="240" w:lineRule="auto"/>
              <w:jc w:val="center"/>
              <w:rPr>
                <w:rFonts w:ascii="Liberation Serif" w:eastAsia="Times New Roman" w:hAnsi="Liberation Serif"/>
              </w:rPr>
            </w:pP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rPr>
                <w:rFonts w:ascii="Liberation Serif" w:eastAsia="Times New Roman" w:hAnsi="Liberation Serif"/>
              </w:rPr>
            </w:pPr>
            <w:r w:rsidRPr="00954B4B">
              <w:rPr>
                <w:rFonts w:ascii="Liberation Serif" w:eastAsia="Times New Roman" w:hAnsi="Liberation Serif"/>
              </w:rPr>
              <w:t>кабинеты информатики</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70,8</w:t>
            </w:r>
          </w:p>
        </w:tc>
      </w:tr>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7"/>
              <w:widowControl w:val="0"/>
              <w:numPr>
                <w:ilvl w:val="0"/>
                <w:numId w:val="4"/>
              </w:numPr>
              <w:spacing w:after="0" w:line="240" w:lineRule="auto"/>
              <w:jc w:val="center"/>
              <w:rPr>
                <w:rFonts w:ascii="Liberation Serif" w:eastAsia="Times New Roman" w:hAnsi="Liberation Serif"/>
              </w:rPr>
            </w:pP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rPr>
                <w:rFonts w:ascii="Liberation Serif" w:eastAsia="Times New Roman" w:hAnsi="Liberation Serif"/>
              </w:rPr>
            </w:pPr>
            <w:r w:rsidRPr="00954B4B">
              <w:rPr>
                <w:rFonts w:ascii="Liberation Serif" w:eastAsia="Times New Roman" w:hAnsi="Liberation Serif"/>
              </w:rPr>
              <w:t>кабинеты химии</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59,6</w:t>
            </w:r>
          </w:p>
        </w:tc>
      </w:tr>
      <w:tr w:rsidR="000D482A" w:rsidRPr="00954B4B">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pStyle w:val="aff7"/>
              <w:widowControl w:val="0"/>
              <w:numPr>
                <w:ilvl w:val="0"/>
                <w:numId w:val="4"/>
              </w:numPr>
              <w:spacing w:after="0" w:line="240" w:lineRule="auto"/>
              <w:jc w:val="center"/>
              <w:rPr>
                <w:rFonts w:ascii="Liberation Serif" w:eastAsia="Times New Roman" w:hAnsi="Liberation Serif"/>
              </w:rPr>
            </w:pP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rPr>
                <w:rFonts w:ascii="Liberation Serif" w:eastAsia="Times New Roman" w:hAnsi="Liberation Serif"/>
              </w:rPr>
            </w:pPr>
            <w:r w:rsidRPr="00954B4B">
              <w:rPr>
                <w:rFonts w:ascii="Liberation Serif" w:eastAsia="Times New Roman" w:hAnsi="Liberation Serif"/>
              </w:rPr>
              <w:t>кабинеты биологии</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rPr>
            </w:pPr>
            <w:r w:rsidRPr="00954B4B">
              <w:rPr>
                <w:rFonts w:ascii="Liberation Serif" w:eastAsia="Times New Roman" w:hAnsi="Liberation Serif"/>
              </w:rPr>
              <w:t>57,5</w:t>
            </w:r>
          </w:p>
        </w:tc>
      </w:tr>
    </w:tbl>
    <w:p w:rsidR="000D482A" w:rsidRPr="00D452EC" w:rsidRDefault="00DA7943" w:rsidP="00D452EC">
      <w:pPr>
        <w:widowControl w:val="0"/>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Указывается общее количество зданий в соответствии с ОО-2</w:t>
      </w:r>
      <w:r w:rsidR="00954B4B">
        <w:rPr>
          <w:rFonts w:ascii="Liberation Serif" w:eastAsia="Times New Roman" w:hAnsi="Liberation Serif" w:cs="Liberation Serif"/>
          <w:sz w:val="24"/>
          <w:szCs w:val="24"/>
          <w:lang w:eastAsia="ru-RU"/>
        </w:rPr>
        <w:t>.</w:t>
      </w:r>
    </w:p>
    <w:p w:rsidR="000D482A" w:rsidRPr="00D452EC" w:rsidRDefault="000D482A" w:rsidP="00D452EC">
      <w:pPr>
        <w:widowControl w:val="0"/>
        <w:spacing w:after="0" w:line="240" w:lineRule="auto"/>
        <w:ind w:firstLine="709"/>
        <w:jc w:val="both"/>
        <w:rPr>
          <w:rFonts w:ascii="Liberation Serif" w:eastAsia="Times New Roman" w:hAnsi="Liberation Serif" w:cs="Liberation Serif"/>
          <w:sz w:val="24"/>
          <w:szCs w:val="24"/>
          <w:highlight w:val="lightGray"/>
          <w:lang w:eastAsia="ru-RU"/>
        </w:rPr>
      </w:pPr>
    </w:p>
    <w:p w:rsidR="000D482A" w:rsidRPr="00D452EC" w:rsidRDefault="00DA7943" w:rsidP="00D452EC">
      <w:pPr>
        <w:widowControl w:val="0"/>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Укомплектованность учебных кабинетов минимальным перечнем оборудования </w:t>
      </w:r>
      <w:r w:rsidRPr="00D452EC">
        <w:rPr>
          <w:rFonts w:ascii="Liberation Serif" w:eastAsia="Times New Roman" w:hAnsi="Liberation Serif" w:cs="Liberation Serif"/>
          <w:sz w:val="24"/>
          <w:szCs w:val="24"/>
        </w:rPr>
        <w:t xml:space="preserve">на начало 2024/2025 учебного года </w:t>
      </w:r>
      <w:r w:rsidRPr="00D452EC">
        <w:rPr>
          <w:rFonts w:ascii="Liberation Serif" w:eastAsia="Times New Roman" w:hAnsi="Liberation Serif" w:cs="Liberation Serif"/>
          <w:sz w:val="24"/>
          <w:szCs w:val="24"/>
          <w:lang w:eastAsia="ru-RU"/>
        </w:rPr>
        <w:t xml:space="preserve">составляет 64,9 % общеобразовательных организаций. Вместе с тем 35,1 % ОО требуют обновления оборудования в ближайший год. Также, учитывая износ оборудования, за 6 лет до 2030 года все 100% ОО потребуют поэтапного </w:t>
      </w:r>
      <w:r w:rsidRPr="00D452EC">
        <w:rPr>
          <w:rFonts w:ascii="Liberation Serif" w:eastAsia="Times New Roman" w:hAnsi="Liberation Serif" w:cs="Liberation Serif"/>
          <w:sz w:val="24"/>
          <w:szCs w:val="24"/>
          <w:lang w:eastAsia="ru-RU"/>
        </w:rPr>
        <w:lastRenderedPageBreak/>
        <w:t>обновления. В рамках улучшения материально-технического состояния ОО остаются актуальными задачи по строительству зданий ОО, капитальному ремонту зданий ОО, оснащению учебных кабинетов и мастерских (в том числе для реализации новых предметов), оборудованию спортивных залов и площадок.</w:t>
      </w:r>
    </w:p>
    <w:p w:rsidR="000D482A" w:rsidRPr="00D452EC" w:rsidRDefault="00DA7943" w:rsidP="00D452EC">
      <w:pPr>
        <w:widowControl w:val="0"/>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Информация о состоянии зданий и помещений: </w:t>
      </w:r>
    </w:p>
    <w:p w:rsidR="000D482A" w:rsidRPr="00D452EC" w:rsidRDefault="00DA7943" w:rsidP="00D452EC">
      <w:pPr>
        <w:widowControl w:val="0"/>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общее число зданий или используемых организацией помещений (частей зданий), в которых осуществляется образовательная деятельность - 13;</w:t>
      </w:r>
    </w:p>
    <w:p w:rsidR="000D482A" w:rsidRPr="00D452EC" w:rsidRDefault="00DA7943" w:rsidP="00D452EC">
      <w:pPr>
        <w:widowControl w:val="0"/>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число строящихся объектов общего образования - 0;</w:t>
      </w:r>
    </w:p>
    <w:p w:rsidR="000D482A" w:rsidRPr="00D452EC" w:rsidRDefault="00DA7943" w:rsidP="00D452EC">
      <w:pPr>
        <w:widowControl w:val="0"/>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число зданий, которым требуется капитальный ремонт - 5;</w:t>
      </w:r>
    </w:p>
    <w:p w:rsidR="000D482A" w:rsidRPr="00D452EC" w:rsidRDefault="00DA7943" w:rsidP="00D452EC">
      <w:pPr>
        <w:widowControl w:val="0"/>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число зданий, которые находятся в аварийном состоянии - 0;</w:t>
      </w:r>
    </w:p>
    <w:p w:rsidR="000D482A" w:rsidRPr="00D452EC" w:rsidRDefault="00DA7943" w:rsidP="00D452EC">
      <w:pPr>
        <w:widowControl w:val="0"/>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число зданий, которые доступны для маломобильных групп населения - 5.</w:t>
      </w:r>
    </w:p>
    <w:p w:rsidR="000D482A" w:rsidRPr="00D452EC" w:rsidRDefault="00DA7943" w:rsidP="00D452EC">
      <w:pPr>
        <w:spacing w:after="0" w:line="240" w:lineRule="auto"/>
        <w:ind w:firstLine="709"/>
        <w:jc w:val="both"/>
        <w:rPr>
          <w:rFonts w:ascii="Liberation Serif" w:hAnsi="Liberation Serif" w:cs="Liberation Serif"/>
          <w:bCs/>
          <w:sz w:val="24"/>
          <w:szCs w:val="24"/>
        </w:rPr>
      </w:pPr>
      <w:r w:rsidRPr="00D452EC">
        <w:rPr>
          <w:rFonts w:ascii="Liberation Serif" w:hAnsi="Liberation Serif" w:cs="Liberation Serif"/>
          <w:sz w:val="24"/>
          <w:szCs w:val="24"/>
        </w:rPr>
        <w:t>4.7. Характеристика системы профориентации в общеобразовательных организациях</w:t>
      </w:r>
      <w:r w:rsidR="00954B4B">
        <w:rPr>
          <w:rFonts w:ascii="Liberation Serif" w:hAnsi="Liberation Serif" w:cs="Liberation Serif"/>
          <w:sz w:val="24"/>
          <w:szCs w:val="24"/>
        </w:rPr>
        <w:t>.</w:t>
      </w:r>
    </w:p>
    <w:p w:rsidR="000D482A" w:rsidRPr="00D452EC" w:rsidRDefault="00DA7943" w:rsidP="00D452EC">
      <w:pPr>
        <w:spacing w:after="0" w:line="240" w:lineRule="auto"/>
        <w:ind w:firstLine="709"/>
        <w:jc w:val="both"/>
        <w:rPr>
          <w:rFonts w:ascii="Liberation Serif" w:hAnsi="Liberation Serif" w:cs="Liberation Serif"/>
          <w:sz w:val="24"/>
          <w:szCs w:val="24"/>
        </w:rPr>
      </w:pPr>
      <w:r w:rsidRPr="00D452EC">
        <w:rPr>
          <w:rFonts w:ascii="Liberation Serif" w:hAnsi="Liberation Serif" w:cs="Liberation Serif"/>
          <w:sz w:val="24"/>
          <w:szCs w:val="24"/>
        </w:rPr>
        <w:t>Модель профориентации в ОО Городского округа «город Ирбит» реализуется в 7 ОО на основном уровне, в МАОУ «Школа № 8» - на продвинутом уровне.</w:t>
      </w:r>
    </w:p>
    <w:p w:rsidR="000D482A" w:rsidRPr="00D452EC" w:rsidRDefault="00DA7943" w:rsidP="00D452EC">
      <w:pPr>
        <w:spacing w:after="0" w:line="240" w:lineRule="auto"/>
        <w:ind w:firstLine="709"/>
        <w:jc w:val="both"/>
        <w:rPr>
          <w:rFonts w:ascii="Liberation Serif" w:hAnsi="Liberation Serif" w:cs="Liberation Serif"/>
          <w:bCs/>
          <w:sz w:val="24"/>
          <w:szCs w:val="24"/>
        </w:rPr>
      </w:pPr>
      <w:r w:rsidRPr="00D452EC">
        <w:rPr>
          <w:rFonts w:ascii="Liberation Serif" w:hAnsi="Liberation Serif" w:cs="Liberation Serif"/>
          <w:sz w:val="24"/>
          <w:szCs w:val="24"/>
        </w:rPr>
        <w:t>4.8. Характеристика системы воспитания в общеобразовательных организациях</w:t>
      </w:r>
      <w:r w:rsidR="00954B4B">
        <w:rPr>
          <w:rFonts w:ascii="Liberation Serif" w:hAnsi="Liberation Serif" w:cs="Liberation Serif"/>
          <w:sz w:val="24"/>
          <w:szCs w:val="24"/>
        </w:rPr>
        <w:t>.</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В Городском округе «город Ирбит» разработана и реализуется модель управления системой воспитания в сфере образования Свердловской области (далее – модель), которая позволяет решать задачи по созданию единой комплексной системы управления реализацией Стратегии развития воспитания.</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В г. Ирбите в 2022-2023 учебном году центры детских инициатив появились в 8</w:t>
      </w:r>
      <w:r w:rsidRPr="00D452EC">
        <w:rPr>
          <w:rFonts w:ascii="Liberation Serif" w:hAnsi="Liberation Serif"/>
          <w:color w:val="FF0000"/>
          <w:sz w:val="24"/>
          <w:szCs w:val="24"/>
        </w:rPr>
        <w:t xml:space="preserve"> </w:t>
      </w:r>
      <w:r w:rsidRPr="00D452EC">
        <w:rPr>
          <w:rFonts w:ascii="Liberation Serif" w:hAnsi="Liberation Serif"/>
          <w:sz w:val="24"/>
          <w:szCs w:val="24"/>
        </w:rPr>
        <w:t xml:space="preserve">образовательных организациях, в которых введена должность советника директора по воспитанию, включая ОО, в которых проводится капитальный ремонт. В 2023 году советниками директоров по воспитанию образовательных организаций </w:t>
      </w:r>
      <w:proofErr w:type="gramStart"/>
      <w:r w:rsidRPr="00D452EC">
        <w:rPr>
          <w:rFonts w:ascii="Liberation Serif" w:hAnsi="Liberation Serif"/>
          <w:sz w:val="24"/>
          <w:szCs w:val="24"/>
        </w:rPr>
        <w:t>реализованы</w:t>
      </w:r>
      <w:proofErr w:type="gramEnd"/>
      <w:r w:rsidRPr="00D452EC">
        <w:rPr>
          <w:rFonts w:ascii="Liberation Serif" w:hAnsi="Liberation Serif"/>
          <w:sz w:val="24"/>
          <w:szCs w:val="24"/>
        </w:rPr>
        <w:t xml:space="preserve"> 2639 мероприятий, с охватом 86203</w:t>
      </w:r>
      <w:r w:rsidRPr="00D452EC">
        <w:rPr>
          <w:rFonts w:ascii="Liberation Serif" w:hAnsi="Liberation Serif"/>
          <w:color w:val="FF0000"/>
          <w:sz w:val="24"/>
          <w:szCs w:val="24"/>
        </w:rPr>
        <w:t xml:space="preserve"> </w:t>
      </w:r>
      <w:r w:rsidRPr="00D452EC">
        <w:rPr>
          <w:rFonts w:ascii="Liberation Serif" w:hAnsi="Liberation Serif"/>
          <w:sz w:val="24"/>
          <w:szCs w:val="24"/>
        </w:rPr>
        <w:t xml:space="preserve">человека (в том числе 1931 родителей и 3089 педагогов). </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hAnsi="Liberation Serif"/>
          <w:sz w:val="24"/>
          <w:szCs w:val="24"/>
        </w:rPr>
        <w:t xml:space="preserve">В 2024 году все ОО обеспечены комплектами государственных символов Российской Федерации. С 5 сентября 2022 года в образовательных организациях еженедельно по понедельникам проводится церемония поднятия Государственного Флага Российской Федерации и исполнения Государственного гимна Российской Федерации, еженедельно проводятся внеурочные занятия «Разговоры о </w:t>
      </w:r>
      <w:proofErr w:type="gramStart"/>
      <w:r w:rsidRPr="00D452EC">
        <w:rPr>
          <w:rFonts w:ascii="Liberation Serif" w:hAnsi="Liberation Serif"/>
          <w:sz w:val="24"/>
          <w:szCs w:val="24"/>
        </w:rPr>
        <w:t>важном</w:t>
      </w:r>
      <w:proofErr w:type="gramEnd"/>
      <w:r w:rsidRPr="00D452EC">
        <w:rPr>
          <w:rFonts w:ascii="Liberation Serif" w:hAnsi="Liberation Serif"/>
          <w:sz w:val="24"/>
          <w:szCs w:val="24"/>
        </w:rPr>
        <w:t>».</w:t>
      </w:r>
    </w:p>
    <w:p w:rsidR="000D482A" w:rsidRPr="00D452EC" w:rsidRDefault="00DA7943" w:rsidP="00D452EC">
      <w:pPr>
        <w:pStyle w:val="aff8"/>
        <w:spacing w:before="0" w:after="0"/>
        <w:ind w:firstLine="709"/>
        <w:jc w:val="both"/>
        <w:rPr>
          <w:rFonts w:ascii="Liberation Serif" w:hAnsi="Liberation Serif"/>
        </w:rPr>
      </w:pPr>
      <w:r w:rsidRPr="00D452EC">
        <w:rPr>
          <w:rFonts w:ascii="Liberation Serif" w:hAnsi="Liberation Serif"/>
        </w:rPr>
        <w:t xml:space="preserve">С 1 сентября 2023 года во всех школах запущен масштабный проект – курс </w:t>
      </w:r>
      <w:proofErr w:type="spellStart"/>
      <w:r w:rsidRPr="00D452EC">
        <w:rPr>
          <w:rFonts w:ascii="Liberation Serif" w:hAnsi="Liberation Serif"/>
        </w:rPr>
        <w:t>профориентационных</w:t>
      </w:r>
      <w:proofErr w:type="spellEnd"/>
      <w:r w:rsidRPr="00D452EC">
        <w:rPr>
          <w:rFonts w:ascii="Liberation Serif" w:hAnsi="Liberation Serif"/>
        </w:rPr>
        <w:t xml:space="preserve"> занятий «Россия – мои горизонты» каждый четверг проводятся классные часы по программе внеурочной деятельности «Россия - мои горизонты». Курс </w:t>
      </w:r>
      <w:proofErr w:type="spellStart"/>
      <w:r w:rsidRPr="00D452EC">
        <w:rPr>
          <w:rFonts w:ascii="Liberation Serif" w:hAnsi="Liberation Serif"/>
        </w:rPr>
        <w:t>профориентационных</w:t>
      </w:r>
      <w:proofErr w:type="spellEnd"/>
      <w:r w:rsidRPr="00D452EC">
        <w:rPr>
          <w:rFonts w:ascii="Liberation Serif" w:hAnsi="Liberation Serif"/>
        </w:rPr>
        <w:t xml:space="preserve"> занятий «Россия – мои горизонты» был введён для всех обучающихся 6-11 классов. Он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В рамках таких занятий проходят </w:t>
      </w:r>
      <w:proofErr w:type="spellStart"/>
      <w:r w:rsidRPr="00D452EC">
        <w:rPr>
          <w:rFonts w:ascii="Liberation Serif" w:hAnsi="Liberation Serif"/>
        </w:rPr>
        <w:t>профориентационные</w:t>
      </w:r>
      <w:proofErr w:type="spellEnd"/>
      <w:r w:rsidRPr="00D452EC">
        <w:rPr>
          <w:rFonts w:ascii="Liberation Serif" w:hAnsi="Liberation Serif"/>
        </w:rPr>
        <w:t xml:space="preserve"> уроки, диагностики, моделирующие профессиональные пробы.</w:t>
      </w:r>
    </w:p>
    <w:p w:rsidR="000D482A" w:rsidRPr="00D452EC" w:rsidRDefault="00DA7943" w:rsidP="00D452EC">
      <w:pPr>
        <w:spacing w:after="0" w:line="240" w:lineRule="auto"/>
        <w:ind w:firstLine="708"/>
        <w:jc w:val="both"/>
        <w:rPr>
          <w:rFonts w:ascii="Liberation Serif" w:hAnsi="Liberation Serif"/>
          <w:color w:val="FF0000"/>
          <w:sz w:val="24"/>
          <w:szCs w:val="24"/>
        </w:rPr>
      </w:pPr>
      <w:r w:rsidRPr="00D452EC">
        <w:rPr>
          <w:rFonts w:ascii="Liberation Serif" w:hAnsi="Liberation Serif"/>
          <w:sz w:val="24"/>
          <w:szCs w:val="24"/>
        </w:rPr>
        <w:t xml:space="preserve">В 2024 году продолжена работа по развитию системы музеев образовательных организаций и укреплению их взаимодействия с музеями, расположенными на территории города Ирбита. </w:t>
      </w:r>
      <w:proofErr w:type="gramStart"/>
      <w:r w:rsidRPr="00D452EC">
        <w:rPr>
          <w:rFonts w:ascii="Liberation Serif" w:hAnsi="Liberation Serif"/>
          <w:sz w:val="24"/>
          <w:szCs w:val="24"/>
        </w:rPr>
        <w:t>В настоящее время на базе ОО созданы 8 музеев, из них прошли федеральную регистрацию на 1 сентября 2024 года 7 школьных музеев.</w:t>
      </w:r>
      <w:proofErr w:type="gramEnd"/>
      <w:r w:rsidRPr="00D452EC">
        <w:rPr>
          <w:rFonts w:ascii="Liberation Serif" w:hAnsi="Liberation Serif"/>
          <w:sz w:val="24"/>
          <w:szCs w:val="24"/>
        </w:rPr>
        <w:t xml:space="preserve"> В ОО г. Ирбита создано 8 школьных театров, сведения о 6-ти из них уже внесены во Всероссийский перечень (реестр) школьных театров, в 2-х ОО ведется работа по внесению школьных театров во Всероссийский перечень (реестр).</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По состоянию на 1 сентября 2024 года школьные спортивные клубы (далее – ШСК) созданы на базе 100% ОО. В реестр ШСК включена информация о 8 ШСК, созданных на базе школ.</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 xml:space="preserve">На </w:t>
      </w:r>
      <w:r w:rsidR="007C3131">
        <w:rPr>
          <w:rFonts w:ascii="Liberation Serif" w:eastAsia="Times New Roman" w:hAnsi="Liberation Serif"/>
          <w:sz w:val="24"/>
          <w:szCs w:val="24"/>
        </w:rPr>
        <w:t xml:space="preserve">01.09.2024 </w:t>
      </w:r>
      <w:r w:rsidRPr="00D452EC">
        <w:rPr>
          <w:rFonts w:ascii="Liberation Serif" w:hAnsi="Liberation Serif"/>
          <w:sz w:val="24"/>
          <w:szCs w:val="24"/>
        </w:rPr>
        <w:t xml:space="preserve">создано 8 первичных отделений в школах, 8 из которых возглавляют советники директоров по воспитанию (100%). Взаимодействие с Движением Первых выстроено на муниципальном уровне, проводится совместная работа по организации мероприятий. </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lastRenderedPageBreak/>
        <w:t xml:space="preserve">В 2023 - 2024 ученом году численность обучающихся, состоящих в Общероссийском общественно – государственном движении детей и молодежи «Движение Первых», составляет более 2000 детей. Более </w:t>
      </w:r>
      <w:r w:rsidRPr="00D452EC">
        <w:rPr>
          <w:rFonts w:ascii="Liberation Serif" w:hAnsi="Liberation Serif" w:cs="Segoe UI"/>
          <w:sz w:val="24"/>
          <w:szCs w:val="24"/>
          <w:shd w:val="clear" w:color="auto" w:fill="FFFFFF"/>
        </w:rPr>
        <w:t>1000</w:t>
      </w:r>
      <w:r w:rsidRPr="00D452EC">
        <w:rPr>
          <w:rFonts w:ascii="Liberation Serif" w:hAnsi="Liberation Serif"/>
          <w:sz w:val="24"/>
          <w:szCs w:val="24"/>
        </w:rPr>
        <w:t xml:space="preserve"> детей и молодёжи приняли участие в региональных мероприятиях и проектах названного движения.</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eastAsia="Times New Roman" w:hAnsi="Liberation Serif"/>
          <w:sz w:val="24"/>
          <w:szCs w:val="24"/>
          <w:lang w:eastAsia="ru-RU"/>
        </w:rPr>
        <w:t xml:space="preserve">Патриотическое воспитание граждан является одной из важнейших задач государства и требует к себе внимания высокого уровня. </w:t>
      </w:r>
    </w:p>
    <w:p w:rsidR="000D482A" w:rsidRPr="00D452EC" w:rsidRDefault="00DA7943" w:rsidP="00D452EC">
      <w:pPr>
        <w:spacing w:after="0" w:line="240" w:lineRule="auto"/>
        <w:ind w:firstLine="708"/>
        <w:jc w:val="both"/>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В целях формирования духовной зрелости и готовности к службе Отечеству в школах созданы объединения, занимающиеся патриотическим воспитанием.</w:t>
      </w:r>
    </w:p>
    <w:p w:rsidR="000D482A" w:rsidRPr="00D452EC" w:rsidRDefault="000D482A" w:rsidP="00D452EC">
      <w:pPr>
        <w:spacing w:after="0" w:line="240" w:lineRule="auto"/>
        <w:ind w:firstLine="708"/>
        <w:jc w:val="both"/>
        <w:rPr>
          <w:rFonts w:ascii="Liberation Serif" w:eastAsia="Times New Roman" w:hAnsi="Liberation Serif"/>
          <w:sz w:val="24"/>
          <w:szCs w:val="24"/>
          <w:lang w:eastAsia="ru-RU"/>
        </w:rPr>
      </w:pPr>
    </w:p>
    <w:p w:rsidR="000D482A" w:rsidRPr="00D452EC" w:rsidRDefault="00DA7943" w:rsidP="00D452EC">
      <w:pPr>
        <w:spacing w:after="0" w:line="240" w:lineRule="auto"/>
        <w:ind w:firstLine="708"/>
        <w:jc w:val="right"/>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Таблица 23</w:t>
      </w:r>
    </w:p>
    <w:p w:rsidR="00F73AF6" w:rsidRPr="00D452EC" w:rsidRDefault="00F73AF6" w:rsidP="00D452EC">
      <w:pPr>
        <w:spacing w:after="0" w:line="240" w:lineRule="auto"/>
        <w:ind w:firstLine="708"/>
        <w:jc w:val="right"/>
        <w:rPr>
          <w:rFonts w:ascii="Liberation Serif" w:eastAsia="Times New Roman" w:hAnsi="Liberation Serif"/>
          <w:sz w:val="24"/>
          <w:szCs w:val="24"/>
          <w:lang w:eastAsia="ru-RU"/>
        </w:rPr>
      </w:pPr>
    </w:p>
    <w:p w:rsidR="00455250" w:rsidRPr="00D452EC" w:rsidRDefault="00455250" w:rsidP="00D452EC">
      <w:pPr>
        <w:spacing w:after="0" w:line="240" w:lineRule="auto"/>
        <w:ind w:firstLine="708"/>
        <w:jc w:val="center"/>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Военно-патриотические клубы общеобразовательных организаций</w:t>
      </w:r>
    </w:p>
    <w:p w:rsidR="00455250" w:rsidRPr="00D452EC" w:rsidRDefault="00455250" w:rsidP="00D452EC">
      <w:pPr>
        <w:spacing w:after="0" w:line="240" w:lineRule="auto"/>
        <w:ind w:firstLine="708"/>
        <w:jc w:val="center"/>
        <w:rPr>
          <w:rFonts w:ascii="Liberation Serif" w:eastAsia="Times New Roman" w:hAnsi="Liberation Serif"/>
          <w:sz w:val="24"/>
          <w:szCs w:val="24"/>
          <w:lang w:eastAsia="ru-RU"/>
        </w:rPr>
      </w:pPr>
    </w:p>
    <w:tbl>
      <w:tblPr>
        <w:tblW w:w="9649" w:type="dxa"/>
        <w:tblInd w:w="82" w:type="dxa"/>
        <w:tblLayout w:type="fixed"/>
        <w:tblCellMar>
          <w:top w:w="15" w:type="dxa"/>
          <w:left w:w="92" w:type="dxa"/>
          <w:right w:w="92" w:type="dxa"/>
        </w:tblCellMar>
        <w:tblLook w:val="0600" w:firstRow="0" w:lastRow="0" w:firstColumn="0" w:lastColumn="0" w:noHBand="1" w:noVBand="1"/>
      </w:tblPr>
      <w:tblGrid>
        <w:gridCol w:w="3209"/>
        <w:gridCol w:w="3747"/>
        <w:gridCol w:w="2693"/>
      </w:tblGrid>
      <w:tr w:rsidR="000D482A" w:rsidRPr="00D452EC" w:rsidTr="00954B4B">
        <w:trPr>
          <w:trHeight w:val="717"/>
        </w:trPr>
        <w:tc>
          <w:tcPr>
            <w:tcW w:w="3209"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jc w:val="center"/>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Название военно-патриотического клуба, ОО</w:t>
            </w:r>
          </w:p>
        </w:tc>
        <w:tc>
          <w:tcPr>
            <w:tcW w:w="3747"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jc w:val="center"/>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Фамилия, имя, отечество руководителя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jc w:val="center"/>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Основные направления деятельности</w:t>
            </w:r>
          </w:p>
        </w:tc>
      </w:tr>
      <w:tr w:rsidR="000D482A" w:rsidRPr="00D452EC" w:rsidTr="00954B4B">
        <w:trPr>
          <w:trHeight w:val="768"/>
        </w:trPr>
        <w:tc>
          <w:tcPr>
            <w:tcW w:w="3209"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 xml:space="preserve">Кадетские классы </w:t>
            </w:r>
            <w:proofErr w:type="gramStart"/>
            <w:r w:rsidRPr="00D452EC">
              <w:rPr>
                <w:rFonts w:ascii="Liberation Serif" w:eastAsia="Times New Roman" w:hAnsi="Liberation Serif"/>
                <w:sz w:val="24"/>
                <w:szCs w:val="24"/>
                <w:lang w:eastAsia="ru-RU"/>
              </w:rPr>
              <w:t>в</w:t>
            </w:r>
            <w:proofErr w:type="gramEnd"/>
          </w:p>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МАОУ «Школа № 5»</w:t>
            </w:r>
          </w:p>
        </w:tc>
        <w:tc>
          <w:tcPr>
            <w:tcW w:w="3747"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proofErr w:type="spellStart"/>
            <w:r w:rsidRPr="00D452EC">
              <w:rPr>
                <w:rFonts w:ascii="Liberation Serif" w:eastAsia="Times New Roman" w:hAnsi="Liberation Serif"/>
                <w:sz w:val="24"/>
                <w:szCs w:val="24"/>
                <w:lang w:eastAsia="ru-RU"/>
              </w:rPr>
              <w:t>Струин</w:t>
            </w:r>
            <w:proofErr w:type="spellEnd"/>
            <w:r w:rsidRPr="00D452EC">
              <w:rPr>
                <w:rFonts w:ascii="Liberation Serif" w:eastAsia="Times New Roman" w:hAnsi="Liberation Serif"/>
                <w:sz w:val="24"/>
                <w:szCs w:val="24"/>
                <w:lang w:eastAsia="ru-RU"/>
              </w:rPr>
              <w:t xml:space="preserve"> Евгений Вячеславович,</w:t>
            </w:r>
          </w:p>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Елохин Григорий Сергеевич,</w:t>
            </w:r>
          </w:p>
          <w:p w:rsidR="000D482A" w:rsidRPr="00D452EC" w:rsidRDefault="00DA7943" w:rsidP="00D452EC">
            <w:pPr>
              <w:widowControl w:val="0"/>
              <w:spacing w:after="0" w:line="240" w:lineRule="auto"/>
              <w:rPr>
                <w:rFonts w:ascii="Liberation Serif" w:eastAsia="Times New Roman" w:hAnsi="Liberation Serif"/>
                <w:sz w:val="24"/>
                <w:szCs w:val="24"/>
                <w:lang w:eastAsia="ru-RU"/>
              </w:rPr>
            </w:pPr>
            <w:proofErr w:type="spellStart"/>
            <w:r w:rsidRPr="00D452EC">
              <w:rPr>
                <w:rFonts w:ascii="Liberation Serif" w:eastAsia="Times New Roman" w:hAnsi="Liberation Serif"/>
                <w:sz w:val="24"/>
                <w:szCs w:val="24"/>
                <w:lang w:eastAsia="ru-RU"/>
              </w:rPr>
              <w:t>Хорошилова</w:t>
            </w:r>
            <w:proofErr w:type="spellEnd"/>
          </w:p>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Вера Валерьевна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Общевойсковое</w:t>
            </w:r>
          </w:p>
        </w:tc>
      </w:tr>
      <w:tr w:rsidR="000D482A" w:rsidRPr="00D452EC" w:rsidTr="00954B4B">
        <w:trPr>
          <w:trHeight w:val="768"/>
        </w:trPr>
        <w:tc>
          <w:tcPr>
            <w:tcW w:w="3209"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hAnsi="Liberation Serif"/>
                <w:sz w:val="24"/>
                <w:szCs w:val="24"/>
              </w:rPr>
              <w:t xml:space="preserve">Патриотический </w:t>
            </w:r>
            <w:r w:rsidRPr="00D452EC">
              <w:rPr>
                <w:rFonts w:ascii="Liberation Serif" w:eastAsia="Times New Roman" w:hAnsi="Liberation Serif"/>
                <w:sz w:val="24"/>
                <w:szCs w:val="24"/>
                <w:lang w:eastAsia="ru-RU"/>
              </w:rPr>
              <w:t>Поисковый отряд «Урал-Поиск»</w:t>
            </w:r>
          </w:p>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МАОУ «Школа № 8»</w:t>
            </w:r>
          </w:p>
        </w:tc>
        <w:tc>
          <w:tcPr>
            <w:tcW w:w="3747"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Ваганова Яна Владимировна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Патриотическое</w:t>
            </w:r>
          </w:p>
        </w:tc>
      </w:tr>
      <w:tr w:rsidR="000D482A" w:rsidRPr="00D452EC" w:rsidTr="00954B4B">
        <w:trPr>
          <w:trHeight w:val="768"/>
        </w:trPr>
        <w:tc>
          <w:tcPr>
            <w:tcW w:w="3209"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Военно-спортивный кружок «9 рота»,</w:t>
            </w:r>
          </w:p>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МАОУ «Школа № 9»</w:t>
            </w:r>
          </w:p>
        </w:tc>
        <w:tc>
          <w:tcPr>
            <w:tcW w:w="3747"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proofErr w:type="spellStart"/>
            <w:r w:rsidRPr="00D452EC">
              <w:rPr>
                <w:rFonts w:ascii="Liberation Serif" w:eastAsia="Times New Roman" w:hAnsi="Liberation Serif"/>
                <w:sz w:val="24"/>
                <w:szCs w:val="24"/>
                <w:lang w:eastAsia="ru-RU"/>
              </w:rPr>
              <w:t>Дудырев</w:t>
            </w:r>
            <w:proofErr w:type="spellEnd"/>
            <w:r w:rsidRPr="00D452EC">
              <w:rPr>
                <w:rFonts w:ascii="Liberation Serif" w:eastAsia="Times New Roman" w:hAnsi="Liberation Serif"/>
                <w:sz w:val="24"/>
                <w:szCs w:val="24"/>
                <w:lang w:eastAsia="ru-RU"/>
              </w:rPr>
              <w:t xml:space="preserve"> Артем Сергеевич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Военно-спортивное</w:t>
            </w:r>
          </w:p>
        </w:tc>
      </w:tr>
      <w:tr w:rsidR="000D482A" w:rsidRPr="00D452EC" w:rsidTr="00954B4B">
        <w:trPr>
          <w:trHeight w:val="768"/>
        </w:trPr>
        <w:tc>
          <w:tcPr>
            <w:tcW w:w="3209"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Патриотический клуб «Крылатая гвардия» (десантного профиля), МАОУ «Школа № 10»</w:t>
            </w:r>
          </w:p>
        </w:tc>
        <w:tc>
          <w:tcPr>
            <w:tcW w:w="3747"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Алферов Владимир Александрович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Гражданско-патриотическое</w:t>
            </w:r>
          </w:p>
        </w:tc>
      </w:tr>
      <w:tr w:rsidR="000D482A" w:rsidRPr="00D452EC" w:rsidTr="00954B4B">
        <w:trPr>
          <w:trHeight w:val="768"/>
        </w:trPr>
        <w:tc>
          <w:tcPr>
            <w:tcW w:w="3209"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Военно-спортивный кружок «Доблесть»,</w:t>
            </w:r>
          </w:p>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МАОУ «Школа № 13»</w:t>
            </w:r>
          </w:p>
        </w:tc>
        <w:tc>
          <w:tcPr>
            <w:tcW w:w="3747"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Волков Олег Васильевич</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Военно-спортивное</w:t>
            </w:r>
          </w:p>
        </w:tc>
      </w:tr>
      <w:tr w:rsidR="000D482A" w:rsidRPr="00D452EC" w:rsidTr="00954B4B">
        <w:trPr>
          <w:trHeight w:val="531"/>
        </w:trPr>
        <w:tc>
          <w:tcPr>
            <w:tcW w:w="3209"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Школьный гражданско-патриотический отряд «Пост № 1»,</w:t>
            </w:r>
          </w:p>
          <w:p w:rsidR="000D482A" w:rsidRPr="00D452EC" w:rsidRDefault="00DA7943"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МАОУ «Школа № 18»</w:t>
            </w:r>
          </w:p>
        </w:tc>
        <w:tc>
          <w:tcPr>
            <w:tcW w:w="3747"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DA7943" w:rsidP="00D452EC">
            <w:pPr>
              <w:widowControl w:val="0"/>
              <w:spacing w:after="0" w:line="240" w:lineRule="auto"/>
              <w:rPr>
                <w:rFonts w:ascii="Liberation Serif" w:eastAsia="Times New Roman" w:hAnsi="Liberation Serif"/>
                <w:sz w:val="24"/>
                <w:szCs w:val="24"/>
                <w:lang w:eastAsia="ru-RU"/>
              </w:rPr>
            </w:pPr>
            <w:proofErr w:type="spellStart"/>
            <w:r w:rsidRPr="00D452EC">
              <w:rPr>
                <w:rFonts w:ascii="Liberation Serif" w:eastAsia="Times New Roman" w:hAnsi="Liberation Serif"/>
                <w:sz w:val="24"/>
                <w:szCs w:val="24"/>
                <w:lang w:eastAsia="ru-RU"/>
              </w:rPr>
              <w:t>Наймушина</w:t>
            </w:r>
            <w:proofErr w:type="spellEnd"/>
            <w:r w:rsidRPr="00D452EC">
              <w:rPr>
                <w:rFonts w:ascii="Liberation Serif" w:eastAsia="Times New Roman" w:hAnsi="Liberation Serif"/>
                <w:sz w:val="24"/>
                <w:szCs w:val="24"/>
                <w:lang w:eastAsia="ru-RU"/>
              </w:rPr>
              <w:t xml:space="preserve"> Ирина Анатольевна,</w:t>
            </w:r>
          </w:p>
          <w:p w:rsidR="000D482A" w:rsidRPr="00D452EC" w:rsidRDefault="00DA7943" w:rsidP="00D452EC">
            <w:pPr>
              <w:widowControl w:val="0"/>
              <w:spacing w:after="0" w:line="240" w:lineRule="auto"/>
              <w:rPr>
                <w:rFonts w:ascii="Liberation Serif" w:eastAsia="Times New Roman" w:hAnsi="Liberation Serif"/>
                <w:sz w:val="24"/>
                <w:szCs w:val="24"/>
                <w:lang w:eastAsia="ru-RU"/>
              </w:rPr>
            </w:pPr>
            <w:proofErr w:type="spellStart"/>
            <w:r w:rsidRPr="00D452EC">
              <w:rPr>
                <w:rFonts w:ascii="Liberation Serif" w:eastAsia="Times New Roman" w:hAnsi="Liberation Serif"/>
                <w:sz w:val="24"/>
                <w:szCs w:val="24"/>
                <w:lang w:eastAsia="ru-RU"/>
              </w:rPr>
              <w:t>Кноль</w:t>
            </w:r>
            <w:proofErr w:type="spellEnd"/>
            <w:r w:rsidRPr="00D452EC">
              <w:rPr>
                <w:rFonts w:ascii="Liberation Serif" w:eastAsia="Times New Roman" w:hAnsi="Liberation Serif"/>
                <w:sz w:val="24"/>
                <w:szCs w:val="24"/>
                <w:lang w:eastAsia="ru-RU"/>
              </w:rPr>
              <w:t xml:space="preserve"> Марина Петровна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0D482A" w:rsidRPr="00D452EC" w:rsidRDefault="00F73AF6" w:rsidP="00D452EC">
            <w:pPr>
              <w:widowControl w:val="0"/>
              <w:spacing w:after="0" w:line="240" w:lineRule="auto"/>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Гражданско-патриотическое</w:t>
            </w:r>
          </w:p>
        </w:tc>
      </w:tr>
    </w:tbl>
    <w:p w:rsidR="000D482A" w:rsidRPr="00D452EC" w:rsidRDefault="000D482A" w:rsidP="00D452EC">
      <w:pPr>
        <w:spacing w:after="0" w:line="240" w:lineRule="auto"/>
        <w:ind w:firstLine="708"/>
        <w:jc w:val="both"/>
        <w:rPr>
          <w:rFonts w:ascii="Liberation Serif" w:hAnsi="Liberation Serif"/>
          <w:color w:val="FF0000"/>
          <w:sz w:val="24"/>
          <w:szCs w:val="24"/>
        </w:rPr>
      </w:pP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hAnsi="Liberation Serif"/>
          <w:sz w:val="24"/>
          <w:szCs w:val="24"/>
        </w:rPr>
        <w:t xml:space="preserve">С 1 сентября 2022 года территория участвует в проекте «Орлята России». В 2023-2024 учебном году 8 школ (100%) принимали участие в проекте, в них 76 классов (80,2%), 1761 </w:t>
      </w:r>
      <w:proofErr w:type="gramStart"/>
      <w:r w:rsidRPr="00D452EC">
        <w:rPr>
          <w:rFonts w:ascii="Liberation Serif" w:hAnsi="Liberation Serif"/>
          <w:sz w:val="24"/>
          <w:szCs w:val="24"/>
        </w:rPr>
        <w:t>обучающийся</w:t>
      </w:r>
      <w:proofErr w:type="gramEnd"/>
      <w:r w:rsidRPr="00D452EC">
        <w:rPr>
          <w:rFonts w:ascii="Liberation Serif" w:hAnsi="Liberation Serif"/>
          <w:sz w:val="24"/>
          <w:szCs w:val="24"/>
        </w:rPr>
        <w:t xml:space="preserve"> начальной школы (83,1%). В 2024-2025 учебном году 8 школ (100%) принимают участие в проекте, в них 90 классов (100%), 2128 </w:t>
      </w:r>
      <w:proofErr w:type="gramStart"/>
      <w:r w:rsidRPr="00D452EC">
        <w:rPr>
          <w:rFonts w:ascii="Liberation Serif" w:hAnsi="Liberation Serif"/>
          <w:sz w:val="24"/>
          <w:szCs w:val="24"/>
        </w:rPr>
        <w:t>обучающийся</w:t>
      </w:r>
      <w:proofErr w:type="gramEnd"/>
      <w:r w:rsidRPr="00D452EC">
        <w:rPr>
          <w:rFonts w:ascii="Liberation Serif" w:hAnsi="Liberation Serif"/>
          <w:sz w:val="24"/>
          <w:szCs w:val="24"/>
        </w:rPr>
        <w:t xml:space="preserve"> начальной школы (100%).</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 xml:space="preserve">В городе Ирбите ведется активная работа по вовлечению граждан в добровольческую (волонтерскую) деятельность. По итогам 2023 - 2024 учебного года в городе в добровольческую деятельность </w:t>
      </w:r>
      <w:proofErr w:type="gramStart"/>
      <w:r w:rsidRPr="00D452EC">
        <w:rPr>
          <w:rFonts w:ascii="Liberation Serif" w:hAnsi="Liberation Serif"/>
          <w:sz w:val="24"/>
          <w:szCs w:val="24"/>
        </w:rPr>
        <w:t>вовлечены</w:t>
      </w:r>
      <w:proofErr w:type="gramEnd"/>
      <w:r w:rsidRPr="00D452EC">
        <w:rPr>
          <w:rFonts w:ascii="Liberation Serif" w:hAnsi="Liberation Serif"/>
          <w:sz w:val="24"/>
          <w:szCs w:val="24"/>
        </w:rPr>
        <w:t xml:space="preserve"> 167 человек. Добровольцы г. Ирбита активно привлекаются к организации и проведению международных, всероссийских и региональных мероприятий и акций.</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 xml:space="preserve">Актуальными задачами в системе воспитания остаются вопросы обновления содержания, форм, методов и технологий воспитательной работы, направленных на воспитание гармонично развитой, патриотичной и социально ответственной личности, а также задачи по созданию и развитию условий, ресурсов для осуществления работы в ОО: </w:t>
      </w:r>
      <w:r w:rsidRPr="00D452EC">
        <w:rPr>
          <w:rFonts w:ascii="Liberation Serif" w:hAnsi="Liberation Serif"/>
          <w:sz w:val="24"/>
          <w:szCs w:val="24"/>
        </w:rPr>
        <w:lastRenderedPageBreak/>
        <w:t>повышения квалификации педагогических и руководящих работников; обновления материально – технической базы школьных пространств, включая школьные спортивные клубы, музеи, театры, центры детских инициатив.</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По результатам проведенного анализа выявлены факторы (дефициты), сдерживающие прогрессивное развитие сферы начального общего, основного общего и среднего общего образования ГО город Ирбит.</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1. Для решения кадрового дефицита, связанного с обновлением педагогических кадров, закрытием потребности в педагогических кадрах повышением квалификации педагогических работников, будут осуществляться мероприятия </w:t>
      </w:r>
      <w:proofErr w:type="gramStart"/>
      <w:r w:rsidRPr="00D452EC">
        <w:rPr>
          <w:rFonts w:ascii="Liberation Serif" w:eastAsia="Times New Roman" w:hAnsi="Liberation Serif" w:cs="Liberation Serif"/>
          <w:sz w:val="24"/>
          <w:szCs w:val="24"/>
          <w:lang w:eastAsia="ru-RU"/>
        </w:rPr>
        <w:t>по</w:t>
      </w:r>
      <w:proofErr w:type="gramEnd"/>
      <w:r w:rsidRPr="00D452EC">
        <w:rPr>
          <w:rFonts w:ascii="Liberation Serif" w:eastAsia="Times New Roman" w:hAnsi="Liberation Serif" w:cs="Liberation Serif"/>
          <w:sz w:val="24"/>
          <w:szCs w:val="24"/>
          <w:lang w:eastAsia="ru-RU"/>
        </w:rPr>
        <w:t>:</w:t>
      </w:r>
    </w:p>
    <w:p w:rsidR="000D482A" w:rsidRPr="00D452EC" w:rsidRDefault="00DA7943" w:rsidP="00D452EC">
      <w:pPr>
        <w:spacing w:after="0" w:line="240" w:lineRule="auto"/>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привлечению молодых педагогов в систему общего образования;</w:t>
      </w:r>
    </w:p>
    <w:p w:rsidR="000D482A" w:rsidRPr="00D452EC" w:rsidRDefault="00DA7943" w:rsidP="00D452EC">
      <w:pPr>
        <w:spacing w:after="0" w:line="240" w:lineRule="auto"/>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повышению квалификации и переподготовке педагогических работников общеобразовательных организаций с учетом выявленных индивидуальных профессиональных дефицитов, а также по модулю «Профилактика эмоционального выгорания»;</w:t>
      </w:r>
    </w:p>
    <w:p w:rsidR="000D482A" w:rsidRPr="00D452EC" w:rsidRDefault="00DA7943" w:rsidP="00D452EC">
      <w:pPr>
        <w:spacing w:after="0" w:line="240" w:lineRule="auto"/>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целевому приему на педагогические специальности;</w:t>
      </w:r>
    </w:p>
    <w:p w:rsidR="000D482A" w:rsidRPr="00D452EC" w:rsidRDefault="00DA7943" w:rsidP="00D452EC">
      <w:pPr>
        <w:spacing w:after="0" w:line="240" w:lineRule="auto"/>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 поддержке молодых специалистов, в том числе обеспечении их жильем, </w:t>
      </w:r>
    </w:p>
    <w:p w:rsidR="000D482A" w:rsidRPr="00D452EC" w:rsidRDefault="00DA7943" w:rsidP="00D452EC">
      <w:pPr>
        <w:spacing w:after="0" w:line="240" w:lineRule="auto"/>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развитию системы профильных классов педагогической направленности.</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2. Для решения дефицитов, связанных с оснащением общеобразовательных </w:t>
      </w:r>
    </w:p>
    <w:p w:rsidR="000D482A" w:rsidRPr="00D452EC" w:rsidRDefault="00DA7943" w:rsidP="00D452EC">
      <w:pPr>
        <w:spacing w:after="0" w:line="240" w:lineRule="auto"/>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организаций средствами обучения и воспитания с учетом требований ФГОС, запланированы мероприятия по обеспечению школьных библиотек учебниками </w:t>
      </w:r>
      <w:proofErr w:type="gramStart"/>
      <w:r w:rsidRPr="00D452EC">
        <w:rPr>
          <w:rFonts w:ascii="Liberation Serif" w:eastAsia="Times New Roman" w:hAnsi="Liberation Serif" w:cs="Liberation Serif"/>
          <w:sz w:val="24"/>
          <w:szCs w:val="24"/>
          <w:lang w:eastAsia="ru-RU"/>
        </w:rPr>
        <w:t>из</w:t>
      </w:r>
      <w:proofErr w:type="gramEnd"/>
      <w:r w:rsidRPr="00D452EC">
        <w:rPr>
          <w:rFonts w:ascii="Liberation Serif" w:eastAsia="Times New Roman" w:hAnsi="Liberation Serif" w:cs="Liberation Serif"/>
          <w:sz w:val="24"/>
          <w:szCs w:val="24"/>
          <w:lang w:eastAsia="ru-RU"/>
        </w:rPr>
        <w:t xml:space="preserve"> </w:t>
      </w:r>
    </w:p>
    <w:p w:rsidR="000D482A" w:rsidRPr="00D452EC" w:rsidRDefault="00DA7943" w:rsidP="00D452EC">
      <w:pPr>
        <w:spacing w:after="0" w:line="240" w:lineRule="auto"/>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ФПУ, дооснащению школ предметным оборудованием учебных кабинетов, в том </w:t>
      </w:r>
    </w:p>
    <w:p w:rsidR="000D482A" w:rsidRPr="00D452EC" w:rsidRDefault="00DA7943" w:rsidP="00D452EC">
      <w:pPr>
        <w:spacing w:after="0" w:line="240" w:lineRule="auto"/>
        <w:jc w:val="both"/>
        <w:rPr>
          <w:rFonts w:ascii="Liberation Serif" w:eastAsia="Times New Roman" w:hAnsi="Liberation Serif" w:cs="Liberation Serif"/>
          <w:sz w:val="24"/>
          <w:szCs w:val="24"/>
          <w:lang w:eastAsia="ru-RU"/>
        </w:rPr>
      </w:pPr>
      <w:proofErr w:type="gramStart"/>
      <w:r w:rsidRPr="00D452EC">
        <w:rPr>
          <w:rFonts w:ascii="Liberation Serif" w:eastAsia="Times New Roman" w:hAnsi="Liberation Serif" w:cs="Liberation Serif"/>
          <w:sz w:val="24"/>
          <w:szCs w:val="24"/>
          <w:lang w:eastAsia="ru-RU"/>
        </w:rPr>
        <w:t xml:space="preserve">числе по учебным предметам «Труд (технология)», «ОБЗР», «Музыка», обновлению материально-технической базы школьных военно-патриотических клубов, ШСК, школьных театров, музеев, центров детских инициатив, </w:t>
      </w:r>
      <w:proofErr w:type="spellStart"/>
      <w:r w:rsidRPr="00D452EC">
        <w:rPr>
          <w:rFonts w:ascii="Liberation Serif" w:eastAsia="Times New Roman" w:hAnsi="Liberation Serif" w:cs="Liberation Serif"/>
          <w:sz w:val="24"/>
          <w:szCs w:val="24"/>
          <w:lang w:eastAsia="ru-RU"/>
        </w:rPr>
        <w:t>медиацентров</w:t>
      </w:r>
      <w:proofErr w:type="spellEnd"/>
      <w:r w:rsidRPr="00D452EC">
        <w:rPr>
          <w:rFonts w:ascii="Liberation Serif" w:eastAsia="Times New Roman" w:hAnsi="Liberation Serif" w:cs="Liberation Serif"/>
          <w:sz w:val="24"/>
          <w:szCs w:val="24"/>
          <w:lang w:eastAsia="ru-RU"/>
        </w:rPr>
        <w:t xml:space="preserve">, </w:t>
      </w:r>
      <w:proofErr w:type="spellStart"/>
      <w:r w:rsidRPr="00D452EC">
        <w:rPr>
          <w:rFonts w:ascii="Liberation Serif" w:eastAsia="Times New Roman" w:hAnsi="Liberation Serif" w:cs="Liberation Serif"/>
          <w:sz w:val="24"/>
          <w:szCs w:val="24"/>
          <w:lang w:eastAsia="ru-RU"/>
        </w:rPr>
        <w:t>внутришкольных</w:t>
      </w:r>
      <w:proofErr w:type="spellEnd"/>
      <w:r w:rsidRPr="00D452EC">
        <w:rPr>
          <w:rFonts w:ascii="Liberation Serif" w:eastAsia="Times New Roman" w:hAnsi="Liberation Serif" w:cs="Liberation Serif"/>
          <w:sz w:val="24"/>
          <w:szCs w:val="24"/>
          <w:lang w:eastAsia="ru-RU"/>
        </w:rPr>
        <w:t xml:space="preserve"> пространств, а также запланированы мероприятия  по поддержке и развитию созданных ранее центров «Точка роста», реализация проекта «Уральская инженерная школа» в МАОУ «Школа № 1».</w:t>
      </w:r>
      <w:proofErr w:type="gramEnd"/>
    </w:p>
    <w:p w:rsidR="000D482A" w:rsidRPr="00D452EC" w:rsidRDefault="00DA7943" w:rsidP="00D452EC">
      <w:pPr>
        <w:spacing w:after="0" w:line="240" w:lineRule="auto"/>
        <w:ind w:firstLine="708"/>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3. Определено количество ОО, в </w:t>
      </w:r>
      <w:proofErr w:type="gramStart"/>
      <w:r w:rsidRPr="00D452EC">
        <w:rPr>
          <w:rFonts w:ascii="Liberation Serif" w:eastAsia="Times New Roman" w:hAnsi="Liberation Serif" w:cs="Liberation Serif"/>
          <w:sz w:val="24"/>
          <w:szCs w:val="24"/>
          <w:lang w:eastAsia="ru-RU"/>
        </w:rPr>
        <w:t>которых</w:t>
      </w:r>
      <w:proofErr w:type="gramEnd"/>
      <w:r w:rsidRPr="00D452EC">
        <w:rPr>
          <w:rFonts w:ascii="Liberation Serif" w:eastAsia="Times New Roman" w:hAnsi="Liberation Serif" w:cs="Liberation Serif"/>
          <w:sz w:val="24"/>
          <w:szCs w:val="24"/>
          <w:lang w:eastAsia="ru-RU"/>
        </w:rPr>
        <w:t xml:space="preserve"> требуется проведение капитального ремонта. Запланировано проведение капитальных ремонтов и оснащение образовательных организаций.</w:t>
      </w:r>
    </w:p>
    <w:p w:rsidR="000D482A" w:rsidRPr="00D452EC" w:rsidRDefault="00DA7943" w:rsidP="00D452EC">
      <w:pPr>
        <w:spacing w:after="0" w:line="240" w:lineRule="auto"/>
        <w:ind w:firstLine="708"/>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4. Для решения выявленных дефицитов в оснащении медицинских кабинетов ОО запланированы мероприятия по дооснащению функционирующих и новых школ современным медицинским оборудованием и аптечками первой помощи.</w:t>
      </w:r>
    </w:p>
    <w:p w:rsidR="000D482A" w:rsidRPr="00D452EC" w:rsidRDefault="00DA7943" w:rsidP="00D452EC">
      <w:pPr>
        <w:spacing w:after="0" w:line="240" w:lineRule="auto"/>
        <w:ind w:firstLine="708"/>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5. </w:t>
      </w:r>
      <w:proofErr w:type="gramStart"/>
      <w:r w:rsidRPr="00D452EC">
        <w:rPr>
          <w:rFonts w:ascii="Liberation Serif" w:eastAsia="Times New Roman" w:hAnsi="Liberation Serif" w:cs="Liberation Serif"/>
          <w:sz w:val="24"/>
          <w:szCs w:val="24"/>
          <w:lang w:eastAsia="ru-RU"/>
        </w:rPr>
        <w:t xml:space="preserve">Для решения выявленных дефицитов в системе профессиональной ориентации школьников (в том числе, ранней профориентации, выявлению склонностей, способностей ребенка) запланированы мероприятия по вовлечению обучающихся 6–11-х классов в </w:t>
      </w:r>
      <w:proofErr w:type="spellStart"/>
      <w:r w:rsidRPr="00D452EC">
        <w:rPr>
          <w:rFonts w:ascii="Liberation Serif" w:eastAsia="Times New Roman" w:hAnsi="Liberation Serif" w:cs="Liberation Serif"/>
          <w:sz w:val="24"/>
          <w:szCs w:val="24"/>
          <w:lang w:eastAsia="ru-RU"/>
        </w:rPr>
        <w:t>профориентационные</w:t>
      </w:r>
      <w:proofErr w:type="spellEnd"/>
      <w:r w:rsidRPr="00D452EC">
        <w:rPr>
          <w:rFonts w:ascii="Liberation Serif" w:eastAsia="Times New Roman" w:hAnsi="Liberation Serif" w:cs="Liberation Serif"/>
          <w:sz w:val="24"/>
          <w:szCs w:val="24"/>
          <w:lang w:eastAsia="ru-RU"/>
        </w:rPr>
        <w:t xml:space="preserve"> мероприятия проекта «Билет в будущее», реализации единой модели профориентации на продвинутом уровне в 2 ОО, продолжение работы медицинских и психолого-педагогических классов, организация предпрофессиональной подготовки.</w:t>
      </w:r>
      <w:proofErr w:type="gramEnd"/>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С учетом выявленных факторов (дефицитов), сдерживающих прогрессивное развитие муниципальной системы образования по направлению «Начальное общее, основное общее и среднее общее образование», определен перечень мероприятий, установлены целевые показатели и значения целевых индикаторов на 2025</w:t>
      </w:r>
      <w:r w:rsidRPr="00D452EC">
        <w:rPr>
          <w:rFonts w:ascii="Liberation Serif" w:eastAsia="Times New Roman" w:hAnsi="Liberation Serif" w:cs="Liberation Serif"/>
          <w:sz w:val="24"/>
          <w:szCs w:val="24"/>
        </w:rPr>
        <w:t>–</w:t>
      </w:r>
      <w:r w:rsidRPr="00D452EC">
        <w:rPr>
          <w:rFonts w:ascii="Liberation Serif" w:eastAsia="Times New Roman" w:hAnsi="Liberation Serif" w:cs="Liberation Serif"/>
          <w:sz w:val="24"/>
          <w:szCs w:val="24"/>
          <w:lang w:eastAsia="ru-RU"/>
        </w:rPr>
        <w:t xml:space="preserve">2030 годы. </w:t>
      </w:r>
    </w:p>
    <w:p w:rsidR="000D482A" w:rsidRPr="00D452EC" w:rsidRDefault="000D482A" w:rsidP="00D452EC">
      <w:pPr>
        <w:spacing w:after="0" w:line="240" w:lineRule="auto"/>
        <w:ind w:firstLine="709"/>
        <w:jc w:val="both"/>
        <w:rPr>
          <w:rFonts w:ascii="Liberation Serif" w:hAnsi="Liberation Serif"/>
          <w:sz w:val="24"/>
          <w:szCs w:val="24"/>
        </w:rPr>
        <w:sectPr w:rsidR="000D482A" w:rsidRPr="00D452EC" w:rsidSect="00CA1D74">
          <w:headerReference w:type="default" r:id="rId17"/>
          <w:footerReference w:type="default" r:id="rId18"/>
          <w:headerReference w:type="first" r:id="rId19"/>
          <w:footerReference w:type="first" r:id="rId20"/>
          <w:pgSz w:w="11906" w:h="16838"/>
          <w:pgMar w:top="1134" w:right="849" w:bottom="1134" w:left="1418" w:header="709" w:footer="709" w:gutter="0"/>
          <w:cols w:space="720"/>
        </w:sectPr>
      </w:pPr>
    </w:p>
    <w:p w:rsidR="000D482A" w:rsidRPr="00954B4B" w:rsidRDefault="007C3131" w:rsidP="00D452EC">
      <w:pPr>
        <w:spacing w:after="0" w:line="240" w:lineRule="auto"/>
        <w:ind w:firstLine="709"/>
        <w:jc w:val="center"/>
        <w:rPr>
          <w:rFonts w:ascii="Liberation Serif" w:hAnsi="Liberation Serif" w:cs="Liberation Serif"/>
        </w:rPr>
      </w:pPr>
      <w:r w:rsidRPr="00954B4B">
        <w:rPr>
          <w:rFonts w:ascii="Liberation Serif" w:hAnsi="Liberation Serif" w:cs="Liberation Serif"/>
        </w:rPr>
        <w:lastRenderedPageBreak/>
        <w:t xml:space="preserve">4.9. Планируемые к реализации мероприятия </w:t>
      </w:r>
    </w:p>
    <w:p w:rsidR="000D482A" w:rsidRPr="00954B4B" w:rsidRDefault="000D482A" w:rsidP="00D452EC">
      <w:pPr>
        <w:spacing w:after="0" w:line="240" w:lineRule="auto"/>
        <w:rPr>
          <w:rFonts w:ascii="Liberation Serif" w:hAnsi="Liberation Serif" w:cs="Liberation Serif"/>
        </w:rPr>
      </w:pPr>
    </w:p>
    <w:tbl>
      <w:tblPr>
        <w:tblW w:w="4914" w:type="pct"/>
        <w:tblInd w:w="98" w:type="dxa"/>
        <w:tblLayout w:type="fixed"/>
        <w:tblLook w:val="04A0" w:firstRow="1" w:lastRow="0" w:firstColumn="1" w:lastColumn="0" w:noHBand="0" w:noVBand="1"/>
      </w:tblPr>
      <w:tblGrid>
        <w:gridCol w:w="1329"/>
        <w:gridCol w:w="3643"/>
        <w:gridCol w:w="1054"/>
        <w:gridCol w:w="1102"/>
        <w:gridCol w:w="1134"/>
        <w:gridCol w:w="1134"/>
        <w:gridCol w:w="1276"/>
        <w:gridCol w:w="1353"/>
        <w:gridCol w:w="1294"/>
        <w:gridCol w:w="1116"/>
      </w:tblGrid>
      <w:tr w:rsidR="000D482A" w:rsidRPr="00954B4B" w:rsidTr="00954B4B">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hAnsi="Liberation Serif"/>
              </w:rPr>
            </w:pPr>
            <w:r w:rsidRPr="00954B4B">
              <w:rPr>
                <w:rFonts w:ascii="Liberation Serif" w:eastAsia="Times New Roman" w:hAnsi="Liberation Serif" w:cs="Liberation Serif"/>
              </w:rPr>
              <w:t>Номер показателя</w:t>
            </w:r>
          </w:p>
        </w:tc>
        <w:tc>
          <w:tcPr>
            <w:tcW w:w="36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hAnsi="Liberation Serif"/>
              </w:rPr>
            </w:pPr>
            <w:r w:rsidRPr="00954B4B">
              <w:rPr>
                <w:rFonts w:ascii="Liberation Serif" w:eastAsia="Times New Roman" w:hAnsi="Liberation Serif" w:cs="Liberation Serif"/>
              </w:rPr>
              <w:t>Целевые показатели</w:t>
            </w:r>
          </w:p>
        </w:tc>
        <w:tc>
          <w:tcPr>
            <w:tcW w:w="9463" w:type="dxa"/>
            <w:gridSpan w:val="8"/>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954B4B" w:rsidRDefault="00DA7943"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Целевые индикаторы</w:t>
            </w:r>
          </w:p>
        </w:tc>
      </w:tr>
      <w:tr w:rsidR="000D482A" w:rsidRPr="00954B4B" w:rsidTr="00954B4B">
        <w:tc>
          <w:tcPr>
            <w:tcW w:w="1329"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widowControl w:val="0"/>
              <w:spacing w:after="0" w:line="240" w:lineRule="auto"/>
              <w:rPr>
                <w:rFonts w:ascii="Liberation Serif" w:hAnsi="Liberation Serif" w:cs="Liberation Serif"/>
              </w:rPr>
            </w:pPr>
          </w:p>
        </w:tc>
        <w:tc>
          <w:tcPr>
            <w:tcW w:w="3643"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0D482A" w:rsidP="00D452EC">
            <w:pPr>
              <w:widowControl w:val="0"/>
              <w:spacing w:after="0" w:line="240" w:lineRule="auto"/>
              <w:rPr>
                <w:rFonts w:ascii="Liberation Serif" w:hAnsi="Liberation Serif" w:cs="Liberation Serif"/>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954B4B" w:rsidRDefault="00DA7943" w:rsidP="00954B4B">
            <w:pPr>
              <w:widowControl w:val="0"/>
              <w:spacing w:after="0" w:line="240" w:lineRule="auto"/>
              <w:jc w:val="center"/>
              <w:rPr>
                <w:rFonts w:ascii="Liberation Serif" w:hAnsi="Liberation Serif"/>
              </w:rPr>
            </w:pPr>
            <w:r w:rsidRPr="00954B4B">
              <w:rPr>
                <w:rFonts w:ascii="Liberation Serif" w:eastAsia="Times New Roman" w:hAnsi="Liberation Serif" w:cs="Liberation Serif"/>
              </w:rPr>
              <w:t>Ед</w:t>
            </w:r>
            <w:r w:rsidR="00954B4B">
              <w:rPr>
                <w:rFonts w:ascii="Liberation Serif" w:eastAsia="Times New Roman" w:hAnsi="Liberation Serif" w:cs="Liberation Serif"/>
              </w:rPr>
              <w:t>иница</w:t>
            </w:r>
            <w:r w:rsidRPr="00954B4B">
              <w:rPr>
                <w:rFonts w:ascii="Liberation Serif" w:eastAsia="Times New Roman" w:hAnsi="Liberation Serif" w:cs="Liberation Serif"/>
              </w:rPr>
              <w:t xml:space="preserve"> изм</w:t>
            </w:r>
            <w:r w:rsidR="00954B4B">
              <w:rPr>
                <w:rFonts w:ascii="Liberation Serif" w:eastAsia="Times New Roman" w:hAnsi="Liberation Serif" w:cs="Liberation Serif"/>
              </w:rPr>
              <w:t>ерений</w:t>
            </w:r>
          </w:p>
        </w:tc>
        <w:tc>
          <w:tcPr>
            <w:tcW w:w="110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0D482A" w:rsidRPr="00954B4B" w:rsidRDefault="00DA7943"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2024</w:t>
            </w:r>
            <w:r w:rsidRPr="00954B4B">
              <w:rPr>
                <w:rFonts w:ascii="Liberation Serif" w:eastAsia="Times New Roman" w:hAnsi="Liberation Serif" w:cs="Liberation Serif"/>
              </w:rPr>
              <w:t xml:space="preserve"> год</w:t>
            </w:r>
          </w:p>
          <w:p w:rsidR="000D482A" w:rsidRPr="00954B4B" w:rsidRDefault="00DA7943" w:rsidP="00D452EC">
            <w:pPr>
              <w:widowControl w:val="0"/>
              <w:spacing w:after="0" w:line="240" w:lineRule="auto"/>
              <w:jc w:val="center"/>
              <w:rPr>
                <w:rFonts w:ascii="Liberation Serif" w:eastAsia="Times New Roman" w:hAnsi="Liberation Serif" w:cs="Liberation Serif"/>
              </w:rPr>
            </w:pPr>
            <w:r w:rsidRPr="00954B4B">
              <w:rPr>
                <w:rFonts w:ascii="Liberation Serif" w:hAnsi="Liberation Serif" w:cs="Liberation Serif"/>
              </w:rPr>
              <w:t>(базовое значение)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954B4B" w:rsidRDefault="00DA7943" w:rsidP="00D452EC">
            <w:pPr>
              <w:widowControl w:val="0"/>
              <w:spacing w:after="0" w:line="240" w:lineRule="auto"/>
              <w:jc w:val="center"/>
              <w:rPr>
                <w:rFonts w:ascii="Liberation Serif" w:hAnsi="Liberation Serif"/>
              </w:rPr>
            </w:pPr>
            <w:r w:rsidRPr="00954B4B">
              <w:rPr>
                <w:rFonts w:ascii="Liberation Serif" w:eastAsia="Times New Roman" w:hAnsi="Liberation Serif" w:cs="Liberation Serif"/>
              </w:rPr>
              <w:t xml:space="preserve">2025 </w:t>
            </w:r>
            <w:r w:rsidRPr="00954B4B">
              <w:rPr>
                <w:rFonts w:ascii="Liberation Serif" w:eastAsia="Times New Roman" w:hAnsi="Liberation Serif" w:cs="Liberation Serif"/>
              </w:rPr>
              <w:br/>
              <w:t>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954B4B" w:rsidRDefault="00DA7943" w:rsidP="00D452EC">
            <w:pPr>
              <w:widowControl w:val="0"/>
              <w:spacing w:after="0" w:line="240" w:lineRule="auto"/>
              <w:jc w:val="center"/>
              <w:rPr>
                <w:rFonts w:ascii="Liberation Serif" w:hAnsi="Liberation Serif"/>
              </w:rPr>
            </w:pPr>
            <w:r w:rsidRPr="00954B4B">
              <w:rPr>
                <w:rFonts w:ascii="Liberation Serif" w:eastAsia="Times New Roman" w:hAnsi="Liberation Serif" w:cs="Liberation Serif"/>
              </w:rPr>
              <w:t xml:space="preserve">2026 </w:t>
            </w:r>
            <w:r w:rsidRPr="00954B4B">
              <w:rPr>
                <w:rFonts w:ascii="Liberation Serif" w:eastAsia="Times New Roman" w:hAnsi="Liberation Serif" w:cs="Liberation Serif"/>
              </w:rPr>
              <w:br/>
              <w:t>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954B4B" w:rsidRDefault="00DA7943" w:rsidP="00D452EC">
            <w:pPr>
              <w:widowControl w:val="0"/>
              <w:spacing w:after="0" w:line="240" w:lineRule="auto"/>
              <w:jc w:val="center"/>
              <w:rPr>
                <w:rFonts w:ascii="Liberation Serif" w:hAnsi="Liberation Serif"/>
              </w:rPr>
            </w:pPr>
            <w:r w:rsidRPr="00954B4B">
              <w:rPr>
                <w:rFonts w:ascii="Liberation Serif" w:eastAsia="Times New Roman" w:hAnsi="Liberation Serif" w:cs="Liberation Serif"/>
              </w:rPr>
              <w:t xml:space="preserve">2027 </w:t>
            </w:r>
            <w:r w:rsidRPr="00954B4B">
              <w:rPr>
                <w:rFonts w:ascii="Liberation Serif" w:eastAsia="Times New Roman" w:hAnsi="Liberation Serif" w:cs="Liberation Serif"/>
              </w:rPr>
              <w:br/>
              <w:t>год</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954B4B" w:rsidRDefault="00DA7943" w:rsidP="00D452EC">
            <w:pPr>
              <w:widowControl w:val="0"/>
              <w:spacing w:after="0" w:line="240" w:lineRule="auto"/>
              <w:jc w:val="center"/>
              <w:rPr>
                <w:rFonts w:ascii="Liberation Serif" w:hAnsi="Liberation Serif"/>
              </w:rPr>
            </w:pPr>
            <w:r w:rsidRPr="00954B4B">
              <w:rPr>
                <w:rFonts w:ascii="Liberation Serif" w:eastAsia="Times New Roman" w:hAnsi="Liberation Serif" w:cs="Liberation Serif"/>
              </w:rPr>
              <w:t xml:space="preserve">2028 </w:t>
            </w:r>
            <w:r w:rsidRPr="00954B4B">
              <w:rPr>
                <w:rFonts w:ascii="Liberation Serif" w:eastAsia="Times New Roman" w:hAnsi="Liberation Serif" w:cs="Liberation Serif"/>
              </w:rPr>
              <w:br/>
              <w:t>год</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954B4B" w:rsidRDefault="00DA7943" w:rsidP="00D452EC">
            <w:pPr>
              <w:widowControl w:val="0"/>
              <w:spacing w:after="0" w:line="240" w:lineRule="auto"/>
              <w:jc w:val="center"/>
              <w:rPr>
                <w:rFonts w:ascii="Liberation Serif" w:hAnsi="Liberation Serif"/>
              </w:rPr>
            </w:pPr>
            <w:r w:rsidRPr="00954B4B">
              <w:rPr>
                <w:rFonts w:ascii="Liberation Serif" w:eastAsia="Times New Roman" w:hAnsi="Liberation Serif" w:cs="Liberation Serif"/>
              </w:rPr>
              <w:t xml:space="preserve">2029 </w:t>
            </w:r>
            <w:r w:rsidRPr="00954B4B">
              <w:rPr>
                <w:rFonts w:ascii="Liberation Serif" w:eastAsia="Times New Roman" w:hAnsi="Liberation Serif" w:cs="Liberation Serif"/>
              </w:rPr>
              <w:br/>
              <w:t>год</w:t>
            </w:r>
          </w:p>
        </w:tc>
        <w:tc>
          <w:tcPr>
            <w:tcW w:w="1116"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0D482A" w:rsidRPr="00954B4B" w:rsidRDefault="00DA7943" w:rsidP="00D452EC">
            <w:pPr>
              <w:widowControl w:val="0"/>
              <w:spacing w:after="0" w:line="240" w:lineRule="auto"/>
              <w:jc w:val="center"/>
              <w:rPr>
                <w:rFonts w:ascii="Liberation Serif" w:hAnsi="Liberation Serif"/>
              </w:rPr>
            </w:pPr>
            <w:r w:rsidRPr="00954B4B">
              <w:rPr>
                <w:rFonts w:ascii="Liberation Serif" w:eastAsia="Times New Roman" w:hAnsi="Liberation Serif" w:cs="Liberation Serif"/>
              </w:rPr>
              <w:t xml:space="preserve">2030 </w:t>
            </w:r>
            <w:r w:rsidRPr="00954B4B">
              <w:rPr>
                <w:rFonts w:ascii="Liberation Serif" w:eastAsia="Times New Roman" w:hAnsi="Liberation Serif" w:cs="Liberation Serif"/>
              </w:rPr>
              <w:br/>
              <w:t>год</w:t>
            </w:r>
          </w:p>
        </w:tc>
      </w:tr>
    </w:tbl>
    <w:p w:rsidR="000D482A" w:rsidRPr="00954B4B" w:rsidRDefault="000D482A" w:rsidP="00D452EC">
      <w:pPr>
        <w:spacing w:after="0" w:line="240" w:lineRule="auto"/>
        <w:rPr>
          <w:rFonts w:ascii="Liberation Serif" w:hAnsi="Liberation Serif" w:cs="Liberation Serif"/>
        </w:rPr>
      </w:pPr>
    </w:p>
    <w:tbl>
      <w:tblPr>
        <w:tblW w:w="4925" w:type="pct"/>
        <w:tblInd w:w="98" w:type="dxa"/>
        <w:tblLayout w:type="fixed"/>
        <w:tblLook w:val="04A0" w:firstRow="1" w:lastRow="0" w:firstColumn="1" w:lastColumn="0" w:noHBand="0" w:noVBand="1"/>
      </w:tblPr>
      <w:tblGrid>
        <w:gridCol w:w="1279"/>
        <w:gridCol w:w="3692"/>
        <w:gridCol w:w="1096"/>
        <w:gridCol w:w="92"/>
        <w:gridCol w:w="992"/>
        <w:gridCol w:w="1134"/>
        <w:gridCol w:w="1134"/>
        <w:gridCol w:w="1276"/>
        <w:gridCol w:w="1366"/>
        <w:gridCol w:w="52"/>
        <w:gridCol w:w="1223"/>
        <w:gridCol w:w="1132"/>
      </w:tblGrid>
      <w:tr w:rsidR="000D482A" w:rsidRPr="00954B4B" w:rsidTr="00954B4B">
        <w:trPr>
          <w:trHeight w:val="20"/>
          <w:tblHeader/>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954B4B" w:rsidRDefault="00DA7943"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7</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0D482A" w:rsidRPr="00954B4B" w:rsidRDefault="00DA7943"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9</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954B4B" w:rsidRDefault="00DA7943"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w:t>
            </w:r>
          </w:p>
        </w:tc>
      </w:tr>
      <w:tr w:rsidR="000D482A" w:rsidRPr="00954B4B" w:rsidTr="00954B4B">
        <w:trPr>
          <w:trHeight w:val="20"/>
        </w:trPr>
        <w:tc>
          <w:tcPr>
            <w:tcW w:w="13337" w:type="dxa"/>
            <w:gridSpan w:val="11"/>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954B4B" w:rsidRDefault="00DA7943"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4.9.1. Мероприятие: Реализация мероприятий по подготовке/переподготовке кадров с целью закрытия потребности</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954B4B" w:rsidRDefault="000D482A" w:rsidP="00D452EC">
            <w:pPr>
              <w:widowControl w:val="0"/>
              <w:spacing w:after="0" w:line="240" w:lineRule="auto"/>
              <w:jc w:val="center"/>
              <w:rPr>
                <w:rFonts w:ascii="Liberation Serif" w:eastAsia="Times New Roman" w:hAnsi="Liberation Serif" w:cs="Liberation Serif"/>
              </w:rPr>
            </w:pPr>
          </w:p>
        </w:tc>
      </w:tr>
      <w:tr w:rsidR="00A86A29" w:rsidRPr="00954B4B" w:rsidTr="00954B4B">
        <w:trPr>
          <w:trHeight w:val="315"/>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A86A29"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Численность педагогических работников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A86A29"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Чел</w:t>
            </w:r>
            <w:r w:rsidR="00954B4B">
              <w:rPr>
                <w:rFonts w:ascii="Liberation Serif" w:eastAsia="Times New Roman" w:hAnsi="Liberation Serif" w:cs="Liberation Serif"/>
              </w:rPr>
              <w:t>овек</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803BD7" w:rsidP="00D452EC">
            <w:pPr>
              <w:pStyle w:val="aff8"/>
              <w:widowControl w:val="0"/>
              <w:spacing w:before="0" w:after="0"/>
              <w:jc w:val="center"/>
              <w:rPr>
                <w:rFonts w:ascii="Liberation Serif" w:hAnsi="Liberation Serif"/>
                <w:sz w:val="22"/>
                <w:szCs w:val="22"/>
              </w:rPr>
            </w:pPr>
            <w:r w:rsidRPr="00954B4B">
              <w:rPr>
                <w:rFonts w:ascii="Liberation Serif" w:hAnsi="Liberation Serif"/>
                <w:sz w:val="22"/>
                <w:szCs w:val="22"/>
              </w:rPr>
              <w:t>346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803BD7"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349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803BD7"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803BD7"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355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803BD7"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358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803BD7"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361</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803BD7" w:rsidP="00D452EC">
            <w:pPr>
              <w:widowControl w:val="0"/>
              <w:spacing w:after="0" w:line="240" w:lineRule="auto"/>
              <w:jc w:val="center"/>
              <w:rPr>
                <w:rFonts w:ascii="Liberation Serif" w:hAnsi="Liberation Serif"/>
              </w:rPr>
            </w:pPr>
            <w:r w:rsidRPr="00954B4B">
              <w:rPr>
                <w:rFonts w:ascii="Liberation Serif" w:hAnsi="Liberation Serif"/>
              </w:rPr>
              <w:t>364</w:t>
            </w:r>
          </w:p>
        </w:tc>
      </w:tr>
      <w:tr w:rsidR="00A86A29" w:rsidRPr="00954B4B" w:rsidTr="00954B4B">
        <w:trPr>
          <w:trHeight w:val="20"/>
        </w:trPr>
        <w:tc>
          <w:tcPr>
            <w:tcW w:w="1280" w:type="dxa"/>
            <w:vMerge/>
            <w:tcBorders>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vAlign w:val="center"/>
          </w:tcPr>
          <w:p w:rsidR="00A86A29" w:rsidRPr="00954B4B" w:rsidRDefault="00A86A29"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A86A29" w:rsidRPr="00954B4B" w:rsidTr="00954B4B">
        <w:trPr>
          <w:trHeight w:val="20"/>
        </w:trPr>
        <w:tc>
          <w:tcPr>
            <w:tcW w:w="1280" w:type="dxa"/>
            <w:vMerge w:val="restart"/>
            <w:tcBorders>
              <w:left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3692" w:type="dxa"/>
            <w:vMerge w:val="restart"/>
            <w:tcBorders>
              <w:left w:val="single" w:sz="4" w:space="0" w:color="000000"/>
              <w:right w:val="single" w:sz="4" w:space="0" w:color="000000"/>
            </w:tcBorders>
            <w:shd w:val="clear" w:color="auto" w:fill="auto"/>
            <w:vAlign w:val="center"/>
          </w:tcPr>
          <w:p w:rsidR="00A86A29" w:rsidRPr="00954B4B" w:rsidRDefault="00A86A29"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Численность учителей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954B4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Человек</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r>
      <w:tr w:rsidR="00A86A29" w:rsidRPr="00954B4B" w:rsidTr="00954B4B">
        <w:trPr>
          <w:trHeight w:val="20"/>
        </w:trPr>
        <w:tc>
          <w:tcPr>
            <w:tcW w:w="1280" w:type="dxa"/>
            <w:vMerge/>
            <w:tcBorders>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vAlign w:val="center"/>
          </w:tcPr>
          <w:p w:rsidR="00A86A29" w:rsidRPr="00954B4B" w:rsidRDefault="00A86A29"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803BD7"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803BD7"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803BD7"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803BD7"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275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803BD7"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278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803BD7"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281</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803BD7"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284</w:t>
            </w:r>
          </w:p>
        </w:tc>
      </w:tr>
      <w:tr w:rsidR="00A86A29" w:rsidRPr="00954B4B" w:rsidTr="00954B4B">
        <w:trPr>
          <w:trHeight w:val="20"/>
        </w:trPr>
        <w:tc>
          <w:tcPr>
            <w:tcW w:w="1280" w:type="dxa"/>
            <w:vMerge w:val="restart"/>
            <w:tcBorders>
              <w:left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w:t>
            </w:r>
          </w:p>
        </w:tc>
        <w:tc>
          <w:tcPr>
            <w:tcW w:w="3692" w:type="dxa"/>
            <w:vMerge w:val="restart"/>
            <w:tcBorders>
              <w:left w:val="single" w:sz="4" w:space="0" w:color="000000"/>
              <w:right w:val="single" w:sz="4" w:space="0" w:color="000000"/>
            </w:tcBorders>
            <w:shd w:val="clear" w:color="auto" w:fill="auto"/>
            <w:vAlign w:val="center"/>
          </w:tcPr>
          <w:p w:rsidR="00A86A29" w:rsidRPr="00954B4B" w:rsidRDefault="00A86A29"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заключенных договоров на целевое обучение</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954B4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Человек</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pStyle w:val="aff8"/>
              <w:widowControl w:val="0"/>
              <w:spacing w:before="0" w:after="0"/>
              <w:jc w:val="center"/>
              <w:rPr>
                <w:rFonts w:ascii="Liberation Serif" w:hAnsi="Liberation Serif"/>
                <w:sz w:val="22"/>
                <w:szCs w:val="22"/>
              </w:rPr>
            </w:pPr>
            <w:r w:rsidRPr="00954B4B">
              <w:rPr>
                <w:rFonts w:ascii="Liberation Serif" w:hAnsi="Liberation Serif"/>
                <w:sz w:val="22"/>
                <w:szCs w:val="22"/>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pStyle w:val="aff8"/>
              <w:widowControl w:val="0"/>
              <w:spacing w:before="0" w:after="0"/>
              <w:jc w:val="center"/>
              <w:rPr>
                <w:rFonts w:ascii="Liberation Serif" w:hAnsi="Liberation Serif" w:cs="Liberation Serif"/>
                <w:sz w:val="22"/>
                <w:szCs w:val="22"/>
              </w:rPr>
            </w:pPr>
            <w:r w:rsidRPr="00954B4B">
              <w:rPr>
                <w:rFonts w:ascii="Liberation Serif" w:hAnsi="Liberation Serif" w:cs="Liberation Serif"/>
                <w:sz w:val="22"/>
                <w:szCs w:val="22"/>
              </w:rPr>
              <w:t>35</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35</w:t>
            </w:r>
          </w:p>
        </w:tc>
      </w:tr>
      <w:tr w:rsidR="00A86A29" w:rsidRPr="00954B4B" w:rsidTr="00954B4B">
        <w:trPr>
          <w:trHeight w:val="20"/>
        </w:trPr>
        <w:tc>
          <w:tcPr>
            <w:tcW w:w="1280" w:type="dxa"/>
            <w:vMerge/>
            <w:tcBorders>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vAlign w:val="center"/>
          </w:tcPr>
          <w:p w:rsidR="00A86A29" w:rsidRPr="00954B4B" w:rsidRDefault="00A86A29"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2 990,00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3 060,00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3180,00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3307,00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3440,00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3580,00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3730,00</w:t>
            </w:r>
          </w:p>
        </w:tc>
      </w:tr>
      <w:tr w:rsidR="00A86A29" w:rsidRPr="00954B4B" w:rsidTr="00954B4B">
        <w:trPr>
          <w:trHeight w:val="263"/>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6A21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w:t>
            </w:r>
            <w:r w:rsidR="00A86A29" w:rsidRPr="00954B4B">
              <w:rPr>
                <w:rFonts w:ascii="Liberation Serif" w:eastAsia="Times New Roman" w:hAnsi="Liberation Serif" w:cs="Liberation Serif"/>
              </w:rPr>
              <w:t>.</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A86A29"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Повышение квалификации и  переподготовки кадров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954B4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Человек</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321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324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327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330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333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336</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339</w:t>
            </w:r>
          </w:p>
        </w:tc>
      </w:tr>
      <w:tr w:rsidR="00A86A29" w:rsidRPr="00954B4B" w:rsidTr="00954B4B">
        <w:trPr>
          <w:trHeight w:val="70"/>
        </w:trPr>
        <w:tc>
          <w:tcPr>
            <w:tcW w:w="1280" w:type="dxa"/>
            <w:vMerge/>
            <w:tcBorders>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vAlign w:val="center"/>
          </w:tcPr>
          <w:p w:rsidR="00A86A29" w:rsidRPr="00954B4B" w:rsidRDefault="00A86A29"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963,00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1001,00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1040,00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1082,00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1125,00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1170,00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1217,00</w:t>
            </w:r>
          </w:p>
        </w:tc>
      </w:tr>
      <w:tr w:rsidR="00A86A29" w:rsidRPr="00954B4B" w:rsidTr="00954B4B">
        <w:trPr>
          <w:trHeight w:val="20"/>
        </w:trPr>
        <w:tc>
          <w:tcPr>
            <w:tcW w:w="14469" w:type="dxa"/>
            <w:gridSpan w:val="1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4.9.2. Мероприятие: Осуществление муниципальных мер поддержки специалистов, работающих в системе общего образования</w:t>
            </w:r>
          </w:p>
        </w:tc>
      </w:tr>
      <w:tr w:rsidR="00A86A29" w:rsidRPr="00954B4B" w:rsidTr="00954B4B">
        <w:trPr>
          <w:trHeight w:val="135"/>
        </w:trPr>
        <w:tc>
          <w:tcPr>
            <w:tcW w:w="1280" w:type="dxa"/>
            <w:vMerge w:val="restart"/>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6A21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w:t>
            </w:r>
            <w:r w:rsidR="00A86A29" w:rsidRPr="00954B4B">
              <w:rPr>
                <w:rFonts w:ascii="Liberation Serif" w:eastAsia="Times New Roman" w:hAnsi="Liberation Serif" w:cs="Liberation Serif"/>
              </w:rPr>
              <w:t>.</w:t>
            </w:r>
          </w:p>
        </w:tc>
        <w:tc>
          <w:tcPr>
            <w:tcW w:w="3692" w:type="dxa"/>
            <w:vMerge w:val="restart"/>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ind w:left="138"/>
              <w:rPr>
                <w:rFonts w:ascii="Liberation Serif" w:eastAsia="Times New Roman" w:hAnsi="Liberation Serif" w:cs="Liberation Serif"/>
              </w:rPr>
            </w:pPr>
            <w:r w:rsidRPr="00954B4B">
              <w:rPr>
                <w:rFonts w:ascii="Liberation Serif" w:eastAsia="Times New Roman" w:hAnsi="Liberation Serif" w:cs="Liberation Serif"/>
              </w:rPr>
              <w:t>Предоставление жилья</w:t>
            </w:r>
          </w:p>
        </w:tc>
        <w:tc>
          <w:tcPr>
            <w:tcW w:w="1096"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A86A29" w:rsidRPr="00954B4B" w:rsidRDefault="00954B4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Человек</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6</w:t>
            </w:r>
          </w:p>
        </w:tc>
        <w:tc>
          <w:tcPr>
            <w:tcW w:w="113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w:t>
            </w:r>
          </w:p>
        </w:tc>
        <w:tc>
          <w:tcPr>
            <w:tcW w:w="1276"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w:t>
            </w:r>
          </w:p>
        </w:tc>
        <w:tc>
          <w:tcPr>
            <w:tcW w:w="1366"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w:t>
            </w:r>
          </w:p>
        </w:tc>
        <w:tc>
          <w:tcPr>
            <w:tcW w:w="1275"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w:t>
            </w:r>
          </w:p>
        </w:tc>
      </w:tr>
      <w:tr w:rsidR="00A86A29" w:rsidRPr="00954B4B" w:rsidTr="00954B4B">
        <w:trPr>
          <w:trHeight w:val="135"/>
        </w:trPr>
        <w:tc>
          <w:tcPr>
            <w:tcW w:w="1280" w:type="dxa"/>
            <w:vMerge/>
            <w:tcBorders>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A86A29"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rPr>
              <w:t>19 603,8</w:t>
            </w:r>
          </w:p>
        </w:tc>
        <w:tc>
          <w:tcPr>
            <w:tcW w:w="1134"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13 424,9</w:t>
            </w:r>
          </w:p>
        </w:tc>
        <w:tc>
          <w:tcPr>
            <w:tcW w:w="1276"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14 294,8</w:t>
            </w:r>
          </w:p>
        </w:tc>
        <w:tc>
          <w:tcPr>
            <w:tcW w:w="1366"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20 388,0</w:t>
            </w:r>
          </w:p>
        </w:tc>
        <w:tc>
          <w:tcPr>
            <w:tcW w:w="1275"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13 961,9</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14 866,6</w:t>
            </w:r>
          </w:p>
        </w:tc>
      </w:tr>
      <w:tr w:rsidR="00A86A29" w:rsidRPr="00954B4B" w:rsidTr="00954B4B">
        <w:trPr>
          <w:trHeight w:val="20"/>
        </w:trPr>
        <w:tc>
          <w:tcPr>
            <w:tcW w:w="13337" w:type="dxa"/>
            <w:gridSpan w:val="11"/>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4.9.3. Мероприятие: Обеспечение школьных библиотек учебниками</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r>
      <w:tr w:rsidR="00A86A29" w:rsidRPr="00954B4B" w:rsidTr="00954B4B">
        <w:trPr>
          <w:trHeight w:val="568"/>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6A21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w:t>
            </w:r>
            <w:r w:rsidR="00A86A29" w:rsidRPr="00954B4B">
              <w:rPr>
                <w:rFonts w:ascii="Liberation Serif" w:eastAsia="Times New Roman" w:hAnsi="Liberation Serif" w:cs="Liberation Serif"/>
              </w:rPr>
              <w:t>.</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A86A29"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Доля общеобразовательных организаций, обеспеченных учебниками, обновленным библиотечным фондом</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A86A29" w:rsidRPr="00954B4B" w:rsidTr="00954B4B">
        <w:trPr>
          <w:trHeight w:val="20"/>
        </w:trPr>
        <w:tc>
          <w:tcPr>
            <w:tcW w:w="1280" w:type="dxa"/>
            <w:vMerge/>
            <w:tcBorders>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vAlign w:val="center"/>
          </w:tcPr>
          <w:p w:rsidR="00A86A29" w:rsidRPr="00954B4B" w:rsidRDefault="00A86A29"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174BDB" w:rsidP="00D452EC">
            <w:pPr>
              <w:widowControl w:val="0"/>
              <w:spacing w:after="0" w:line="240" w:lineRule="auto"/>
              <w:jc w:val="center"/>
              <w:rPr>
                <w:rFonts w:ascii="Liberation Serif"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9 017,00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9 380,00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9 755,00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10 145,00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10 550,00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10 970,00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11 409,00</w:t>
            </w:r>
          </w:p>
        </w:tc>
      </w:tr>
      <w:tr w:rsidR="00A86A29" w:rsidRPr="00954B4B" w:rsidTr="00954B4B">
        <w:trPr>
          <w:trHeight w:val="555"/>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6A21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7</w:t>
            </w:r>
            <w:r w:rsidR="00A86A29" w:rsidRPr="00954B4B">
              <w:rPr>
                <w:rFonts w:ascii="Liberation Serif" w:eastAsia="Times New Roman" w:hAnsi="Liberation Serif" w:cs="Liberation Serif"/>
              </w:rPr>
              <w:t>.</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rPr>
                <w:rFonts w:ascii="Liberation Serif" w:hAnsi="Liberation Serif"/>
              </w:rPr>
            </w:pPr>
            <w:r w:rsidRPr="00954B4B">
              <w:rPr>
                <w:rFonts w:ascii="Liberation Serif" w:hAnsi="Liberation Serif" w:cs="Liberation Serif"/>
              </w:rPr>
              <w:t>Доля школ, имеющих доступ к Российским электронным библиотекам</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hAnsi="Liberation Serif"/>
              </w:rPr>
            </w:pPr>
            <w:r w:rsidRPr="00954B4B">
              <w:rPr>
                <w:rFonts w:ascii="Liberation Serif"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A86A29" w:rsidRPr="00954B4B" w:rsidTr="00954B4B">
        <w:trPr>
          <w:trHeight w:val="20"/>
        </w:trPr>
        <w:tc>
          <w:tcPr>
            <w:tcW w:w="1280" w:type="dxa"/>
            <w:vMerge/>
            <w:tcBorders>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rPr>
                <w:rFonts w:ascii="Liberation Serif"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174BDB" w:rsidP="00D452EC">
            <w:pPr>
              <w:widowControl w:val="0"/>
              <w:spacing w:after="0" w:line="240" w:lineRule="auto"/>
              <w:jc w:val="center"/>
              <w:rPr>
                <w:rFonts w:ascii="Liberation Serif"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427,00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1 267,0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463,00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482,00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501,00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520,00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541,00</w:t>
            </w:r>
          </w:p>
        </w:tc>
      </w:tr>
      <w:tr w:rsidR="00A86A29" w:rsidRPr="00954B4B" w:rsidTr="00954B4B">
        <w:trPr>
          <w:trHeight w:val="20"/>
        </w:trPr>
        <w:tc>
          <w:tcPr>
            <w:tcW w:w="14469" w:type="dxa"/>
            <w:gridSpan w:val="12"/>
            <w:tcBorders>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lastRenderedPageBreak/>
              <w:t xml:space="preserve">4.9.3. Мероприятие: Создание условий для развития математического и </w:t>
            </w:r>
            <w:proofErr w:type="gramStart"/>
            <w:r w:rsidRPr="00954B4B">
              <w:rPr>
                <w:rFonts w:ascii="Liberation Serif" w:eastAsia="Times New Roman" w:hAnsi="Liberation Serif" w:cs="Liberation Serif"/>
              </w:rPr>
              <w:t>естественно-научного</w:t>
            </w:r>
            <w:proofErr w:type="gramEnd"/>
            <w:r w:rsidRPr="00954B4B">
              <w:rPr>
                <w:rFonts w:ascii="Liberation Serif" w:eastAsia="Times New Roman" w:hAnsi="Liberation Serif" w:cs="Liberation Serif"/>
              </w:rPr>
              <w:t xml:space="preserve"> образования, профильного образования (оснащение предметных кабинетов физики, химии, биологии и информатики, популяризация естественно-научного </w:t>
            </w:r>
            <w:r w:rsidRPr="00954B4B">
              <w:rPr>
                <w:rFonts w:ascii="Liberation Serif" w:eastAsia="Times New Roman" w:hAnsi="Liberation Serif" w:cs="Liberation Serif"/>
              </w:rPr>
              <w:br/>
              <w:t>и инженерного образования)</w:t>
            </w:r>
          </w:p>
        </w:tc>
      </w:tr>
      <w:tr w:rsidR="00A86A29" w:rsidRPr="00954B4B" w:rsidTr="00954B4B">
        <w:trPr>
          <w:trHeight w:val="20"/>
        </w:trPr>
        <w:tc>
          <w:tcPr>
            <w:tcW w:w="1280" w:type="dxa"/>
            <w:vMerge w:val="restart"/>
            <w:tcBorders>
              <w:left w:val="single" w:sz="4" w:space="0" w:color="000000"/>
              <w:bottom w:val="single" w:sz="4" w:space="0" w:color="000000"/>
              <w:right w:val="single" w:sz="4" w:space="0" w:color="000000"/>
            </w:tcBorders>
            <w:shd w:val="clear" w:color="auto" w:fill="auto"/>
          </w:tcPr>
          <w:p w:rsidR="00A86A29" w:rsidRPr="00954B4B" w:rsidRDefault="006A21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r w:rsidR="00A86A29" w:rsidRPr="00954B4B">
              <w:rPr>
                <w:rFonts w:ascii="Liberation Serif" w:eastAsia="Times New Roman" w:hAnsi="Liberation Serif" w:cs="Liberation Serif"/>
              </w:rPr>
              <w:t>.</w:t>
            </w:r>
          </w:p>
        </w:tc>
        <w:tc>
          <w:tcPr>
            <w:tcW w:w="3692" w:type="dxa"/>
            <w:vMerge w:val="restart"/>
            <w:tcBorders>
              <w:left w:val="single" w:sz="4" w:space="0" w:color="000000"/>
              <w:bottom w:val="single" w:sz="4" w:space="0" w:color="000000"/>
              <w:right w:val="single" w:sz="4" w:space="0" w:color="000000"/>
            </w:tcBorders>
            <w:shd w:val="clear" w:color="auto" w:fill="auto"/>
          </w:tcPr>
          <w:p w:rsidR="00A86A29" w:rsidRPr="00954B4B" w:rsidRDefault="00A86A29" w:rsidP="00D452EC">
            <w:pPr>
              <w:widowControl w:val="0"/>
              <w:spacing w:after="0" w:line="240" w:lineRule="auto"/>
              <w:rPr>
                <w:rFonts w:ascii="Liberation Serif" w:hAnsi="Liberation Serif" w:cs="Liberation Serif"/>
              </w:rPr>
            </w:pPr>
            <w:r w:rsidRPr="00954B4B">
              <w:rPr>
                <w:rFonts w:ascii="Liberation Serif" w:eastAsia="Times New Roman" w:hAnsi="Liberation Serif" w:cs="Liberation Serif"/>
              </w:rPr>
              <w:t>Количество общеобразовательных организаций, обновивших (полностью или частично) оснащение кабинетов по учебному предмету «</w:t>
            </w:r>
            <w:r w:rsidRPr="00954B4B">
              <w:rPr>
                <w:rFonts w:ascii="Liberation Serif" w:hAnsi="Liberation Serif" w:cs="Liberation Serif"/>
              </w:rPr>
              <w:t>Физика»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A29" w:rsidRPr="00954B4B" w:rsidRDefault="00C348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86A29"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A86A29"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C348E5" w:rsidRPr="00954B4B" w:rsidTr="00954B4B">
        <w:trPr>
          <w:trHeight w:val="399"/>
        </w:trPr>
        <w:tc>
          <w:tcPr>
            <w:tcW w:w="1280" w:type="dxa"/>
            <w:vMerge/>
            <w:tcBorders>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E5" w:rsidRPr="00954B4B" w:rsidRDefault="00C348E5"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w:t>
            </w:r>
            <w:r w:rsidR="00954B4B">
              <w:rPr>
                <w:rFonts w:ascii="Liberation Serif" w:eastAsia="Times New Roman" w:hAnsi="Liberation Serif" w:cs="Liberation Serif"/>
              </w:rPr>
              <w:t>иниц</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C348E5"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C348E5"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C348E5"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C348E5" w:rsidRPr="00954B4B" w:rsidTr="00954B4B">
        <w:trPr>
          <w:trHeight w:val="20"/>
        </w:trPr>
        <w:tc>
          <w:tcPr>
            <w:tcW w:w="1280" w:type="dxa"/>
            <w:vMerge/>
            <w:tcBorders>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rPr>
                <w:rFonts w:ascii="Liberation Serif"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E5"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C348E5" w:rsidRPr="00954B4B" w:rsidRDefault="00C348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934,7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C348E5" w:rsidRPr="00954B4B" w:rsidRDefault="00C348E5"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240,0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C348E5"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303"/>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9.</w:t>
            </w:r>
          </w:p>
        </w:tc>
        <w:tc>
          <w:tcPr>
            <w:tcW w:w="3692"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hAnsi="Liberation Serif" w:cs="Liberation Serif"/>
              </w:rPr>
            </w:pPr>
            <w:r w:rsidRPr="00954B4B">
              <w:rPr>
                <w:rFonts w:ascii="Liberation Serif" w:eastAsia="Times New Roman" w:hAnsi="Liberation Serif" w:cs="Liberation Serif"/>
              </w:rPr>
              <w:t xml:space="preserve">Количество общеобразовательных организаций, обновивших (полностью или частично) оснащение кабинетов </w:t>
            </w:r>
            <w:r w:rsidRPr="00954B4B">
              <w:rPr>
                <w:rFonts w:ascii="Liberation Serif" w:eastAsia="Times New Roman" w:hAnsi="Liberation Serif" w:cs="Liberation Serif"/>
              </w:rPr>
              <w:br/>
              <w:t xml:space="preserve">по учебному предмету </w:t>
            </w:r>
            <w:r w:rsidRPr="00954B4B">
              <w:rPr>
                <w:rFonts w:ascii="Liberation Serif" w:hAnsi="Liberation Serif" w:cs="Liberation Serif"/>
              </w:rPr>
              <w:t>«Химия»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265"/>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w:t>
            </w:r>
            <w:r w:rsidR="00954B4B">
              <w:rPr>
                <w:rFonts w:ascii="Liberation Serif" w:eastAsia="Times New Roman" w:hAnsi="Liberation Serif" w:cs="Liberation Serif"/>
              </w:rPr>
              <w:t>иниц</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2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674,5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230,0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327"/>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w:t>
            </w:r>
          </w:p>
        </w:tc>
        <w:tc>
          <w:tcPr>
            <w:tcW w:w="3692"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hAnsi="Liberation Serif" w:cs="Liberation Serif"/>
              </w:rPr>
            </w:pPr>
            <w:r w:rsidRPr="00954B4B">
              <w:rPr>
                <w:rFonts w:ascii="Liberation Serif" w:eastAsia="Times New Roman" w:hAnsi="Liberation Serif" w:cs="Liberation Serif"/>
              </w:rPr>
              <w:t xml:space="preserve">Количество общеобразовательных организаций, обновивших (полностью или частично) оснащение кабинетов </w:t>
            </w:r>
            <w:r w:rsidRPr="00954B4B">
              <w:rPr>
                <w:rFonts w:ascii="Liberation Serif" w:eastAsia="Times New Roman" w:hAnsi="Liberation Serif" w:cs="Liberation Serif"/>
              </w:rPr>
              <w:br/>
              <w:t xml:space="preserve">по учебному предмету </w:t>
            </w:r>
            <w:r w:rsidRPr="00954B4B">
              <w:rPr>
                <w:rFonts w:ascii="Liberation Serif" w:hAnsi="Liberation Serif" w:cs="Liberation Serif"/>
              </w:rPr>
              <w:t>«Биология»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r>
      <w:tr w:rsidR="007D55E4" w:rsidRPr="00954B4B" w:rsidTr="00954B4B">
        <w:trPr>
          <w:trHeight w:val="275"/>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w:t>
            </w:r>
            <w:r w:rsidR="00954B4B">
              <w:rPr>
                <w:rFonts w:ascii="Liberation Serif" w:eastAsia="Times New Roman" w:hAnsi="Liberation Serif" w:cs="Liberation Serif"/>
              </w:rPr>
              <w:t>иниц</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r>
      <w:tr w:rsidR="007D55E4" w:rsidRPr="00954B4B" w:rsidTr="00954B4B">
        <w:trPr>
          <w:trHeight w:val="2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684,7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125,0</w:t>
            </w:r>
          </w:p>
        </w:tc>
      </w:tr>
      <w:tr w:rsidR="007D55E4" w:rsidRPr="00954B4B" w:rsidTr="00954B4B">
        <w:trPr>
          <w:trHeight w:val="369"/>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w:t>
            </w:r>
          </w:p>
        </w:tc>
        <w:tc>
          <w:tcPr>
            <w:tcW w:w="3692"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hAnsi="Liberation Serif" w:cs="Liberation Serif"/>
              </w:rPr>
            </w:pPr>
            <w:r w:rsidRPr="00954B4B">
              <w:rPr>
                <w:rFonts w:ascii="Liberation Serif" w:eastAsia="Times New Roman" w:hAnsi="Liberation Serif" w:cs="Liberation Serif"/>
              </w:rPr>
              <w:t xml:space="preserve">Количество общеобразовательных организаций, обновивших (полностью или частично) оснащение кабинетов </w:t>
            </w:r>
            <w:r w:rsidRPr="00954B4B">
              <w:rPr>
                <w:rFonts w:ascii="Liberation Serif" w:eastAsia="Times New Roman" w:hAnsi="Liberation Serif" w:cs="Liberation Serif"/>
              </w:rPr>
              <w:br/>
              <w:t>по учебному предмету «</w:t>
            </w:r>
            <w:r w:rsidRPr="00954B4B">
              <w:rPr>
                <w:rFonts w:ascii="Liberation Serif" w:hAnsi="Liberation Serif" w:cs="Liberation Serif"/>
              </w:rPr>
              <w:t>Информатика»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r>
      <w:tr w:rsidR="007D55E4" w:rsidRPr="00954B4B" w:rsidTr="00954B4B">
        <w:trPr>
          <w:trHeight w:val="27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w:t>
            </w:r>
            <w:r w:rsidR="00954B4B">
              <w:rPr>
                <w:rFonts w:ascii="Liberation Serif" w:eastAsia="Times New Roman" w:hAnsi="Liberation Serif" w:cs="Liberation Serif"/>
              </w:rPr>
              <w:t>иниц</w:t>
            </w:r>
          </w:p>
        </w:tc>
        <w:tc>
          <w:tcPr>
            <w:tcW w:w="1084"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r>
      <w:tr w:rsidR="007D55E4" w:rsidRPr="00954B4B" w:rsidTr="00954B4B">
        <w:trPr>
          <w:trHeight w:val="2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auto"/>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552,39</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105,0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110,0</w:t>
            </w:r>
          </w:p>
        </w:tc>
        <w:tc>
          <w:tcPr>
            <w:tcW w:w="1366" w:type="dxa"/>
            <w:tcBorders>
              <w:top w:val="single" w:sz="4" w:space="0" w:color="000000"/>
              <w:left w:val="single" w:sz="4" w:space="0" w:color="000000"/>
              <w:bottom w:val="single" w:sz="4" w:space="0" w:color="auto"/>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115,0</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120,0</w:t>
            </w:r>
          </w:p>
        </w:tc>
        <w:tc>
          <w:tcPr>
            <w:tcW w:w="1132" w:type="dxa"/>
            <w:tcBorders>
              <w:top w:val="single" w:sz="4" w:space="0" w:color="000000"/>
              <w:left w:val="single" w:sz="4" w:space="0" w:color="000000"/>
              <w:bottom w:val="single" w:sz="4" w:space="0" w:color="auto"/>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r>
      <w:tr w:rsidR="007D55E4" w:rsidRPr="00954B4B" w:rsidTr="00954B4B">
        <w:trPr>
          <w:trHeight w:val="272"/>
        </w:trPr>
        <w:tc>
          <w:tcPr>
            <w:tcW w:w="1280" w:type="dxa"/>
            <w:vMerge w:val="restart"/>
            <w:tcBorders>
              <w:left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w:t>
            </w:r>
          </w:p>
        </w:tc>
        <w:tc>
          <w:tcPr>
            <w:tcW w:w="3692" w:type="dxa"/>
            <w:vMerge w:val="restart"/>
            <w:tcBorders>
              <w:left w:val="single" w:sz="4" w:space="0" w:color="000000"/>
              <w:right w:val="single" w:sz="4" w:space="0" w:color="000000"/>
            </w:tcBorders>
            <w:shd w:val="clear" w:color="auto" w:fill="auto"/>
          </w:tcPr>
          <w:p w:rsidR="007D55E4" w:rsidRPr="00954B4B" w:rsidRDefault="007D55E4" w:rsidP="00097851">
            <w:pPr>
              <w:widowControl w:val="0"/>
              <w:spacing w:after="0" w:line="240" w:lineRule="auto"/>
              <w:rPr>
                <w:rFonts w:ascii="Liberation Serif" w:hAnsi="Liberation Serif" w:cs="Liberation Serif"/>
              </w:rPr>
            </w:pPr>
            <w:r w:rsidRPr="00954B4B">
              <w:rPr>
                <w:rFonts w:ascii="Liberation Serif" w:eastAsia="Times New Roman" w:hAnsi="Liberation Serif" w:cs="Liberation Serif"/>
              </w:rPr>
              <w:t>Количество общеобразовательных организаций, обновивших (полностью или частично) оснащение кабинетов по учебному предмету «</w:t>
            </w:r>
            <w:r w:rsidRPr="00954B4B">
              <w:rPr>
                <w:rFonts w:ascii="Liberation Serif" w:hAnsi="Liberation Serif" w:cs="Liberation Serif"/>
              </w:rPr>
              <w:t>Математика»</w:t>
            </w:r>
          </w:p>
        </w:tc>
        <w:tc>
          <w:tcPr>
            <w:tcW w:w="1096" w:type="dxa"/>
            <w:tcBorders>
              <w:top w:val="single" w:sz="4" w:space="0" w:color="000000"/>
              <w:left w:val="single" w:sz="4" w:space="0" w:color="000000"/>
              <w:right w:val="single" w:sz="4" w:space="0" w:color="auto"/>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auto"/>
              <w:left w:val="single" w:sz="4" w:space="0" w:color="auto"/>
              <w:right w:val="single" w:sz="4" w:space="0" w:color="auto"/>
            </w:tcBorders>
            <w:tcMar>
              <w:left w:w="10" w:type="dxa"/>
              <w:right w:w="10" w:type="dxa"/>
            </w:tcMar>
          </w:tcPr>
          <w:p w:rsidR="007D55E4" w:rsidRPr="00954B4B" w:rsidRDefault="00475014" w:rsidP="00D452EC">
            <w:pPr>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4" w:type="dxa"/>
            <w:tcBorders>
              <w:top w:val="single" w:sz="4" w:space="0" w:color="auto"/>
              <w:left w:val="single" w:sz="4" w:space="0" w:color="auto"/>
              <w:right w:val="single" w:sz="4" w:space="0" w:color="auto"/>
            </w:tcBorders>
            <w:shd w:val="clear" w:color="auto" w:fill="auto"/>
          </w:tcPr>
          <w:p w:rsidR="007D55E4" w:rsidRPr="00954B4B" w:rsidRDefault="00475014" w:rsidP="00D452EC">
            <w:pPr>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4" w:type="dxa"/>
            <w:tcBorders>
              <w:top w:val="single" w:sz="4" w:space="0" w:color="auto"/>
              <w:left w:val="single" w:sz="4" w:space="0" w:color="auto"/>
              <w:right w:val="single" w:sz="4" w:space="0" w:color="auto"/>
            </w:tcBorders>
            <w:shd w:val="clear" w:color="auto" w:fill="auto"/>
          </w:tcPr>
          <w:p w:rsidR="007D55E4" w:rsidRPr="00954B4B" w:rsidRDefault="00475014" w:rsidP="00D452EC">
            <w:pPr>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276" w:type="dxa"/>
            <w:tcBorders>
              <w:top w:val="single" w:sz="4" w:space="0" w:color="auto"/>
              <w:left w:val="single" w:sz="4" w:space="0" w:color="auto"/>
              <w:right w:val="single" w:sz="4" w:space="0" w:color="auto"/>
            </w:tcBorders>
            <w:shd w:val="clear" w:color="auto" w:fill="auto"/>
          </w:tcPr>
          <w:p w:rsidR="007D55E4" w:rsidRPr="00954B4B" w:rsidRDefault="00475014" w:rsidP="00D452EC">
            <w:pPr>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366" w:type="dxa"/>
            <w:tcBorders>
              <w:top w:val="single" w:sz="4" w:space="0" w:color="auto"/>
              <w:left w:val="single" w:sz="4" w:space="0" w:color="auto"/>
              <w:right w:val="single" w:sz="4" w:space="0" w:color="auto"/>
            </w:tcBorders>
            <w:shd w:val="clear" w:color="auto" w:fill="auto"/>
          </w:tcPr>
          <w:p w:rsidR="007D55E4" w:rsidRPr="00954B4B" w:rsidRDefault="00475014" w:rsidP="00D452EC">
            <w:pPr>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275" w:type="dxa"/>
            <w:gridSpan w:val="2"/>
            <w:tcBorders>
              <w:top w:val="single" w:sz="4" w:space="0" w:color="auto"/>
              <w:left w:val="single" w:sz="4" w:space="0" w:color="auto"/>
              <w:right w:val="single" w:sz="4" w:space="0" w:color="auto"/>
            </w:tcBorders>
            <w:shd w:val="clear" w:color="auto" w:fill="auto"/>
          </w:tcPr>
          <w:p w:rsidR="007D55E4" w:rsidRPr="00954B4B" w:rsidRDefault="00475014" w:rsidP="00D452EC">
            <w:pPr>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2" w:type="dxa"/>
            <w:tcBorders>
              <w:top w:val="single" w:sz="4" w:space="0" w:color="auto"/>
              <w:left w:val="single" w:sz="4" w:space="0" w:color="auto"/>
              <w:right w:val="single" w:sz="4" w:space="0" w:color="auto"/>
            </w:tcBorders>
            <w:tcMar>
              <w:left w:w="10" w:type="dxa"/>
              <w:right w:w="10" w:type="dxa"/>
            </w:tcMar>
          </w:tcPr>
          <w:p w:rsidR="007D55E4" w:rsidRPr="00954B4B" w:rsidRDefault="00475014" w:rsidP="00D452EC">
            <w:pPr>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25,0</w:t>
            </w:r>
          </w:p>
        </w:tc>
      </w:tr>
      <w:tr w:rsidR="007D55E4" w:rsidRPr="00954B4B" w:rsidTr="007C3131">
        <w:trPr>
          <w:trHeight w:val="832"/>
        </w:trPr>
        <w:tc>
          <w:tcPr>
            <w:tcW w:w="1280" w:type="dxa"/>
            <w:vMerge/>
            <w:tcBorders>
              <w:left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auto"/>
            </w:tcBorders>
            <w:shd w:val="clear" w:color="auto" w:fill="auto"/>
            <w:vAlign w:val="center"/>
          </w:tcPr>
          <w:p w:rsidR="007D55E4" w:rsidRPr="00954B4B" w:rsidRDefault="007D55E4"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w:t>
            </w:r>
            <w:r w:rsidR="00954B4B">
              <w:rPr>
                <w:rFonts w:ascii="Liberation Serif" w:eastAsia="Times New Roman" w:hAnsi="Liberation Serif" w:cs="Liberation Serif"/>
              </w:rPr>
              <w:t>иниц</w:t>
            </w:r>
          </w:p>
        </w:tc>
        <w:tc>
          <w:tcPr>
            <w:tcW w:w="1084" w:type="dxa"/>
            <w:gridSpan w:val="2"/>
            <w:tcBorders>
              <w:top w:val="single" w:sz="4" w:space="0" w:color="auto"/>
              <w:left w:val="single" w:sz="4" w:space="0" w:color="auto"/>
              <w:bottom w:val="single" w:sz="4" w:space="0" w:color="auto"/>
              <w:right w:val="single" w:sz="4" w:space="0" w:color="auto"/>
            </w:tcBorders>
            <w:tcMar>
              <w:left w:w="10" w:type="dxa"/>
              <w:right w:w="10" w:type="dxa"/>
            </w:tcMar>
          </w:tcPr>
          <w:p w:rsidR="007D55E4" w:rsidRPr="00954B4B" w:rsidRDefault="007C3131" w:rsidP="007C3131">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C3131" w:rsidP="007C3131">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C3131" w:rsidP="007C3131">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C3131" w:rsidP="007C3131">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t>1</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C3131" w:rsidP="007C3131">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C3131" w:rsidP="007C3131">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t>1</w:t>
            </w:r>
          </w:p>
        </w:tc>
        <w:tc>
          <w:tcPr>
            <w:tcW w:w="1132" w:type="dxa"/>
            <w:tcBorders>
              <w:top w:val="single" w:sz="4" w:space="0" w:color="auto"/>
              <w:left w:val="single" w:sz="4" w:space="0" w:color="auto"/>
              <w:bottom w:val="single" w:sz="4" w:space="0" w:color="auto"/>
              <w:right w:val="single" w:sz="4" w:space="0" w:color="auto"/>
            </w:tcBorders>
            <w:tcMar>
              <w:left w:w="10" w:type="dxa"/>
              <w:right w:w="10" w:type="dxa"/>
            </w:tcMar>
          </w:tcPr>
          <w:p w:rsidR="007D55E4" w:rsidRPr="00954B4B" w:rsidRDefault="007C3131" w:rsidP="007C3131">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t>2</w:t>
            </w:r>
          </w:p>
        </w:tc>
      </w:tr>
      <w:tr w:rsidR="007D55E4" w:rsidRPr="00954B4B" w:rsidTr="00954B4B">
        <w:trPr>
          <w:trHeight w:val="2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hAnsi="Liberation Serif" w:cs="Liberation Serif"/>
              </w:rPr>
            </w:pPr>
          </w:p>
        </w:tc>
        <w:tc>
          <w:tcPr>
            <w:tcW w:w="1096" w:type="dxa"/>
            <w:tcBorders>
              <w:top w:val="single" w:sz="4" w:space="0" w:color="000000"/>
              <w:left w:val="single" w:sz="4" w:space="0" w:color="000000"/>
              <w:bottom w:val="single" w:sz="4" w:space="0" w:color="000000"/>
              <w:right w:val="single" w:sz="4" w:space="0" w:color="auto"/>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auto"/>
              <w:left w:val="single" w:sz="4" w:space="0" w:color="auto"/>
              <w:bottom w:val="single" w:sz="4" w:space="0" w:color="auto"/>
              <w:right w:val="single" w:sz="4" w:space="0" w:color="auto"/>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110,0</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120,0</w:t>
            </w:r>
          </w:p>
        </w:tc>
        <w:tc>
          <w:tcPr>
            <w:tcW w:w="1132" w:type="dxa"/>
            <w:tcBorders>
              <w:top w:val="single" w:sz="4" w:space="0" w:color="auto"/>
              <w:left w:val="single" w:sz="4" w:space="0" w:color="auto"/>
              <w:bottom w:val="single" w:sz="4" w:space="0" w:color="auto"/>
              <w:right w:val="single" w:sz="4" w:space="0" w:color="auto"/>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250,0</w:t>
            </w:r>
          </w:p>
        </w:tc>
      </w:tr>
      <w:tr w:rsidR="007D55E4" w:rsidRPr="00954B4B" w:rsidTr="00954B4B">
        <w:trPr>
          <w:trHeight w:val="20"/>
        </w:trPr>
        <w:tc>
          <w:tcPr>
            <w:tcW w:w="14469" w:type="dxa"/>
            <w:gridSpan w:val="12"/>
            <w:tcBorders>
              <w:top w:val="single" w:sz="4" w:space="0" w:color="000000"/>
              <w:left w:val="single" w:sz="4" w:space="0" w:color="000000"/>
              <w:bottom w:val="single" w:sz="4" w:space="0" w:color="000000"/>
              <w:right w:val="single" w:sz="8"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4.9.4. Мероприятие: Оснащение образовательных организаций средствами обучения и воспитания, необходимыми для реализации образовательных программ, в том числе по учебным предметам «Основы безопасности и защиты Родины», «Труд (Технология)»</w:t>
            </w:r>
          </w:p>
        </w:tc>
      </w:tr>
      <w:tr w:rsidR="007D55E4" w:rsidRPr="00954B4B" w:rsidTr="00954B4B">
        <w:trPr>
          <w:trHeight w:val="331"/>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13.</w:t>
            </w:r>
          </w:p>
        </w:tc>
        <w:tc>
          <w:tcPr>
            <w:tcW w:w="369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Количество общеобразовательных </w:t>
            </w:r>
            <w:r w:rsidRPr="00954B4B">
              <w:rPr>
                <w:rFonts w:ascii="Liberation Serif" w:eastAsia="Times New Roman" w:hAnsi="Liberation Serif" w:cs="Liberation Serif"/>
              </w:rPr>
              <w:lastRenderedPageBreak/>
              <w:t xml:space="preserve">организаций, обновивших (полностью или частично) оснащение кабинетов </w:t>
            </w:r>
            <w:r w:rsidRPr="00954B4B">
              <w:rPr>
                <w:rFonts w:ascii="Liberation Serif" w:eastAsia="Times New Roman" w:hAnsi="Liberation Serif" w:cs="Liberation Serif"/>
              </w:rPr>
              <w:br/>
              <w:t>по учебному предмету «Труд»</w:t>
            </w:r>
          </w:p>
        </w:tc>
        <w:tc>
          <w:tcPr>
            <w:tcW w:w="109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lastRenderedPageBreak/>
              <w:t>процент</w:t>
            </w:r>
          </w:p>
        </w:tc>
        <w:tc>
          <w:tcPr>
            <w:tcW w:w="1084" w:type="dxa"/>
            <w:gridSpan w:val="2"/>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25,0</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25,0</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25,0</w:t>
            </w:r>
          </w:p>
        </w:tc>
        <w:tc>
          <w:tcPr>
            <w:tcW w:w="1276" w:type="dxa"/>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25,0</w:t>
            </w:r>
          </w:p>
        </w:tc>
        <w:tc>
          <w:tcPr>
            <w:tcW w:w="1366" w:type="dxa"/>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8" w:space="0" w:color="000000"/>
              <w:bottom w:val="single" w:sz="8" w:space="0" w:color="000000"/>
              <w:right w:val="single" w:sz="8" w:space="0" w:color="000000"/>
            </w:tcBorders>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331"/>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D55E4" w:rsidRPr="00954B4B" w:rsidRDefault="007D55E4"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w:t>
            </w:r>
            <w:r w:rsidR="00954B4B">
              <w:rPr>
                <w:rFonts w:ascii="Liberation Serif" w:eastAsia="Times New Roman" w:hAnsi="Liberation Serif" w:cs="Liberation Serif"/>
              </w:rPr>
              <w:t>иниц</w:t>
            </w:r>
          </w:p>
        </w:tc>
        <w:tc>
          <w:tcPr>
            <w:tcW w:w="1084" w:type="dxa"/>
            <w:gridSpan w:val="2"/>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276" w:type="dxa"/>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366" w:type="dxa"/>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8" w:space="0" w:color="000000"/>
              <w:bottom w:val="single" w:sz="8" w:space="0" w:color="000000"/>
              <w:right w:val="single" w:sz="8"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8" w:space="0" w:color="000000"/>
              <w:bottom w:val="single" w:sz="8" w:space="0" w:color="000000"/>
              <w:right w:val="single" w:sz="8"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148,3</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200,0</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300,0</w:t>
            </w:r>
          </w:p>
        </w:tc>
        <w:tc>
          <w:tcPr>
            <w:tcW w:w="1276" w:type="dxa"/>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300,0</w:t>
            </w:r>
          </w:p>
        </w:tc>
        <w:tc>
          <w:tcPr>
            <w:tcW w:w="1366" w:type="dxa"/>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8" w:space="0" w:color="000000"/>
              <w:bottom w:val="single" w:sz="8" w:space="0" w:color="000000"/>
              <w:right w:val="single" w:sz="8"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345"/>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lang w:val="en-US"/>
              </w:rPr>
              <w:t>1</w:t>
            </w:r>
            <w:r w:rsidRPr="00954B4B">
              <w:rPr>
                <w:rFonts w:ascii="Liberation Serif" w:eastAsia="Times New Roman" w:hAnsi="Liberation Serif" w:cs="Liberation Serif"/>
              </w:rPr>
              <w:t>4.</w:t>
            </w:r>
          </w:p>
        </w:tc>
        <w:tc>
          <w:tcPr>
            <w:tcW w:w="36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55E4" w:rsidRPr="00954B4B" w:rsidRDefault="007D55E4" w:rsidP="009137A7">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общеобразовательных организаций, обновивших (полностью или частично) оснащение кабинетов по учебному предмету «ОБЗР»</w:t>
            </w:r>
          </w:p>
        </w:tc>
        <w:tc>
          <w:tcPr>
            <w:tcW w:w="10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366"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8" w:space="0" w:color="000000"/>
              <w:left w:val="single" w:sz="8" w:space="0" w:color="000000"/>
              <w:bottom w:val="single" w:sz="8" w:space="0" w:color="000000"/>
              <w:right w:val="single" w:sz="8" w:space="0" w:color="000000"/>
            </w:tcBorders>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265"/>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lang w:val="en-US"/>
              </w:rPr>
            </w:pPr>
          </w:p>
        </w:tc>
        <w:tc>
          <w:tcPr>
            <w:tcW w:w="36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55E4" w:rsidRPr="00954B4B" w:rsidRDefault="007D55E4"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w:t>
            </w:r>
            <w:r w:rsidR="00954B4B">
              <w:rPr>
                <w:rFonts w:ascii="Liberation Serif" w:eastAsia="Times New Roman" w:hAnsi="Liberation Serif" w:cs="Liberation Serif"/>
              </w:rPr>
              <w:t>иниц</w:t>
            </w:r>
          </w:p>
        </w:tc>
        <w:tc>
          <w:tcPr>
            <w:tcW w:w="1084" w:type="dxa"/>
            <w:gridSpan w:val="2"/>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47501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366"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8" w:space="0" w:color="000000"/>
              <w:left w:val="single" w:sz="8" w:space="0" w:color="000000"/>
              <w:bottom w:val="single" w:sz="8" w:space="0" w:color="000000"/>
              <w:right w:val="single" w:sz="8"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8" w:space="0" w:color="000000"/>
              <w:bottom w:val="single" w:sz="8" w:space="0" w:color="000000"/>
              <w:right w:val="single" w:sz="8"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635,7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700,0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700,0</w:t>
            </w:r>
          </w:p>
        </w:tc>
        <w:tc>
          <w:tcPr>
            <w:tcW w:w="1366"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8" w:space="0" w:color="000000"/>
              <w:left w:val="single" w:sz="8" w:space="0" w:color="000000"/>
              <w:bottom w:val="single" w:sz="8" w:space="0" w:color="000000"/>
              <w:right w:val="single" w:sz="8"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690"/>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15.</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общеобразовательных организаций, обновивших (полностью или частично) оснащение кабинетов по учебному предмету «Музыка»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w:t>
            </w:r>
            <w:r w:rsidR="00954B4B">
              <w:rPr>
                <w:rFonts w:ascii="Liberation Serif" w:eastAsia="Times New Roman" w:hAnsi="Liberation Serif" w:cs="Liberation Serif"/>
              </w:rPr>
              <w:t>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57,5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125,0</w:t>
            </w:r>
          </w:p>
        </w:tc>
      </w:tr>
      <w:tr w:rsidR="007D55E4" w:rsidRPr="00954B4B" w:rsidTr="00954B4B">
        <w:trPr>
          <w:trHeight w:val="690"/>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16.</w:t>
            </w:r>
          </w:p>
        </w:tc>
        <w:tc>
          <w:tcPr>
            <w:tcW w:w="3692" w:type="dxa"/>
            <w:vMerge w:val="restart"/>
            <w:tcBorders>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общеобразовательных организаций, обновивших (полностью или частично) оснащение кабинетов по учебному предмету «ИЗО»</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w:t>
            </w:r>
            <w:r w:rsidR="00954B4B">
              <w:rPr>
                <w:rFonts w:ascii="Liberation Serif" w:eastAsia="Times New Roman" w:hAnsi="Liberation Serif" w:cs="Liberation Serif"/>
              </w:rPr>
              <w:t>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125,0</w:t>
            </w:r>
          </w:p>
        </w:tc>
      </w:tr>
      <w:tr w:rsidR="007D55E4" w:rsidRPr="00954B4B" w:rsidTr="00954B4B">
        <w:trPr>
          <w:trHeight w:val="825"/>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17.</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hAnsi="Liberation Serif"/>
              </w:rPr>
            </w:pPr>
            <w:r w:rsidRPr="00954B4B">
              <w:rPr>
                <w:rFonts w:ascii="Liberation Serif" w:hAnsi="Liberation Serif" w:cs="Liberation Serif"/>
              </w:rPr>
              <w:t xml:space="preserve">Доля школ, </w:t>
            </w:r>
            <w:r w:rsidRPr="00954B4B">
              <w:rPr>
                <w:rFonts w:ascii="Liberation Serif" w:eastAsia="Times New Roman" w:hAnsi="Liberation Serif" w:cs="Liberation Serif"/>
              </w:rPr>
              <w:t>обновивших (полностью или частично)</w:t>
            </w:r>
            <w:r w:rsidRPr="00954B4B">
              <w:rPr>
                <w:rFonts w:ascii="Liberation Serif" w:hAnsi="Liberation Serif" w:cs="Liberation Serif"/>
              </w:rPr>
              <w:t xml:space="preserve"> предметное оборудование учебных кабинетов в соответствии </w:t>
            </w:r>
            <w:r w:rsidRPr="00954B4B">
              <w:rPr>
                <w:rFonts w:ascii="Liberation Serif" w:hAnsi="Liberation Serif" w:cs="Liberation Serif"/>
              </w:rPr>
              <w:br/>
              <w:t>с требованиями ФГОС за счет средств муниципального бюджета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hAnsi="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hAnsi="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hAnsi="Liberation Serif"/>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hAnsi="Liberation Serif"/>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hAnsi="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hAnsi="Liberation Serif"/>
              </w:rPr>
              <w:t>100</w:t>
            </w:r>
          </w:p>
        </w:tc>
      </w:tr>
      <w:tr w:rsidR="007D55E4" w:rsidRPr="00954B4B" w:rsidTr="00954B4B">
        <w:trPr>
          <w:trHeight w:val="825"/>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50 700,0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hAnsi="Liberation Serif" w:cs="Liberation Serif"/>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hAnsi="Liberation Serif" w:cs="Liberation Serif"/>
              </w:rPr>
              <w:t>230,0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hAnsi="Liberation Serif" w:cs="Liberation Serif"/>
              </w:rPr>
              <w:t>120,0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hAnsi="Liberation Serif" w:cs="Liberation Serif"/>
              </w:rPr>
              <w:t>125,0</w:t>
            </w:r>
          </w:p>
        </w:tc>
      </w:tr>
      <w:tr w:rsidR="007D55E4" w:rsidRPr="00954B4B" w:rsidTr="00954B4B">
        <w:trPr>
          <w:trHeight w:val="20"/>
        </w:trPr>
        <w:tc>
          <w:tcPr>
            <w:tcW w:w="14469" w:type="dxa"/>
            <w:gridSpan w:val="1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4.9.5. Мероприятие: Капитальный ремонт и оснащение образовательных организаций</w:t>
            </w:r>
          </w:p>
        </w:tc>
      </w:tr>
      <w:tr w:rsidR="007D55E4" w:rsidRPr="00954B4B" w:rsidTr="00443B9D">
        <w:trPr>
          <w:trHeight w:val="373"/>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18.</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общеобразовательных организаций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w:t>
            </w:r>
            <w:r w:rsidR="00954B4B">
              <w:rPr>
                <w:rFonts w:ascii="Liberation Serif" w:eastAsia="Times New Roman" w:hAnsi="Liberation Serif" w:cs="Liberation Serif"/>
              </w:rPr>
              <w:t>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r>
      <w:tr w:rsidR="007D55E4" w:rsidRPr="00954B4B" w:rsidTr="00954B4B">
        <w:trPr>
          <w:trHeight w:val="665"/>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6" w:type="dxa"/>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366" w:type="dxa"/>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443B9D">
        <w:trPr>
          <w:trHeight w:val="583"/>
        </w:trPr>
        <w:tc>
          <w:tcPr>
            <w:tcW w:w="1280" w:type="dxa"/>
            <w:vMerge w:val="restart"/>
            <w:tcBorders>
              <w:left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19.</w:t>
            </w:r>
          </w:p>
        </w:tc>
        <w:tc>
          <w:tcPr>
            <w:tcW w:w="3692" w:type="dxa"/>
            <w:vMerge w:val="restart"/>
            <w:tcBorders>
              <w:left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Количество школ, отремонтированных за счет средств </w:t>
            </w:r>
            <w:r w:rsidRPr="00954B4B">
              <w:rPr>
                <w:rFonts w:ascii="Liberation Serif" w:eastAsia="Times New Roman" w:hAnsi="Liberation Serif" w:cs="Liberation Serif"/>
              </w:rPr>
              <w:lastRenderedPageBreak/>
              <w:t>местного бюджета</w:t>
            </w:r>
          </w:p>
        </w:tc>
        <w:tc>
          <w:tcPr>
            <w:tcW w:w="1096" w:type="dxa"/>
            <w:tcBorders>
              <w:top w:val="single" w:sz="4" w:space="0" w:color="000000"/>
              <w:left w:val="single" w:sz="4" w:space="0" w:color="000000"/>
              <w:right w:val="single" w:sz="4" w:space="0" w:color="000000"/>
            </w:tcBorders>
            <w:shd w:val="clear" w:color="auto" w:fill="auto"/>
            <w:vAlign w:val="center"/>
          </w:tcPr>
          <w:p w:rsidR="007D55E4" w:rsidRPr="00954B4B" w:rsidRDefault="00954B4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lastRenderedPageBreak/>
              <w:t>единиц</w:t>
            </w:r>
          </w:p>
        </w:tc>
        <w:tc>
          <w:tcPr>
            <w:tcW w:w="1084" w:type="dxa"/>
            <w:gridSpan w:val="2"/>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 (</w:t>
            </w:r>
            <w:proofErr w:type="spellStart"/>
            <w:r w:rsidRPr="00954B4B">
              <w:rPr>
                <w:rFonts w:ascii="Liberation Serif" w:eastAsia="Times New Roman" w:hAnsi="Liberation Serif" w:cs="Liberation Serif"/>
              </w:rPr>
              <w:t>шк</w:t>
            </w:r>
            <w:proofErr w:type="spellEnd"/>
            <w:r w:rsidRPr="00954B4B">
              <w:rPr>
                <w:rFonts w:ascii="Liberation Serif" w:eastAsia="Times New Roman" w:hAnsi="Liberation Serif" w:cs="Liberation Serif"/>
              </w:rPr>
              <w:t>. 1)</w:t>
            </w:r>
          </w:p>
        </w:tc>
        <w:tc>
          <w:tcPr>
            <w:tcW w:w="1134" w:type="dxa"/>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6" w:type="dxa"/>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366" w:type="dxa"/>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443B9D">
        <w:trPr>
          <w:trHeight w:val="48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162 000,0</w:t>
            </w:r>
          </w:p>
        </w:tc>
        <w:tc>
          <w:tcPr>
            <w:tcW w:w="1134" w:type="dxa"/>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6" w:type="dxa"/>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366" w:type="dxa"/>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443B9D">
        <w:trPr>
          <w:trHeight w:val="1211"/>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lastRenderedPageBreak/>
              <w:t>20.</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9137A7">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Доля муниципальных общеобразовательных организаций, в которых </w:t>
            </w:r>
            <w:proofErr w:type="gramStart"/>
            <w:r w:rsidRPr="00954B4B">
              <w:rPr>
                <w:rFonts w:ascii="Liberation Serif" w:eastAsia="Times New Roman" w:hAnsi="Liberation Serif" w:cs="Liberation Serif"/>
              </w:rPr>
              <w:t>осуществлены</w:t>
            </w:r>
            <w:proofErr w:type="gramEnd"/>
            <w:r w:rsidRPr="00954B4B">
              <w:rPr>
                <w:rFonts w:ascii="Liberation Serif" w:eastAsia="Times New Roman" w:hAnsi="Liberation Serif" w:cs="Liberation Serif"/>
              </w:rPr>
              <w:t xml:space="preserve"> ремонт и (или) оборудование спортивных залов, и (или) плоскостных спортивных сооружений за счет средств муниципального бюджета (нарастающим итогом)</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eastAsia="Symbol" w:hAnsi="Liberation Serif" w:cs="Symbol"/>
              </w:rPr>
              <w:t>37,5 (</w:t>
            </w:r>
            <w:proofErr w:type="spellStart"/>
            <w:r w:rsidRPr="00954B4B">
              <w:rPr>
                <w:rFonts w:ascii="Liberation Serif" w:eastAsia="Symbol" w:hAnsi="Liberation Serif" w:cs="Symbol"/>
              </w:rPr>
              <w:t>шк</w:t>
            </w:r>
            <w:proofErr w:type="spellEnd"/>
            <w:r w:rsidRPr="00954B4B">
              <w:rPr>
                <w:rFonts w:ascii="Liberation Serif" w:eastAsia="Symbol" w:hAnsi="Liberation Serif" w:cs="Symbol"/>
              </w:rPr>
              <w:t>. 10, 13, 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50 (</w:t>
            </w:r>
            <w:proofErr w:type="spellStart"/>
            <w:r w:rsidRPr="00954B4B">
              <w:rPr>
                <w:rFonts w:ascii="Liberation Serif" w:hAnsi="Liberation Serif"/>
              </w:rPr>
              <w:t>шк</w:t>
            </w:r>
            <w:proofErr w:type="spellEnd"/>
            <w:r w:rsidRPr="00954B4B">
              <w:rPr>
                <w:rFonts w:ascii="Liberation Serif" w:hAnsi="Liberation Serif"/>
              </w:rPr>
              <w:t>. 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62,5 (</w:t>
            </w:r>
            <w:proofErr w:type="spellStart"/>
            <w:r w:rsidRPr="00954B4B">
              <w:rPr>
                <w:rFonts w:ascii="Liberation Serif" w:hAnsi="Liberation Serif"/>
              </w:rPr>
              <w:t>шк</w:t>
            </w:r>
            <w:proofErr w:type="spellEnd"/>
            <w:r w:rsidRPr="00954B4B">
              <w:rPr>
                <w:rFonts w:ascii="Liberation Serif" w:hAnsi="Liberation Serif"/>
              </w:rPr>
              <w:t>. 1, 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87,5 (</w:t>
            </w:r>
            <w:proofErr w:type="spellStart"/>
            <w:r w:rsidRPr="00954B4B">
              <w:rPr>
                <w:rFonts w:ascii="Liberation Serif" w:hAnsi="Liberation Serif"/>
              </w:rPr>
              <w:t>шк</w:t>
            </w:r>
            <w:proofErr w:type="spellEnd"/>
            <w:r w:rsidRPr="00954B4B">
              <w:rPr>
                <w:rFonts w:ascii="Liberation Serif" w:hAnsi="Liberation Serif"/>
              </w:rPr>
              <w:t>. 13, 18)</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100 (</w:t>
            </w:r>
            <w:proofErr w:type="spellStart"/>
            <w:r w:rsidRPr="00954B4B">
              <w:rPr>
                <w:rFonts w:ascii="Liberation Serif" w:hAnsi="Liberation Serif"/>
              </w:rPr>
              <w:t>шк</w:t>
            </w:r>
            <w:proofErr w:type="spellEnd"/>
            <w:r w:rsidRPr="00954B4B">
              <w:rPr>
                <w:rFonts w:ascii="Liberation Serif" w:hAnsi="Liberation Serif"/>
              </w:rPr>
              <w:t xml:space="preserve">. 3) </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100</w:t>
            </w:r>
          </w:p>
        </w:tc>
      </w:tr>
      <w:tr w:rsidR="007D55E4" w:rsidRPr="00954B4B" w:rsidTr="00954B4B">
        <w:trPr>
          <w:trHeight w:val="796"/>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1 939,3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18 893,0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10 000,0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10 000,0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10 000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0</w:t>
            </w:r>
          </w:p>
        </w:tc>
      </w:tr>
      <w:tr w:rsidR="007D55E4" w:rsidRPr="00954B4B" w:rsidTr="00954B4B">
        <w:trPr>
          <w:trHeight w:val="836"/>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21.</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Количество капитально отремонтированных школ, оборудованных </w:t>
            </w:r>
            <w:r w:rsidRPr="00954B4B">
              <w:rPr>
                <w:rFonts w:ascii="Liberation Serif" w:eastAsia="Times New Roman" w:hAnsi="Liberation Serif" w:cs="Liberation Serif"/>
                <w:u w:val="single"/>
              </w:rPr>
              <w:t>медицинскими кабинетами</w:t>
            </w:r>
            <w:r w:rsidRPr="00954B4B">
              <w:rPr>
                <w:rFonts w:ascii="Liberation Serif" w:eastAsia="Times New Roman" w:hAnsi="Liberation Serif" w:cs="Liberation Serif"/>
              </w:rPr>
              <w:t xml:space="preserve"> с привлечением средств муниципального бюджета от общего количества общеобразовательных организаций, которые в этом нуждаются</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954B4B" w:rsidP="00D452EC">
            <w:pPr>
              <w:widowControl w:val="0"/>
              <w:spacing w:after="0" w:line="240" w:lineRule="auto"/>
              <w:jc w:val="center"/>
              <w:rPr>
                <w:rFonts w:ascii="Liberation Serif" w:hAnsi="Liberation Serif"/>
              </w:rPr>
            </w:pPr>
            <w:r w:rsidRPr="00954B4B">
              <w:rPr>
                <w:rFonts w:ascii="Liberation Serif" w:hAnsi="Liberation Serif" w:cs="Liberation Serif"/>
              </w:rPr>
              <w:t>единиц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1 (</w:t>
            </w:r>
            <w:proofErr w:type="spellStart"/>
            <w:r w:rsidRPr="00954B4B">
              <w:rPr>
                <w:rFonts w:ascii="Liberation Serif" w:hAnsi="Liberation Serif"/>
              </w:rPr>
              <w:t>шк</w:t>
            </w:r>
            <w:proofErr w:type="spellEnd"/>
            <w:r w:rsidRPr="00954B4B">
              <w:rPr>
                <w:rFonts w:ascii="Liberation Serif" w:hAnsi="Liberation Serif"/>
              </w:rPr>
              <w:t>.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1 (</w:t>
            </w:r>
            <w:proofErr w:type="spellStart"/>
            <w:r w:rsidRPr="00954B4B">
              <w:rPr>
                <w:rFonts w:ascii="Liberation Serif" w:hAnsi="Liberation Serif"/>
              </w:rPr>
              <w:t>шк</w:t>
            </w:r>
            <w:proofErr w:type="spellEnd"/>
            <w:r w:rsidRPr="00954B4B">
              <w:rPr>
                <w:rFonts w:ascii="Liberation Serif" w:hAnsi="Liberation Serif"/>
              </w:rPr>
              <w:t>. 13)</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hAnsi="Liberation Serif"/>
              </w:rPr>
              <w:t>0</w:t>
            </w:r>
          </w:p>
        </w:tc>
      </w:tr>
      <w:tr w:rsidR="007D55E4" w:rsidRPr="00954B4B" w:rsidTr="00954B4B">
        <w:trPr>
          <w:trHeight w:val="848"/>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290 000,0*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hAnsi="Liberation Serif" w:cs="Liberation Serif"/>
              </w:rPr>
            </w:pPr>
            <w:r w:rsidRPr="00954B4B">
              <w:rPr>
                <w:rFonts w:ascii="Liberation Serif" w:hAnsi="Liberation Serif" w:cs="Liberation Serif"/>
              </w:rPr>
              <w:t>0</w:t>
            </w:r>
          </w:p>
        </w:tc>
      </w:tr>
      <w:tr w:rsidR="007D55E4" w:rsidRPr="00954B4B" w:rsidTr="00954B4B">
        <w:trPr>
          <w:trHeight w:val="291"/>
        </w:trPr>
        <w:tc>
          <w:tcPr>
            <w:tcW w:w="14469" w:type="dxa"/>
            <w:gridSpan w:val="12"/>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4.9.6. Мероприятие: Обновление материально-технической базы школьных столовых и пищеблоков</w:t>
            </w:r>
          </w:p>
        </w:tc>
      </w:tr>
      <w:tr w:rsidR="007D55E4" w:rsidRPr="00954B4B" w:rsidTr="00954B4B">
        <w:trPr>
          <w:trHeight w:val="690"/>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lang w:val="en-US"/>
              </w:rPr>
            </w:pPr>
            <w:r w:rsidRPr="00954B4B">
              <w:rPr>
                <w:rFonts w:ascii="Liberation Serif" w:eastAsia="Times New Roman" w:hAnsi="Liberation Serif" w:cs="Liberation Serif"/>
              </w:rPr>
              <w:t>22</w:t>
            </w:r>
            <w:r w:rsidRPr="00954B4B">
              <w:rPr>
                <w:rFonts w:ascii="Liberation Serif" w:eastAsia="Times New Roman" w:hAnsi="Liberation Serif" w:cs="Liberation Serif"/>
                <w:lang w:val="en-US"/>
              </w:rPr>
              <w:t>.</w:t>
            </w:r>
          </w:p>
        </w:tc>
        <w:tc>
          <w:tcPr>
            <w:tcW w:w="3692"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муниципальных общеобразовательных организаций, в которых обновлена материально-техническая база школьных пищеблоков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954B4B" w:rsidP="00D452EC">
            <w:pPr>
              <w:widowControl w:val="0"/>
              <w:spacing w:after="0" w:line="240" w:lineRule="auto"/>
              <w:jc w:val="center"/>
              <w:rPr>
                <w:rFonts w:ascii="Liberation Serif" w:hAnsi="Liberation Serif"/>
              </w:rPr>
            </w:pPr>
            <w:r w:rsidRPr="00954B4B">
              <w:rPr>
                <w:rFonts w:ascii="Liberation Serif" w:hAnsi="Liberation Serif" w:cs="Liberation Serif"/>
              </w:rPr>
              <w:t>единиц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r>
      <w:tr w:rsidR="007D55E4" w:rsidRPr="00954B4B" w:rsidTr="00443B9D">
        <w:trPr>
          <w:trHeight w:val="506"/>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5 281,100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5 503,900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320,0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340,0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360,0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380,0</w:t>
            </w:r>
          </w:p>
        </w:tc>
      </w:tr>
      <w:tr w:rsidR="007D55E4" w:rsidRPr="00954B4B" w:rsidTr="00443B9D">
        <w:trPr>
          <w:trHeight w:val="517"/>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lang w:val="en-US"/>
              </w:rPr>
            </w:pPr>
            <w:r w:rsidRPr="00954B4B">
              <w:rPr>
                <w:rFonts w:ascii="Liberation Serif" w:eastAsia="Times New Roman" w:hAnsi="Liberation Serif" w:cs="Liberation Serif"/>
                <w:lang w:val="en-US"/>
              </w:rPr>
              <w:t>2</w:t>
            </w:r>
            <w:r w:rsidRPr="00954B4B">
              <w:rPr>
                <w:rFonts w:ascii="Liberation Serif" w:eastAsia="Times New Roman" w:hAnsi="Liberation Serif" w:cs="Liberation Serif"/>
              </w:rPr>
              <w:t>3</w:t>
            </w:r>
            <w:r w:rsidRPr="00954B4B">
              <w:rPr>
                <w:rFonts w:ascii="Liberation Serif" w:eastAsia="Times New Roman" w:hAnsi="Liberation Serif" w:cs="Liberation Serif"/>
                <w:lang w:val="en-US"/>
              </w:rPr>
              <w:t>.</w:t>
            </w:r>
          </w:p>
        </w:tc>
        <w:tc>
          <w:tcPr>
            <w:tcW w:w="3692"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муниципальных общеобразовательных организаций, в которых обновлена материально-техническая база школьных столовых</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954B4B" w:rsidP="00D452EC">
            <w:pPr>
              <w:widowControl w:val="0"/>
              <w:spacing w:after="0" w:line="240" w:lineRule="auto"/>
              <w:jc w:val="center"/>
              <w:rPr>
                <w:rFonts w:ascii="Liberation Serif" w:hAnsi="Liberation Serif"/>
              </w:rPr>
            </w:pPr>
            <w:r w:rsidRPr="00954B4B">
              <w:rPr>
                <w:rFonts w:ascii="Liberation Serif" w:hAnsi="Liberation Serif" w:cs="Liberation Serif"/>
              </w:rPr>
              <w:t>единиц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2 236,0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665,790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525,0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550,0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1 150,0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1 200,0</w:t>
            </w:r>
          </w:p>
        </w:tc>
      </w:tr>
      <w:tr w:rsidR="007D55E4" w:rsidRPr="00954B4B" w:rsidTr="00954B4B">
        <w:trPr>
          <w:trHeight w:val="413"/>
        </w:trPr>
        <w:tc>
          <w:tcPr>
            <w:tcW w:w="14469" w:type="dxa"/>
            <w:gridSpan w:val="1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 xml:space="preserve">4.9.7. Мероприятие: Обновление материально-технической базы общеобразовательных организаций по направлению оказания медицинской помощи </w:t>
            </w:r>
            <w:proofErr w:type="gramStart"/>
            <w:r w:rsidRPr="00954B4B">
              <w:rPr>
                <w:rFonts w:ascii="Liberation Serif" w:eastAsia="Times New Roman" w:hAnsi="Liberation Serif" w:cs="Liberation Serif"/>
              </w:rPr>
              <w:t>обучающимся</w:t>
            </w:r>
            <w:proofErr w:type="gramEnd"/>
          </w:p>
        </w:tc>
      </w:tr>
      <w:tr w:rsidR="007D55E4" w:rsidRPr="00954B4B" w:rsidTr="00954B4B">
        <w:trPr>
          <w:trHeight w:val="555"/>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24.</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Количество новых школ, оборудованных медицинскими </w:t>
            </w:r>
            <w:r w:rsidRPr="00954B4B">
              <w:rPr>
                <w:rFonts w:ascii="Liberation Serif" w:eastAsia="Times New Roman" w:hAnsi="Liberation Serif" w:cs="Liberation Serif"/>
              </w:rPr>
              <w:lastRenderedPageBreak/>
              <w:t>кабинетами с привлечением средств муниципального бюджета (при наличии потребности)</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954B4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lastRenderedPageBreak/>
              <w:t>единиц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555"/>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1 000,0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137A7">
        <w:trPr>
          <w:trHeight w:val="382"/>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lastRenderedPageBreak/>
              <w:t>25.</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муниципальных общеобразовательных организаций, в которых обновлено оборудование школьных медицинских кабинетов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380D63" w:rsidP="00D452EC">
            <w:pPr>
              <w:widowControl w:val="0"/>
              <w:spacing w:line="240" w:lineRule="auto"/>
              <w:jc w:val="center"/>
              <w:rPr>
                <w:rFonts w:ascii="Liberation Serif" w:eastAsia="Times New Roman" w:hAnsi="Liberation Serif" w:cs="Liberation Serif"/>
              </w:rPr>
            </w:pPr>
            <w:r>
              <w:rPr>
                <w:rFonts w:ascii="Liberation Serif" w:eastAsia="Times New Roman" w:hAnsi="Liberation Serif" w:cs="Liberation Serif"/>
              </w:rPr>
              <w:t>Единица</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r>
      <w:tr w:rsidR="007D55E4" w:rsidRPr="00954B4B" w:rsidTr="009137A7">
        <w:trPr>
          <w:trHeight w:val="657"/>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62,5</w:t>
            </w:r>
          </w:p>
        </w:tc>
      </w:tr>
      <w:tr w:rsidR="007D55E4" w:rsidRPr="00954B4B" w:rsidTr="009137A7">
        <w:trPr>
          <w:trHeight w:val="539"/>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26.</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муниципальных общеобразовательных организаций, которые оснащены аптечками для оказания первой помощи с медицинскими изделиями</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954B4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eastAsia="Times New Roman" w:hAnsi="Liberation Serif" w:cs="Liberation Serif"/>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eastAsia="Times New Roman" w:hAnsi="Liberation Serif" w:cs="Liberation Serif"/>
              </w:rPr>
              <w:t>8</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eastAsia="Times New Roman" w:hAnsi="Liberation Serif" w:cs="Liberation Serif"/>
              </w:rPr>
              <w:t>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eastAsia="Times New Roman" w:hAnsi="Liberation Serif" w:cs="Liberation Serif"/>
              </w:rPr>
              <w:t>8</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spacing w:line="240" w:lineRule="auto"/>
              <w:jc w:val="center"/>
              <w:rPr>
                <w:rFonts w:ascii="Liberation Serif" w:hAnsi="Liberation Serif"/>
              </w:rPr>
            </w:pPr>
            <w:r w:rsidRPr="00954B4B">
              <w:rPr>
                <w:rFonts w:ascii="Liberation Serif" w:eastAsia="Times New Roman" w:hAnsi="Liberation Serif" w:cs="Liberation Serif"/>
              </w:rPr>
              <w:t>8</w:t>
            </w:r>
          </w:p>
        </w:tc>
      </w:tr>
      <w:tr w:rsidR="007D55E4" w:rsidRPr="00954B4B" w:rsidTr="00954B4B">
        <w:trPr>
          <w:trHeight w:val="825"/>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20,0</w:t>
            </w:r>
          </w:p>
        </w:tc>
      </w:tr>
      <w:tr w:rsidR="007D55E4" w:rsidRPr="00954B4B" w:rsidTr="00954B4B">
        <w:trPr>
          <w:trHeight w:val="20"/>
        </w:trPr>
        <w:tc>
          <w:tcPr>
            <w:tcW w:w="14469" w:type="dxa"/>
            <w:gridSpan w:val="1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 xml:space="preserve">4.9.8. Мероприятие: Развитие системы профориентации </w:t>
            </w:r>
            <w:proofErr w:type="gramStart"/>
            <w:r w:rsidRPr="00954B4B">
              <w:rPr>
                <w:rFonts w:ascii="Liberation Serif" w:eastAsia="Times New Roman" w:hAnsi="Liberation Serif" w:cs="Liberation Serif"/>
              </w:rPr>
              <w:t>обучающихся</w:t>
            </w:r>
            <w:proofErr w:type="gramEnd"/>
          </w:p>
        </w:tc>
      </w:tr>
      <w:tr w:rsidR="007D55E4" w:rsidRPr="00954B4B" w:rsidTr="00954B4B">
        <w:trPr>
          <w:trHeight w:val="574"/>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27.</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9137A7">
            <w:pPr>
              <w:widowControl w:val="0"/>
              <w:spacing w:after="0" w:line="240" w:lineRule="auto"/>
              <w:rPr>
                <w:rFonts w:ascii="Liberation Serif" w:hAnsi="Liberation Serif"/>
                <w:color w:val="000000" w:themeColor="text1"/>
              </w:rPr>
            </w:pPr>
            <w:r w:rsidRPr="00954B4B">
              <w:rPr>
                <w:rFonts w:ascii="Liberation Serif" w:hAnsi="Liberation Serif" w:cs="Liberation Serif"/>
                <w:color w:val="000000" w:themeColor="text1"/>
              </w:rPr>
              <w:t xml:space="preserve">Численность обучающихся 6-11 классов, принявших участие в </w:t>
            </w:r>
            <w:proofErr w:type="spellStart"/>
            <w:r w:rsidRPr="00954B4B">
              <w:rPr>
                <w:rFonts w:ascii="Liberation Serif" w:hAnsi="Liberation Serif" w:cs="Liberation Serif"/>
                <w:color w:val="000000" w:themeColor="text1"/>
              </w:rPr>
              <w:t>профориентационных</w:t>
            </w:r>
            <w:proofErr w:type="spellEnd"/>
            <w:r w:rsidRPr="00954B4B">
              <w:rPr>
                <w:rFonts w:ascii="Liberation Serif" w:hAnsi="Liberation Serif" w:cs="Liberation Serif"/>
                <w:color w:val="000000" w:themeColor="text1"/>
              </w:rPr>
              <w:t xml:space="preserve"> мероприятиях проекта «Билет в будущее» (ежегодно)</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954B4B">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тыс</w:t>
            </w:r>
            <w:r w:rsidR="00954B4B">
              <w:rPr>
                <w:rFonts w:ascii="Liberation Serif" w:eastAsia="Times New Roman" w:hAnsi="Liberation Serif" w:cs="Liberation Serif"/>
                <w:color w:val="000000" w:themeColor="text1"/>
              </w:rPr>
              <w:t>яч</w:t>
            </w:r>
            <w:r w:rsidRPr="00954B4B">
              <w:rPr>
                <w:rFonts w:ascii="Liberation Serif" w:eastAsia="Times New Roman" w:hAnsi="Liberation Serif" w:cs="Liberation Serif"/>
                <w:color w:val="000000" w:themeColor="text1"/>
              </w:rPr>
              <w:t xml:space="preserve"> чел</w:t>
            </w:r>
            <w:r w:rsidR="00954B4B">
              <w:rPr>
                <w:rFonts w:ascii="Liberation Serif" w:eastAsia="Times New Roman" w:hAnsi="Liberation Serif" w:cs="Liberation Serif"/>
                <w:color w:val="000000" w:themeColor="text1"/>
              </w:rPr>
              <w:t>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0,52</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0,54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0,56</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0,58</w:t>
            </w:r>
          </w:p>
        </w:tc>
      </w:tr>
      <w:tr w:rsidR="007D55E4" w:rsidRPr="00954B4B" w:rsidTr="00954B4B">
        <w:trPr>
          <w:trHeight w:val="555"/>
        </w:trPr>
        <w:tc>
          <w:tcPr>
            <w:tcW w:w="1280" w:type="dxa"/>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28.</w:t>
            </w:r>
          </w:p>
        </w:tc>
        <w:tc>
          <w:tcPr>
            <w:tcW w:w="3692" w:type="dxa"/>
            <w:tcBorders>
              <w:left w:val="single" w:sz="4" w:space="0" w:color="000000"/>
              <w:bottom w:val="single" w:sz="4" w:space="0" w:color="000000"/>
              <w:right w:val="single" w:sz="4" w:space="0" w:color="000000"/>
            </w:tcBorders>
            <w:shd w:val="clear" w:color="auto" w:fill="auto"/>
            <w:vAlign w:val="center"/>
          </w:tcPr>
          <w:p w:rsidR="007D55E4" w:rsidRPr="00954B4B" w:rsidRDefault="007D55E4" w:rsidP="009137A7">
            <w:pPr>
              <w:widowControl w:val="0"/>
              <w:spacing w:after="0" w:line="240" w:lineRule="auto"/>
              <w:rPr>
                <w:rFonts w:ascii="Liberation Serif" w:hAnsi="Liberation Serif" w:cs="Liberation Serif"/>
                <w:color w:val="000000" w:themeColor="text1"/>
              </w:rPr>
            </w:pPr>
            <w:r w:rsidRPr="00954B4B">
              <w:rPr>
                <w:rFonts w:ascii="Liberation Serif" w:eastAsia="Times New Roman" w:hAnsi="Liberation Serif" w:cs="Liberation Serif"/>
                <w:color w:val="000000" w:themeColor="text1"/>
              </w:rPr>
              <w:t>Доля</w:t>
            </w:r>
            <w:r w:rsidRPr="00954B4B">
              <w:rPr>
                <w:rFonts w:ascii="Liberation Serif" w:hAnsi="Liberation Serif" w:cs="Liberation Serif"/>
                <w:color w:val="000000" w:themeColor="text1"/>
              </w:rPr>
              <w:t xml:space="preserve"> общеобразовательных организаций, в которых реализуется единая модель профориентации на основном и продвинутом уровнях</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w:t>
            </w:r>
          </w:p>
        </w:tc>
      </w:tr>
      <w:tr w:rsidR="007D55E4" w:rsidRPr="00954B4B" w:rsidTr="00954B4B">
        <w:trPr>
          <w:trHeight w:val="20"/>
        </w:trPr>
        <w:tc>
          <w:tcPr>
            <w:tcW w:w="14469" w:type="dxa"/>
            <w:gridSpan w:val="1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4.9.9. Мероприятие: Обновление материально-технической базы школьных военно-патриотических клубов (в том числе центров «Авангард»), развитие военно-спортивной подготовки молодежи</w:t>
            </w:r>
          </w:p>
        </w:tc>
      </w:tr>
      <w:tr w:rsidR="007D55E4" w:rsidRPr="00954B4B" w:rsidTr="009137A7">
        <w:trPr>
          <w:trHeight w:val="475"/>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hAnsi="Liberation Serif"/>
                <w:color w:val="000000" w:themeColor="text1"/>
              </w:rPr>
            </w:pPr>
            <w:r w:rsidRPr="00954B4B">
              <w:rPr>
                <w:rFonts w:ascii="Liberation Serif" w:eastAsia="Times New Roman" w:hAnsi="Liberation Serif" w:cs="Liberation Serif"/>
                <w:color w:val="000000" w:themeColor="text1"/>
              </w:rPr>
              <w:t>29.</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Количество обновленной материально-технической базы школьных военно-патриотических клубов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954B4B"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единиц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2</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2</w:t>
            </w:r>
          </w:p>
        </w:tc>
      </w:tr>
      <w:tr w:rsidR="007D55E4" w:rsidRPr="00954B4B" w:rsidTr="00954B4B">
        <w:trPr>
          <w:trHeight w:val="568"/>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color w:val="000000" w:themeColor="text1"/>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240,0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250,0</w:t>
            </w:r>
          </w:p>
        </w:tc>
      </w:tr>
      <w:tr w:rsidR="007D55E4" w:rsidRPr="00954B4B" w:rsidTr="00954B4B">
        <w:trPr>
          <w:trHeight w:val="562"/>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lang w:val="en-US"/>
              </w:rPr>
            </w:pPr>
            <w:r w:rsidRPr="00954B4B">
              <w:rPr>
                <w:rFonts w:ascii="Liberation Serif" w:eastAsia="Times New Roman" w:hAnsi="Liberation Serif" w:cs="Liberation Serif"/>
                <w:color w:val="000000" w:themeColor="text1"/>
              </w:rPr>
              <w:t>30</w:t>
            </w:r>
            <w:r w:rsidRPr="00954B4B">
              <w:rPr>
                <w:rFonts w:ascii="Liberation Serif" w:eastAsia="Times New Roman" w:hAnsi="Liberation Serif" w:cs="Liberation Serif"/>
                <w:color w:val="000000" w:themeColor="text1"/>
                <w:lang w:val="en-US"/>
              </w:rPr>
              <w:t>.</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9137A7">
            <w:pPr>
              <w:widowControl w:val="0"/>
              <w:spacing w:after="0" w:line="240" w:lineRule="auto"/>
              <w:rPr>
                <w:rFonts w:ascii="Liberation Serif" w:eastAsia="Times New Roman" w:hAnsi="Liberation Serif" w:cs="Liberation Serif"/>
                <w:color w:val="000000" w:themeColor="text1"/>
              </w:rPr>
            </w:pPr>
            <w:proofErr w:type="gramStart"/>
            <w:r w:rsidRPr="00954B4B">
              <w:rPr>
                <w:rFonts w:ascii="Liberation Serif" w:eastAsia="Times New Roman" w:hAnsi="Liberation Serif" w:cs="Liberation Serif"/>
                <w:color w:val="000000" w:themeColor="text1"/>
              </w:rPr>
              <w:t>Количество обучающихся, принимающих участие в мероприятиях по военно-спортивной подготовки молодежи</w:t>
            </w:r>
            <w:proofErr w:type="gramEnd"/>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954B4B"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единиц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1100</w:t>
            </w:r>
          </w:p>
        </w:tc>
      </w:tr>
      <w:tr w:rsidR="007D55E4" w:rsidRPr="00954B4B" w:rsidTr="00954B4B">
        <w:trPr>
          <w:trHeight w:val="556"/>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240,0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250,0</w:t>
            </w:r>
          </w:p>
        </w:tc>
      </w:tr>
      <w:tr w:rsidR="007D55E4" w:rsidRPr="00954B4B" w:rsidTr="00954B4B">
        <w:trPr>
          <w:trHeight w:val="20"/>
        </w:trPr>
        <w:tc>
          <w:tcPr>
            <w:tcW w:w="14469" w:type="dxa"/>
            <w:gridSpan w:val="12"/>
            <w:tcBorders>
              <w:top w:val="single" w:sz="4" w:space="0" w:color="000000"/>
              <w:left w:val="single" w:sz="4" w:space="0" w:color="000000"/>
              <w:bottom w:val="single" w:sz="4" w:space="0" w:color="000000"/>
              <w:right w:val="single" w:sz="4" w:space="0" w:color="000000"/>
            </w:tcBorders>
            <w:tcMar>
              <w:left w:w="10" w:type="dxa"/>
              <w:right w:w="10" w:type="dxa"/>
            </w:tcMar>
          </w:tcPr>
          <w:p w:rsidR="00942626"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4.9.10. Мероприятие: Поддержка и развитие ранее созданных образовательных центров «Точка роста», «</w:t>
            </w:r>
            <w:proofErr w:type="spellStart"/>
            <w:r w:rsidRPr="00954B4B">
              <w:rPr>
                <w:rFonts w:ascii="Liberation Serif" w:eastAsia="Times New Roman" w:hAnsi="Liberation Serif" w:cs="Liberation Serif"/>
              </w:rPr>
              <w:t>Кванториум</w:t>
            </w:r>
            <w:proofErr w:type="spellEnd"/>
            <w:r w:rsidRPr="00954B4B">
              <w:rPr>
                <w:rFonts w:ascii="Liberation Serif" w:eastAsia="Times New Roman" w:hAnsi="Liberation Serif" w:cs="Liberation Serif"/>
              </w:rPr>
              <w:t xml:space="preserve">», </w:t>
            </w:r>
          </w:p>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lastRenderedPageBreak/>
              <w:t>«IT-куб»</w:t>
            </w:r>
          </w:p>
        </w:tc>
      </w:tr>
      <w:tr w:rsidR="007D55E4" w:rsidRPr="00954B4B" w:rsidTr="00954B4B">
        <w:trPr>
          <w:trHeight w:val="1265"/>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lastRenderedPageBreak/>
              <w:t>31.</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9137A7">
            <w:pPr>
              <w:pStyle w:val="afff1"/>
              <w:widowControl w:val="0"/>
              <w:rPr>
                <w:rFonts w:ascii="Liberation Serif" w:hAnsi="Liberation Serif" w:cs="Liberation Serif"/>
                <w:szCs w:val="22"/>
              </w:rPr>
            </w:pPr>
            <w:r w:rsidRPr="00954B4B">
              <w:rPr>
                <w:rFonts w:ascii="Liberation Serif" w:hAnsi="Liberation Serif" w:cs="Liberation Serif"/>
                <w:szCs w:val="22"/>
              </w:rPr>
              <w:t>Доля муниципальных общеобразовательных организаций, в отношении которых осуществлено приобретение средств обучения и воспитания для поддержки и развития созданных центров образования «Точка роста» за счет средств муниципального бюджета (нарастающим итогом)</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70C0"/>
              </w:rPr>
            </w:pPr>
            <w:r w:rsidRPr="00954B4B">
              <w:rPr>
                <w:rFonts w:ascii="Liberation Serif" w:eastAsia="Symbol" w:hAnsi="Liberation Serif" w:cs="Symbol"/>
                <w:color w:val="0070C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F70CDC"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F70CDC" w:rsidP="00D452EC">
            <w:pPr>
              <w:spacing w:line="240" w:lineRule="auto"/>
              <w:jc w:val="center"/>
              <w:rPr>
                <w:rFonts w:ascii="Liberation Serif" w:hAnsi="Liberation Serif"/>
              </w:rPr>
            </w:pPr>
            <w:r w:rsidRPr="00954B4B">
              <w:rPr>
                <w:rFonts w:ascii="Liberation Serif" w:eastAsia="Times New Roman" w:hAnsi="Liberation Serif" w:cs="Liberation Serif"/>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F70CDC" w:rsidP="00D452EC">
            <w:pPr>
              <w:spacing w:line="240" w:lineRule="auto"/>
              <w:jc w:val="center"/>
              <w:rPr>
                <w:rFonts w:ascii="Liberation Serif" w:hAnsi="Liberation Serif"/>
              </w:rPr>
            </w:pPr>
            <w:r w:rsidRPr="00954B4B">
              <w:rPr>
                <w:rFonts w:ascii="Liberation Serif" w:eastAsia="Times New Roman" w:hAnsi="Liberation Serif" w:cs="Liberation Serif"/>
              </w:rPr>
              <w:t>37,5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F70CDC" w:rsidP="00D452EC">
            <w:pPr>
              <w:spacing w:line="240" w:lineRule="auto"/>
              <w:jc w:val="center"/>
              <w:rPr>
                <w:rFonts w:ascii="Liberation Serif" w:hAnsi="Liberation Serif"/>
              </w:rPr>
            </w:pPr>
            <w:r w:rsidRPr="00954B4B">
              <w:rPr>
                <w:rFonts w:ascii="Liberation Serif" w:eastAsia="Times New Roman" w:hAnsi="Liberation Serif" w:cs="Liberation Serif"/>
              </w:rPr>
              <w:t>50,0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F70CDC" w:rsidP="00D452EC">
            <w:pPr>
              <w:spacing w:line="240" w:lineRule="auto"/>
              <w:jc w:val="center"/>
              <w:rPr>
                <w:rFonts w:ascii="Liberation Serif" w:hAnsi="Liberation Serif"/>
              </w:rPr>
            </w:pPr>
            <w:r w:rsidRPr="00954B4B">
              <w:rPr>
                <w:rFonts w:ascii="Liberation Serif" w:eastAsia="Times New Roman" w:hAnsi="Liberation Serif" w:cs="Liberation Serif"/>
              </w:rPr>
              <w:t>75,0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954B4B">
        <w:trPr>
          <w:trHeight w:val="967"/>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pStyle w:val="afff1"/>
              <w:widowControl w:val="0"/>
              <w:rPr>
                <w:rFonts w:ascii="Liberation Serif" w:hAnsi="Liberation Serif" w:cs="Liberation Serif"/>
                <w:szCs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120,0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125,0</w:t>
            </w:r>
          </w:p>
        </w:tc>
      </w:tr>
      <w:tr w:rsidR="007D55E4" w:rsidRPr="00954B4B" w:rsidTr="00954B4B">
        <w:trPr>
          <w:trHeight w:val="20"/>
        </w:trPr>
        <w:tc>
          <w:tcPr>
            <w:tcW w:w="14469" w:type="dxa"/>
            <w:gridSpan w:val="12"/>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9137A7">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 xml:space="preserve">4.9.11. Мероприятие: Обновление </w:t>
            </w:r>
            <w:proofErr w:type="spellStart"/>
            <w:r w:rsidRPr="00954B4B">
              <w:rPr>
                <w:rFonts w:ascii="Liberation Serif" w:eastAsia="Times New Roman" w:hAnsi="Liberation Serif" w:cs="Liberation Serif"/>
              </w:rPr>
              <w:t>внутришкольного</w:t>
            </w:r>
            <w:proofErr w:type="spellEnd"/>
            <w:r w:rsidRPr="00954B4B">
              <w:rPr>
                <w:rFonts w:ascii="Liberation Serif" w:eastAsia="Times New Roman" w:hAnsi="Liberation Serif" w:cs="Liberation Serif"/>
              </w:rPr>
              <w:t xml:space="preserve"> пространства, актовых залов, библиотек, кабинетов для организации воспитательной работы и дополнительного образования детей, помещений школьных творческих и волонтерских центров (в том числе школьных добровольческих отрядов, помещений школьных театров), художественных мастерских, школьных музеев и школьных спортивных клубов</w:t>
            </w:r>
          </w:p>
        </w:tc>
      </w:tr>
      <w:tr w:rsidR="007D55E4" w:rsidRPr="00954B4B" w:rsidTr="009137A7">
        <w:trPr>
          <w:trHeight w:val="374"/>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32.</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обновленных библиотек</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954B4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w:t>
            </w:r>
            <w:r w:rsidR="00954B4B">
              <w:rPr>
                <w:rFonts w:ascii="Liberation Serif" w:eastAsia="Times New Roman" w:hAnsi="Liberation Serif" w:cs="Liberation Serif"/>
              </w:rPr>
              <w:t>яч</w:t>
            </w:r>
          </w:p>
          <w:p w:rsidR="007D55E4" w:rsidRPr="00954B4B" w:rsidRDefault="007D55E4"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руб</w:t>
            </w:r>
            <w:r w:rsidR="00954B4B">
              <w:rPr>
                <w:rFonts w:ascii="Liberation Serif" w:eastAsia="Times New Roman" w:hAnsi="Liberation Serif" w:cs="Liberation Serif"/>
              </w:rPr>
              <w:t>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B0350E"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45,0</w:t>
            </w:r>
          </w:p>
        </w:tc>
      </w:tr>
      <w:tr w:rsidR="007D55E4" w:rsidRPr="00954B4B" w:rsidTr="009137A7">
        <w:trPr>
          <w:trHeight w:val="418"/>
        </w:trPr>
        <w:tc>
          <w:tcPr>
            <w:tcW w:w="1280" w:type="dxa"/>
            <w:vMerge w:val="restart"/>
            <w:tcBorders>
              <w:left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33.</w:t>
            </w:r>
          </w:p>
        </w:tc>
        <w:tc>
          <w:tcPr>
            <w:tcW w:w="3692" w:type="dxa"/>
            <w:vMerge w:val="restart"/>
            <w:tcBorders>
              <w:left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Доля обновленных школьных музеев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75,0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87,5</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62,5</w:t>
            </w:r>
          </w:p>
        </w:tc>
      </w:tr>
      <w:tr w:rsidR="007D55E4" w:rsidRPr="00954B4B" w:rsidTr="00443B9D">
        <w:trPr>
          <w:trHeight w:val="325"/>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lang w:val="en-US"/>
              </w:rPr>
            </w:pPr>
            <w:r w:rsidRPr="00954B4B">
              <w:rPr>
                <w:rFonts w:ascii="Liberation Serif" w:eastAsia="Times New Roman" w:hAnsi="Liberation Serif" w:cs="Liberation Serif"/>
                <w:lang w:val="en-US"/>
              </w:rPr>
              <w:t>3</w:t>
            </w:r>
            <w:r w:rsidRPr="00954B4B">
              <w:rPr>
                <w:rFonts w:ascii="Liberation Serif" w:eastAsia="Times New Roman" w:hAnsi="Liberation Serif" w:cs="Liberation Serif"/>
              </w:rPr>
              <w:t>4</w:t>
            </w:r>
            <w:r w:rsidRPr="00954B4B">
              <w:rPr>
                <w:rFonts w:ascii="Liberation Serif" w:eastAsia="Times New Roman" w:hAnsi="Liberation Serif" w:cs="Liberation Serif"/>
                <w:lang w:val="en-US"/>
              </w:rPr>
              <w:t>.</w:t>
            </w:r>
          </w:p>
        </w:tc>
        <w:tc>
          <w:tcPr>
            <w:tcW w:w="3692"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Доля обновленных актовых залов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 (шк.1)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 xml:space="preserve">50,0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75,0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87,5</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2 000,0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2 000,0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220,0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115,0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125,0</w:t>
            </w:r>
          </w:p>
        </w:tc>
      </w:tr>
      <w:tr w:rsidR="007D55E4" w:rsidRPr="00954B4B" w:rsidTr="00443B9D">
        <w:trPr>
          <w:trHeight w:val="438"/>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35.</w:t>
            </w:r>
          </w:p>
        </w:tc>
        <w:tc>
          <w:tcPr>
            <w:tcW w:w="3692"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9137A7">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Доля обновленных кабинетов для дополнительного образования детей, мастерских, творческих центров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240,0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250,0</w:t>
            </w:r>
          </w:p>
        </w:tc>
      </w:tr>
      <w:tr w:rsidR="007D55E4" w:rsidRPr="00954B4B" w:rsidTr="00443B9D">
        <w:trPr>
          <w:trHeight w:val="297"/>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36.</w:t>
            </w:r>
          </w:p>
        </w:tc>
        <w:tc>
          <w:tcPr>
            <w:tcW w:w="3692"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Доля обновленных школьных театров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443B9D">
        <w:trPr>
          <w:trHeight w:val="542"/>
        </w:trPr>
        <w:tc>
          <w:tcPr>
            <w:tcW w:w="1280" w:type="dxa"/>
            <w:vMerge/>
            <w:tcBorders>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57,5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125,0</w:t>
            </w:r>
          </w:p>
        </w:tc>
      </w:tr>
      <w:tr w:rsidR="007D55E4" w:rsidRPr="00954B4B" w:rsidTr="00443B9D">
        <w:trPr>
          <w:trHeight w:val="422"/>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lastRenderedPageBreak/>
              <w:t>37.</w:t>
            </w:r>
          </w:p>
        </w:tc>
        <w:tc>
          <w:tcPr>
            <w:tcW w:w="3692"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Доля школ, в которых создан </w:t>
            </w:r>
            <w:r w:rsidRPr="00954B4B">
              <w:rPr>
                <w:rFonts w:ascii="Liberation Serif" w:eastAsia="Times New Roman" w:hAnsi="Liberation Serif" w:cs="Liberation Serif"/>
              </w:rPr>
              <w:br/>
              <w:t>и функционирует школьный спортивный клуб</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hAnsi="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443B9D">
        <w:trPr>
          <w:trHeight w:val="424"/>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38.</w:t>
            </w:r>
          </w:p>
        </w:tc>
        <w:tc>
          <w:tcPr>
            <w:tcW w:w="3692"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Доля обновленных школьных спортивных клубов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443B9D">
        <w:trPr>
          <w:trHeight w:val="417"/>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120,0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125,0</w:t>
            </w:r>
          </w:p>
        </w:tc>
      </w:tr>
      <w:tr w:rsidR="007D55E4" w:rsidRPr="00954B4B" w:rsidTr="00443B9D">
        <w:trPr>
          <w:trHeight w:val="609"/>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39.</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Доля центров детских инициатив </w:t>
            </w:r>
            <w:r w:rsidRPr="00954B4B">
              <w:rPr>
                <w:rFonts w:ascii="Liberation Serif" w:eastAsia="Times New Roman" w:hAnsi="Liberation Serif" w:cs="Liberation Serif"/>
              </w:rPr>
              <w:br/>
              <w:t>в общей численности образовательных организаций, обновивших (полностью или частично) оборудование</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120,0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125,0</w:t>
            </w:r>
          </w:p>
        </w:tc>
      </w:tr>
      <w:tr w:rsidR="007D55E4" w:rsidRPr="00954B4B" w:rsidTr="00443B9D">
        <w:trPr>
          <w:trHeight w:val="273"/>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40.</w:t>
            </w:r>
          </w:p>
        </w:tc>
        <w:tc>
          <w:tcPr>
            <w:tcW w:w="3692"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Доля обновленных кабинетов </w:t>
            </w:r>
            <w:r w:rsidRPr="00954B4B">
              <w:rPr>
                <w:rFonts w:ascii="Liberation Serif" w:eastAsia="Times New Roman" w:hAnsi="Liberation Serif" w:cs="Liberation Serif"/>
              </w:rPr>
              <w:br/>
              <w:t>для организации воспитательной работы</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75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87,5</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443B9D">
        <w:trPr>
          <w:trHeight w:val="419"/>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120,0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125,0</w:t>
            </w:r>
          </w:p>
        </w:tc>
      </w:tr>
      <w:tr w:rsidR="007D55E4" w:rsidRPr="00954B4B" w:rsidTr="00443B9D">
        <w:trPr>
          <w:trHeight w:val="483"/>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41.</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Доля </w:t>
            </w:r>
            <w:proofErr w:type="spellStart"/>
            <w:r w:rsidRPr="00954B4B">
              <w:rPr>
                <w:rFonts w:ascii="Liberation Serif" w:eastAsia="Times New Roman" w:hAnsi="Liberation Serif" w:cs="Liberation Serif"/>
              </w:rPr>
              <w:t>медиацентров</w:t>
            </w:r>
            <w:proofErr w:type="spellEnd"/>
            <w:r w:rsidRPr="00954B4B">
              <w:rPr>
                <w:rFonts w:ascii="Liberation Serif" w:eastAsia="Times New Roman" w:hAnsi="Liberation Serif" w:cs="Liberation Serif"/>
              </w:rPr>
              <w:t xml:space="preserve"> в общей численности образовательных организаций, обновивших (полностью или частично) оборудование</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954B4B">
        <w:trPr>
          <w:trHeight w:val="690"/>
        </w:trPr>
        <w:tc>
          <w:tcPr>
            <w:tcW w:w="1280" w:type="dxa"/>
            <w:vMerge/>
            <w:tcBorders>
              <w:left w:val="single" w:sz="4" w:space="0" w:color="000000"/>
              <w:bottom w:val="single" w:sz="4" w:space="0" w:color="auto"/>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auto"/>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auto"/>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120,0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125,0</w:t>
            </w:r>
          </w:p>
        </w:tc>
      </w:tr>
      <w:tr w:rsidR="007D55E4" w:rsidRPr="00954B4B" w:rsidTr="00443B9D">
        <w:trPr>
          <w:trHeight w:val="299"/>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42.</w:t>
            </w:r>
          </w:p>
        </w:tc>
        <w:tc>
          <w:tcPr>
            <w:tcW w:w="3692" w:type="dxa"/>
            <w:vMerge w:val="restart"/>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созданных школьных творческих и волонтерских центров</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7D55E4" w:rsidRPr="00954B4B" w:rsidRDefault="00380D63" w:rsidP="00D452EC">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t>единица</w:t>
            </w:r>
          </w:p>
        </w:tc>
        <w:tc>
          <w:tcPr>
            <w:tcW w:w="1084" w:type="dxa"/>
            <w:gridSpan w:val="2"/>
            <w:tcBorders>
              <w:top w:val="single" w:sz="4" w:space="0" w:color="000000"/>
              <w:left w:val="single" w:sz="4" w:space="0" w:color="auto"/>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r>
      <w:tr w:rsidR="007D55E4" w:rsidRPr="00954B4B" w:rsidTr="00954B4B">
        <w:trPr>
          <w:trHeight w:val="690"/>
        </w:trPr>
        <w:tc>
          <w:tcPr>
            <w:tcW w:w="1280" w:type="dxa"/>
            <w:vMerge/>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auto"/>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9864DD"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r>
      <w:tr w:rsidR="007D55E4" w:rsidRPr="00954B4B" w:rsidTr="00443B9D">
        <w:trPr>
          <w:trHeight w:val="438"/>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43.</w:t>
            </w:r>
          </w:p>
        </w:tc>
        <w:tc>
          <w:tcPr>
            <w:tcW w:w="3692" w:type="dxa"/>
            <w:vMerge w:val="restart"/>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Доля обновленных помещений школьных волонтерских центров</w:t>
            </w:r>
          </w:p>
        </w:tc>
        <w:tc>
          <w:tcPr>
            <w:tcW w:w="1096" w:type="dxa"/>
            <w:tcBorders>
              <w:top w:val="single" w:sz="4" w:space="0" w:color="auto"/>
              <w:left w:val="single" w:sz="4" w:space="0" w:color="auto"/>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954B4B">
        <w:trPr>
          <w:trHeight w:val="690"/>
        </w:trPr>
        <w:tc>
          <w:tcPr>
            <w:tcW w:w="1280" w:type="dxa"/>
            <w:vMerge/>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top w:val="single" w:sz="4" w:space="0" w:color="auto"/>
              <w:left w:val="single" w:sz="4" w:space="0" w:color="auto"/>
              <w:bottom w:val="single" w:sz="4" w:space="0" w:color="auto"/>
              <w:right w:val="single" w:sz="4" w:space="0" w:color="auto"/>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auto"/>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115,0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120,0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125,0</w:t>
            </w:r>
          </w:p>
        </w:tc>
      </w:tr>
      <w:tr w:rsidR="007D55E4" w:rsidRPr="00954B4B" w:rsidTr="00443B9D">
        <w:trPr>
          <w:trHeight w:val="439"/>
        </w:trPr>
        <w:tc>
          <w:tcPr>
            <w:tcW w:w="1280" w:type="dxa"/>
            <w:vMerge w:val="restart"/>
            <w:tcBorders>
              <w:top w:val="single" w:sz="4" w:space="0" w:color="auto"/>
              <w:left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44.</w:t>
            </w:r>
          </w:p>
        </w:tc>
        <w:tc>
          <w:tcPr>
            <w:tcW w:w="3692" w:type="dxa"/>
            <w:vMerge w:val="restart"/>
            <w:tcBorders>
              <w:top w:val="single" w:sz="4" w:space="0" w:color="auto"/>
              <w:left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обновленных объектов инфраструктуры для художественных мастерских</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380D63" w:rsidP="00D452EC">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t>единица</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954B4B" w:rsidP="00954B4B">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w:t>
            </w:r>
            <w:r w:rsidR="007D55E4" w:rsidRPr="00954B4B">
              <w:rPr>
                <w:rFonts w:ascii="Liberation Serif" w:eastAsia="Times New Roman" w:hAnsi="Liberation Serif" w:cs="Liberation Serif"/>
              </w:rPr>
              <w:t>ыс</w:t>
            </w:r>
            <w:r>
              <w:rPr>
                <w:rFonts w:ascii="Liberation Serif" w:eastAsia="Times New Roman" w:hAnsi="Liberation Serif" w:cs="Liberation Serif"/>
              </w:rPr>
              <w:t xml:space="preserve">яч </w:t>
            </w:r>
            <w:r w:rsidR="007D55E4" w:rsidRPr="00954B4B">
              <w:rPr>
                <w:rFonts w:ascii="Liberation Serif" w:eastAsia="Times New Roman" w:hAnsi="Liberation Serif" w:cs="Liberation Serif"/>
              </w:rPr>
              <w:t>руб</w:t>
            </w:r>
            <w:r>
              <w:rPr>
                <w:rFonts w:ascii="Liberation Serif" w:eastAsia="Times New Roman" w:hAnsi="Liberation Serif" w:cs="Liberation Serif"/>
              </w:rPr>
              <w:t>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color w:val="000000" w:themeColor="text1"/>
              </w:rPr>
            </w:pPr>
            <w:r w:rsidRPr="00954B4B">
              <w:rPr>
                <w:rFonts w:ascii="Liberation Serif" w:eastAsia="Times New Roman" w:hAnsi="Liberation Serif" w:cs="Liberation Serif"/>
                <w:color w:val="000000" w:themeColor="text1"/>
              </w:rPr>
              <w:t>0</w:t>
            </w:r>
          </w:p>
        </w:tc>
      </w:tr>
      <w:tr w:rsidR="007D55E4" w:rsidRPr="00954B4B" w:rsidTr="00443B9D">
        <w:trPr>
          <w:trHeight w:val="413"/>
        </w:trPr>
        <w:tc>
          <w:tcPr>
            <w:tcW w:w="1280"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lastRenderedPageBreak/>
              <w:t>45.</w:t>
            </w:r>
          </w:p>
        </w:tc>
        <w:tc>
          <w:tcPr>
            <w:tcW w:w="3692" w:type="dxa"/>
            <w:vMerge w:val="restart"/>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Доля художественных мастерских </w:t>
            </w:r>
            <w:r w:rsidRPr="00954B4B">
              <w:rPr>
                <w:rFonts w:ascii="Liberation Serif" w:eastAsia="Times New Roman" w:hAnsi="Liberation Serif" w:cs="Liberation Serif"/>
              </w:rPr>
              <w:br/>
              <w:t xml:space="preserve">в общей численности образовательных организаций, обновивших (полностью </w:t>
            </w:r>
            <w:r w:rsidRPr="00954B4B">
              <w:rPr>
                <w:rFonts w:ascii="Liberation Serif" w:eastAsia="Times New Roman" w:hAnsi="Liberation Serif" w:cs="Liberation Serif"/>
              </w:rPr>
              <w:br/>
              <w:t xml:space="preserve">или частично) оборудование </w:t>
            </w:r>
            <w:r w:rsidRPr="00954B4B">
              <w:rPr>
                <w:rFonts w:ascii="Liberation Serif" w:eastAsia="Times New Roman" w:hAnsi="Liberation Serif" w:cs="Liberation Serif"/>
              </w:rPr>
              <w:br/>
              <w:t>за исключение учебных кабинетов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690"/>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413"/>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46.</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Реализация мероприятий </w:t>
            </w:r>
            <w:r w:rsidRPr="00954B4B">
              <w:rPr>
                <w:rFonts w:ascii="Liberation Serif" w:eastAsia="Times New Roman" w:hAnsi="Liberation Serif" w:cs="Liberation Serif"/>
              </w:rPr>
              <w:br/>
              <w:t>по развитию социальной активности обучающихся начальных классов («Орлята России»)</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954B4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spacing w:line="240" w:lineRule="auto"/>
              <w:jc w:val="center"/>
              <w:rPr>
                <w:rFonts w:ascii="Liberation Serif" w:hAnsi="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spacing w:line="240" w:lineRule="auto"/>
              <w:jc w:val="center"/>
              <w:rPr>
                <w:rFonts w:ascii="Liberation Serif" w:hAnsi="Liberation Serif"/>
              </w:rPr>
            </w:pPr>
            <w:r w:rsidRPr="00954B4B">
              <w:rPr>
                <w:rFonts w:ascii="Liberation Serif" w:eastAsia="Times New Roman" w:hAnsi="Liberation Serif" w:cs="Liberation Serif"/>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spacing w:line="240" w:lineRule="auto"/>
              <w:jc w:val="center"/>
              <w:rPr>
                <w:rFonts w:ascii="Liberation Serif" w:hAnsi="Liberation Serif"/>
              </w:rPr>
            </w:pPr>
            <w:r w:rsidRPr="00954B4B">
              <w:rPr>
                <w:rFonts w:ascii="Liberation Serif" w:eastAsia="Times New Roman" w:hAnsi="Liberation Serif" w:cs="Liberation Serif"/>
              </w:rPr>
              <w:t>8</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spacing w:line="240" w:lineRule="auto"/>
              <w:jc w:val="center"/>
              <w:rPr>
                <w:rFonts w:ascii="Liberation Serif" w:hAnsi="Liberation Serif"/>
              </w:rPr>
            </w:pPr>
            <w:r w:rsidRPr="00954B4B">
              <w:rPr>
                <w:rFonts w:ascii="Liberation Serif" w:eastAsia="Times New Roman" w:hAnsi="Liberation Serif" w:cs="Liberation Serif"/>
              </w:rPr>
              <w:t>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spacing w:line="240" w:lineRule="auto"/>
              <w:jc w:val="center"/>
              <w:rPr>
                <w:rFonts w:ascii="Liberation Serif" w:hAnsi="Liberation Serif"/>
              </w:rPr>
            </w:pPr>
            <w:r w:rsidRPr="00954B4B">
              <w:rPr>
                <w:rFonts w:ascii="Liberation Serif" w:eastAsia="Times New Roman" w:hAnsi="Liberation Serif" w:cs="Liberation Serif"/>
              </w:rPr>
              <w:t>8</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spacing w:line="240" w:lineRule="auto"/>
              <w:jc w:val="center"/>
              <w:rPr>
                <w:rFonts w:ascii="Liberation Serif" w:hAnsi="Liberation Serif"/>
              </w:rPr>
            </w:pPr>
            <w:r w:rsidRPr="00954B4B">
              <w:rPr>
                <w:rFonts w:ascii="Liberation Serif" w:eastAsia="Times New Roman" w:hAnsi="Liberation Serif" w:cs="Liberation Serif"/>
              </w:rPr>
              <w:t>8</w:t>
            </w:r>
          </w:p>
        </w:tc>
      </w:tr>
      <w:tr w:rsidR="007D55E4" w:rsidRPr="00954B4B" w:rsidTr="00954B4B">
        <w:trPr>
          <w:trHeight w:val="412"/>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35,0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40,0</w:t>
            </w:r>
          </w:p>
        </w:tc>
      </w:tr>
      <w:tr w:rsidR="007D55E4" w:rsidRPr="00954B4B" w:rsidTr="00954B4B">
        <w:trPr>
          <w:trHeight w:val="412"/>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47.</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Доля образовательных организаций, в которых оснащена цифровая образовательная среда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954B4B">
        <w:trPr>
          <w:trHeight w:val="412"/>
        </w:trPr>
        <w:tc>
          <w:tcPr>
            <w:tcW w:w="12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r w:rsidR="007D55E4" w:rsidRPr="00954B4B" w:rsidTr="00954B4B">
        <w:trPr>
          <w:trHeight w:val="272"/>
        </w:trPr>
        <w:tc>
          <w:tcPr>
            <w:tcW w:w="1446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 xml:space="preserve">4.9.12. Мероприятие: </w:t>
            </w:r>
            <w:proofErr w:type="gramStart"/>
            <w:r w:rsidRPr="00954B4B">
              <w:rPr>
                <w:rFonts w:ascii="Liberation Serif" w:eastAsia="Times New Roman" w:hAnsi="Liberation Serif" w:cs="Liberation Serif"/>
              </w:rPr>
              <w:t>Создание условий для освоения обучающимися с ограниченными возможностями здоровья основных общеобразовательных программ</w:t>
            </w:r>
            <w:proofErr w:type="gramEnd"/>
          </w:p>
        </w:tc>
      </w:tr>
      <w:tr w:rsidR="007D55E4" w:rsidRPr="00954B4B" w:rsidTr="00443B9D">
        <w:trPr>
          <w:trHeight w:val="513"/>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lang w:val="en-US"/>
              </w:rPr>
            </w:pPr>
            <w:r w:rsidRPr="00954B4B">
              <w:rPr>
                <w:rFonts w:ascii="Liberation Serif" w:eastAsia="Times New Roman" w:hAnsi="Liberation Serif" w:cs="Liberation Serif"/>
                <w:lang w:val="en-US"/>
              </w:rPr>
              <w:t>4</w:t>
            </w:r>
            <w:r w:rsidRPr="00954B4B">
              <w:rPr>
                <w:rFonts w:ascii="Liberation Serif" w:eastAsia="Times New Roman" w:hAnsi="Liberation Serif" w:cs="Liberation Serif"/>
              </w:rPr>
              <w:t>8</w:t>
            </w:r>
            <w:r w:rsidRPr="00954B4B">
              <w:rPr>
                <w:rFonts w:ascii="Liberation Serif" w:eastAsia="Times New Roman" w:hAnsi="Liberation Serif" w:cs="Liberation Serif"/>
                <w:lang w:val="en-US"/>
              </w:rPr>
              <w:t>.</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443B9D">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муниципальных общеобразовательных организаций, в контингенте которых обучаются дети с ограниченными возможностями здоровья, инвалидностью</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380D63" w:rsidP="00D452EC">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t>единица</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r>
      <w:tr w:rsidR="007D55E4" w:rsidRPr="00954B4B" w:rsidTr="00954B4B">
        <w:trPr>
          <w:trHeight w:val="412"/>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процент</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w:t>
            </w:r>
          </w:p>
        </w:tc>
      </w:tr>
      <w:tr w:rsidR="007D55E4" w:rsidRPr="00954B4B" w:rsidTr="00954B4B">
        <w:trPr>
          <w:trHeight w:val="706"/>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49.</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7D55E4" w:rsidP="00443B9D">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Количество муниципальных общеобразовательных организаций, в которых созданы отдельные классы для детей с ограниченными возможностями здоровья</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954B4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w:t>
            </w:r>
          </w:p>
        </w:tc>
      </w:tr>
      <w:tr w:rsidR="007D55E4" w:rsidRPr="00954B4B" w:rsidTr="00954B4B">
        <w:trPr>
          <w:trHeight w:val="412"/>
        </w:trPr>
        <w:tc>
          <w:tcPr>
            <w:tcW w:w="1280" w:type="dxa"/>
            <w:vMerge/>
            <w:tcBorders>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000000"/>
              <w:right w:val="single" w:sz="4"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100,00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100,00</w:t>
            </w:r>
          </w:p>
        </w:tc>
      </w:tr>
      <w:tr w:rsidR="007D55E4" w:rsidRPr="00954B4B" w:rsidTr="00954B4B">
        <w:trPr>
          <w:trHeight w:val="754"/>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50.</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Количество муниципальных общеобразовательных организаций, в которых имеются специалисты (учитель-дефектолог, учитель-логопед, педагог-психолог, </w:t>
            </w:r>
            <w:proofErr w:type="spellStart"/>
            <w:r w:rsidRPr="00954B4B">
              <w:rPr>
                <w:rFonts w:ascii="Liberation Serif" w:eastAsia="Times New Roman" w:hAnsi="Liberation Serif" w:cs="Liberation Serif"/>
              </w:rPr>
              <w:t>тьютор</w:t>
            </w:r>
            <w:proofErr w:type="spellEnd"/>
            <w:r w:rsidRPr="00954B4B">
              <w:rPr>
                <w:rFonts w:ascii="Liberation Serif" w:eastAsia="Times New Roman" w:hAnsi="Liberation Serif" w:cs="Liberation Serif"/>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954B4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единиц</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r>
      <w:tr w:rsidR="007D55E4" w:rsidRPr="00954B4B" w:rsidTr="00954B4B">
        <w:trPr>
          <w:trHeight w:val="412"/>
        </w:trPr>
        <w:tc>
          <w:tcPr>
            <w:tcW w:w="1280" w:type="dxa"/>
            <w:vMerge/>
            <w:tcBorders>
              <w:left w:val="single" w:sz="4" w:space="0" w:color="000000"/>
              <w:bottom w:val="single" w:sz="4" w:space="0" w:color="auto"/>
              <w:right w:val="single" w:sz="4" w:space="0" w:color="000000"/>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000000"/>
              <w:bottom w:val="single" w:sz="4" w:space="0" w:color="auto"/>
              <w:right w:val="single" w:sz="4" w:space="0" w:color="000000"/>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53698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20 405,40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53698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22 860,40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53698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23 774,82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53698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24 725,82</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53698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25 714,85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53698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26 743,40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53698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27 813,20</w:t>
            </w:r>
          </w:p>
        </w:tc>
      </w:tr>
      <w:tr w:rsidR="007D55E4" w:rsidRPr="00954B4B" w:rsidTr="00954B4B">
        <w:trPr>
          <w:trHeight w:val="412"/>
        </w:trPr>
        <w:tc>
          <w:tcPr>
            <w:tcW w:w="1280" w:type="dxa"/>
            <w:vMerge w:val="restart"/>
            <w:tcBorders>
              <w:top w:val="single" w:sz="4" w:space="0" w:color="auto"/>
              <w:left w:val="single" w:sz="4" w:space="0" w:color="auto"/>
              <w:right w:val="single" w:sz="4" w:space="0" w:color="auto"/>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51.</w:t>
            </w:r>
          </w:p>
        </w:tc>
        <w:tc>
          <w:tcPr>
            <w:tcW w:w="3692" w:type="dxa"/>
            <w:vMerge w:val="restart"/>
            <w:tcBorders>
              <w:top w:val="single" w:sz="4" w:space="0" w:color="auto"/>
              <w:left w:val="single" w:sz="4" w:space="0" w:color="auto"/>
              <w:right w:val="single" w:sz="4" w:space="0" w:color="auto"/>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r w:rsidRPr="00954B4B">
              <w:rPr>
                <w:rFonts w:ascii="Liberation Serif" w:eastAsia="Times New Roman" w:hAnsi="Liberation Serif" w:cs="Liberation Serif"/>
              </w:rPr>
              <w:t xml:space="preserve">Количество муниципальных </w:t>
            </w:r>
            <w:r w:rsidRPr="00954B4B">
              <w:rPr>
                <w:rFonts w:ascii="Liberation Serif" w:eastAsia="Times New Roman" w:hAnsi="Liberation Serif" w:cs="Liberation Serif"/>
              </w:rPr>
              <w:lastRenderedPageBreak/>
              <w:t>общеобразовательных организаций, в которых создана доступная среда для детей с ОВЗ, в том числе инвалидов</w:t>
            </w:r>
          </w:p>
        </w:tc>
        <w:tc>
          <w:tcPr>
            <w:tcW w:w="1096" w:type="dxa"/>
            <w:tcBorders>
              <w:top w:val="single" w:sz="4" w:space="0" w:color="000000"/>
              <w:left w:val="single" w:sz="4" w:space="0" w:color="auto"/>
              <w:bottom w:val="single" w:sz="4" w:space="0" w:color="000000"/>
              <w:right w:val="single" w:sz="4" w:space="0" w:color="000000"/>
            </w:tcBorders>
            <w:shd w:val="clear" w:color="auto" w:fill="auto"/>
            <w:vAlign w:val="center"/>
          </w:tcPr>
          <w:p w:rsidR="007D55E4" w:rsidRPr="00954B4B" w:rsidRDefault="00380D63" w:rsidP="00D452EC">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lastRenderedPageBreak/>
              <w:t>единица</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8</w:t>
            </w:r>
          </w:p>
        </w:tc>
      </w:tr>
      <w:tr w:rsidR="007D55E4" w:rsidRPr="00954B4B" w:rsidTr="00954B4B">
        <w:trPr>
          <w:trHeight w:val="412"/>
        </w:trPr>
        <w:tc>
          <w:tcPr>
            <w:tcW w:w="1280" w:type="dxa"/>
            <w:vMerge/>
            <w:tcBorders>
              <w:left w:val="single" w:sz="4" w:space="0" w:color="auto"/>
              <w:bottom w:val="single" w:sz="4" w:space="0" w:color="auto"/>
              <w:right w:val="single" w:sz="4" w:space="0" w:color="auto"/>
            </w:tcBorders>
            <w:shd w:val="clear" w:color="auto" w:fill="auto"/>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p>
        </w:tc>
        <w:tc>
          <w:tcPr>
            <w:tcW w:w="3692" w:type="dxa"/>
            <w:vMerge/>
            <w:tcBorders>
              <w:left w:val="single" w:sz="4" w:space="0" w:color="auto"/>
              <w:bottom w:val="single" w:sz="4" w:space="0" w:color="auto"/>
              <w:right w:val="single" w:sz="4" w:space="0" w:color="auto"/>
            </w:tcBorders>
            <w:shd w:val="clear" w:color="auto" w:fill="auto"/>
            <w:vAlign w:val="center"/>
          </w:tcPr>
          <w:p w:rsidR="007D55E4" w:rsidRPr="00954B4B" w:rsidRDefault="007D55E4" w:rsidP="00D452EC">
            <w:pPr>
              <w:widowControl w:val="0"/>
              <w:spacing w:after="0" w:line="240" w:lineRule="auto"/>
              <w:rPr>
                <w:rFonts w:ascii="Liberation Serif" w:eastAsia="Times New Roman" w:hAnsi="Liberation Serif" w:cs="Liberation Serif"/>
              </w:rPr>
            </w:pPr>
          </w:p>
        </w:tc>
        <w:tc>
          <w:tcPr>
            <w:tcW w:w="1096" w:type="dxa"/>
            <w:tcBorders>
              <w:top w:val="single" w:sz="4" w:space="0" w:color="000000"/>
              <w:left w:val="single" w:sz="4" w:space="0" w:color="auto"/>
              <w:bottom w:val="single" w:sz="4" w:space="0" w:color="000000"/>
              <w:right w:val="single" w:sz="4" w:space="0" w:color="000000"/>
            </w:tcBorders>
            <w:shd w:val="clear" w:color="auto" w:fill="auto"/>
            <w:vAlign w:val="center"/>
          </w:tcPr>
          <w:p w:rsidR="007D55E4" w:rsidRPr="00954B4B" w:rsidRDefault="00174BDB"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тысяч рублей</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6 527**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c>
          <w:tcPr>
            <w:tcW w:w="113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7D55E4" w:rsidRPr="00954B4B" w:rsidRDefault="007D55E4" w:rsidP="00D452EC">
            <w:pPr>
              <w:widowControl w:val="0"/>
              <w:spacing w:after="0" w:line="240" w:lineRule="auto"/>
              <w:jc w:val="center"/>
              <w:rPr>
                <w:rFonts w:ascii="Liberation Serif" w:eastAsia="Times New Roman" w:hAnsi="Liberation Serif" w:cs="Liberation Serif"/>
              </w:rPr>
            </w:pPr>
            <w:r w:rsidRPr="00954B4B">
              <w:rPr>
                <w:rFonts w:ascii="Liberation Serif" w:eastAsia="Times New Roman" w:hAnsi="Liberation Serif" w:cs="Liberation Serif"/>
              </w:rPr>
              <w:t>0</w:t>
            </w:r>
          </w:p>
        </w:tc>
      </w:tr>
    </w:tbl>
    <w:p w:rsidR="00443B9D" w:rsidRDefault="00443B9D" w:rsidP="00954B4B">
      <w:pPr>
        <w:spacing w:after="0" w:line="240" w:lineRule="auto"/>
        <w:rPr>
          <w:rFonts w:ascii="Liberation Serif" w:hAnsi="Liberation Serif"/>
          <w:sz w:val="24"/>
          <w:szCs w:val="24"/>
        </w:rPr>
      </w:pPr>
    </w:p>
    <w:p w:rsidR="00443B9D" w:rsidRDefault="00443B9D" w:rsidP="00954B4B">
      <w:pPr>
        <w:spacing w:after="0" w:line="240" w:lineRule="auto"/>
        <w:rPr>
          <w:rFonts w:ascii="Liberation Serif" w:hAnsi="Liberation Serif"/>
          <w:sz w:val="24"/>
          <w:szCs w:val="24"/>
        </w:rPr>
      </w:pPr>
    </w:p>
    <w:p w:rsidR="000D482A" w:rsidRPr="00D452EC" w:rsidRDefault="00DA7943" w:rsidP="00954B4B">
      <w:pPr>
        <w:spacing w:after="0" w:line="240" w:lineRule="auto"/>
        <w:rPr>
          <w:rFonts w:ascii="Liberation Serif" w:hAnsi="Liberation Serif"/>
          <w:sz w:val="24"/>
          <w:szCs w:val="24"/>
        </w:rPr>
      </w:pPr>
      <w:r w:rsidRPr="00D452EC">
        <w:rPr>
          <w:rFonts w:ascii="Liberation Serif" w:hAnsi="Liberation Serif"/>
          <w:sz w:val="24"/>
          <w:szCs w:val="24"/>
        </w:rPr>
        <w:t>* в рамках программы модернизации школьных систем образования указан общий объем финансирования</w:t>
      </w:r>
    </w:p>
    <w:p w:rsidR="006F3710" w:rsidRPr="00D452EC" w:rsidRDefault="006F3710" w:rsidP="00954B4B">
      <w:pPr>
        <w:spacing w:after="0" w:line="240" w:lineRule="auto"/>
        <w:rPr>
          <w:rFonts w:ascii="Liberation Serif" w:hAnsi="Liberation Serif"/>
          <w:sz w:val="24"/>
          <w:szCs w:val="24"/>
        </w:rPr>
      </w:pPr>
      <w:r w:rsidRPr="00D452EC">
        <w:rPr>
          <w:rFonts w:ascii="Liberation Serif" w:hAnsi="Liberation Serif"/>
          <w:sz w:val="24"/>
          <w:szCs w:val="24"/>
        </w:rPr>
        <w:t xml:space="preserve">* </w:t>
      </w:r>
      <w:proofErr w:type="spellStart"/>
      <w:r w:rsidRPr="00D452EC">
        <w:rPr>
          <w:rFonts w:ascii="Liberation Serif" w:hAnsi="Liberation Serif"/>
          <w:sz w:val="24"/>
          <w:szCs w:val="24"/>
        </w:rPr>
        <w:t>софинансирование</w:t>
      </w:r>
      <w:proofErr w:type="spellEnd"/>
      <w:r w:rsidRPr="00D452EC">
        <w:rPr>
          <w:rFonts w:ascii="Liberation Serif" w:hAnsi="Liberation Serif"/>
          <w:sz w:val="24"/>
          <w:szCs w:val="24"/>
        </w:rPr>
        <w:t xml:space="preserve"> средств местного бюджета в рамках программы «Доступная среда» </w:t>
      </w:r>
    </w:p>
    <w:p w:rsidR="006F3710" w:rsidRPr="00D452EC" w:rsidRDefault="006F3710" w:rsidP="00D452EC">
      <w:pPr>
        <w:spacing w:line="240" w:lineRule="auto"/>
        <w:rPr>
          <w:rFonts w:ascii="Liberation Serif" w:hAnsi="Liberation Serif"/>
          <w:sz w:val="24"/>
          <w:szCs w:val="24"/>
        </w:rPr>
      </w:pPr>
    </w:p>
    <w:p w:rsidR="006F3710" w:rsidRPr="00D452EC" w:rsidRDefault="006F3710" w:rsidP="00D452EC">
      <w:pPr>
        <w:spacing w:line="240" w:lineRule="auto"/>
        <w:rPr>
          <w:rFonts w:ascii="Liberation Serif" w:hAnsi="Liberation Serif"/>
          <w:sz w:val="24"/>
          <w:szCs w:val="24"/>
        </w:rPr>
      </w:pPr>
    </w:p>
    <w:p w:rsidR="006F3710" w:rsidRPr="00D452EC" w:rsidRDefault="006F3710" w:rsidP="00D452EC">
      <w:pPr>
        <w:spacing w:line="240" w:lineRule="auto"/>
        <w:rPr>
          <w:rFonts w:ascii="Liberation Serif" w:hAnsi="Liberation Serif"/>
          <w:sz w:val="24"/>
          <w:szCs w:val="24"/>
        </w:rPr>
      </w:pPr>
    </w:p>
    <w:p w:rsidR="006F3710" w:rsidRPr="00D452EC" w:rsidRDefault="006F3710" w:rsidP="00D452EC">
      <w:pPr>
        <w:spacing w:line="240" w:lineRule="auto"/>
        <w:rPr>
          <w:rFonts w:ascii="Liberation Serif" w:hAnsi="Liberation Serif"/>
          <w:sz w:val="24"/>
          <w:szCs w:val="24"/>
        </w:rPr>
        <w:sectPr w:rsidR="006F3710" w:rsidRPr="00D452EC" w:rsidSect="00CE7687">
          <w:headerReference w:type="default" r:id="rId21"/>
          <w:footerReference w:type="default" r:id="rId22"/>
          <w:headerReference w:type="first" r:id="rId23"/>
          <w:footerReference w:type="first" r:id="rId24"/>
          <w:pgSz w:w="16838" w:h="11906" w:orient="landscape"/>
          <w:pgMar w:top="1418" w:right="1134" w:bottom="1418" w:left="1134" w:header="709" w:footer="709" w:gutter="0"/>
          <w:cols w:space="720"/>
        </w:sectPr>
      </w:pPr>
    </w:p>
    <w:p w:rsidR="000D482A" w:rsidRPr="0023631D" w:rsidRDefault="00954B4B" w:rsidP="00D452EC">
      <w:pPr>
        <w:pStyle w:val="aff7"/>
        <w:spacing w:after="0" w:line="240" w:lineRule="auto"/>
        <w:ind w:left="0"/>
        <w:jc w:val="center"/>
        <w:rPr>
          <w:rFonts w:ascii="Liberation Serif" w:eastAsia="Times New Roman" w:hAnsi="Liberation Serif" w:cs="Liberation Serif"/>
          <w:b/>
          <w:sz w:val="24"/>
          <w:szCs w:val="24"/>
        </w:rPr>
      </w:pPr>
      <w:r w:rsidRPr="0023631D">
        <w:rPr>
          <w:rFonts w:ascii="Liberation Serif" w:eastAsia="Times New Roman" w:hAnsi="Liberation Serif" w:cs="Liberation Serif"/>
          <w:b/>
          <w:sz w:val="24"/>
          <w:szCs w:val="24"/>
        </w:rPr>
        <w:lastRenderedPageBreak/>
        <w:t>5. Дополнительное образование</w:t>
      </w:r>
    </w:p>
    <w:p w:rsidR="000D482A" w:rsidRPr="00D452EC" w:rsidRDefault="000D482A" w:rsidP="00D452EC">
      <w:pPr>
        <w:pStyle w:val="aff7"/>
        <w:spacing w:after="0" w:line="240" w:lineRule="auto"/>
        <w:ind w:left="0"/>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5.1. Демографические характеристики</w:t>
      </w:r>
      <w:r w:rsidR="00954B4B">
        <w:rPr>
          <w:rFonts w:ascii="Liberation Serif" w:eastAsia="Times New Roman" w:hAnsi="Liberation Serif" w:cs="Liberation Serif"/>
          <w:sz w:val="24"/>
          <w:szCs w:val="24"/>
        </w:rPr>
        <w:t>.</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Дополнительное образование способствует формированию и развитию творческих способностей детей, обеспечивает их адаптацию к жизни в обществе, профессиональную ориентацию. В таблице 24 представлена информация о вовлечении детей в систему дополнительного образования </w:t>
      </w:r>
      <w:r w:rsidR="002A1458" w:rsidRPr="00D452EC">
        <w:rPr>
          <w:rFonts w:ascii="Liberation Serif" w:eastAsia="Times New Roman" w:hAnsi="Liberation Serif" w:cs="Liberation Serif"/>
          <w:sz w:val="24"/>
          <w:szCs w:val="24"/>
        </w:rPr>
        <w:t>Городского округа «город Ирбит» Свердловской области</w:t>
      </w:r>
      <w:r w:rsidRPr="00D452EC">
        <w:rPr>
          <w:rFonts w:ascii="Liberation Serif" w:eastAsia="Times New Roman" w:hAnsi="Liberation Serif" w:cs="Liberation Serif"/>
          <w:sz w:val="24"/>
          <w:szCs w:val="24"/>
        </w:rPr>
        <w:t xml:space="preserve">, в том числе сферы образования, культуры и искусств, физической культуры и спорта, молодежной политики. </w:t>
      </w:r>
    </w:p>
    <w:p w:rsidR="000D482A" w:rsidRPr="00D452EC" w:rsidRDefault="00DA7943" w:rsidP="00D452EC">
      <w:pPr>
        <w:spacing w:after="0" w:line="240" w:lineRule="auto"/>
        <w:jc w:val="right"/>
        <w:rPr>
          <w:rFonts w:ascii="Liberation Serif" w:hAnsi="Liberation Serif" w:cs="Liberation Serif"/>
          <w:sz w:val="24"/>
          <w:szCs w:val="24"/>
        </w:rPr>
      </w:pPr>
      <w:r w:rsidRPr="00D452EC">
        <w:rPr>
          <w:rFonts w:ascii="Liberation Serif" w:hAnsi="Liberation Serif" w:cs="Liberation Serif"/>
          <w:sz w:val="24"/>
          <w:szCs w:val="24"/>
        </w:rPr>
        <w:t>Таблица 24</w:t>
      </w:r>
    </w:p>
    <w:p w:rsidR="000D482A" w:rsidRPr="00D452EC" w:rsidRDefault="000D482A" w:rsidP="00D452EC">
      <w:pPr>
        <w:spacing w:after="0" w:line="240" w:lineRule="auto"/>
        <w:jc w:val="both"/>
        <w:rPr>
          <w:rFonts w:ascii="Liberation Serif" w:hAnsi="Liberation Serif" w:cs="Liberation Serif"/>
          <w:sz w:val="24"/>
          <w:szCs w:val="24"/>
        </w:rPr>
      </w:pPr>
    </w:p>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 xml:space="preserve">Численность </w:t>
      </w:r>
      <w:proofErr w:type="gramStart"/>
      <w:r w:rsidRPr="00D452EC">
        <w:rPr>
          <w:rFonts w:ascii="Liberation Serif" w:hAnsi="Liberation Serif" w:cs="Liberation Serif"/>
          <w:sz w:val="24"/>
          <w:szCs w:val="24"/>
        </w:rPr>
        <w:t>обучающихся</w:t>
      </w:r>
      <w:proofErr w:type="gramEnd"/>
      <w:r w:rsidRPr="00D452EC">
        <w:rPr>
          <w:rFonts w:ascii="Liberation Serif" w:hAnsi="Liberation Serif" w:cs="Liberation Serif"/>
          <w:sz w:val="24"/>
          <w:szCs w:val="24"/>
        </w:rPr>
        <w:t xml:space="preserve"> в системе дополнительного образования муниципального образования на начало 2024/2025 учебного года</w:t>
      </w:r>
    </w:p>
    <w:p w:rsidR="002A1458" w:rsidRPr="00D452EC" w:rsidRDefault="002A1458" w:rsidP="00D452EC">
      <w:pPr>
        <w:spacing w:after="0" w:line="240" w:lineRule="auto"/>
        <w:jc w:val="center"/>
        <w:rPr>
          <w:rFonts w:ascii="Liberation Serif" w:hAnsi="Liberation Serif" w:cs="Liberation Serif"/>
          <w:sz w:val="24"/>
          <w:szCs w:val="24"/>
        </w:rPr>
      </w:pPr>
    </w:p>
    <w:tbl>
      <w:tblPr>
        <w:tblW w:w="9421" w:type="dxa"/>
        <w:jc w:val="center"/>
        <w:tblLayout w:type="fixed"/>
        <w:tblLook w:val="04A0" w:firstRow="1" w:lastRow="0" w:firstColumn="1" w:lastColumn="0" w:noHBand="0" w:noVBand="1"/>
      </w:tblPr>
      <w:tblGrid>
        <w:gridCol w:w="2478"/>
        <w:gridCol w:w="3756"/>
        <w:gridCol w:w="1203"/>
        <w:gridCol w:w="1984"/>
      </w:tblGrid>
      <w:tr w:rsidR="000D482A" w:rsidRPr="00D452EC" w:rsidTr="00954B4B">
        <w:trPr>
          <w:jc w:val="center"/>
        </w:trPr>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Общая численность детей в возрасте от 5 до 18 лет, человек</w:t>
            </w:r>
          </w:p>
        </w:tc>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eastAsia="Times New Roman" w:hAnsi="Liberation Serif" w:cs="Liberation Serif"/>
                <w:sz w:val="24"/>
                <w:szCs w:val="24"/>
              </w:rPr>
              <w:t>Количество детей, охваченных дополнительным образованием, составляет, человек</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Доля, процент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Плановый показатель, процент</w:t>
            </w:r>
          </w:p>
        </w:tc>
      </w:tr>
      <w:tr w:rsidR="000D482A" w:rsidRPr="00D452EC" w:rsidTr="00954B4B">
        <w:trPr>
          <w:jc w:val="center"/>
        </w:trPr>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6191</w:t>
            </w:r>
          </w:p>
        </w:tc>
        <w:tc>
          <w:tcPr>
            <w:tcW w:w="375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sz w:val="24"/>
                <w:szCs w:val="24"/>
              </w:rPr>
              <w:t>4912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2A1458" w:rsidP="00D452EC">
            <w:pPr>
              <w:widowControl w:val="0"/>
              <w:spacing w:after="0" w:line="240" w:lineRule="auto"/>
              <w:jc w:val="center"/>
              <w:rPr>
                <w:rFonts w:ascii="Liberation Serif" w:hAnsi="Liberation Serif"/>
                <w:sz w:val="24"/>
                <w:szCs w:val="24"/>
              </w:rPr>
            </w:pPr>
            <w:r w:rsidRPr="00D452EC">
              <w:rPr>
                <w:rFonts w:ascii="Liberation Serif" w:hAnsi="Liberation Serif"/>
                <w:sz w:val="24"/>
                <w:szCs w:val="24"/>
              </w:rPr>
              <w:t>8</w:t>
            </w:r>
            <w:r w:rsidR="00DA7943" w:rsidRPr="00D452EC">
              <w:rPr>
                <w:rFonts w:ascii="Liberation Serif" w:hAnsi="Liberation Serif"/>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81</w:t>
            </w:r>
          </w:p>
        </w:tc>
      </w:tr>
    </w:tbl>
    <w:p w:rsidR="000D482A" w:rsidRPr="00D452EC" w:rsidRDefault="000D482A" w:rsidP="00D452EC">
      <w:pPr>
        <w:spacing w:after="0" w:line="240" w:lineRule="auto"/>
        <w:ind w:firstLine="709"/>
        <w:jc w:val="both"/>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proofErr w:type="gramStart"/>
      <w:r w:rsidRPr="00D452EC">
        <w:rPr>
          <w:rFonts w:ascii="Liberation Serif" w:eastAsia="Times New Roman" w:hAnsi="Liberation Serif" w:cs="Liberation Serif"/>
          <w:sz w:val="24"/>
          <w:szCs w:val="24"/>
        </w:rPr>
        <w:t xml:space="preserve">Сведения о численности обучающихся по направлениям дополнительных общеобразовательных программам в муниципальных организациях дополнительного образования, находящихся в ведомстве Управления образованием Городского округа «город Ирбит» Свердловской области представлена в таблице 25. </w:t>
      </w:r>
      <w:proofErr w:type="gramEnd"/>
    </w:p>
    <w:p w:rsidR="000D482A" w:rsidRPr="00D452EC" w:rsidRDefault="000D482A" w:rsidP="00D452EC">
      <w:pPr>
        <w:spacing w:after="0" w:line="240" w:lineRule="auto"/>
        <w:jc w:val="right"/>
        <w:rPr>
          <w:rFonts w:ascii="Liberation Serif" w:hAnsi="Liberation Serif" w:cs="Liberation Serif"/>
          <w:color w:val="0070C0"/>
          <w:sz w:val="24"/>
          <w:szCs w:val="24"/>
        </w:rPr>
      </w:pPr>
    </w:p>
    <w:p w:rsidR="000D482A" w:rsidRPr="00D452EC" w:rsidRDefault="00DA7943" w:rsidP="00D452EC">
      <w:pPr>
        <w:spacing w:after="0" w:line="240" w:lineRule="auto"/>
        <w:jc w:val="right"/>
        <w:rPr>
          <w:rFonts w:ascii="Liberation Serif" w:hAnsi="Liberation Serif" w:cs="Liberation Serif"/>
          <w:sz w:val="24"/>
          <w:szCs w:val="24"/>
        </w:rPr>
      </w:pPr>
      <w:r w:rsidRPr="00D452EC">
        <w:rPr>
          <w:rFonts w:ascii="Liberation Serif" w:hAnsi="Liberation Serif" w:cs="Liberation Serif"/>
          <w:sz w:val="24"/>
          <w:szCs w:val="24"/>
        </w:rPr>
        <w:t>Таблица 25</w:t>
      </w:r>
    </w:p>
    <w:p w:rsidR="000D482A" w:rsidRPr="00D452EC" w:rsidRDefault="000D482A" w:rsidP="00D452EC">
      <w:pPr>
        <w:spacing w:after="0" w:line="240" w:lineRule="auto"/>
        <w:jc w:val="both"/>
        <w:rPr>
          <w:rFonts w:ascii="Liberation Serif" w:hAnsi="Liberation Serif" w:cs="Liberation Serif"/>
          <w:sz w:val="24"/>
          <w:szCs w:val="24"/>
        </w:rPr>
      </w:pPr>
    </w:p>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 xml:space="preserve">Численность </w:t>
      </w:r>
      <w:proofErr w:type="gramStart"/>
      <w:r w:rsidRPr="00D452EC">
        <w:rPr>
          <w:rFonts w:ascii="Liberation Serif" w:hAnsi="Liberation Serif" w:cs="Liberation Serif"/>
          <w:sz w:val="24"/>
          <w:szCs w:val="24"/>
        </w:rPr>
        <w:t>обучающихся</w:t>
      </w:r>
      <w:proofErr w:type="gramEnd"/>
      <w:r w:rsidRPr="00D452EC">
        <w:rPr>
          <w:rFonts w:ascii="Liberation Serif" w:hAnsi="Liberation Serif" w:cs="Liberation Serif"/>
          <w:sz w:val="24"/>
          <w:szCs w:val="24"/>
        </w:rPr>
        <w:t xml:space="preserve"> по направлениям дополнительных общеобразовательных программам на начало 2024/2025 учебного года</w:t>
      </w:r>
    </w:p>
    <w:p w:rsidR="002A1458" w:rsidRPr="00D452EC" w:rsidRDefault="002A1458" w:rsidP="00D452EC">
      <w:pPr>
        <w:spacing w:after="0" w:line="240" w:lineRule="auto"/>
        <w:jc w:val="center"/>
        <w:rPr>
          <w:rFonts w:ascii="Liberation Serif" w:hAnsi="Liberation Serif" w:cs="Liberation Serif"/>
          <w:sz w:val="24"/>
          <w:szCs w:val="24"/>
        </w:rPr>
      </w:pPr>
    </w:p>
    <w:tbl>
      <w:tblPr>
        <w:tblW w:w="9457" w:type="dxa"/>
        <w:tblInd w:w="98" w:type="dxa"/>
        <w:tblLayout w:type="fixed"/>
        <w:tblLook w:val="04A0" w:firstRow="1" w:lastRow="0" w:firstColumn="1" w:lastColumn="0" w:noHBand="0" w:noVBand="1"/>
      </w:tblPr>
      <w:tblGrid>
        <w:gridCol w:w="1036"/>
        <w:gridCol w:w="4644"/>
        <w:gridCol w:w="1701"/>
        <w:gridCol w:w="2076"/>
      </w:tblGrid>
      <w:tr w:rsidR="000D482A" w:rsidRPr="00D452EC" w:rsidTr="00954B4B">
        <w:trPr>
          <w:trHeight w:val="20"/>
        </w:trPr>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Номер строки</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Направления </w:t>
            </w:r>
            <w:proofErr w:type="gramStart"/>
            <w:r w:rsidRPr="00D452EC">
              <w:rPr>
                <w:rFonts w:ascii="Liberation Serif" w:eastAsia="Times New Roman" w:hAnsi="Liberation Serif" w:cs="Liberation Serif"/>
                <w:sz w:val="24"/>
                <w:szCs w:val="24"/>
              </w:rPr>
              <w:t>дополнительных</w:t>
            </w:r>
            <w:proofErr w:type="gramEnd"/>
            <w:r w:rsidRPr="00D452EC">
              <w:rPr>
                <w:rFonts w:ascii="Liberation Serif" w:eastAsia="Times New Roman" w:hAnsi="Liberation Serif" w:cs="Liberation Serif"/>
                <w:sz w:val="24"/>
                <w:szCs w:val="24"/>
              </w:rPr>
              <w:t xml:space="preserve"> общеобразовательных программам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Количество обучающихся, человек</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Доля </w:t>
            </w:r>
            <w:proofErr w:type="gramStart"/>
            <w:r w:rsidRPr="00D452EC">
              <w:rPr>
                <w:rFonts w:ascii="Liberation Serif" w:eastAsia="Times New Roman" w:hAnsi="Liberation Serif" w:cs="Liberation Serif"/>
                <w:sz w:val="24"/>
                <w:szCs w:val="24"/>
              </w:rPr>
              <w:t>обучающихся</w:t>
            </w:r>
            <w:proofErr w:type="gramEnd"/>
            <w:r w:rsidRPr="00D452EC">
              <w:rPr>
                <w:rFonts w:ascii="Liberation Serif" w:eastAsia="Times New Roman" w:hAnsi="Liberation Serif" w:cs="Liberation Serif"/>
                <w:sz w:val="24"/>
                <w:szCs w:val="24"/>
              </w:rPr>
              <w:t>, процент</w:t>
            </w:r>
          </w:p>
        </w:tc>
      </w:tr>
      <w:tr w:rsidR="000D482A" w:rsidRPr="00D452EC" w:rsidTr="00954B4B">
        <w:trPr>
          <w:trHeight w:val="20"/>
        </w:trPr>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Техническое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170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2,74</w:t>
            </w:r>
          </w:p>
        </w:tc>
      </w:tr>
      <w:tr w:rsidR="000D482A" w:rsidRPr="00D452EC" w:rsidTr="00954B4B">
        <w:trPr>
          <w:trHeight w:val="20"/>
        </w:trPr>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2A1458"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w:t>
            </w:r>
            <w:r w:rsidR="00DA7943" w:rsidRPr="00D452EC">
              <w:rPr>
                <w:rFonts w:ascii="Liberation Serif" w:eastAsia="Times New Roman" w:hAnsi="Liberation Serif" w:cs="Liberation Serif"/>
                <w:sz w:val="24"/>
                <w:szCs w:val="24"/>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Туристско-краеведческое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90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1,45</w:t>
            </w:r>
          </w:p>
        </w:tc>
      </w:tr>
      <w:tr w:rsidR="000D482A" w:rsidRPr="00D452EC" w:rsidTr="00954B4B">
        <w:trPr>
          <w:trHeight w:val="20"/>
        </w:trPr>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2A1458"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3</w:t>
            </w:r>
            <w:r w:rsidR="00DA7943" w:rsidRPr="00D452EC">
              <w:rPr>
                <w:rFonts w:ascii="Liberation Serif" w:eastAsia="Times New Roman" w:hAnsi="Liberation Serif" w:cs="Liberation Serif"/>
                <w:sz w:val="24"/>
                <w:szCs w:val="24"/>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Общеразвивающие программы художественной направленности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934</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15,08</w:t>
            </w:r>
          </w:p>
        </w:tc>
      </w:tr>
      <w:tr w:rsidR="000D482A" w:rsidRPr="00D452EC" w:rsidTr="00954B4B">
        <w:trPr>
          <w:trHeight w:val="20"/>
        </w:trPr>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2A1458"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4</w:t>
            </w:r>
            <w:r w:rsidR="00DA7943" w:rsidRPr="00D452EC">
              <w:rPr>
                <w:rFonts w:ascii="Liberation Serif" w:eastAsia="Times New Roman" w:hAnsi="Liberation Serif" w:cs="Liberation Serif"/>
                <w:sz w:val="24"/>
                <w:szCs w:val="24"/>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Общеразвивающие программы физкультурно-спортивной направленности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1160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tabs>
                <w:tab w:val="left" w:pos="850"/>
                <w:tab w:val="center" w:pos="931"/>
              </w:tabs>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18,73</w:t>
            </w:r>
          </w:p>
        </w:tc>
      </w:tr>
    </w:tbl>
    <w:p w:rsidR="000D482A" w:rsidRPr="00D452EC" w:rsidRDefault="000D482A" w:rsidP="00D452EC">
      <w:pPr>
        <w:spacing w:after="0" w:line="240" w:lineRule="auto"/>
        <w:ind w:firstLine="709"/>
        <w:jc w:val="both"/>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hAnsi="Liberation Serif"/>
          <w:sz w:val="24"/>
          <w:szCs w:val="24"/>
        </w:rPr>
        <w:t>Для достижения плановых значений охвата детей дополнительным образованием в муниципалитете актуальной являются задачи:</w:t>
      </w:r>
    </w:p>
    <w:p w:rsidR="000D482A" w:rsidRPr="00D452EC" w:rsidRDefault="00DA7943" w:rsidP="00954B4B">
      <w:pPr>
        <w:pStyle w:val="aff7"/>
        <w:numPr>
          <w:ilvl w:val="0"/>
          <w:numId w:val="5"/>
        </w:numPr>
        <w:tabs>
          <w:tab w:val="left" w:pos="993"/>
        </w:tabs>
        <w:spacing w:after="0" w:line="240" w:lineRule="auto"/>
        <w:ind w:left="0" w:firstLine="709"/>
        <w:jc w:val="both"/>
        <w:rPr>
          <w:rFonts w:ascii="Liberation Serif" w:hAnsi="Liberation Serif"/>
          <w:sz w:val="24"/>
          <w:szCs w:val="24"/>
        </w:rPr>
      </w:pPr>
      <w:r w:rsidRPr="00D452EC">
        <w:rPr>
          <w:rFonts w:ascii="Liberation Serif" w:hAnsi="Liberation Serif"/>
          <w:sz w:val="24"/>
          <w:szCs w:val="24"/>
        </w:rPr>
        <w:t xml:space="preserve">по созданию условий для посещения лицами с </w:t>
      </w:r>
      <w:r w:rsidR="00954B4B" w:rsidRPr="00954B4B">
        <w:rPr>
          <w:rFonts w:ascii="Liberation Serif" w:hAnsi="Liberation Serif"/>
          <w:sz w:val="24"/>
          <w:szCs w:val="24"/>
        </w:rPr>
        <w:t>ограниченны</w:t>
      </w:r>
      <w:r w:rsidR="00954B4B">
        <w:rPr>
          <w:rFonts w:ascii="Liberation Serif" w:hAnsi="Liberation Serif"/>
          <w:sz w:val="24"/>
          <w:szCs w:val="24"/>
        </w:rPr>
        <w:t>ми</w:t>
      </w:r>
      <w:r w:rsidR="00954B4B" w:rsidRPr="00954B4B">
        <w:rPr>
          <w:rFonts w:ascii="Liberation Serif" w:hAnsi="Liberation Serif"/>
          <w:sz w:val="24"/>
          <w:szCs w:val="24"/>
        </w:rPr>
        <w:t xml:space="preserve"> возможност</w:t>
      </w:r>
      <w:r w:rsidR="00954B4B">
        <w:rPr>
          <w:rFonts w:ascii="Liberation Serif" w:hAnsi="Liberation Serif"/>
          <w:sz w:val="24"/>
          <w:szCs w:val="24"/>
        </w:rPr>
        <w:t>ями</w:t>
      </w:r>
      <w:r w:rsidR="00954B4B" w:rsidRPr="00954B4B">
        <w:rPr>
          <w:rFonts w:ascii="Liberation Serif" w:hAnsi="Liberation Serif"/>
          <w:sz w:val="24"/>
          <w:szCs w:val="24"/>
        </w:rPr>
        <w:t xml:space="preserve"> здоровья </w:t>
      </w:r>
      <w:r w:rsidR="00954B4B">
        <w:rPr>
          <w:rFonts w:ascii="Liberation Serif" w:hAnsi="Liberation Serif"/>
          <w:sz w:val="24"/>
          <w:szCs w:val="24"/>
        </w:rPr>
        <w:t>(далее-</w:t>
      </w:r>
      <w:r w:rsidRPr="00D452EC">
        <w:rPr>
          <w:rFonts w:ascii="Liberation Serif" w:hAnsi="Liberation Serif"/>
          <w:sz w:val="24"/>
          <w:szCs w:val="24"/>
        </w:rPr>
        <w:t>ОВЗ</w:t>
      </w:r>
      <w:r w:rsidR="00954B4B">
        <w:rPr>
          <w:rFonts w:ascii="Liberation Serif" w:hAnsi="Liberation Serif"/>
          <w:sz w:val="24"/>
          <w:szCs w:val="24"/>
        </w:rPr>
        <w:t>)</w:t>
      </w:r>
      <w:r w:rsidRPr="00D452EC">
        <w:rPr>
          <w:rFonts w:ascii="Liberation Serif" w:hAnsi="Liberation Serif"/>
          <w:sz w:val="24"/>
          <w:szCs w:val="24"/>
        </w:rPr>
        <w:t xml:space="preserve"> и инвалидностью организаций дополнительного образования (далее – ОДО), а также вовлечению частных организаций в систему персонифицированного финансирования и учета детей;</w:t>
      </w:r>
    </w:p>
    <w:p w:rsidR="000D482A" w:rsidRPr="00D452EC" w:rsidRDefault="00DA7943" w:rsidP="00D452EC">
      <w:pPr>
        <w:pStyle w:val="aff7"/>
        <w:numPr>
          <w:ilvl w:val="0"/>
          <w:numId w:val="5"/>
        </w:numPr>
        <w:tabs>
          <w:tab w:val="left" w:pos="993"/>
        </w:tabs>
        <w:spacing w:after="0" w:line="240" w:lineRule="auto"/>
        <w:ind w:left="0" w:firstLine="709"/>
        <w:jc w:val="both"/>
        <w:rPr>
          <w:rFonts w:ascii="Liberation Serif" w:hAnsi="Liberation Serif"/>
          <w:sz w:val="24"/>
          <w:szCs w:val="24"/>
        </w:rPr>
      </w:pPr>
      <w:r w:rsidRPr="00D452EC">
        <w:rPr>
          <w:rFonts w:ascii="Liberation Serif" w:hAnsi="Liberation Serif"/>
          <w:sz w:val="24"/>
          <w:szCs w:val="24"/>
        </w:rPr>
        <w:t>по увеличению количества программ дополнительного образования по социальному сертификату;</w:t>
      </w:r>
    </w:p>
    <w:p w:rsidR="000D482A" w:rsidRPr="00D452EC" w:rsidRDefault="00DA7943" w:rsidP="00D452EC">
      <w:pPr>
        <w:pStyle w:val="aff7"/>
        <w:numPr>
          <w:ilvl w:val="0"/>
          <w:numId w:val="5"/>
        </w:numPr>
        <w:tabs>
          <w:tab w:val="left" w:pos="993"/>
        </w:tabs>
        <w:spacing w:after="0" w:line="240" w:lineRule="auto"/>
        <w:ind w:left="0" w:firstLine="709"/>
        <w:jc w:val="both"/>
        <w:rPr>
          <w:rFonts w:ascii="Liberation Serif" w:hAnsi="Liberation Serif"/>
          <w:sz w:val="24"/>
          <w:szCs w:val="24"/>
        </w:rPr>
      </w:pPr>
      <w:r w:rsidRPr="00D452EC">
        <w:rPr>
          <w:rFonts w:ascii="Liberation Serif" w:hAnsi="Liberation Serif"/>
          <w:sz w:val="24"/>
          <w:szCs w:val="24"/>
        </w:rPr>
        <w:t>по организации зачисления детей на программы дополнительного образования в дошкольных образовательных учреждениях, получивших лицензии на дополнительное образование.</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5.2. Анализ кадровой ситуации</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lastRenderedPageBreak/>
        <w:t xml:space="preserve">Общая численность педагогических работников в системе дополнительного образования сферы образования, культуры и искусств, физической культуры и спорта составляет </w:t>
      </w:r>
      <w:r w:rsidR="002A1458" w:rsidRPr="00D452EC">
        <w:rPr>
          <w:rFonts w:ascii="Liberation Serif" w:eastAsia="Times New Roman" w:hAnsi="Liberation Serif" w:cs="Liberation Serif"/>
          <w:sz w:val="24"/>
          <w:szCs w:val="24"/>
        </w:rPr>
        <w:t>51</w:t>
      </w:r>
      <w:r w:rsidRPr="00D452EC">
        <w:rPr>
          <w:rFonts w:ascii="Liberation Serif" w:eastAsia="Times New Roman" w:hAnsi="Liberation Serif" w:cs="Liberation Serif"/>
          <w:sz w:val="24"/>
          <w:szCs w:val="24"/>
        </w:rPr>
        <w:t xml:space="preserve"> человек.</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В ведении муниципальной системы образования, занято 31 педагогических работников и 21 педагог дополнительного образования (таблица 26).</w:t>
      </w:r>
    </w:p>
    <w:p w:rsidR="000D482A" w:rsidRPr="00D452EC" w:rsidRDefault="000D482A" w:rsidP="00D452EC">
      <w:pPr>
        <w:spacing w:after="0" w:line="240" w:lineRule="auto"/>
        <w:ind w:firstLine="709"/>
        <w:jc w:val="both"/>
        <w:rPr>
          <w:rFonts w:ascii="Liberation Serif" w:eastAsia="Times New Roman" w:hAnsi="Liberation Serif" w:cs="Liberation Serif"/>
          <w:sz w:val="24"/>
          <w:szCs w:val="24"/>
        </w:rPr>
      </w:pPr>
    </w:p>
    <w:p w:rsidR="000D482A" w:rsidRPr="00D452EC" w:rsidRDefault="00DA7943" w:rsidP="00D452EC">
      <w:pPr>
        <w:spacing w:after="0" w:line="240" w:lineRule="auto"/>
        <w:jc w:val="right"/>
        <w:rPr>
          <w:rFonts w:ascii="Liberation Serif" w:hAnsi="Liberation Serif" w:cs="Liberation Serif"/>
          <w:sz w:val="24"/>
          <w:szCs w:val="24"/>
        </w:rPr>
      </w:pPr>
      <w:r w:rsidRPr="00D452EC">
        <w:rPr>
          <w:rFonts w:ascii="Liberation Serif" w:hAnsi="Liberation Serif" w:cs="Liberation Serif"/>
          <w:sz w:val="24"/>
          <w:szCs w:val="24"/>
        </w:rPr>
        <w:t>Таблица 26</w:t>
      </w:r>
    </w:p>
    <w:p w:rsidR="000D482A" w:rsidRPr="00D452EC" w:rsidRDefault="000D482A" w:rsidP="00D452EC">
      <w:pPr>
        <w:spacing w:after="0" w:line="240" w:lineRule="auto"/>
        <w:jc w:val="both"/>
        <w:rPr>
          <w:rFonts w:ascii="Liberation Serif" w:hAnsi="Liberation Serif" w:cs="Liberation Serif"/>
          <w:sz w:val="24"/>
          <w:szCs w:val="24"/>
        </w:rPr>
      </w:pPr>
    </w:p>
    <w:p w:rsidR="000D482A" w:rsidRPr="00D452EC" w:rsidRDefault="00DA7943" w:rsidP="00D452EC">
      <w:pPr>
        <w:spacing w:after="0" w:line="240" w:lineRule="auto"/>
        <w:jc w:val="center"/>
        <w:rPr>
          <w:rFonts w:ascii="Liberation Serif" w:eastAsia="Times New Roman" w:hAnsi="Liberation Serif" w:cs="Liberation Serif"/>
          <w:sz w:val="24"/>
          <w:szCs w:val="24"/>
        </w:rPr>
      </w:pPr>
      <w:r w:rsidRPr="00D452EC">
        <w:rPr>
          <w:rFonts w:ascii="Liberation Serif" w:hAnsi="Liberation Serif" w:cs="Liberation Serif"/>
          <w:sz w:val="24"/>
          <w:szCs w:val="24"/>
        </w:rPr>
        <w:t xml:space="preserve">Численность педагогических работников государственных и муниципальных организаций дополнительного образования, находящихся в ведении муниципальной системы образования, в разрезе возрастных групп </w:t>
      </w:r>
      <w:r w:rsidRPr="00D452EC">
        <w:rPr>
          <w:rFonts w:ascii="Liberation Serif" w:eastAsia="Times New Roman" w:hAnsi="Liberation Serif" w:cs="Liberation Serif"/>
          <w:sz w:val="24"/>
          <w:szCs w:val="24"/>
        </w:rPr>
        <w:t>на начало 2024/2025 учебного года</w:t>
      </w:r>
    </w:p>
    <w:p w:rsidR="002A1458" w:rsidRPr="00D452EC" w:rsidRDefault="002A1458" w:rsidP="00D452EC">
      <w:pPr>
        <w:spacing w:after="0" w:line="240" w:lineRule="auto"/>
        <w:jc w:val="center"/>
        <w:rPr>
          <w:rFonts w:ascii="Liberation Serif" w:hAnsi="Liberation Serif" w:cs="Liberation Serif"/>
          <w:sz w:val="24"/>
          <w:szCs w:val="24"/>
        </w:rPr>
      </w:pPr>
    </w:p>
    <w:tbl>
      <w:tblPr>
        <w:tblW w:w="9348" w:type="dxa"/>
        <w:tblInd w:w="206" w:type="dxa"/>
        <w:tblLayout w:type="fixed"/>
        <w:tblLook w:val="04A0" w:firstRow="1" w:lastRow="0" w:firstColumn="1" w:lastColumn="0" w:noHBand="0" w:noVBand="1"/>
      </w:tblPr>
      <w:tblGrid>
        <w:gridCol w:w="1023"/>
        <w:gridCol w:w="3261"/>
        <w:gridCol w:w="1391"/>
        <w:gridCol w:w="1390"/>
        <w:gridCol w:w="1201"/>
        <w:gridCol w:w="1082"/>
      </w:tblGrid>
      <w:tr w:rsidR="000D482A" w:rsidRPr="00D452EC" w:rsidTr="00380D63">
        <w:trPr>
          <w:trHeight w:val="20"/>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Номер строки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Педагогические работники</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до 30 лет</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30-50 лет</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 xml:space="preserve">50 лет </w:t>
            </w:r>
            <w:r w:rsidRPr="00D452EC">
              <w:rPr>
                <w:rFonts w:ascii="Liberation Serif" w:hAnsi="Liberation Serif" w:cs="Liberation Serif"/>
                <w:sz w:val="24"/>
                <w:szCs w:val="24"/>
              </w:rPr>
              <w:br/>
              <w:t>и старше</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Всего</w:t>
            </w:r>
          </w:p>
        </w:tc>
      </w:tr>
      <w:tr w:rsidR="000D482A" w:rsidRPr="00D452EC" w:rsidTr="00380D63">
        <w:trPr>
          <w:trHeight w:val="20"/>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cs="Liberation Serif"/>
                <w:sz w:val="24"/>
                <w:szCs w:val="24"/>
              </w:rPr>
            </w:pPr>
            <w:r w:rsidRPr="00D452EC">
              <w:rPr>
                <w:rFonts w:ascii="Liberation Serif" w:hAnsi="Liberation Serif" w:cs="Liberation Serif"/>
                <w:sz w:val="24"/>
                <w:szCs w:val="24"/>
              </w:rPr>
              <w:t>Количество педагогических работников, человек</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16</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21</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51</w:t>
            </w:r>
          </w:p>
        </w:tc>
      </w:tr>
      <w:tr w:rsidR="000D482A" w:rsidRPr="00D452EC" w:rsidTr="00380D63">
        <w:trPr>
          <w:trHeight w:val="20"/>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bCs/>
                <w:sz w:val="24"/>
                <w:szCs w:val="24"/>
              </w:rPr>
            </w:pPr>
            <w:r w:rsidRPr="00D452EC">
              <w:rPr>
                <w:rFonts w:ascii="Liberation Serif" w:hAnsi="Liberation Serif" w:cs="Liberation Serif"/>
                <w:bCs/>
                <w:sz w:val="24"/>
                <w:szCs w:val="24"/>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r w:rsidRPr="00D452EC">
              <w:rPr>
                <w:rFonts w:ascii="Liberation Serif" w:hAnsi="Liberation Serif" w:cs="Liberation Serif"/>
                <w:bCs/>
                <w:sz w:val="24"/>
                <w:szCs w:val="24"/>
              </w:rPr>
              <w:t>Доля педагогических работников,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27,45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31,38</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41,18</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100</w:t>
            </w:r>
          </w:p>
        </w:tc>
      </w:tr>
      <w:tr w:rsidR="000D482A" w:rsidRPr="00D452EC" w:rsidTr="00380D63">
        <w:trPr>
          <w:trHeight w:val="20"/>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cs="Liberation Serif"/>
                <w:sz w:val="24"/>
                <w:szCs w:val="24"/>
              </w:rPr>
            </w:pPr>
            <w:r w:rsidRPr="00D452EC">
              <w:rPr>
                <w:rFonts w:ascii="Liberation Serif" w:hAnsi="Liberation Serif" w:cs="Liberation Serif"/>
                <w:sz w:val="24"/>
                <w:szCs w:val="24"/>
              </w:rPr>
              <w:t>Количество педагогов дополнительного образования, человек</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7</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9</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21</w:t>
            </w:r>
          </w:p>
        </w:tc>
      </w:tr>
      <w:tr w:rsidR="000D482A" w:rsidRPr="00D452EC" w:rsidTr="00380D63">
        <w:trPr>
          <w:trHeight w:val="20"/>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bCs/>
                <w:sz w:val="24"/>
                <w:szCs w:val="24"/>
              </w:rPr>
            </w:pPr>
            <w:r w:rsidRPr="00D452EC">
              <w:rPr>
                <w:rFonts w:ascii="Liberation Serif" w:hAnsi="Liberation Serif" w:cs="Liberation Serif"/>
                <w:bCs/>
                <w:sz w:val="24"/>
                <w:szCs w:val="24"/>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hAnsi="Liberation Serif"/>
                <w:sz w:val="24"/>
                <w:szCs w:val="24"/>
              </w:rPr>
            </w:pPr>
            <w:r w:rsidRPr="00D452EC">
              <w:rPr>
                <w:rFonts w:ascii="Liberation Serif" w:hAnsi="Liberation Serif" w:cs="Liberation Serif"/>
                <w:bCs/>
                <w:sz w:val="24"/>
                <w:szCs w:val="24"/>
              </w:rPr>
              <w:t xml:space="preserve">Доля </w:t>
            </w:r>
            <w:r w:rsidRPr="00D452EC">
              <w:rPr>
                <w:rFonts w:ascii="Liberation Serif" w:hAnsi="Liberation Serif" w:cs="Liberation Serif"/>
                <w:sz w:val="24"/>
                <w:szCs w:val="24"/>
              </w:rPr>
              <w:t>педагогов дополнительного образования</w:t>
            </w:r>
            <w:r w:rsidRPr="00D452EC">
              <w:rPr>
                <w:rFonts w:ascii="Liberation Serif" w:hAnsi="Liberation Serif" w:cs="Liberation Serif"/>
                <w:bCs/>
                <w:sz w:val="24"/>
                <w:szCs w:val="24"/>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13,73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9,81</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17,65</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41,18</w:t>
            </w:r>
          </w:p>
        </w:tc>
      </w:tr>
    </w:tbl>
    <w:p w:rsidR="000D482A" w:rsidRPr="00D452EC" w:rsidRDefault="000D482A" w:rsidP="00D452EC">
      <w:pPr>
        <w:spacing w:after="0" w:line="240" w:lineRule="auto"/>
        <w:ind w:firstLine="709"/>
        <w:jc w:val="both"/>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proofErr w:type="gramStart"/>
      <w:r w:rsidRPr="00D452EC">
        <w:rPr>
          <w:rFonts w:ascii="Liberation Serif" w:eastAsia="Times New Roman" w:hAnsi="Liberation Serif" w:cs="Liberation Serif"/>
          <w:sz w:val="24"/>
          <w:szCs w:val="24"/>
        </w:rPr>
        <w:t xml:space="preserve">Количество выпускников, трудоустроенных на педагогических специальностях на начало 2024/2025 учебного года составляет 5 человек, из них трудоустроены в </w:t>
      </w:r>
      <w:r w:rsidRPr="00D452EC">
        <w:rPr>
          <w:rFonts w:ascii="Liberation Serif" w:hAnsi="Liberation Serif" w:cstheme="majorHAnsi"/>
          <w:sz w:val="24"/>
          <w:szCs w:val="24"/>
        </w:rPr>
        <w:t>МАОУ ДО «Центр детского творчества» 4</w:t>
      </w:r>
      <w:r w:rsidRPr="00D452EC">
        <w:rPr>
          <w:rFonts w:ascii="Liberation Serif" w:eastAsia="Times New Roman" w:hAnsi="Liberation Serif" w:cs="Liberation Serif"/>
          <w:sz w:val="24"/>
          <w:szCs w:val="24"/>
        </w:rPr>
        <w:t xml:space="preserve"> человека, в МАОУ ДО «Ирбитская спортивная школа» - 1 человек.</w:t>
      </w:r>
      <w:proofErr w:type="gramEnd"/>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Вакантными остаются должности педагогов дополнительного образования по направленностям: «техническая» - робототехника, «художественная» - </w:t>
      </w:r>
      <w:r w:rsidR="00443B9D">
        <w:rPr>
          <w:rFonts w:ascii="Liberation Serif" w:eastAsia="Times New Roman" w:hAnsi="Liberation Serif" w:cs="Liberation Serif"/>
          <w:sz w:val="24"/>
          <w:szCs w:val="24"/>
        </w:rPr>
        <w:t>изобразительное искусство</w:t>
      </w:r>
      <w:r w:rsidRPr="00D452EC">
        <w:rPr>
          <w:rFonts w:ascii="Liberation Serif" w:eastAsia="Times New Roman" w:hAnsi="Liberation Serif" w:cs="Liberation Serif"/>
          <w:sz w:val="24"/>
          <w:szCs w:val="24"/>
        </w:rPr>
        <w:t>.</w:t>
      </w:r>
    </w:p>
    <w:p w:rsidR="000D482A" w:rsidRPr="00D452EC" w:rsidRDefault="00DA7943" w:rsidP="00D452EC">
      <w:pPr>
        <w:spacing w:after="0" w:line="240" w:lineRule="auto"/>
        <w:ind w:firstLine="709"/>
        <w:jc w:val="both"/>
        <w:rPr>
          <w:rFonts w:ascii="Liberation Serif" w:hAnsi="Liberation Serif" w:cstheme="majorHAnsi"/>
          <w:sz w:val="24"/>
          <w:szCs w:val="24"/>
        </w:rPr>
      </w:pPr>
      <w:r w:rsidRPr="00D452EC">
        <w:rPr>
          <w:rFonts w:ascii="Liberation Serif" w:eastAsia="Times New Roman" w:hAnsi="Liberation Serif" w:cs="Liberation Serif"/>
          <w:sz w:val="24"/>
          <w:szCs w:val="24"/>
        </w:rPr>
        <w:t xml:space="preserve">В </w:t>
      </w:r>
      <w:r w:rsidRPr="00D452EC">
        <w:rPr>
          <w:rFonts w:ascii="Liberation Serif" w:hAnsi="Liberation Serif" w:cstheme="majorHAnsi"/>
          <w:sz w:val="24"/>
          <w:szCs w:val="24"/>
        </w:rPr>
        <w:t xml:space="preserve">МАОУ </w:t>
      </w:r>
      <w:proofErr w:type="gramStart"/>
      <w:r w:rsidRPr="00D452EC">
        <w:rPr>
          <w:rFonts w:ascii="Liberation Serif" w:hAnsi="Liberation Serif" w:cstheme="majorHAnsi"/>
          <w:sz w:val="24"/>
          <w:szCs w:val="24"/>
        </w:rPr>
        <w:t>ДО</w:t>
      </w:r>
      <w:proofErr w:type="gramEnd"/>
      <w:r w:rsidRPr="00D452EC">
        <w:rPr>
          <w:rFonts w:ascii="Liberation Serif" w:hAnsi="Liberation Serif" w:cstheme="majorHAnsi"/>
          <w:sz w:val="24"/>
          <w:szCs w:val="24"/>
        </w:rPr>
        <w:t xml:space="preserve"> «</w:t>
      </w:r>
      <w:proofErr w:type="gramStart"/>
      <w:r w:rsidRPr="00D452EC">
        <w:rPr>
          <w:rFonts w:ascii="Liberation Serif" w:hAnsi="Liberation Serif" w:cstheme="majorHAnsi"/>
          <w:sz w:val="24"/>
          <w:szCs w:val="24"/>
        </w:rPr>
        <w:t>Центр</w:t>
      </w:r>
      <w:proofErr w:type="gramEnd"/>
      <w:r w:rsidRPr="00D452EC">
        <w:rPr>
          <w:rFonts w:ascii="Liberation Serif" w:hAnsi="Liberation Serif" w:cstheme="majorHAnsi"/>
          <w:sz w:val="24"/>
          <w:szCs w:val="24"/>
        </w:rPr>
        <w:t xml:space="preserve"> детского творчества» </w:t>
      </w:r>
      <w:r w:rsidRPr="00D452EC">
        <w:rPr>
          <w:rFonts w:ascii="Liberation Serif" w:eastAsia="Times New Roman" w:hAnsi="Liberation Serif" w:cs="Liberation Serif"/>
          <w:sz w:val="24"/>
          <w:szCs w:val="24"/>
        </w:rPr>
        <w:t xml:space="preserve">педагоги дополнительного образования </w:t>
      </w:r>
      <w:r w:rsidRPr="00D452EC">
        <w:rPr>
          <w:rFonts w:ascii="Liberation Serif" w:hAnsi="Liberation Serif" w:cstheme="majorHAnsi"/>
          <w:sz w:val="24"/>
          <w:szCs w:val="24"/>
        </w:rPr>
        <w:t>реализуют направленности:</w:t>
      </w:r>
    </w:p>
    <w:p w:rsidR="000D482A" w:rsidRPr="00D452EC" w:rsidRDefault="00DA7943" w:rsidP="00D452EC">
      <w:pPr>
        <w:spacing w:after="0" w:line="240" w:lineRule="auto"/>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«художественная» - 15 педагогов;</w:t>
      </w:r>
    </w:p>
    <w:p w:rsidR="000D482A" w:rsidRPr="00D452EC" w:rsidRDefault="00DA7943" w:rsidP="00D452EC">
      <w:pPr>
        <w:spacing w:after="0" w:line="240" w:lineRule="auto"/>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«техническая» - 4 педагога;</w:t>
      </w:r>
    </w:p>
    <w:p w:rsidR="000D482A" w:rsidRPr="00D452EC" w:rsidRDefault="00DA7943" w:rsidP="00D452EC">
      <w:pPr>
        <w:spacing w:after="0" w:line="240" w:lineRule="auto"/>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«туристско-краеведческая» - 2 педагога.</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5.3. Доступность образовательных организаций</w:t>
      </w:r>
      <w:r w:rsidR="00380D63">
        <w:rPr>
          <w:rFonts w:ascii="Liberation Serif" w:eastAsia="Times New Roman" w:hAnsi="Liberation Serif" w:cs="Liberation Serif"/>
          <w:sz w:val="24"/>
          <w:szCs w:val="24"/>
        </w:rPr>
        <w:t>.</w:t>
      </w:r>
    </w:p>
    <w:p w:rsidR="000D482A" w:rsidRPr="00D452EC" w:rsidRDefault="00DA7943" w:rsidP="00D452EC">
      <w:pPr>
        <w:spacing w:after="0" w:line="240" w:lineRule="auto"/>
        <w:ind w:right="116"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Целью развития дополнительного образования детей в Городском округе «город Ирбит» Свердловской области </w:t>
      </w:r>
      <w:r w:rsidRPr="00D452EC">
        <w:rPr>
          <w:rFonts w:ascii="Liberation Serif" w:hAnsi="Liberation Serif"/>
          <w:sz w:val="24"/>
          <w:szCs w:val="24"/>
        </w:rPr>
        <w:t xml:space="preserve">является создание условий для повышения доступности и качества дополнительных образовательных услуг, развития инновационных форм и технологий дополнительного образования с учетом интересов и возможностей детей с различными образовательными потребностями. </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hAnsi="Liberation Serif" w:cstheme="majorHAnsi"/>
          <w:sz w:val="24"/>
          <w:szCs w:val="24"/>
        </w:rPr>
        <w:t xml:space="preserve">Одним из инструментов повышения доступности дополнительных услуг для детей в сфере культуры, образования и спорта является реализация дополнительных общеобразовательных программ на базе школ и детских садов, создающих оптимальные условия для полноценного воспитания, образования и социализации обучающихся, их разностороннего развития. </w:t>
      </w:r>
      <w:r w:rsidRPr="00D452EC">
        <w:rPr>
          <w:rFonts w:ascii="Liberation Serif" w:hAnsi="Liberation Serif"/>
          <w:sz w:val="24"/>
          <w:szCs w:val="24"/>
        </w:rPr>
        <w:t xml:space="preserve">Персонифицированная система финансирования дополнительного образования начала внедряться на территории Городского округа «город Ирбит» Свердловской области в 2019 году. С 1 января 2022 года платформа для зачисления детей на программы дополнительного образования изменилась. Сейчас в Свердловской области функционирует автоматизированная информационная система </w:t>
      </w:r>
      <w:r w:rsidRPr="00D452EC">
        <w:rPr>
          <w:rFonts w:ascii="Liberation Serif" w:hAnsi="Liberation Serif"/>
          <w:sz w:val="24"/>
          <w:szCs w:val="24"/>
        </w:rPr>
        <w:lastRenderedPageBreak/>
        <w:t xml:space="preserve">«Навигатор дополнительного образования Свердловской области» (общедоступный сайт: </w:t>
      </w:r>
      <w:hyperlink r:id="rId25" w:tooltip="https://р66.навигатор.дети" w:history="1">
        <w:r w:rsidRPr="00D452EC">
          <w:rPr>
            <w:rStyle w:val="af4"/>
            <w:rFonts w:ascii="Liberation Serif" w:hAnsi="Liberation Serif"/>
            <w:sz w:val="24"/>
            <w:szCs w:val="24"/>
          </w:rPr>
          <w:t>https://р66.навигатор.дети</w:t>
        </w:r>
      </w:hyperlink>
      <w:r w:rsidRPr="00D452EC">
        <w:rPr>
          <w:rFonts w:ascii="Liberation Serif" w:hAnsi="Liberation Serif"/>
          <w:sz w:val="24"/>
          <w:szCs w:val="24"/>
        </w:rPr>
        <w:t>). С помощью инструментов личного кабинета пользователь сайта может внести в систему информацию о своём ребёнке, оформить заявку на программу или мероприятие учреждения, подписать договор на обучение и многое другое.</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hAnsi="Liberation Serif"/>
          <w:sz w:val="24"/>
          <w:szCs w:val="24"/>
        </w:rPr>
        <w:t>Автоматизированная информационная система «Навигатор дополнительного образования Свердловской области» синхронизирована с федеральной государственной информационной системой «Единый портал государственных и муниципальных услуг» (gosuslugi.ru), что позволяет родителям (законным представителям) подать в электронном виде заявление о записи ребенка на дополнительную общеобразовательную программу.</w:t>
      </w:r>
    </w:p>
    <w:p w:rsidR="000D482A" w:rsidRPr="00D452EC" w:rsidRDefault="00DA7943" w:rsidP="00D452EC">
      <w:pPr>
        <w:spacing w:after="0" w:line="240" w:lineRule="auto"/>
        <w:ind w:firstLine="709"/>
        <w:jc w:val="both"/>
        <w:rPr>
          <w:rFonts w:ascii="Liberation Serif" w:hAnsi="Liberation Serif" w:cstheme="majorHAnsi"/>
          <w:sz w:val="24"/>
          <w:szCs w:val="24"/>
        </w:rPr>
      </w:pPr>
      <w:r w:rsidRPr="00D452EC">
        <w:rPr>
          <w:rFonts w:ascii="Liberation Serif" w:hAnsi="Liberation Serif" w:cstheme="majorHAnsi"/>
          <w:sz w:val="24"/>
          <w:szCs w:val="24"/>
        </w:rPr>
        <w:t xml:space="preserve">В регионе утверждена Концепция персонифицированного учета детей, осваивающих дополнительные общеобразовательные программы, и персонифицированного финансирования дополнительного образования детей на территории Свердловской области (далее – Концепция). Концепция реализуется через механизмы персонифицированного финансирования дополнительного образования детей (далее – ПФДО) и персонифицированного учета детей, осваивающих дополнительные общеобразовательные программы (далее – персонифицированный учет детей), посредством предоставления детям социальных сертификатов за счет средств областного или местного бюджета. </w:t>
      </w:r>
      <w:r w:rsidRPr="00D452EC">
        <w:rPr>
          <w:rFonts w:ascii="Liberation Serif" w:hAnsi="Liberation Serif"/>
          <w:sz w:val="24"/>
          <w:szCs w:val="24"/>
        </w:rPr>
        <w:t xml:space="preserve">В 2023-2024 учебном году началось внедрение механизмов Федерального закона от 13.07.2020 № 189–ФЗ в дополнительном образовании детей. На 31 октября 2024 года выдано 382 </w:t>
      </w:r>
      <w:proofErr w:type="gramStart"/>
      <w:r w:rsidRPr="00D452EC">
        <w:rPr>
          <w:rFonts w:ascii="Liberation Serif" w:hAnsi="Liberation Serif"/>
          <w:sz w:val="24"/>
          <w:szCs w:val="24"/>
        </w:rPr>
        <w:t>социальных</w:t>
      </w:r>
      <w:proofErr w:type="gramEnd"/>
      <w:r w:rsidRPr="00D452EC">
        <w:rPr>
          <w:rFonts w:ascii="Liberation Serif" w:hAnsi="Liberation Serif"/>
          <w:sz w:val="24"/>
          <w:szCs w:val="24"/>
        </w:rPr>
        <w:t xml:space="preserve"> сертификата. Рекомендуемый показатель «Доля детей в возрасте от 5 до 18 лет, охваченных социальными сертификатами» на 2025 год - 15%, на 2030 год - 30%. </w:t>
      </w:r>
    </w:p>
    <w:p w:rsidR="000D482A" w:rsidRPr="00D452EC" w:rsidRDefault="00DA7943" w:rsidP="00D452EC">
      <w:pPr>
        <w:spacing w:after="0" w:line="240" w:lineRule="auto"/>
        <w:ind w:firstLine="709"/>
        <w:jc w:val="both"/>
        <w:rPr>
          <w:rFonts w:ascii="Liberation Serif" w:hAnsi="Liberation Serif" w:cstheme="majorHAnsi"/>
          <w:sz w:val="24"/>
          <w:szCs w:val="24"/>
        </w:rPr>
      </w:pPr>
      <w:r w:rsidRPr="00D452EC">
        <w:rPr>
          <w:rFonts w:ascii="Liberation Serif" w:hAnsi="Liberation Serif" w:cstheme="majorHAnsi"/>
          <w:sz w:val="24"/>
          <w:szCs w:val="24"/>
        </w:rPr>
        <w:t xml:space="preserve">На территории Городского округа «город Ирбит» Свердловской области на базе МАОУ </w:t>
      </w:r>
      <w:proofErr w:type="gramStart"/>
      <w:r w:rsidRPr="00D452EC">
        <w:rPr>
          <w:rFonts w:ascii="Liberation Serif" w:hAnsi="Liberation Serif" w:cstheme="majorHAnsi"/>
          <w:sz w:val="24"/>
          <w:szCs w:val="24"/>
        </w:rPr>
        <w:t>ДО</w:t>
      </w:r>
      <w:proofErr w:type="gramEnd"/>
      <w:r w:rsidRPr="00D452EC">
        <w:rPr>
          <w:rFonts w:ascii="Liberation Serif" w:hAnsi="Liberation Serif" w:cstheme="majorHAnsi"/>
          <w:sz w:val="24"/>
          <w:szCs w:val="24"/>
        </w:rPr>
        <w:t xml:space="preserve"> «</w:t>
      </w:r>
      <w:proofErr w:type="gramStart"/>
      <w:r w:rsidRPr="00D452EC">
        <w:rPr>
          <w:rFonts w:ascii="Liberation Serif" w:hAnsi="Liberation Serif" w:cstheme="majorHAnsi"/>
          <w:sz w:val="24"/>
          <w:szCs w:val="24"/>
        </w:rPr>
        <w:t>Центр</w:t>
      </w:r>
      <w:proofErr w:type="gramEnd"/>
      <w:r w:rsidRPr="00D452EC">
        <w:rPr>
          <w:rFonts w:ascii="Liberation Serif" w:hAnsi="Liberation Serif" w:cstheme="majorHAnsi"/>
          <w:sz w:val="24"/>
          <w:szCs w:val="24"/>
        </w:rPr>
        <w:t xml:space="preserve"> детского творчества» создан Муниципальный опорный центр.</w:t>
      </w:r>
    </w:p>
    <w:p w:rsidR="000D482A" w:rsidRPr="00D452EC" w:rsidRDefault="00DA7943" w:rsidP="00D452EC">
      <w:pPr>
        <w:spacing w:after="0" w:line="240" w:lineRule="auto"/>
        <w:ind w:firstLine="709"/>
        <w:jc w:val="both"/>
        <w:rPr>
          <w:rFonts w:ascii="Liberation Serif" w:hAnsi="Liberation Serif" w:cstheme="majorHAnsi"/>
          <w:sz w:val="24"/>
          <w:szCs w:val="24"/>
        </w:rPr>
      </w:pPr>
      <w:r w:rsidRPr="00D452EC">
        <w:rPr>
          <w:rFonts w:ascii="Liberation Serif" w:hAnsi="Liberation Serif" w:cstheme="majorHAnsi"/>
          <w:sz w:val="24"/>
          <w:szCs w:val="24"/>
        </w:rPr>
        <w:t xml:space="preserve">Для обеспечения доступности дополнительного образования будет продолжена работа по разработке новых программ, ориентированных на запрос детей и их родителей с учетом приоритета программ по техническому и </w:t>
      </w:r>
      <w:proofErr w:type="gramStart"/>
      <w:r w:rsidRPr="00D452EC">
        <w:rPr>
          <w:rFonts w:ascii="Liberation Serif" w:hAnsi="Liberation Serif" w:cstheme="majorHAnsi"/>
          <w:sz w:val="24"/>
          <w:szCs w:val="24"/>
        </w:rPr>
        <w:t>естественно-научному</w:t>
      </w:r>
      <w:proofErr w:type="gramEnd"/>
      <w:r w:rsidRPr="00D452EC">
        <w:rPr>
          <w:rFonts w:ascii="Liberation Serif" w:hAnsi="Liberation Serif" w:cstheme="majorHAnsi"/>
          <w:sz w:val="24"/>
          <w:szCs w:val="24"/>
        </w:rPr>
        <w:t xml:space="preserve"> направлению.</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5.4. Характеристика сети образовательных организаций на территории Городского округа «город Ирбит» Свердловской области</w:t>
      </w:r>
      <w:r w:rsidR="00380D63">
        <w:rPr>
          <w:rFonts w:ascii="Liberation Serif" w:eastAsia="Times New Roman" w:hAnsi="Liberation Serif" w:cs="Liberation Serif"/>
          <w:sz w:val="24"/>
          <w:szCs w:val="24"/>
        </w:rPr>
        <w:t>.</w:t>
      </w:r>
    </w:p>
    <w:p w:rsidR="000D482A" w:rsidRPr="00D452EC" w:rsidRDefault="00DA7943" w:rsidP="00D452EC">
      <w:pPr>
        <w:pStyle w:val="3"/>
        <w:spacing w:before="0"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5.4.1. Сведения в разрезе типов образовательных организаций, реализующих дополнительные общеобразовательные программы</w:t>
      </w:r>
      <w:r w:rsidR="00380D63">
        <w:rPr>
          <w:rFonts w:ascii="Liberation Serif" w:eastAsia="Times New Roman" w:hAnsi="Liberation Serif" w:cs="Liberation Serif"/>
          <w:sz w:val="24"/>
          <w:szCs w:val="24"/>
        </w:rPr>
        <w:t>.</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По состоянию </w:t>
      </w:r>
      <w:proofErr w:type="gramStart"/>
      <w:r w:rsidRPr="00D452EC">
        <w:rPr>
          <w:rFonts w:ascii="Liberation Serif" w:eastAsia="Times New Roman" w:hAnsi="Liberation Serif" w:cs="Liberation Serif"/>
          <w:sz w:val="24"/>
          <w:szCs w:val="24"/>
        </w:rPr>
        <w:t>на конец</w:t>
      </w:r>
      <w:proofErr w:type="gramEnd"/>
      <w:r w:rsidRPr="00D452EC">
        <w:rPr>
          <w:rFonts w:ascii="Liberation Serif" w:eastAsia="Times New Roman" w:hAnsi="Liberation Serif" w:cs="Liberation Serif"/>
          <w:sz w:val="24"/>
          <w:szCs w:val="24"/>
        </w:rPr>
        <w:t xml:space="preserve"> 2024 года в </w:t>
      </w:r>
      <w:r w:rsidR="009A78A5" w:rsidRPr="009A78A5">
        <w:rPr>
          <w:rFonts w:ascii="Liberation Serif" w:eastAsia="Times New Roman" w:hAnsi="Liberation Serif" w:cs="Liberation Serif"/>
          <w:sz w:val="24"/>
          <w:szCs w:val="24"/>
        </w:rPr>
        <w:t>автоматизированной информационной систем</w:t>
      </w:r>
      <w:r w:rsidR="009A78A5">
        <w:rPr>
          <w:rFonts w:ascii="Liberation Serif" w:eastAsia="Times New Roman" w:hAnsi="Liberation Serif" w:cs="Liberation Serif"/>
          <w:sz w:val="24"/>
          <w:szCs w:val="24"/>
        </w:rPr>
        <w:t xml:space="preserve">е </w:t>
      </w:r>
      <w:r w:rsidRPr="00D452EC">
        <w:rPr>
          <w:rFonts w:ascii="Liberation Serif" w:eastAsia="Times New Roman" w:hAnsi="Liberation Serif" w:cs="Liberation Serif"/>
          <w:sz w:val="24"/>
          <w:szCs w:val="24"/>
        </w:rPr>
        <w:t>«Навигатор»</w:t>
      </w:r>
      <w:r w:rsidR="009A78A5">
        <w:rPr>
          <w:rFonts w:ascii="Liberation Serif" w:eastAsia="Times New Roman" w:hAnsi="Liberation Serif" w:cs="Liberation Serif"/>
          <w:sz w:val="24"/>
          <w:szCs w:val="24"/>
        </w:rPr>
        <w:t xml:space="preserve"> (далее-навигатор)</w:t>
      </w:r>
      <w:r w:rsidRPr="00D452EC">
        <w:rPr>
          <w:rFonts w:ascii="Liberation Serif" w:eastAsia="Times New Roman" w:hAnsi="Liberation Serif" w:cs="Liberation Serif"/>
          <w:sz w:val="24"/>
          <w:szCs w:val="24"/>
        </w:rPr>
        <w:t xml:space="preserve"> на территории Городского округа «город Ирбит» Свердловской области зарегистрировано 21 организация, из них 1 частная образовательная организация, реализующие дополнительные образовательные программы. На основании данных навигатора наибольшей популярностью у детей пользуются дополнительные общеобразовательные программы физкультурно-спортивной и художественной направленностей. </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Анализ количества организаций, оказывающих услуги дополнительного образования в Городском округе «город Ирбит» Свердловской области показывает, что подавляющее большинство организаций-поставщиков образовательных услуг дополнительного образования являются организациями системы образования (95% от общего числа поставщиков образовательных услуг дополнительного образования).</w:t>
      </w:r>
    </w:p>
    <w:p w:rsidR="000D482A"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Общее количество организаций дополнительного образования (далее – ОДО), расположенных на территории Городского округа «город Ирбит» Свердловской области, по состоянию на начало 2024/2025 учебного года составило 4 юридических лица.</w:t>
      </w:r>
    </w:p>
    <w:p w:rsidR="00380D63" w:rsidRDefault="00380D63" w:rsidP="00D452EC">
      <w:pPr>
        <w:spacing w:after="0" w:line="240" w:lineRule="auto"/>
        <w:ind w:firstLine="709"/>
        <w:jc w:val="both"/>
        <w:rPr>
          <w:rFonts w:ascii="Liberation Serif" w:eastAsia="Times New Roman" w:hAnsi="Liberation Serif" w:cs="Liberation Serif"/>
          <w:sz w:val="24"/>
          <w:szCs w:val="24"/>
        </w:rPr>
      </w:pPr>
    </w:p>
    <w:p w:rsidR="00380D63" w:rsidRDefault="00380D63">
      <w:pPr>
        <w:spacing w:after="0" w:line="240" w:lineRule="auto"/>
        <w:rPr>
          <w:rFonts w:ascii="Liberation Serif" w:eastAsia="Times New Roman" w:hAnsi="Liberation Serif" w:cs="Liberation Serif"/>
          <w:sz w:val="24"/>
          <w:szCs w:val="24"/>
        </w:rPr>
      </w:pPr>
      <w:r>
        <w:rPr>
          <w:rFonts w:ascii="Liberation Serif" w:eastAsia="Times New Roman" w:hAnsi="Liberation Serif" w:cs="Liberation Serif"/>
          <w:sz w:val="24"/>
          <w:szCs w:val="24"/>
        </w:rPr>
        <w:br w:type="page"/>
      </w:r>
    </w:p>
    <w:p w:rsidR="00380D63" w:rsidRPr="00D452EC" w:rsidRDefault="00380D63" w:rsidP="00D452EC">
      <w:pPr>
        <w:spacing w:after="0" w:line="240" w:lineRule="auto"/>
        <w:ind w:firstLine="709"/>
        <w:jc w:val="both"/>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right"/>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Таблица 27</w:t>
      </w:r>
    </w:p>
    <w:p w:rsidR="000D482A" w:rsidRPr="00D452EC" w:rsidRDefault="000D482A" w:rsidP="00D452EC">
      <w:pPr>
        <w:spacing w:after="0" w:line="240" w:lineRule="auto"/>
        <w:ind w:firstLine="709"/>
        <w:jc w:val="right"/>
        <w:rPr>
          <w:rFonts w:ascii="Liberation Serif" w:eastAsia="Times New Roman" w:hAnsi="Liberation Serif" w:cs="Liberation Serif"/>
          <w:bCs/>
          <w:sz w:val="24"/>
          <w:szCs w:val="24"/>
        </w:rPr>
      </w:pPr>
    </w:p>
    <w:p w:rsidR="000D482A" w:rsidRPr="00D452EC" w:rsidRDefault="00DA7943" w:rsidP="00D452EC">
      <w:pPr>
        <w:spacing w:after="0" w:line="240" w:lineRule="auto"/>
        <w:ind w:firstLine="709"/>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Количество образовательных организаций дополнительного образования в разрезе ведомственной принадлежности на начало 2024/2025 учебного года</w:t>
      </w:r>
    </w:p>
    <w:p w:rsidR="002A1458" w:rsidRPr="00D452EC" w:rsidRDefault="002A1458" w:rsidP="00D452EC">
      <w:pPr>
        <w:spacing w:after="0" w:line="240" w:lineRule="auto"/>
        <w:ind w:firstLine="709"/>
        <w:jc w:val="center"/>
        <w:rPr>
          <w:rFonts w:ascii="Liberation Serif" w:eastAsia="Times New Roman" w:hAnsi="Liberation Serif" w:cs="Liberation Serif"/>
          <w:bCs/>
          <w:sz w:val="24"/>
          <w:szCs w:val="24"/>
        </w:rPr>
      </w:pPr>
    </w:p>
    <w:tbl>
      <w:tblPr>
        <w:tblStyle w:val="afff2"/>
        <w:tblW w:w="9464" w:type="dxa"/>
        <w:tblLayout w:type="fixed"/>
        <w:tblLook w:val="04A0" w:firstRow="1" w:lastRow="0" w:firstColumn="1" w:lastColumn="0" w:noHBand="0" w:noVBand="1"/>
      </w:tblPr>
      <w:tblGrid>
        <w:gridCol w:w="2721"/>
        <w:gridCol w:w="3877"/>
        <w:gridCol w:w="2866"/>
      </w:tblGrid>
      <w:tr w:rsidR="000D482A" w:rsidRPr="00D452EC" w:rsidTr="00380D63">
        <w:trPr>
          <w:tblHeader/>
        </w:trPr>
        <w:tc>
          <w:tcPr>
            <w:tcW w:w="2721"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Ведомство</w:t>
            </w:r>
          </w:p>
        </w:tc>
        <w:tc>
          <w:tcPr>
            <w:tcW w:w="3877"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Количество ОДО</w:t>
            </w:r>
          </w:p>
        </w:tc>
        <w:tc>
          <w:tcPr>
            <w:tcW w:w="2866"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Доля, процент</w:t>
            </w:r>
          </w:p>
        </w:tc>
      </w:tr>
      <w:tr w:rsidR="000D482A" w:rsidRPr="00D452EC" w:rsidTr="00380D63">
        <w:tc>
          <w:tcPr>
            <w:tcW w:w="2721"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sz w:val="24"/>
                <w:szCs w:val="24"/>
              </w:rPr>
              <w:t>Система образования</w:t>
            </w:r>
          </w:p>
        </w:tc>
        <w:tc>
          <w:tcPr>
            <w:tcW w:w="3877"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w:t>
            </w:r>
          </w:p>
        </w:tc>
        <w:tc>
          <w:tcPr>
            <w:tcW w:w="2866"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40</w:t>
            </w:r>
          </w:p>
        </w:tc>
      </w:tr>
      <w:tr w:rsidR="000D482A" w:rsidRPr="00D452EC" w:rsidTr="00380D63">
        <w:tc>
          <w:tcPr>
            <w:tcW w:w="2721" w:type="dxa"/>
          </w:tcPr>
          <w:p w:rsidR="000D482A" w:rsidRPr="00D452EC" w:rsidRDefault="00DA7943" w:rsidP="00D452EC">
            <w:pPr>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Система молодежной политики</w:t>
            </w:r>
          </w:p>
        </w:tc>
        <w:tc>
          <w:tcPr>
            <w:tcW w:w="3877"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0</w:t>
            </w:r>
          </w:p>
        </w:tc>
        <w:tc>
          <w:tcPr>
            <w:tcW w:w="2866"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0</w:t>
            </w:r>
          </w:p>
        </w:tc>
      </w:tr>
      <w:tr w:rsidR="000D482A" w:rsidRPr="00D452EC" w:rsidTr="00380D63">
        <w:tc>
          <w:tcPr>
            <w:tcW w:w="2721"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sz w:val="24"/>
                <w:szCs w:val="24"/>
              </w:rPr>
              <w:t>Система физической культуры и спорта</w:t>
            </w:r>
          </w:p>
        </w:tc>
        <w:tc>
          <w:tcPr>
            <w:tcW w:w="3877"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0</w:t>
            </w:r>
          </w:p>
        </w:tc>
        <w:tc>
          <w:tcPr>
            <w:tcW w:w="2866"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0</w:t>
            </w:r>
          </w:p>
        </w:tc>
      </w:tr>
      <w:tr w:rsidR="000D482A" w:rsidRPr="00D452EC" w:rsidTr="00380D63">
        <w:tc>
          <w:tcPr>
            <w:tcW w:w="2721"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sz w:val="24"/>
                <w:szCs w:val="24"/>
              </w:rPr>
              <w:t>Система культуры</w:t>
            </w:r>
          </w:p>
        </w:tc>
        <w:tc>
          <w:tcPr>
            <w:tcW w:w="3877"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w:t>
            </w:r>
          </w:p>
        </w:tc>
        <w:tc>
          <w:tcPr>
            <w:tcW w:w="2866"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40</w:t>
            </w:r>
          </w:p>
        </w:tc>
      </w:tr>
      <w:tr w:rsidR="000D482A" w:rsidRPr="00D452EC" w:rsidTr="00380D63">
        <w:tc>
          <w:tcPr>
            <w:tcW w:w="2721" w:type="dxa"/>
          </w:tcPr>
          <w:p w:rsidR="000D482A" w:rsidRPr="00D452EC" w:rsidRDefault="00DA7943" w:rsidP="00D452EC">
            <w:pPr>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Иное подчинение (в скобках указать какое)</w:t>
            </w:r>
          </w:p>
        </w:tc>
        <w:tc>
          <w:tcPr>
            <w:tcW w:w="3877"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1 (частная)</w:t>
            </w:r>
          </w:p>
        </w:tc>
        <w:tc>
          <w:tcPr>
            <w:tcW w:w="2866"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20</w:t>
            </w:r>
          </w:p>
        </w:tc>
      </w:tr>
      <w:tr w:rsidR="000D482A" w:rsidRPr="00D452EC" w:rsidTr="00380D63">
        <w:tc>
          <w:tcPr>
            <w:tcW w:w="2721" w:type="dxa"/>
          </w:tcPr>
          <w:p w:rsidR="000D482A" w:rsidRPr="00D452EC" w:rsidRDefault="00DA7943" w:rsidP="00D452EC">
            <w:pPr>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Итого</w:t>
            </w:r>
          </w:p>
        </w:tc>
        <w:tc>
          <w:tcPr>
            <w:tcW w:w="3877"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5</w:t>
            </w:r>
          </w:p>
        </w:tc>
        <w:tc>
          <w:tcPr>
            <w:tcW w:w="2866" w:type="dxa"/>
          </w:tcPr>
          <w:p w:rsidR="000D482A" w:rsidRPr="00D452EC" w:rsidRDefault="00DA7943" w:rsidP="00D452EC">
            <w:pPr>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100</w:t>
            </w:r>
          </w:p>
        </w:tc>
      </w:tr>
    </w:tbl>
    <w:p w:rsidR="000D482A" w:rsidRPr="00D452EC" w:rsidRDefault="000D482A" w:rsidP="00D452EC">
      <w:pPr>
        <w:spacing w:after="0" w:line="240" w:lineRule="auto"/>
        <w:ind w:firstLine="709"/>
        <w:jc w:val="right"/>
        <w:rPr>
          <w:rFonts w:ascii="Liberation Serif" w:hAnsi="Liberation Serif" w:cs="Liberation Serif"/>
          <w:color w:val="0070C0"/>
          <w:sz w:val="24"/>
          <w:szCs w:val="24"/>
        </w:rPr>
      </w:pPr>
    </w:p>
    <w:p w:rsidR="000D482A" w:rsidRPr="00D452EC" w:rsidRDefault="00DA7943" w:rsidP="00D452EC">
      <w:pPr>
        <w:pStyle w:val="3"/>
        <w:spacing w:before="0"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5.4.2. Современная инфраструктура дополнительного образования.</w:t>
      </w:r>
    </w:p>
    <w:p w:rsidR="000D482A" w:rsidRPr="00D452EC" w:rsidRDefault="00DA7943" w:rsidP="00D452EC">
      <w:pPr>
        <w:shd w:val="clear" w:color="auto" w:fill="FFFFFF"/>
        <w:spacing w:after="0" w:line="240" w:lineRule="auto"/>
        <w:ind w:firstLine="709"/>
        <w:jc w:val="both"/>
        <w:rPr>
          <w:rFonts w:ascii="Liberation Serif" w:hAnsi="Liberation Serif"/>
          <w:sz w:val="24"/>
          <w:szCs w:val="24"/>
          <w:shd w:val="clear" w:color="auto" w:fill="FFFFFF"/>
        </w:rPr>
      </w:pPr>
      <w:r w:rsidRPr="00D452EC">
        <w:rPr>
          <w:rFonts w:ascii="Liberation Serif" w:hAnsi="Liberation Serif" w:cs="Liberation Serif"/>
          <w:bCs/>
          <w:sz w:val="24"/>
          <w:szCs w:val="24"/>
        </w:rPr>
        <w:t>В рамках федерального проекта «Современная школа» национального проекта «Образование» в</w:t>
      </w:r>
      <w:r w:rsidRPr="00D452EC">
        <w:rPr>
          <w:rFonts w:ascii="Liberation Serif" w:hAnsi="Liberation Serif" w:cs="Liberation Serif"/>
          <w:bCs/>
          <w:sz w:val="24"/>
          <w:szCs w:val="24"/>
          <w:shd w:val="clear" w:color="auto" w:fill="FFFFFF"/>
        </w:rPr>
        <w:t xml:space="preserve"> 2020 году начал свою работу первый Центр образования цифрового и гуманитарного профилей «Точка роста», созданный на базе МАОУ «Школа № 10»</w:t>
      </w:r>
      <w:r w:rsidRPr="00D452EC">
        <w:rPr>
          <w:rFonts w:ascii="Liberation Serif" w:hAnsi="Liberation Serif" w:cs="Liberation Serif"/>
          <w:sz w:val="24"/>
          <w:szCs w:val="24"/>
          <w:shd w:val="clear" w:color="auto" w:fill="FFFFFF"/>
        </w:rPr>
        <w:t>.</w:t>
      </w:r>
      <w:r w:rsidRPr="00D452EC">
        <w:rPr>
          <w:rFonts w:ascii="Liberation Serif" w:hAnsi="Liberation Serif"/>
          <w:sz w:val="24"/>
          <w:szCs w:val="24"/>
        </w:rPr>
        <w:t xml:space="preserve"> </w:t>
      </w:r>
      <w:r w:rsidR="009A78A5">
        <w:rPr>
          <w:rFonts w:ascii="Liberation Serif" w:hAnsi="Liberation Serif"/>
          <w:sz w:val="24"/>
          <w:szCs w:val="24"/>
        </w:rPr>
        <w:t xml:space="preserve">           </w:t>
      </w:r>
      <w:r w:rsidRPr="00D452EC">
        <w:rPr>
          <w:rFonts w:ascii="Liberation Serif" w:hAnsi="Liberation Serif"/>
          <w:sz w:val="24"/>
          <w:szCs w:val="24"/>
        </w:rPr>
        <w:t xml:space="preserve">В сентябре 2021 года состоялось торжественное открытие центра образования </w:t>
      </w:r>
      <w:proofErr w:type="gramStart"/>
      <w:r w:rsidRPr="00D452EC">
        <w:rPr>
          <w:rFonts w:ascii="Liberation Serif" w:hAnsi="Liberation Serif"/>
          <w:sz w:val="24"/>
          <w:szCs w:val="24"/>
        </w:rPr>
        <w:t>естественно-научной</w:t>
      </w:r>
      <w:proofErr w:type="gramEnd"/>
      <w:r w:rsidRPr="00D452EC">
        <w:rPr>
          <w:rFonts w:ascii="Liberation Serif" w:hAnsi="Liberation Serif"/>
          <w:sz w:val="24"/>
          <w:szCs w:val="24"/>
        </w:rPr>
        <w:t xml:space="preserve"> и технологической направленностей «Точка роста», созданного на базе МАОУ «Школа № 8». 9 сентября 2022 года на торжественное открытие центров образования естественно-научной и технологической направленностей «Точка роста» пригласили сразу две общеобразовательные организации: МАОУ «Школа № 5» и МАОУ «Школа № 18». В сентябре 2024 года открылся уже шестой Центр образования </w:t>
      </w:r>
      <w:proofErr w:type="gramStart"/>
      <w:r w:rsidRPr="00D452EC">
        <w:rPr>
          <w:rFonts w:ascii="Liberation Serif" w:hAnsi="Liberation Serif"/>
          <w:sz w:val="24"/>
          <w:szCs w:val="24"/>
        </w:rPr>
        <w:t>естественно-научной</w:t>
      </w:r>
      <w:proofErr w:type="gramEnd"/>
      <w:r w:rsidRPr="00D452EC">
        <w:rPr>
          <w:rFonts w:ascii="Liberation Serif" w:hAnsi="Liberation Serif"/>
          <w:sz w:val="24"/>
          <w:szCs w:val="24"/>
        </w:rPr>
        <w:t xml:space="preserve"> и технологической направленностей «Точка роста», созданный на базе МАОУ «Школа</w:t>
      </w:r>
      <w:r w:rsidR="009A78A5">
        <w:rPr>
          <w:rFonts w:ascii="Liberation Serif" w:hAnsi="Liberation Serif"/>
          <w:sz w:val="24"/>
          <w:szCs w:val="24"/>
        </w:rPr>
        <w:t xml:space="preserve"> </w:t>
      </w:r>
      <w:r w:rsidRPr="00D452EC">
        <w:rPr>
          <w:rFonts w:ascii="Liberation Serif" w:hAnsi="Liberation Serif"/>
          <w:sz w:val="24"/>
          <w:szCs w:val="24"/>
        </w:rPr>
        <w:t xml:space="preserve">№ 9». В центрах образования «Точка роста» реализуются </w:t>
      </w:r>
      <w:r w:rsidRPr="00D452EC">
        <w:rPr>
          <w:rFonts w:ascii="Liberation Serif" w:hAnsi="Liberation Serif"/>
          <w:sz w:val="24"/>
          <w:szCs w:val="24"/>
          <w:shd w:val="clear" w:color="auto" w:fill="FFFFFF"/>
        </w:rPr>
        <w:t xml:space="preserve">программы дополнительного образования и курсы внеурочной деятельности. </w:t>
      </w:r>
    </w:p>
    <w:p w:rsidR="000D482A" w:rsidRPr="00D452EC" w:rsidRDefault="00DA7943" w:rsidP="00D452EC">
      <w:pPr>
        <w:pStyle w:val="3"/>
        <w:spacing w:before="0"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bCs/>
          <w:sz w:val="24"/>
          <w:szCs w:val="24"/>
        </w:rPr>
        <w:t>5.4.3. Создание объединений, реализующих дополнительные общеобразовательные программы</w:t>
      </w:r>
      <w:r w:rsidRPr="00D452EC">
        <w:rPr>
          <w:rFonts w:ascii="Liberation Serif" w:eastAsia="Times New Roman" w:hAnsi="Liberation Serif" w:cs="Liberation Serif"/>
          <w:sz w:val="24"/>
          <w:szCs w:val="24"/>
        </w:rPr>
        <w:t>.</w:t>
      </w:r>
    </w:p>
    <w:p w:rsidR="000D482A" w:rsidRPr="00D452EC" w:rsidRDefault="00DA7943" w:rsidP="00D452EC">
      <w:pPr>
        <w:spacing w:after="0" w:line="240" w:lineRule="auto"/>
        <w:ind w:firstLine="709"/>
        <w:jc w:val="both"/>
        <w:rPr>
          <w:rFonts w:ascii="Liberation Serif" w:eastAsia="Times New Roman" w:hAnsi="Liberation Serif" w:cs="Liberation Serif"/>
          <w:iCs/>
          <w:sz w:val="24"/>
          <w:szCs w:val="24"/>
          <w:lang w:eastAsia="ru-RU"/>
        </w:rPr>
      </w:pPr>
      <w:r w:rsidRPr="00D452EC">
        <w:rPr>
          <w:rFonts w:ascii="Liberation Serif" w:eastAsia="Times New Roman" w:hAnsi="Liberation Serif" w:cs="Liberation Serif"/>
          <w:iCs/>
          <w:sz w:val="24"/>
          <w:szCs w:val="24"/>
          <w:lang w:eastAsia="ru-RU"/>
        </w:rPr>
        <w:t xml:space="preserve">На территории Городского округа «город Ирбит» Свердловской области дополнительная общеобразовательная программа «Школьный театр» реализуется в 50% общеобразовательных организациях и МАОУ </w:t>
      </w:r>
      <w:proofErr w:type="gramStart"/>
      <w:r w:rsidRPr="00D452EC">
        <w:rPr>
          <w:rFonts w:ascii="Liberation Serif" w:eastAsia="Times New Roman" w:hAnsi="Liberation Serif" w:cs="Liberation Serif"/>
          <w:iCs/>
          <w:sz w:val="24"/>
          <w:szCs w:val="24"/>
          <w:lang w:eastAsia="ru-RU"/>
        </w:rPr>
        <w:t>ДО</w:t>
      </w:r>
      <w:proofErr w:type="gramEnd"/>
      <w:r w:rsidRPr="00D452EC">
        <w:rPr>
          <w:rFonts w:ascii="Liberation Serif" w:eastAsia="Times New Roman" w:hAnsi="Liberation Serif" w:cs="Liberation Serif"/>
          <w:iCs/>
          <w:sz w:val="24"/>
          <w:szCs w:val="24"/>
          <w:lang w:eastAsia="ru-RU"/>
        </w:rPr>
        <w:t xml:space="preserve"> «</w:t>
      </w:r>
      <w:proofErr w:type="gramStart"/>
      <w:r w:rsidRPr="00D452EC">
        <w:rPr>
          <w:rFonts w:ascii="Liberation Serif" w:eastAsia="Times New Roman" w:hAnsi="Liberation Serif" w:cs="Liberation Serif"/>
          <w:iCs/>
          <w:sz w:val="24"/>
          <w:szCs w:val="24"/>
          <w:lang w:eastAsia="ru-RU"/>
        </w:rPr>
        <w:t>Центр</w:t>
      </w:r>
      <w:proofErr w:type="gramEnd"/>
      <w:r w:rsidRPr="00D452EC">
        <w:rPr>
          <w:rFonts w:ascii="Liberation Serif" w:eastAsia="Times New Roman" w:hAnsi="Liberation Serif" w:cs="Liberation Serif"/>
          <w:iCs/>
          <w:sz w:val="24"/>
          <w:szCs w:val="24"/>
          <w:lang w:eastAsia="ru-RU"/>
        </w:rPr>
        <w:t xml:space="preserve"> детского творчества», еще в 4 общеобразовательных организациях программа реализуется в рамках внеурочной деятельности. Программа дополнительного образования «Школьный </w:t>
      </w:r>
      <w:proofErr w:type="spellStart"/>
      <w:r w:rsidRPr="00D452EC">
        <w:rPr>
          <w:rFonts w:ascii="Liberation Serif" w:eastAsia="Times New Roman" w:hAnsi="Liberation Serif" w:cs="Liberation Serif"/>
          <w:iCs/>
          <w:sz w:val="24"/>
          <w:szCs w:val="24"/>
          <w:lang w:eastAsia="ru-RU"/>
        </w:rPr>
        <w:t>медиацентр</w:t>
      </w:r>
      <w:proofErr w:type="spellEnd"/>
      <w:r w:rsidRPr="00D452EC">
        <w:rPr>
          <w:rFonts w:ascii="Liberation Serif" w:eastAsia="Times New Roman" w:hAnsi="Liberation Serif" w:cs="Liberation Serif"/>
          <w:iCs/>
          <w:sz w:val="24"/>
          <w:szCs w:val="24"/>
          <w:lang w:eastAsia="ru-RU"/>
        </w:rPr>
        <w:t xml:space="preserve">» реализуется в 50% общеобразовательных организациях, в том числе в рамках проекта «Новые места в дополнительном образовании». Школьные спортивные клубы созданы в 8 общеобразовательных организациях, что составляет 100%. Созданные ШСК внесены в единый всероссийский перечень (реестр) ШСК. Программа дополнительного образования «Школьный музей» реализуется в двух общеобразовательных организациях, в том числе в рамках проекта «Создание новых мест в дополнительном образовании», в </w:t>
      </w:r>
      <w:r w:rsidR="00380D63">
        <w:rPr>
          <w:rFonts w:ascii="Liberation Serif" w:eastAsia="Times New Roman" w:hAnsi="Liberation Serif" w:cs="Liberation Serif"/>
          <w:iCs/>
          <w:sz w:val="24"/>
          <w:szCs w:val="24"/>
          <w:lang w:eastAsia="ru-RU"/>
        </w:rPr>
        <w:t xml:space="preserve">                            </w:t>
      </w:r>
      <w:r w:rsidRPr="00D452EC">
        <w:rPr>
          <w:rFonts w:ascii="Liberation Serif" w:eastAsia="Times New Roman" w:hAnsi="Liberation Serif" w:cs="Liberation Serif"/>
          <w:iCs/>
          <w:sz w:val="24"/>
          <w:szCs w:val="24"/>
          <w:lang w:eastAsia="ru-RU"/>
        </w:rPr>
        <w:t xml:space="preserve">5 общеобразовательных организациях программа реализуется в рамках внеурочной деятельности. </w:t>
      </w:r>
    </w:p>
    <w:p w:rsidR="000D482A" w:rsidRPr="00D452EC" w:rsidRDefault="00DA7943" w:rsidP="00D452EC">
      <w:pPr>
        <w:pStyle w:val="3"/>
        <w:spacing w:before="0" w:after="0" w:line="240" w:lineRule="auto"/>
        <w:ind w:firstLine="709"/>
        <w:jc w:val="both"/>
        <w:rPr>
          <w:rFonts w:ascii="Liberation Serif" w:eastAsia="Times New Roman" w:hAnsi="Liberation Serif" w:cs="Liberation Serif"/>
          <w:color w:val="0070C0"/>
          <w:sz w:val="24"/>
          <w:szCs w:val="24"/>
        </w:rPr>
      </w:pPr>
      <w:r w:rsidRPr="00D452EC">
        <w:rPr>
          <w:rFonts w:ascii="Liberation Serif" w:eastAsia="Times New Roman" w:hAnsi="Liberation Serif" w:cs="Liberation Serif"/>
          <w:sz w:val="24"/>
          <w:szCs w:val="24"/>
        </w:rPr>
        <w:t>5.4.4. Сетевое взаимодействие в системе дополнительного образования</w:t>
      </w:r>
      <w:r w:rsidR="00380D63">
        <w:rPr>
          <w:rFonts w:ascii="Liberation Serif" w:eastAsia="Times New Roman" w:hAnsi="Liberation Serif" w:cs="Liberation Serif"/>
          <w:sz w:val="24"/>
          <w:szCs w:val="24"/>
        </w:rPr>
        <w:t>.</w:t>
      </w:r>
    </w:p>
    <w:p w:rsidR="000D482A" w:rsidRPr="00D452EC" w:rsidRDefault="00DA7943" w:rsidP="00D452EC">
      <w:pPr>
        <w:spacing w:after="0" w:line="240" w:lineRule="auto"/>
        <w:ind w:firstLine="708"/>
        <w:jc w:val="both"/>
        <w:rPr>
          <w:rFonts w:ascii="Liberation Serif" w:hAnsi="Liberation Serif"/>
          <w:sz w:val="24"/>
          <w:szCs w:val="24"/>
        </w:rPr>
      </w:pPr>
      <w:r w:rsidRPr="00D452EC">
        <w:rPr>
          <w:rFonts w:ascii="Liberation Serif" w:hAnsi="Liberation Serif"/>
          <w:sz w:val="24"/>
          <w:szCs w:val="24"/>
        </w:rPr>
        <w:t xml:space="preserve">Активно реализуется сетевое взаимодействие между ОО и центрами образования цифрового, </w:t>
      </w:r>
      <w:proofErr w:type="gramStart"/>
      <w:r w:rsidRPr="00D452EC">
        <w:rPr>
          <w:rFonts w:ascii="Liberation Serif" w:hAnsi="Liberation Serif"/>
          <w:sz w:val="24"/>
          <w:szCs w:val="24"/>
        </w:rPr>
        <w:t>естественно-научного</w:t>
      </w:r>
      <w:proofErr w:type="gramEnd"/>
      <w:r w:rsidRPr="00D452EC">
        <w:rPr>
          <w:rFonts w:ascii="Liberation Serif" w:hAnsi="Liberation Serif"/>
          <w:sz w:val="24"/>
          <w:szCs w:val="24"/>
        </w:rPr>
        <w:t xml:space="preserve">, технического и гуманитарного профилей «Точка роста» (в 2024 году охват обучающихся ОО программами основного общего и дополнительного образования на созданной (обновленной) материально-технической базе центров образования «Точка роста» с использованием сетевой формы реализации образовательных программ составил 145 </w:t>
      </w:r>
      <w:r w:rsidR="00380D63">
        <w:rPr>
          <w:rFonts w:ascii="Liberation Serif" w:hAnsi="Liberation Serif"/>
          <w:sz w:val="24"/>
          <w:szCs w:val="24"/>
        </w:rPr>
        <w:t>человек</w:t>
      </w:r>
      <w:r w:rsidRPr="00D452EC">
        <w:rPr>
          <w:rFonts w:ascii="Liberation Serif" w:hAnsi="Liberation Serif"/>
          <w:sz w:val="24"/>
          <w:szCs w:val="24"/>
        </w:rPr>
        <w:t>).</w:t>
      </w:r>
    </w:p>
    <w:p w:rsidR="000D482A" w:rsidRPr="00D452EC" w:rsidRDefault="00DA7943" w:rsidP="00D452EC">
      <w:pPr>
        <w:pStyle w:val="3"/>
        <w:spacing w:before="0"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lastRenderedPageBreak/>
        <w:t>5.4.5. Данные результатов мониторинга эффективности и доступности системы дополнительного образования:</w:t>
      </w:r>
    </w:p>
    <w:p w:rsidR="000D482A" w:rsidRPr="00D452EC" w:rsidRDefault="00DA7943" w:rsidP="00D452EC">
      <w:pPr>
        <w:pStyle w:val="aff7"/>
        <w:numPr>
          <w:ilvl w:val="0"/>
          <w:numId w:val="2"/>
        </w:numPr>
        <w:spacing w:after="0" w:line="240" w:lineRule="auto"/>
        <w:ind w:left="0"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охват детей дополнительным образованием, в том числе детей с ограниченными возможностями здоровья 80%, детей-инвалидов – 0,8%;</w:t>
      </w:r>
    </w:p>
    <w:p w:rsidR="000D482A" w:rsidRPr="00D452EC" w:rsidRDefault="00DA7943" w:rsidP="00D452EC">
      <w:pPr>
        <w:pStyle w:val="aff7"/>
        <w:numPr>
          <w:ilvl w:val="0"/>
          <w:numId w:val="2"/>
        </w:numPr>
        <w:spacing w:after="0" w:line="240" w:lineRule="auto"/>
        <w:ind w:left="0"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охват детей деятельностью Фонда «Золотое сечение» – 10%;</w:t>
      </w:r>
    </w:p>
    <w:p w:rsidR="000D482A" w:rsidRPr="00D452EC" w:rsidRDefault="00DA7943" w:rsidP="00D452EC">
      <w:pPr>
        <w:pStyle w:val="aff7"/>
        <w:numPr>
          <w:ilvl w:val="0"/>
          <w:numId w:val="2"/>
        </w:numPr>
        <w:spacing w:after="0" w:line="240" w:lineRule="auto"/>
        <w:ind w:left="0"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уровень удовлетворенности родителей (законных представителей) обучающихся качеством дополнительного образования – 80%.</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sz w:val="24"/>
          <w:szCs w:val="24"/>
        </w:rPr>
        <w:t>5.5. Анализ материально-технического состояния образовательных организаций</w:t>
      </w:r>
      <w:r w:rsidR="00380D63">
        <w:rPr>
          <w:rFonts w:ascii="Liberation Serif" w:eastAsia="Times New Roman" w:hAnsi="Liberation Serif" w:cs="Liberation Serif"/>
          <w:sz w:val="24"/>
          <w:szCs w:val="24"/>
        </w:rPr>
        <w:t>.</w:t>
      </w:r>
    </w:p>
    <w:p w:rsidR="000D482A" w:rsidRPr="00D452EC" w:rsidRDefault="00DA7943" w:rsidP="00D452EC">
      <w:pPr>
        <w:pStyle w:val="3"/>
        <w:spacing w:before="0"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5.5.1. Состояние зданий и помещений представлено в таблице 28.</w:t>
      </w:r>
    </w:p>
    <w:p w:rsidR="00F73AF6" w:rsidRPr="00D452EC" w:rsidRDefault="00F73AF6" w:rsidP="00D452EC">
      <w:pPr>
        <w:pStyle w:val="aff7"/>
        <w:spacing w:after="0" w:line="240" w:lineRule="auto"/>
        <w:ind w:left="0" w:right="21"/>
        <w:jc w:val="right"/>
        <w:rPr>
          <w:rFonts w:ascii="Liberation Serif" w:eastAsia="Times New Roman" w:hAnsi="Liberation Serif" w:cs="Liberation Serif"/>
          <w:sz w:val="24"/>
          <w:szCs w:val="24"/>
          <w:lang w:eastAsia="ru-RU"/>
        </w:rPr>
      </w:pPr>
    </w:p>
    <w:p w:rsidR="000D482A" w:rsidRPr="00D452EC" w:rsidRDefault="00DA7943" w:rsidP="00D452EC">
      <w:pPr>
        <w:pStyle w:val="aff7"/>
        <w:spacing w:after="0" w:line="240" w:lineRule="auto"/>
        <w:ind w:left="0" w:right="21"/>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Таблица 28</w:t>
      </w:r>
    </w:p>
    <w:p w:rsidR="000D482A" w:rsidRPr="00D452EC" w:rsidRDefault="000D482A" w:rsidP="00D452EC">
      <w:pPr>
        <w:pStyle w:val="aff7"/>
        <w:spacing w:after="0" w:line="240" w:lineRule="auto"/>
        <w:ind w:left="0" w:right="21"/>
        <w:jc w:val="right"/>
        <w:rPr>
          <w:rFonts w:ascii="Liberation Serif" w:eastAsia="Times New Roman" w:hAnsi="Liberation Serif" w:cs="Liberation Serif"/>
          <w:color w:val="0070C0"/>
          <w:sz w:val="24"/>
          <w:szCs w:val="24"/>
          <w:lang w:eastAsia="ru-RU"/>
        </w:rPr>
      </w:pPr>
    </w:p>
    <w:p w:rsidR="000D482A" w:rsidRPr="00D452EC" w:rsidRDefault="00DA7943" w:rsidP="00D452EC">
      <w:pPr>
        <w:pStyle w:val="aff7"/>
        <w:spacing w:after="0" w:line="240" w:lineRule="auto"/>
        <w:ind w:left="0" w:right="21"/>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lang w:eastAsia="ru-RU"/>
        </w:rPr>
        <w:t xml:space="preserve">Анализ состояния зданий и помещений организаций дополнительного образования </w:t>
      </w:r>
      <w:r w:rsidRPr="00D452EC">
        <w:rPr>
          <w:rFonts w:ascii="Liberation Serif" w:eastAsia="Times New Roman" w:hAnsi="Liberation Serif" w:cs="Liberation Serif"/>
          <w:sz w:val="24"/>
          <w:szCs w:val="24"/>
        </w:rPr>
        <w:t>на начало 2024/2025 учебного года</w:t>
      </w:r>
    </w:p>
    <w:p w:rsidR="00F73AF6" w:rsidRPr="00D452EC" w:rsidRDefault="00F73AF6" w:rsidP="00D452EC">
      <w:pPr>
        <w:pStyle w:val="aff7"/>
        <w:spacing w:after="0" w:line="240" w:lineRule="auto"/>
        <w:ind w:left="0" w:right="21"/>
        <w:jc w:val="center"/>
        <w:rPr>
          <w:rFonts w:ascii="Liberation Serif" w:eastAsia="Times New Roman" w:hAnsi="Liberation Serif" w:cs="Liberation Serif"/>
          <w:sz w:val="24"/>
          <w:szCs w:val="24"/>
          <w:lang w:eastAsia="ru-RU"/>
        </w:rPr>
      </w:pPr>
    </w:p>
    <w:tbl>
      <w:tblPr>
        <w:tblW w:w="8930" w:type="dxa"/>
        <w:tblInd w:w="250" w:type="dxa"/>
        <w:tblLayout w:type="fixed"/>
        <w:tblLook w:val="04A0" w:firstRow="1" w:lastRow="0" w:firstColumn="1" w:lastColumn="0" w:noHBand="0" w:noVBand="1"/>
      </w:tblPr>
      <w:tblGrid>
        <w:gridCol w:w="709"/>
        <w:gridCol w:w="5528"/>
        <w:gridCol w:w="1277"/>
        <w:gridCol w:w="1416"/>
      </w:tblGrid>
      <w:tr w:rsidR="000D482A" w:rsidRPr="00D452EC" w:rsidTr="00380D63">
        <w:trPr>
          <w:trHeight w:val="20"/>
          <w:tblHead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482A" w:rsidRPr="00D452EC" w:rsidRDefault="00380D63" w:rsidP="00D452EC">
            <w:pPr>
              <w:widowControl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Характеристика зданий</w:t>
            </w:r>
          </w:p>
        </w:tc>
        <w:tc>
          <w:tcPr>
            <w:tcW w:w="1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Количество зданий</w:t>
            </w:r>
          </w:p>
        </w:tc>
        <w:tc>
          <w:tcPr>
            <w:tcW w:w="1416" w:type="dxa"/>
            <w:tcBorders>
              <w:top w:val="single" w:sz="8" w:space="0" w:color="000000"/>
              <w:left w:val="single" w:sz="8" w:space="0" w:color="000000"/>
              <w:bottom w:val="single" w:sz="4" w:space="0" w:color="000000"/>
              <w:right w:val="single" w:sz="8"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Доля, процент</w:t>
            </w:r>
          </w:p>
        </w:tc>
      </w:tr>
      <w:tr w:rsidR="000D482A" w:rsidRPr="00D452EC" w:rsidTr="00380D63">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Общее число зданий или используемых помещений (частей зданий), в которых осуществляется образовательная деятельность</w:t>
            </w:r>
          </w:p>
        </w:tc>
        <w:tc>
          <w:tcPr>
            <w:tcW w:w="1277" w:type="dxa"/>
            <w:tcBorders>
              <w:top w:val="single" w:sz="8" w:space="0" w:color="000000"/>
              <w:left w:val="single" w:sz="8" w:space="0" w:color="000000"/>
              <w:bottom w:val="single" w:sz="8"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380D63">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cs="Liberation Serif"/>
                <w:sz w:val="24"/>
                <w:szCs w:val="24"/>
              </w:rPr>
              <w:t>2.</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Число строящихся объектов дополнительного образования</w:t>
            </w:r>
          </w:p>
        </w:tc>
        <w:tc>
          <w:tcPr>
            <w:tcW w:w="1277" w:type="dxa"/>
            <w:tcBorders>
              <w:top w:val="single" w:sz="8" w:space="0" w:color="000000"/>
              <w:left w:val="single" w:sz="8" w:space="0" w:color="000000"/>
              <w:bottom w:val="single" w:sz="8"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sz w:val="24"/>
                <w:szCs w:val="24"/>
              </w:rPr>
              <w:t>0</w:t>
            </w:r>
          </w:p>
        </w:tc>
      </w:tr>
      <w:tr w:rsidR="000D482A" w:rsidRPr="00D452EC" w:rsidTr="00380D63">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cs="Liberation Serif"/>
                <w:sz w:val="24"/>
                <w:szCs w:val="24"/>
              </w:rPr>
              <w:t>3.</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Число зданий, которым требуется капитальный ремонт</w:t>
            </w:r>
          </w:p>
        </w:tc>
        <w:tc>
          <w:tcPr>
            <w:tcW w:w="1277" w:type="dxa"/>
            <w:tcBorders>
              <w:top w:val="single" w:sz="8" w:space="0" w:color="000000"/>
              <w:left w:val="single" w:sz="8" w:space="0" w:color="000000"/>
              <w:bottom w:val="single" w:sz="8"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r>
      <w:tr w:rsidR="000D482A" w:rsidRPr="00D452EC" w:rsidTr="00380D63">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cs="Liberation Serif"/>
                <w:sz w:val="24"/>
                <w:szCs w:val="24"/>
              </w:rPr>
              <w:t>4.</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Число зданий, которые находятся в аварийном состоянии</w:t>
            </w:r>
          </w:p>
        </w:tc>
        <w:tc>
          <w:tcPr>
            <w:tcW w:w="1277" w:type="dxa"/>
            <w:tcBorders>
              <w:top w:val="single" w:sz="8" w:space="0" w:color="000000"/>
              <w:left w:val="single" w:sz="8" w:space="0" w:color="000000"/>
              <w:bottom w:val="single" w:sz="8"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r>
      <w:tr w:rsidR="000D482A" w:rsidRPr="00D452EC" w:rsidTr="00380D63">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0D482A" w:rsidRPr="00D452EC" w:rsidRDefault="00DA7943" w:rsidP="00D452EC">
            <w:pPr>
              <w:widowControl w:val="0"/>
              <w:spacing w:after="0" w:line="240" w:lineRule="auto"/>
              <w:jc w:val="center"/>
              <w:rPr>
                <w:rFonts w:ascii="Liberation Serif" w:hAnsi="Liberation Serif"/>
                <w:sz w:val="24"/>
                <w:szCs w:val="24"/>
              </w:rPr>
            </w:pPr>
            <w:r w:rsidRPr="00D452EC">
              <w:rPr>
                <w:rFonts w:ascii="Liberation Serif" w:hAnsi="Liberation Serif" w:cs="Liberation Serif"/>
                <w:sz w:val="24"/>
                <w:szCs w:val="24"/>
              </w:rPr>
              <w:t>5.</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Число зданий, которые доступны для маломобильных групп населения</w:t>
            </w:r>
          </w:p>
        </w:tc>
        <w:tc>
          <w:tcPr>
            <w:tcW w:w="1277" w:type="dxa"/>
            <w:tcBorders>
              <w:top w:val="single" w:sz="8" w:space="0" w:color="000000"/>
              <w:left w:val="single" w:sz="8" w:space="0" w:color="000000"/>
              <w:bottom w:val="single" w:sz="8"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380D63">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6.</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Число теплиц, участков для занятий </w:t>
            </w:r>
            <w:proofErr w:type="spellStart"/>
            <w:r w:rsidRPr="00D452EC">
              <w:rPr>
                <w:rFonts w:ascii="Liberation Serif" w:eastAsia="Times New Roman" w:hAnsi="Liberation Serif" w:cs="Liberation Serif"/>
                <w:sz w:val="24"/>
                <w:szCs w:val="24"/>
              </w:rPr>
              <w:t>агро</w:t>
            </w:r>
            <w:proofErr w:type="spellEnd"/>
            <w:r w:rsidRPr="00D452EC">
              <w:rPr>
                <w:rFonts w:ascii="Liberation Serif" w:eastAsia="Times New Roman" w:hAnsi="Liberation Serif" w:cs="Liberation Serif"/>
                <w:sz w:val="24"/>
                <w:szCs w:val="24"/>
              </w:rPr>
              <w:t>-объединений</w:t>
            </w:r>
          </w:p>
        </w:tc>
        <w:tc>
          <w:tcPr>
            <w:tcW w:w="1277" w:type="dxa"/>
            <w:tcBorders>
              <w:top w:val="single" w:sz="8" w:space="0" w:color="000000"/>
              <w:left w:val="single" w:sz="8" w:space="0" w:color="000000"/>
              <w:bottom w:val="single" w:sz="8"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r>
    </w:tbl>
    <w:p w:rsidR="000D482A" w:rsidRPr="00D452EC" w:rsidRDefault="000D482A" w:rsidP="00D452EC">
      <w:pPr>
        <w:spacing w:after="0" w:line="240" w:lineRule="auto"/>
        <w:ind w:firstLine="708"/>
        <w:jc w:val="both"/>
        <w:rPr>
          <w:rFonts w:ascii="Liberation Serif" w:eastAsia="Times New Roman" w:hAnsi="Liberation Serif" w:cs="Liberation Serif"/>
          <w:color w:val="0070C0"/>
          <w:sz w:val="24"/>
          <w:szCs w:val="24"/>
        </w:rPr>
      </w:pPr>
    </w:p>
    <w:p w:rsidR="000D482A" w:rsidRPr="00D452EC" w:rsidRDefault="00DA7943" w:rsidP="00D452EC">
      <w:pPr>
        <w:pStyle w:val="3"/>
        <w:spacing w:before="0"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sz w:val="24"/>
          <w:szCs w:val="24"/>
        </w:rPr>
        <w:t>5.5.2 Анализ состояния зданий и помещений для организации досуговой и образовательной деятельности обучающихся представлен в таблице 29.</w:t>
      </w:r>
    </w:p>
    <w:p w:rsidR="000D482A" w:rsidRPr="00D452EC" w:rsidRDefault="000D482A" w:rsidP="00D452EC">
      <w:pPr>
        <w:spacing w:line="240" w:lineRule="auto"/>
        <w:rPr>
          <w:rFonts w:ascii="Liberation Serif" w:hAnsi="Liberation Serif"/>
          <w:sz w:val="24"/>
          <w:szCs w:val="24"/>
        </w:rPr>
      </w:pPr>
    </w:p>
    <w:p w:rsidR="000D482A" w:rsidRPr="00D452EC" w:rsidRDefault="00DA7943" w:rsidP="00D452EC">
      <w:pPr>
        <w:pStyle w:val="aff7"/>
        <w:spacing w:after="0" w:line="240" w:lineRule="auto"/>
        <w:ind w:left="0" w:right="21"/>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Таблица 29</w:t>
      </w:r>
    </w:p>
    <w:p w:rsidR="000D482A" w:rsidRPr="00D452EC" w:rsidRDefault="000D482A" w:rsidP="00D452EC">
      <w:pPr>
        <w:pStyle w:val="aff7"/>
        <w:spacing w:after="0" w:line="240" w:lineRule="auto"/>
        <w:ind w:left="0" w:right="21"/>
        <w:jc w:val="right"/>
        <w:rPr>
          <w:rFonts w:ascii="Liberation Serif" w:eastAsia="Times New Roman" w:hAnsi="Liberation Serif" w:cs="Liberation Serif"/>
          <w:sz w:val="24"/>
          <w:szCs w:val="24"/>
          <w:lang w:eastAsia="ru-RU"/>
        </w:rPr>
      </w:pPr>
    </w:p>
    <w:p w:rsidR="000D482A" w:rsidRPr="00D452EC" w:rsidRDefault="00DA7943" w:rsidP="00D452EC">
      <w:pPr>
        <w:pStyle w:val="aff7"/>
        <w:spacing w:after="0" w:line="240" w:lineRule="auto"/>
        <w:ind w:left="0" w:right="21"/>
        <w:jc w:val="center"/>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Анализ состояния зданий и помещений организаций дополнительного образования на начало 2024/2025 учебного года</w:t>
      </w:r>
    </w:p>
    <w:p w:rsidR="002A1458" w:rsidRPr="00D452EC" w:rsidRDefault="002A1458" w:rsidP="00D452EC">
      <w:pPr>
        <w:pStyle w:val="aff7"/>
        <w:spacing w:after="0" w:line="240" w:lineRule="auto"/>
        <w:ind w:left="0" w:right="21"/>
        <w:jc w:val="center"/>
        <w:rPr>
          <w:rFonts w:ascii="Liberation Serif" w:eastAsia="Times New Roman" w:hAnsi="Liberation Serif" w:cs="Liberation Serif"/>
          <w:sz w:val="24"/>
          <w:szCs w:val="24"/>
          <w:lang w:eastAsia="ru-RU"/>
        </w:rPr>
      </w:pPr>
    </w:p>
    <w:tbl>
      <w:tblPr>
        <w:tblW w:w="9070" w:type="dxa"/>
        <w:tblInd w:w="392" w:type="dxa"/>
        <w:tblLayout w:type="fixed"/>
        <w:tblLook w:val="04A0" w:firstRow="1" w:lastRow="0" w:firstColumn="1" w:lastColumn="0" w:noHBand="0" w:noVBand="1"/>
      </w:tblPr>
      <w:tblGrid>
        <w:gridCol w:w="663"/>
        <w:gridCol w:w="5007"/>
        <w:gridCol w:w="1842"/>
        <w:gridCol w:w="1558"/>
      </w:tblGrid>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9137A7" w:rsidP="00D452EC">
            <w:pPr>
              <w:widowControl w:val="0"/>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Помещения, предметные кабинеты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Количество организаций</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Доля, процент</w:t>
            </w:r>
          </w:p>
        </w:tc>
      </w:tr>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Общее количество ОДО, расположенных на территории муниципального образования (юридических лиц)</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0D482A" w:rsidP="00D452EC">
            <w:pPr>
              <w:widowControl w:val="0"/>
              <w:spacing w:after="0" w:line="240" w:lineRule="auto"/>
              <w:jc w:val="center"/>
              <w:rPr>
                <w:rFonts w:ascii="Liberation Serif" w:eastAsia="Times New Roman" w:hAnsi="Liberation Serif" w:cs="Liberation Serif"/>
                <w:sz w:val="24"/>
                <w:szCs w:val="24"/>
              </w:rPr>
            </w:pPr>
          </w:p>
          <w:p w:rsidR="000D482A" w:rsidRPr="00D452EC" w:rsidRDefault="00DA7943" w:rsidP="00D452EC">
            <w:pPr>
              <w:widowControl w:val="0"/>
              <w:spacing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100</w:t>
            </w:r>
          </w:p>
        </w:tc>
      </w:tr>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Актовый зал (сцена для творческих коллективов)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50</w:t>
            </w:r>
          </w:p>
        </w:tc>
      </w:tr>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3.</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Концертный (театральный) зал</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25</w:t>
            </w:r>
          </w:p>
        </w:tc>
      </w:tr>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4.</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Танцевальный зал (балетная студия)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25</w:t>
            </w:r>
          </w:p>
        </w:tc>
      </w:tr>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Спортивный зал (помещение, оборудованное необходимым инвентарем для занятий по физической культуре)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25</w:t>
            </w:r>
          </w:p>
        </w:tc>
      </w:tr>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lastRenderedPageBreak/>
              <w:t>6.</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Лекционные аудитории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r>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7.</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Компьютерный кабинет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25</w:t>
            </w:r>
          </w:p>
        </w:tc>
      </w:tr>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8.</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tabs>
                <w:tab w:val="left" w:pos="3844"/>
              </w:tabs>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Музей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25</w:t>
            </w:r>
          </w:p>
        </w:tc>
      </w:tr>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9</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tabs>
                <w:tab w:val="left" w:pos="3844"/>
              </w:tabs>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Уголок живой природы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r>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10.</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tabs>
                <w:tab w:val="left" w:pos="3844"/>
              </w:tabs>
              <w:spacing w:after="0" w:line="240" w:lineRule="auto"/>
              <w:rPr>
                <w:rFonts w:ascii="Liberation Serif" w:eastAsia="Times New Roman" w:hAnsi="Liberation Serif" w:cs="Liberation Serif"/>
                <w:sz w:val="24"/>
                <w:szCs w:val="24"/>
              </w:rPr>
            </w:pPr>
            <w:proofErr w:type="spellStart"/>
            <w:r w:rsidRPr="00D452EC">
              <w:rPr>
                <w:rFonts w:ascii="Liberation Serif" w:eastAsia="Times New Roman" w:hAnsi="Liberation Serif" w:cs="Liberation Serif"/>
                <w:sz w:val="24"/>
                <w:szCs w:val="24"/>
              </w:rPr>
              <w:t>Скалодром</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r>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11.</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tabs>
                <w:tab w:val="left" w:pos="3844"/>
              </w:tabs>
              <w:spacing w:after="0" w:line="240" w:lineRule="auto"/>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Библиотека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50</w:t>
            </w:r>
          </w:p>
        </w:tc>
      </w:tr>
      <w:tr w:rsidR="000D482A" w:rsidRPr="00D452EC" w:rsidTr="009137A7">
        <w:trPr>
          <w:trHeight w:val="283"/>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12.</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tabs>
                <w:tab w:val="left" w:pos="3844"/>
              </w:tabs>
              <w:spacing w:after="0" w:line="240" w:lineRule="auto"/>
              <w:rPr>
                <w:rFonts w:ascii="Liberation Serif" w:eastAsia="Times New Roman" w:hAnsi="Liberation Serif" w:cs="Liberation Serif"/>
                <w:sz w:val="24"/>
                <w:szCs w:val="24"/>
              </w:rPr>
            </w:pPr>
            <w:proofErr w:type="gramStart"/>
            <w:r w:rsidRPr="00D452EC">
              <w:rPr>
                <w:rFonts w:ascii="Liberation Serif" w:eastAsia="Times New Roman" w:hAnsi="Liberation Serif" w:cs="Liberation Serif"/>
                <w:sz w:val="24"/>
                <w:szCs w:val="24"/>
              </w:rPr>
              <w:t>Кабинеты-мастерские (автомастерские, робототехника, швейное дело, радиоэлектроника, кулинария, парикмахерское дело, народные ремесла и другие).</w:t>
            </w:r>
            <w:proofErr w:type="gram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0</w:t>
            </w:r>
          </w:p>
        </w:tc>
      </w:tr>
    </w:tbl>
    <w:p w:rsidR="000D482A" w:rsidRPr="00D452EC" w:rsidRDefault="000D482A" w:rsidP="00D452EC">
      <w:pPr>
        <w:spacing w:after="0" w:line="240" w:lineRule="auto"/>
        <w:ind w:firstLine="720"/>
        <w:jc w:val="both"/>
        <w:rPr>
          <w:rFonts w:ascii="Liberation Serif" w:eastAsia="Times New Roman" w:hAnsi="Liberation Serif" w:cs="Liberation Serif"/>
          <w:sz w:val="24"/>
          <w:szCs w:val="24"/>
        </w:rPr>
      </w:pPr>
    </w:p>
    <w:p w:rsidR="000D482A" w:rsidRPr="00D452EC" w:rsidRDefault="00DA7943" w:rsidP="00D452EC">
      <w:pPr>
        <w:spacing w:after="0" w:line="240" w:lineRule="auto"/>
        <w:ind w:firstLine="720"/>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Анализ состояния зданий и помещений (по таблице 29).</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С учетом выявленных факторов (дефицитов), сдерживающих прогрессивное развитие муниципальной системы образования по направлению «Дополнительное образование» в Городском округе «Город Ирбит» Свердловской области, определен перечень мероприятий, установлены целевые показатели и значения целевых индикаторов на 2025–2030 годы.</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Для реализации дополнительных общеобразовательных программ активно используется оборудование 6 центров образования цифрового, естественнонаучного, технического и гуманитарного профилей «Точка роста», созданных на базе 75% ОО. Охват обучающихся ОО программами основного общего и дополнительного образования на созданной (обновленной) материально-технической базе центров образования «Точка роста» на 25.09.2024 года составило 1780 человек.</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На базе МАОУ «Школа № 9» Городского округа «город Ирбит» Свердловской области осуществляется реализация дополнительных программ для детей по подготовке управлением беспилотными летательными аппаратами (</w:t>
      </w:r>
      <w:r w:rsidR="00380D63">
        <w:rPr>
          <w:rFonts w:ascii="Liberation Serif" w:eastAsia="Times New Roman" w:hAnsi="Liberation Serif" w:cs="Liberation Serif"/>
          <w:sz w:val="24"/>
          <w:szCs w:val="24"/>
        </w:rPr>
        <w:t>далее-</w:t>
      </w:r>
      <w:r w:rsidRPr="00D452EC">
        <w:rPr>
          <w:rFonts w:ascii="Liberation Serif" w:eastAsia="Times New Roman" w:hAnsi="Liberation Serif" w:cs="Liberation Serif"/>
          <w:sz w:val="24"/>
          <w:szCs w:val="24"/>
        </w:rPr>
        <w:t xml:space="preserve">БПЛА) в рамках реализации Федерального проекта «Стимулирование спроса на отечественные беспилотные авиационные системы» и «Кадры для беспилотных авиационных систем», инициированных Президентом Российской Федерации. Беспилотные летательные аппараты широко используются в различных сферах жизни. В частности, их потенциал для применения определён в сельском хозяйстве, мониторинге лесных массивов в пожароопасный период, строительном надзоре, создании </w:t>
      </w:r>
      <w:proofErr w:type="spellStart"/>
      <w:r w:rsidRPr="00D452EC">
        <w:rPr>
          <w:rFonts w:ascii="Liberation Serif" w:eastAsia="Times New Roman" w:hAnsi="Liberation Serif" w:cs="Liberation Serif"/>
          <w:sz w:val="24"/>
          <w:szCs w:val="24"/>
        </w:rPr>
        <w:t>геопространственных</w:t>
      </w:r>
      <w:proofErr w:type="spellEnd"/>
      <w:r w:rsidRPr="00D452EC">
        <w:rPr>
          <w:rFonts w:ascii="Liberation Serif" w:eastAsia="Times New Roman" w:hAnsi="Liberation Serif" w:cs="Liberation Serif"/>
          <w:sz w:val="24"/>
          <w:szCs w:val="24"/>
        </w:rPr>
        <w:t xml:space="preserve"> баз данных, доставке грузов в труднодоступные районы. В 2024-2025 учебном году открыты две группы обучения по дополнительной образовательной общеразвивающей программе технической направленности «Беспилотные авиационные системы» для обучающихся в возрасте 11-17 лет, которые включают два специализированных класса на 12 рабочих мест для проведения аудиторных, практических занятий, оборудованные компьютерной техникой, малой полетной зоной, ремонтной станцией, большой полетной зоной.</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В 63% общеобразовательных организаций в рамках проекта «Создание новых мест в дополнительном образовании» реализуется 7 дополнительных общеразвивающих программ. Создано 122 </w:t>
      </w:r>
      <w:proofErr w:type="spellStart"/>
      <w:r w:rsidRPr="00D452EC">
        <w:rPr>
          <w:rFonts w:ascii="Liberation Serif" w:eastAsia="Times New Roman" w:hAnsi="Liberation Serif" w:cs="Liberation Serif"/>
          <w:sz w:val="24"/>
          <w:szCs w:val="24"/>
        </w:rPr>
        <w:t>ученико</w:t>
      </w:r>
      <w:proofErr w:type="spellEnd"/>
      <w:r w:rsidRPr="00D452EC">
        <w:rPr>
          <w:rFonts w:ascii="Liberation Serif" w:eastAsia="Times New Roman" w:hAnsi="Liberation Serif" w:cs="Liberation Serif"/>
          <w:sz w:val="24"/>
          <w:szCs w:val="24"/>
        </w:rPr>
        <w:t xml:space="preserve">-места. Приоритет отдавался направлениям, которые обозначены в нацпроекте «Образование»: </w:t>
      </w:r>
      <w:proofErr w:type="spellStart"/>
      <w:r w:rsidRPr="00D452EC">
        <w:rPr>
          <w:rFonts w:ascii="Liberation Serif" w:eastAsia="Times New Roman" w:hAnsi="Liberation Serif" w:cs="Liberation Serif"/>
          <w:sz w:val="24"/>
          <w:szCs w:val="24"/>
        </w:rPr>
        <w:t>туристко</w:t>
      </w:r>
      <w:proofErr w:type="spellEnd"/>
      <w:r w:rsidRPr="00D452EC">
        <w:rPr>
          <w:rFonts w:ascii="Liberation Serif" w:eastAsia="Times New Roman" w:hAnsi="Liberation Serif" w:cs="Liberation Serif"/>
          <w:sz w:val="24"/>
          <w:szCs w:val="24"/>
        </w:rPr>
        <w:t>-краеведческое, физкультурно-спортивное, социально-гуманитарное, техническое и художественное. Получили об</w:t>
      </w:r>
      <w:r w:rsidR="00942626" w:rsidRPr="00D452EC">
        <w:rPr>
          <w:rFonts w:ascii="Liberation Serif" w:eastAsia="Times New Roman" w:hAnsi="Liberation Serif" w:cs="Liberation Serif"/>
          <w:sz w:val="24"/>
          <w:szCs w:val="24"/>
        </w:rPr>
        <w:t>о</w:t>
      </w:r>
      <w:r w:rsidRPr="00D452EC">
        <w:rPr>
          <w:rFonts w:ascii="Liberation Serif" w:eastAsia="Times New Roman" w:hAnsi="Liberation Serif" w:cs="Liberation Serif"/>
          <w:sz w:val="24"/>
          <w:szCs w:val="24"/>
        </w:rPr>
        <w:t xml:space="preserve">рудование в рамках проекта «Создание новых мест в дополнительном образовании» для реализации дополнительной общеразвивающей программы заявленной направленности. </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В муниципалитете будет продолжена работа по созданию новых сущностей дополнительного образования, капитальному ремонту и обновлению материально-технической базы ОДО. По результатам проведенного анализа выявлены факторы (дефициты), сдерживающие прогрессивное развитие сферы дополнительного образования.</w:t>
      </w:r>
    </w:p>
    <w:p w:rsidR="00120E54" w:rsidRPr="00D452EC" w:rsidRDefault="00120E54" w:rsidP="00D452EC">
      <w:pPr>
        <w:spacing w:after="0" w:line="240" w:lineRule="auto"/>
        <w:ind w:firstLine="709"/>
        <w:jc w:val="both"/>
        <w:rPr>
          <w:rFonts w:ascii="Liberation Serif" w:hAnsi="Liberation Serif" w:cs="Liberation Serif"/>
          <w:sz w:val="24"/>
          <w:szCs w:val="24"/>
        </w:rPr>
      </w:pPr>
      <w:r w:rsidRPr="00D452EC">
        <w:rPr>
          <w:rFonts w:ascii="Liberation Serif" w:eastAsia="Times New Roman" w:hAnsi="Liberation Serif" w:cs="Liberation Serif"/>
          <w:sz w:val="24"/>
          <w:szCs w:val="24"/>
        </w:rPr>
        <w:lastRenderedPageBreak/>
        <w:t xml:space="preserve">1. Для решения дефицитов, связанных с доступностью дополнительного образования для детей в возрасте от 5 до 17 лет включительно, в том числе для детей с ОВЗ и инвалидностью, запланированы мероприятия по развитию </w:t>
      </w:r>
      <w:r w:rsidR="00380D63">
        <w:rPr>
          <w:rFonts w:ascii="Liberation Serif" w:eastAsia="Times New Roman" w:hAnsi="Liberation Serif" w:cs="Liberation Serif"/>
          <w:sz w:val="24"/>
          <w:szCs w:val="24"/>
        </w:rPr>
        <w:t>материальной технической базы (далее-МТБ)</w:t>
      </w:r>
      <w:r w:rsidRPr="00D452EC">
        <w:rPr>
          <w:rFonts w:ascii="Liberation Serif" w:eastAsia="Times New Roman" w:hAnsi="Liberation Serif" w:cs="Liberation Serif"/>
          <w:sz w:val="24"/>
          <w:szCs w:val="24"/>
        </w:rPr>
        <w:t xml:space="preserve"> и инфраструктуры ОО </w:t>
      </w:r>
      <w:r w:rsidR="00380D63">
        <w:rPr>
          <w:rFonts w:ascii="Liberation Serif" w:eastAsia="Times New Roman" w:hAnsi="Liberation Serif" w:cs="Liberation Serif"/>
          <w:sz w:val="24"/>
          <w:szCs w:val="24"/>
        </w:rPr>
        <w:t>дополнительного образования</w:t>
      </w:r>
      <w:r w:rsidRPr="00D452EC">
        <w:rPr>
          <w:rFonts w:ascii="Liberation Serif" w:eastAsia="Times New Roman" w:hAnsi="Liberation Serif" w:cs="Liberation Serif"/>
          <w:sz w:val="24"/>
          <w:szCs w:val="24"/>
        </w:rPr>
        <w:t xml:space="preserve">: </w:t>
      </w:r>
    </w:p>
    <w:p w:rsidR="006C5521" w:rsidRPr="00D452EC" w:rsidRDefault="00120E54" w:rsidP="00380D63">
      <w:pPr>
        <w:numPr>
          <w:ilvl w:val="0"/>
          <w:numId w:val="9"/>
        </w:numPr>
        <w:spacing w:after="0" w:line="240" w:lineRule="auto"/>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капитальный ремонт здани</w:t>
      </w:r>
      <w:r w:rsidR="00380D63">
        <w:rPr>
          <w:rFonts w:ascii="Liberation Serif" w:eastAsia="Times New Roman" w:hAnsi="Liberation Serif" w:cs="Liberation Serif"/>
          <w:sz w:val="24"/>
          <w:szCs w:val="24"/>
        </w:rPr>
        <w:t xml:space="preserve">я и благоустройство территории </w:t>
      </w:r>
      <w:r w:rsidR="00380D63" w:rsidRPr="00380D63">
        <w:rPr>
          <w:rFonts w:ascii="Liberation Serif" w:eastAsia="Times New Roman" w:hAnsi="Liberation Serif" w:cs="Liberation Serif"/>
          <w:sz w:val="24"/>
          <w:szCs w:val="24"/>
        </w:rPr>
        <w:t xml:space="preserve">МАОУ </w:t>
      </w:r>
      <w:proofErr w:type="gramStart"/>
      <w:r w:rsidR="00380D63" w:rsidRPr="00380D63">
        <w:rPr>
          <w:rFonts w:ascii="Liberation Serif" w:eastAsia="Times New Roman" w:hAnsi="Liberation Serif" w:cs="Liberation Serif"/>
          <w:sz w:val="24"/>
          <w:szCs w:val="24"/>
        </w:rPr>
        <w:t>ДО</w:t>
      </w:r>
      <w:proofErr w:type="gramEnd"/>
      <w:r w:rsidR="00380D63" w:rsidRPr="00380D63">
        <w:rPr>
          <w:rFonts w:ascii="Liberation Serif" w:eastAsia="Times New Roman" w:hAnsi="Liberation Serif" w:cs="Liberation Serif"/>
          <w:sz w:val="24"/>
          <w:szCs w:val="24"/>
        </w:rPr>
        <w:t xml:space="preserve"> «</w:t>
      </w:r>
      <w:proofErr w:type="gramStart"/>
      <w:r w:rsidR="00380D63" w:rsidRPr="00380D63">
        <w:rPr>
          <w:rFonts w:ascii="Liberation Serif" w:eastAsia="Times New Roman" w:hAnsi="Liberation Serif" w:cs="Liberation Serif"/>
          <w:sz w:val="24"/>
          <w:szCs w:val="24"/>
        </w:rPr>
        <w:t>Центр</w:t>
      </w:r>
      <w:proofErr w:type="gramEnd"/>
      <w:r w:rsidR="00380D63" w:rsidRPr="00380D63">
        <w:rPr>
          <w:rFonts w:ascii="Liberation Serif" w:eastAsia="Times New Roman" w:hAnsi="Liberation Serif" w:cs="Liberation Serif"/>
          <w:sz w:val="24"/>
          <w:szCs w:val="24"/>
        </w:rPr>
        <w:t xml:space="preserve"> детского творчества»</w:t>
      </w:r>
      <w:r w:rsidRPr="00D452EC">
        <w:rPr>
          <w:rFonts w:ascii="Liberation Serif" w:eastAsia="Times New Roman" w:hAnsi="Liberation Serif" w:cs="Liberation Serif"/>
          <w:sz w:val="24"/>
          <w:szCs w:val="24"/>
        </w:rPr>
        <w:t>;</w:t>
      </w:r>
    </w:p>
    <w:p w:rsidR="006C5521" w:rsidRPr="00D452EC" w:rsidRDefault="00120E54" w:rsidP="00380D63">
      <w:pPr>
        <w:numPr>
          <w:ilvl w:val="0"/>
          <w:numId w:val="9"/>
        </w:numPr>
        <w:spacing w:after="0" w:line="240" w:lineRule="auto"/>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приобретение акустического оборудования для актового зала </w:t>
      </w:r>
      <w:r w:rsidR="00380D63" w:rsidRPr="00380D63">
        <w:rPr>
          <w:rFonts w:ascii="Liberation Serif" w:eastAsia="Times New Roman" w:hAnsi="Liberation Serif" w:cs="Liberation Serif"/>
          <w:sz w:val="24"/>
          <w:szCs w:val="24"/>
        </w:rPr>
        <w:t xml:space="preserve">МАОУ </w:t>
      </w:r>
      <w:proofErr w:type="gramStart"/>
      <w:r w:rsidR="00380D63" w:rsidRPr="00380D63">
        <w:rPr>
          <w:rFonts w:ascii="Liberation Serif" w:eastAsia="Times New Roman" w:hAnsi="Liberation Serif" w:cs="Liberation Serif"/>
          <w:sz w:val="24"/>
          <w:szCs w:val="24"/>
        </w:rPr>
        <w:t>ДО</w:t>
      </w:r>
      <w:proofErr w:type="gramEnd"/>
      <w:r w:rsidR="00380D63" w:rsidRPr="00380D63">
        <w:rPr>
          <w:rFonts w:ascii="Liberation Serif" w:eastAsia="Times New Roman" w:hAnsi="Liberation Serif" w:cs="Liberation Serif"/>
          <w:sz w:val="24"/>
          <w:szCs w:val="24"/>
        </w:rPr>
        <w:t xml:space="preserve"> «</w:t>
      </w:r>
      <w:proofErr w:type="gramStart"/>
      <w:r w:rsidR="00380D63" w:rsidRPr="00380D63">
        <w:rPr>
          <w:rFonts w:ascii="Liberation Serif" w:eastAsia="Times New Roman" w:hAnsi="Liberation Serif" w:cs="Liberation Serif"/>
          <w:sz w:val="24"/>
          <w:szCs w:val="24"/>
        </w:rPr>
        <w:t>Центр</w:t>
      </w:r>
      <w:proofErr w:type="gramEnd"/>
      <w:r w:rsidR="00380D63" w:rsidRPr="00380D63">
        <w:rPr>
          <w:rFonts w:ascii="Liberation Serif" w:eastAsia="Times New Roman" w:hAnsi="Liberation Serif" w:cs="Liberation Serif"/>
          <w:sz w:val="24"/>
          <w:szCs w:val="24"/>
        </w:rPr>
        <w:t xml:space="preserve"> детского творчества»</w:t>
      </w:r>
      <w:r w:rsidRPr="00D452EC">
        <w:rPr>
          <w:rFonts w:ascii="Liberation Serif" w:eastAsia="Times New Roman" w:hAnsi="Liberation Serif" w:cs="Liberation Serif"/>
          <w:sz w:val="24"/>
          <w:szCs w:val="24"/>
        </w:rPr>
        <w:t>;</w:t>
      </w:r>
    </w:p>
    <w:p w:rsidR="006C5521" w:rsidRPr="00D452EC" w:rsidRDefault="00120E54" w:rsidP="00380D63">
      <w:pPr>
        <w:numPr>
          <w:ilvl w:val="0"/>
          <w:numId w:val="9"/>
        </w:numPr>
        <w:spacing w:after="0" w:line="240" w:lineRule="auto"/>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капитальный ремонт здания комплекса «Олимп» </w:t>
      </w:r>
      <w:r w:rsidR="00380D63" w:rsidRPr="00380D63">
        <w:rPr>
          <w:rFonts w:ascii="Liberation Serif" w:eastAsia="Times New Roman" w:hAnsi="Liberation Serif" w:cs="Liberation Serif"/>
          <w:sz w:val="24"/>
          <w:szCs w:val="24"/>
        </w:rPr>
        <w:t>МАОУ ДО «Ирбитская спортивная школа»</w:t>
      </w:r>
      <w:r w:rsidRPr="00D452EC">
        <w:rPr>
          <w:rFonts w:ascii="Liberation Serif" w:eastAsia="Times New Roman" w:hAnsi="Liberation Serif" w:cs="Liberation Serif"/>
          <w:sz w:val="24"/>
          <w:szCs w:val="24"/>
        </w:rPr>
        <w:t>;</w:t>
      </w:r>
    </w:p>
    <w:p w:rsidR="006C5521" w:rsidRPr="00D452EC" w:rsidRDefault="00120E54" w:rsidP="00D452EC">
      <w:pPr>
        <w:numPr>
          <w:ilvl w:val="0"/>
          <w:numId w:val="9"/>
        </w:numPr>
        <w:spacing w:after="0" w:line="240" w:lineRule="auto"/>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строительство центра единоборств.</w:t>
      </w:r>
    </w:p>
    <w:p w:rsidR="000D482A" w:rsidRPr="00D452EC" w:rsidRDefault="00120E54"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2</w:t>
      </w:r>
      <w:r w:rsidR="00DA7943" w:rsidRPr="00D452EC">
        <w:rPr>
          <w:rFonts w:ascii="Liberation Serif" w:eastAsia="Times New Roman" w:hAnsi="Liberation Serif" w:cs="Liberation Serif"/>
          <w:sz w:val="24"/>
          <w:szCs w:val="24"/>
        </w:rPr>
        <w:t>. Для решения дефицита, связанного с повышением квалификации педагогических работников и закрытием потребности в педагогических кадрах, будут осуществляться мероприятия по привлечению педагогов в систему дополнительного образования, повышению квалификации и переподготовке педагогов дополнительного образования с учетом выявленных индивидуальных профессиональных дефицитов, а также по развитию системы поддержки педагогов.</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4. </w:t>
      </w:r>
      <w:proofErr w:type="gramStart"/>
      <w:r w:rsidRPr="00D452EC">
        <w:rPr>
          <w:rFonts w:ascii="Liberation Serif" w:eastAsia="Times New Roman" w:hAnsi="Liberation Serif" w:cs="Liberation Serif"/>
          <w:sz w:val="24"/>
          <w:szCs w:val="24"/>
        </w:rPr>
        <w:t xml:space="preserve">Для решения дефицитов, связанных с увеличением доли детей и молодежи, охваченных программами и мероприятиями технической и естественно-научной направленностями, запланированы мероприятия по реализации </w:t>
      </w:r>
      <w:r w:rsidR="00120E54" w:rsidRPr="00D452EC">
        <w:rPr>
          <w:rFonts w:ascii="Liberation Serif" w:eastAsia="Times New Roman" w:hAnsi="Liberation Serif" w:cs="Liberation Serif"/>
          <w:sz w:val="24"/>
          <w:szCs w:val="24"/>
        </w:rPr>
        <w:t xml:space="preserve">таких </w:t>
      </w:r>
      <w:r w:rsidRPr="00D452EC">
        <w:rPr>
          <w:rFonts w:ascii="Liberation Serif" w:eastAsia="Times New Roman" w:hAnsi="Liberation Serif" w:cs="Liberation Serif"/>
          <w:sz w:val="24"/>
          <w:szCs w:val="24"/>
        </w:rPr>
        <w:t xml:space="preserve">программ </w:t>
      </w:r>
      <w:r w:rsidR="00120E54" w:rsidRPr="00D452EC">
        <w:rPr>
          <w:rFonts w:ascii="Liberation Serif" w:eastAsia="Times New Roman" w:hAnsi="Liberation Serif" w:cs="Liberation Serif"/>
          <w:sz w:val="24"/>
          <w:szCs w:val="24"/>
        </w:rPr>
        <w:t>МАОУ ДО «Центр детского творчества»</w:t>
      </w:r>
      <w:r w:rsidRPr="00D452EC">
        <w:rPr>
          <w:rFonts w:ascii="Liberation Serif" w:eastAsia="Times New Roman" w:hAnsi="Liberation Serif" w:cs="Liberation Serif"/>
          <w:sz w:val="24"/>
          <w:szCs w:val="24"/>
        </w:rPr>
        <w:t>, областного технопарка «</w:t>
      </w:r>
      <w:proofErr w:type="spellStart"/>
      <w:r w:rsidRPr="00D452EC">
        <w:rPr>
          <w:rFonts w:ascii="Liberation Serif" w:eastAsia="Times New Roman" w:hAnsi="Liberation Serif" w:cs="Liberation Serif"/>
          <w:sz w:val="24"/>
          <w:szCs w:val="24"/>
        </w:rPr>
        <w:t>Кванториума</w:t>
      </w:r>
      <w:proofErr w:type="spellEnd"/>
      <w:r w:rsidRPr="00D452EC">
        <w:rPr>
          <w:rFonts w:ascii="Liberation Serif" w:eastAsia="Times New Roman" w:hAnsi="Liberation Serif" w:cs="Liberation Serif"/>
          <w:sz w:val="24"/>
          <w:szCs w:val="24"/>
        </w:rPr>
        <w:t xml:space="preserve">» на территории </w:t>
      </w:r>
      <w:r w:rsidR="00380D63">
        <w:rPr>
          <w:rFonts w:ascii="Liberation Serif" w:eastAsia="Times New Roman" w:hAnsi="Liberation Serif" w:cs="Liberation Serif"/>
          <w:sz w:val="24"/>
          <w:szCs w:val="24"/>
        </w:rPr>
        <w:t>Городского округа «город Ирбит» Свердловской области</w:t>
      </w:r>
      <w:r w:rsidRPr="00D452EC">
        <w:rPr>
          <w:rFonts w:ascii="Liberation Serif" w:eastAsia="Times New Roman" w:hAnsi="Liberation Serif" w:cs="Liberation Serif"/>
          <w:sz w:val="24"/>
          <w:szCs w:val="24"/>
        </w:rPr>
        <w:t>, вовлечению обучающихся в техническое творчество, конкурсное и олимпиадное движение, а также оказание мер поддержки детям, добившимся значительных результатов в научной</w:t>
      </w:r>
      <w:proofErr w:type="gramEnd"/>
      <w:r w:rsidRPr="00D452EC">
        <w:rPr>
          <w:rFonts w:ascii="Liberation Serif" w:eastAsia="Times New Roman" w:hAnsi="Liberation Serif" w:cs="Liberation Serif"/>
          <w:sz w:val="24"/>
          <w:szCs w:val="24"/>
        </w:rPr>
        <w:t xml:space="preserve"> деятельности.</w:t>
      </w: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С учетом выявленных факторов (дефицитов), сдерживающих прогрессивное развитие региональной системы образования по направлению «Дополнительное образование», определен перечень мероприятий, установлены целевые показатели и значения целевых индикаторов на 2025–2030 годы.</w:t>
      </w:r>
    </w:p>
    <w:p w:rsidR="000D482A" w:rsidRPr="00D452EC" w:rsidRDefault="000D482A" w:rsidP="00D452EC">
      <w:pPr>
        <w:spacing w:after="0" w:line="240" w:lineRule="auto"/>
        <w:ind w:firstLine="709"/>
        <w:jc w:val="both"/>
        <w:rPr>
          <w:rFonts w:ascii="Liberation Serif" w:eastAsia="Times New Roman" w:hAnsi="Liberation Serif" w:cs="Liberation Serif"/>
          <w:sz w:val="24"/>
          <w:szCs w:val="24"/>
        </w:rPr>
        <w:sectPr w:rsidR="000D482A" w:rsidRPr="00D452EC" w:rsidSect="00380D63">
          <w:headerReference w:type="default" r:id="rId26"/>
          <w:footerReference w:type="default" r:id="rId27"/>
          <w:headerReference w:type="first" r:id="rId28"/>
          <w:footerReference w:type="first" r:id="rId29"/>
          <w:pgSz w:w="11906" w:h="16838"/>
          <w:pgMar w:top="1134" w:right="849" w:bottom="1134" w:left="1701" w:header="720" w:footer="720" w:gutter="0"/>
          <w:cols w:space="720"/>
        </w:sectPr>
      </w:pPr>
    </w:p>
    <w:p w:rsidR="000D482A" w:rsidRPr="00D452EC" w:rsidRDefault="00380D63" w:rsidP="00D452EC">
      <w:pPr>
        <w:spacing w:after="0" w:line="240" w:lineRule="auto"/>
        <w:ind w:firstLine="709"/>
        <w:jc w:val="center"/>
        <w:rPr>
          <w:rFonts w:ascii="Liberation Serif" w:hAnsi="Liberation Serif" w:cs="Liberation Serif"/>
          <w:sz w:val="24"/>
          <w:szCs w:val="24"/>
        </w:rPr>
      </w:pPr>
      <w:r w:rsidRPr="00D452EC">
        <w:rPr>
          <w:rFonts w:ascii="Liberation Serif" w:hAnsi="Liberation Serif" w:cs="Liberation Serif"/>
          <w:sz w:val="24"/>
          <w:szCs w:val="24"/>
        </w:rPr>
        <w:lastRenderedPageBreak/>
        <w:t xml:space="preserve">5.6. Планируемые к реализации мероприятия </w:t>
      </w:r>
    </w:p>
    <w:p w:rsidR="000D482A" w:rsidRPr="00D452EC" w:rsidRDefault="000D482A" w:rsidP="00D452EC">
      <w:pPr>
        <w:spacing w:after="0" w:line="240" w:lineRule="auto"/>
        <w:rPr>
          <w:rFonts w:ascii="Liberation Serif" w:hAnsi="Liberation Serif" w:cs="Liberation Serif"/>
          <w:sz w:val="24"/>
          <w:szCs w:val="24"/>
        </w:rPr>
      </w:pPr>
    </w:p>
    <w:tbl>
      <w:tblPr>
        <w:tblW w:w="14737" w:type="dxa"/>
        <w:tblInd w:w="98" w:type="dxa"/>
        <w:tblLayout w:type="fixed"/>
        <w:tblLook w:val="04A0" w:firstRow="1" w:lastRow="0" w:firstColumn="1" w:lastColumn="0" w:noHBand="0" w:noVBand="1"/>
      </w:tblPr>
      <w:tblGrid>
        <w:gridCol w:w="1331"/>
        <w:gridCol w:w="4251"/>
        <w:gridCol w:w="1221"/>
        <w:gridCol w:w="1133"/>
        <w:gridCol w:w="1135"/>
        <w:gridCol w:w="1133"/>
        <w:gridCol w:w="1135"/>
        <w:gridCol w:w="1133"/>
        <w:gridCol w:w="1135"/>
        <w:gridCol w:w="1130"/>
      </w:tblGrid>
      <w:tr w:rsidR="000D482A" w:rsidRPr="00380D63">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DA7943" w:rsidP="00D452EC">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Номер показателя</w:t>
            </w:r>
          </w:p>
        </w:tc>
        <w:tc>
          <w:tcPr>
            <w:tcW w:w="4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DA7943" w:rsidP="00D452EC">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Целевые показатели</w:t>
            </w:r>
          </w:p>
        </w:tc>
        <w:tc>
          <w:tcPr>
            <w:tcW w:w="9155" w:type="dxa"/>
            <w:gridSpan w:val="8"/>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0D482A" w:rsidRPr="00380D63" w:rsidRDefault="00DA7943" w:rsidP="00D452EC">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Целевые индикаторы</w:t>
            </w:r>
          </w:p>
        </w:tc>
      </w:tr>
      <w:tr w:rsidR="000D482A" w:rsidRPr="00380D63">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0D482A" w:rsidP="00D452EC">
            <w:pPr>
              <w:widowControl w:val="0"/>
              <w:spacing w:after="0" w:line="240" w:lineRule="auto"/>
              <w:rPr>
                <w:rFonts w:ascii="Liberation Serif" w:hAnsi="Liberation Serif" w:cs="Liberation Serif"/>
              </w:rPr>
            </w:pPr>
          </w:p>
        </w:tc>
        <w:tc>
          <w:tcPr>
            <w:tcW w:w="4250"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0D482A" w:rsidP="00D452EC">
            <w:pPr>
              <w:widowControl w:val="0"/>
              <w:spacing w:after="0" w:line="240" w:lineRule="auto"/>
              <w:rPr>
                <w:rFonts w:ascii="Liberation Serif" w:hAnsi="Liberation Serif" w:cs="Liberation Serif"/>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380D63" w:rsidP="00D452EC">
            <w:pPr>
              <w:widowControl w:val="0"/>
              <w:spacing w:after="0" w:line="240" w:lineRule="auto"/>
              <w:jc w:val="center"/>
              <w:rPr>
                <w:rFonts w:ascii="Liberation Serif" w:hAnsi="Liberation Serif"/>
              </w:rPr>
            </w:pPr>
            <w:r>
              <w:rPr>
                <w:rFonts w:ascii="Liberation Serif" w:eastAsia="Times New Roman" w:hAnsi="Liberation Serif" w:cs="Liberation Serif"/>
              </w:rPr>
              <w:t>Единица</w:t>
            </w:r>
            <w:r w:rsidR="00DA7943" w:rsidRPr="00380D63">
              <w:rPr>
                <w:rFonts w:ascii="Liberation Serif" w:eastAsia="Times New Roman" w:hAnsi="Liberation Serif" w:cs="Liberation Serif"/>
              </w:rPr>
              <w:t xml:space="preserve"> изм.</w:t>
            </w:r>
          </w:p>
        </w:tc>
        <w:tc>
          <w:tcPr>
            <w:tcW w:w="1133"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0D482A" w:rsidRPr="00380D63" w:rsidRDefault="00DA7943" w:rsidP="00D452EC">
            <w:pPr>
              <w:widowControl w:val="0"/>
              <w:spacing w:after="0" w:line="240" w:lineRule="auto"/>
              <w:jc w:val="center"/>
              <w:rPr>
                <w:rFonts w:ascii="Liberation Serif" w:hAnsi="Liberation Serif" w:cs="Liberation Serif"/>
              </w:rPr>
            </w:pPr>
            <w:r w:rsidRPr="00380D63">
              <w:rPr>
                <w:rFonts w:ascii="Liberation Serif" w:hAnsi="Liberation Serif" w:cs="Liberation Serif"/>
              </w:rPr>
              <w:t>2024</w:t>
            </w:r>
          </w:p>
          <w:p w:rsidR="000D482A" w:rsidRPr="00380D63" w:rsidRDefault="00DA7943" w:rsidP="00D452EC">
            <w:pPr>
              <w:widowControl w:val="0"/>
              <w:spacing w:after="0" w:line="240" w:lineRule="auto"/>
              <w:jc w:val="center"/>
              <w:rPr>
                <w:rFonts w:ascii="Liberation Serif" w:eastAsia="Times New Roman" w:hAnsi="Liberation Serif" w:cs="Liberation Serif"/>
              </w:rPr>
            </w:pPr>
            <w:r w:rsidRPr="00380D63">
              <w:rPr>
                <w:rFonts w:ascii="Liberation Serif" w:hAnsi="Liberation Serif" w:cs="Liberation Serif"/>
              </w:rPr>
              <w:t>(базовое значение)</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DA7943" w:rsidP="00D452EC">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2025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DA7943" w:rsidP="00D452EC">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2026</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DA7943" w:rsidP="00D452EC">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DA7943" w:rsidP="00D452EC">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2028</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DA7943" w:rsidP="00D452EC">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2029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DA7943" w:rsidP="00D452EC">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2030</w:t>
            </w:r>
          </w:p>
        </w:tc>
      </w:tr>
    </w:tbl>
    <w:p w:rsidR="000D482A" w:rsidRPr="00D452EC" w:rsidRDefault="000D482A" w:rsidP="00D452EC">
      <w:pPr>
        <w:spacing w:after="0" w:line="240" w:lineRule="auto"/>
        <w:rPr>
          <w:rFonts w:ascii="Liberation Serif" w:hAnsi="Liberation Serif" w:cs="Liberation Serif"/>
          <w:sz w:val="24"/>
          <w:szCs w:val="24"/>
        </w:rPr>
      </w:pPr>
    </w:p>
    <w:tbl>
      <w:tblPr>
        <w:tblW w:w="14737" w:type="dxa"/>
        <w:tblInd w:w="98" w:type="dxa"/>
        <w:tblLayout w:type="fixed"/>
        <w:tblLook w:val="04A0" w:firstRow="1" w:lastRow="0" w:firstColumn="1" w:lastColumn="0" w:noHBand="0" w:noVBand="1"/>
      </w:tblPr>
      <w:tblGrid>
        <w:gridCol w:w="1331"/>
        <w:gridCol w:w="4290"/>
        <w:gridCol w:w="1139"/>
        <w:gridCol w:w="1141"/>
        <w:gridCol w:w="1139"/>
        <w:gridCol w:w="1140"/>
        <w:gridCol w:w="1140"/>
        <w:gridCol w:w="1140"/>
        <w:gridCol w:w="12"/>
        <w:gridCol w:w="1127"/>
        <w:gridCol w:w="8"/>
        <w:gridCol w:w="1130"/>
      </w:tblGrid>
      <w:tr w:rsidR="000D482A" w:rsidRPr="00380D63">
        <w:trPr>
          <w:trHeight w:val="20"/>
          <w:tblHeader/>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1</w:t>
            </w:r>
          </w:p>
        </w:tc>
        <w:tc>
          <w:tcPr>
            <w:tcW w:w="4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DA7943" w:rsidP="00380D63">
            <w:pPr>
              <w:widowControl w:val="0"/>
              <w:tabs>
                <w:tab w:val="left" w:pos="1005"/>
              </w:tabs>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3</w:t>
            </w:r>
          </w:p>
        </w:tc>
        <w:tc>
          <w:tcPr>
            <w:tcW w:w="1141"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7</w:t>
            </w:r>
          </w:p>
        </w:tc>
        <w:tc>
          <w:tcPr>
            <w:tcW w:w="1152" w:type="dxa"/>
            <w:gridSpan w:val="2"/>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8</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10</w:t>
            </w:r>
          </w:p>
        </w:tc>
      </w:tr>
      <w:tr w:rsidR="000D482A" w:rsidRPr="00380D63">
        <w:trPr>
          <w:trHeight w:val="20"/>
        </w:trPr>
        <w:tc>
          <w:tcPr>
            <w:tcW w:w="14737" w:type="dxa"/>
            <w:gridSpan w:val="12"/>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5.6.1. Мероприятие: Осуществление мер поддержки специалистов, работающих в системе дополнительного образования</w:t>
            </w:r>
          </w:p>
        </w:tc>
      </w:tr>
      <w:tr w:rsidR="000D482A" w:rsidRPr="00380D63">
        <w:trPr>
          <w:trHeight w:val="301"/>
        </w:trPr>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1.</w:t>
            </w: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0D482A" w:rsidP="00380D63">
            <w:pPr>
              <w:widowControl w:val="0"/>
              <w:spacing w:after="0" w:line="240" w:lineRule="auto"/>
              <w:rPr>
                <w:rFonts w:ascii="Liberation Serif" w:eastAsia="Times New Roman" w:hAnsi="Liberation Serif" w:cs="Liberation Serif"/>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чел</w:t>
            </w:r>
            <w:r w:rsidR="00380D63">
              <w:rPr>
                <w:rFonts w:ascii="Liberation Serif" w:eastAsia="Times New Roman" w:hAnsi="Liberation Serif" w:cs="Liberation Serif"/>
              </w:rPr>
              <w:t>овек</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r>
      <w:tr w:rsidR="000D482A" w:rsidRPr="00380D63">
        <w:trPr>
          <w:trHeight w:val="419"/>
        </w:trPr>
        <w:tc>
          <w:tcPr>
            <w:tcW w:w="1331" w:type="dxa"/>
            <w:vMerge/>
            <w:tcBorders>
              <w:left w:val="single" w:sz="4" w:space="0" w:color="000000"/>
              <w:bottom w:val="single" w:sz="4" w:space="0" w:color="000000"/>
              <w:right w:val="single" w:sz="4" w:space="0" w:color="000000"/>
            </w:tcBorders>
            <w:shd w:val="clear" w:color="auto" w:fill="auto"/>
          </w:tcPr>
          <w:p w:rsidR="000D482A" w:rsidRPr="00380D63" w:rsidRDefault="000D482A" w:rsidP="00380D63">
            <w:pPr>
              <w:widowControl w:val="0"/>
              <w:spacing w:after="0" w:line="240" w:lineRule="auto"/>
              <w:jc w:val="center"/>
              <w:rPr>
                <w:rFonts w:ascii="Liberation Serif" w:eastAsia="Times New Roman" w:hAnsi="Liberation Serif" w:cs="Liberation Serif"/>
              </w:rPr>
            </w:pPr>
          </w:p>
        </w:tc>
        <w:tc>
          <w:tcPr>
            <w:tcW w:w="4290" w:type="dxa"/>
            <w:vMerge/>
            <w:tcBorders>
              <w:left w:val="single" w:sz="4" w:space="0" w:color="000000"/>
              <w:bottom w:val="single" w:sz="4" w:space="0" w:color="000000"/>
              <w:right w:val="single" w:sz="4" w:space="0" w:color="000000"/>
            </w:tcBorders>
            <w:shd w:val="clear" w:color="auto" w:fill="auto"/>
            <w:vAlign w:val="center"/>
          </w:tcPr>
          <w:p w:rsidR="000D482A" w:rsidRPr="00380D63" w:rsidRDefault="000D482A" w:rsidP="00380D63">
            <w:pPr>
              <w:widowControl w:val="0"/>
              <w:spacing w:after="0" w:line="240" w:lineRule="auto"/>
              <w:rPr>
                <w:rFonts w:ascii="Liberation Serif" w:eastAsia="Times New Roman" w:hAnsi="Liberation Serif" w:cs="Liberation Serif"/>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174BDB"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тысяч рублей</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703BB0"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r>
      <w:tr w:rsidR="000D482A" w:rsidRPr="00380D63">
        <w:trPr>
          <w:trHeight w:val="20"/>
        </w:trPr>
        <w:tc>
          <w:tcPr>
            <w:tcW w:w="14737" w:type="dxa"/>
            <w:gridSpan w:val="12"/>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380D63" w:rsidRDefault="00DA7943" w:rsidP="00380D63">
            <w:pPr>
              <w:widowControl w:val="0"/>
              <w:shd w:val="clear" w:color="auto" w:fill="FFFFFF"/>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5.6.2. Мероприятие: Оснащение организаций дополнительного образования средствами обучения и воспитания</w:t>
            </w:r>
          </w:p>
        </w:tc>
      </w:tr>
      <w:tr w:rsidR="000D482A" w:rsidRPr="00380D63">
        <w:trPr>
          <w:trHeight w:val="825"/>
        </w:trPr>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B65F0D"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2</w:t>
            </w:r>
            <w:r w:rsidR="00DA7943" w:rsidRPr="00380D63">
              <w:rPr>
                <w:rFonts w:ascii="Liberation Serif" w:eastAsia="Times New Roman" w:hAnsi="Liberation Serif" w:cs="Liberation Serif"/>
              </w:rPr>
              <w:t>.</w:t>
            </w: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DA7943" w:rsidP="00380D63">
            <w:pPr>
              <w:widowControl w:val="0"/>
              <w:spacing w:after="0" w:line="240" w:lineRule="auto"/>
              <w:rPr>
                <w:rFonts w:ascii="Liberation Serif" w:eastAsia="Times New Roman" w:hAnsi="Liberation Serif" w:cs="Liberation Serif"/>
              </w:rPr>
            </w:pPr>
            <w:r w:rsidRPr="00380D63">
              <w:rPr>
                <w:rFonts w:ascii="Liberation Serif" w:eastAsia="Times New Roman" w:hAnsi="Liberation Serif" w:cs="Liberation Serif"/>
              </w:rPr>
              <w:t>Доля организаций дополнительного образования, которые оснащаются (полностью или частично) средствами обучения и воспитания для реализации дополнительных общеобразовательных программ (ежегодно)</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DA7943" w:rsidP="00380D63">
            <w:pPr>
              <w:widowControl w:val="0"/>
              <w:shd w:val="clear" w:color="auto" w:fill="FFFFFF"/>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процент</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hd w:val="clear" w:color="auto" w:fill="FFFFFF"/>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100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100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100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100</w:t>
            </w:r>
          </w:p>
        </w:tc>
      </w:tr>
      <w:tr w:rsidR="000D482A" w:rsidRPr="00380D63">
        <w:trPr>
          <w:trHeight w:val="825"/>
        </w:trPr>
        <w:tc>
          <w:tcPr>
            <w:tcW w:w="1331" w:type="dxa"/>
            <w:vMerge/>
            <w:tcBorders>
              <w:left w:val="single" w:sz="4" w:space="0" w:color="000000"/>
              <w:bottom w:val="single" w:sz="4" w:space="0" w:color="000000"/>
              <w:right w:val="single" w:sz="4" w:space="0" w:color="000000"/>
            </w:tcBorders>
            <w:shd w:val="clear" w:color="auto" w:fill="auto"/>
          </w:tcPr>
          <w:p w:rsidR="000D482A" w:rsidRPr="00380D63" w:rsidRDefault="000D482A" w:rsidP="00380D63">
            <w:pPr>
              <w:widowControl w:val="0"/>
              <w:spacing w:after="0" w:line="240" w:lineRule="auto"/>
              <w:jc w:val="center"/>
              <w:rPr>
                <w:rFonts w:ascii="Liberation Serif" w:eastAsia="Times New Roman" w:hAnsi="Liberation Serif" w:cs="Liberation Serif"/>
              </w:rPr>
            </w:pPr>
          </w:p>
        </w:tc>
        <w:tc>
          <w:tcPr>
            <w:tcW w:w="4290" w:type="dxa"/>
            <w:vMerge/>
            <w:tcBorders>
              <w:left w:val="single" w:sz="4" w:space="0" w:color="000000"/>
              <w:bottom w:val="single" w:sz="4" w:space="0" w:color="000000"/>
              <w:right w:val="single" w:sz="4" w:space="0" w:color="000000"/>
            </w:tcBorders>
            <w:shd w:val="clear" w:color="auto" w:fill="auto"/>
            <w:vAlign w:val="center"/>
          </w:tcPr>
          <w:p w:rsidR="000D482A" w:rsidRPr="00380D63" w:rsidRDefault="000D482A" w:rsidP="00380D63">
            <w:pPr>
              <w:widowControl w:val="0"/>
              <w:spacing w:after="0" w:line="240" w:lineRule="auto"/>
              <w:rPr>
                <w:rFonts w:ascii="Liberation Serif" w:eastAsia="Times New Roman" w:hAnsi="Liberation Serif" w:cs="Liberation Serif"/>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174BDB"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тысяч рублей</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hd w:val="clear" w:color="auto" w:fill="FFFFFF"/>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400,0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hd w:val="clear" w:color="auto" w:fill="FFFFFF"/>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410,0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spacing w:after="0" w:line="240" w:lineRule="auto"/>
              <w:jc w:val="center"/>
              <w:rPr>
                <w:rFonts w:ascii="Liberation Serif" w:hAnsi="Liberation Serif"/>
              </w:rPr>
            </w:pPr>
            <w:r w:rsidRPr="00380D63">
              <w:rPr>
                <w:rFonts w:ascii="Liberation Serif" w:eastAsia="Times New Roman" w:hAnsi="Liberation Serif" w:cs="Liberation Serif"/>
              </w:rPr>
              <w:t>420,0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spacing w:after="0" w:line="240" w:lineRule="auto"/>
              <w:jc w:val="center"/>
              <w:rPr>
                <w:rFonts w:ascii="Liberation Serif" w:hAnsi="Liberation Serif"/>
              </w:rPr>
            </w:pPr>
            <w:r w:rsidRPr="00380D63">
              <w:rPr>
                <w:rFonts w:ascii="Liberation Serif" w:eastAsia="Times New Roman" w:hAnsi="Liberation Serif" w:cs="Liberation Serif"/>
              </w:rPr>
              <w:t>430,0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spacing w:after="0" w:line="240" w:lineRule="auto"/>
              <w:jc w:val="center"/>
              <w:rPr>
                <w:rFonts w:ascii="Liberation Serif" w:hAnsi="Liberation Serif"/>
              </w:rPr>
            </w:pPr>
            <w:r w:rsidRPr="00380D63">
              <w:rPr>
                <w:rFonts w:ascii="Liberation Serif" w:eastAsia="Times New Roman" w:hAnsi="Liberation Serif" w:cs="Liberation Serif"/>
              </w:rPr>
              <w:t>440,0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spacing w:after="0" w:line="240" w:lineRule="auto"/>
              <w:jc w:val="center"/>
              <w:rPr>
                <w:rFonts w:ascii="Liberation Serif" w:hAnsi="Liberation Serif"/>
              </w:rPr>
            </w:pPr>
            <w:r w:rsidRPr="00380D63">
              <w:rPr>
                <w:rFonts w:ascii="Liberation Serif" w:eastAsia="Times New Roman" w:hAnsi="Liberation Serif" w:cs="Liberation Serif"/>
              </w:rPr>
              <w:t>450,0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spacing w:after="0" w:line="240" w:lineRule="auto"/>
              <w:jc w:val="center"/>
              <w:rPr>
                <w:rFonts w:ascii="Liberation Serif" w:hAnsi="Liberation Serif"/>
              </w:rPr>
            </w:pPr>
            <w:r w:rsidRPr="00380D63">
              <w:rPr>
                <w:rFonts w:ascii="Liberation Serif" w:eastAsia="Times New Roman" w:hAnsi="Liberation Serif" w:cs="Liberation Serif"/>
              </w:rPr>
              <w:t>460,0</w:t>
            </w:r>
          </w:p>
        </w:tc>
      </w:tr>
      <w:tr w:rsidR="000D482A" w:rsidRPr="00380D63">
        <w:trPr>
          <w:trHeight w:val="20"/>
        </w:trPr>
        <w:tc>
          <w:tcPr>
            <w:tcW w:w="14737" w:type="dxa"/>
            <w:gridSpan w:val="12"/>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380D63" w:rsidRDefault="00DA7943"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5.6.3. Мероприятие: Строительство</w:t>
            </w:r>
            <w:r w:rsidR="00703BB0" w:rsidRPr="00380D63">
              <w:rPr>
                <w:rFonts w:ascii="Liberation Serif" w:eastAsia="Times New Roman" w:hAnsi="Liberation Serif" w:cs="Liberation Serif"/>
              </w:rPr>
              <w:t xml:space="preserve"> и капитальный ремонт</w:t>
            </w:r>
            <w:r w:rsidRPr="00380D63">
              <w:rPr>
                <w:rFonts w:ascii="Liberation Serif" w:eastAsia="Times New Roman" w:hAnsi="Liberation Serif" w:cs="Liberation Serif"/>
              </w:rPr>
              <w:t xml:space="preserve"> объектов дополнительного образования</w:t>
            </w:r>
          </w:p>
        </w:tc>
      </w:tr>
      <w:tr w:rsidR="000D482A" w:rsidRPr="00380D63">
        <w:trPr>
          <w:trHeight w:val="555"/>
        </w:trPr>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B65F0D" w:rsidP="00380D63">
            <w:pPr>
              <w:widowControl w:val="0"/>
              <w:spacing w:after="0" w:line="240" w:lineRule="auto"/>
              <w:jc w:val="center"/>
              <w:rPr>
                <w:rFonts w:ascii="Liberation Serif" w:eastAsia="Times New Roman" w:hAnsi="Liberation Serif" w:cs="Liberation Serif"/>
                <w:shd w:val="clear" w:color="auto" w:fill="FFFFFF"/>
              </w:rPr>
            </w:pPr>
            <w:r w:rsidRPr="00380D63">
              <w:rPr>
                <w:rFonts w:ascii="Liberation Serif" w:eastAsia="Times New Roman" w:hAnsi="Liberation Serif" w:cs="Liberation Serif"/>
                <w:shd w:val="clear" w:color="auto" w:fill="FFFFFF"/>
              </w:rPr>
              <w:t>3</w:t>
            </w:r>
            <w:r w:rsidR="00DA7943" w:rsidRPr="00380D63">
              <w:rPr>
                <w:rFonts w:ascii="Liberation Serif" w:eastAsia="Times New Roman" w:hAnsi="Liberation Serif" w:cs="Liberation Serif"/>
                <w:shd w:val="clear" w:color="auto" w:fill="FFFFFF"/>
              </w:rPr>
              <w:t>.</w:t>
            </w: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380D63" w:rsidRDefault="00DA7943" w:rsidP="00380D63">
            <w:pPr>
              <w:widowControl w:val="0"/>
              <w:spacing w:after="0" w:line="240" w:lineRule="auto"/>
              <w:rPr>
                <w:rFonts w:ascii="Liberation Serif" w:eastAsia="Times New Roman" w:hAnsi="Liberation Serif" w:cs="Liberation Serif"/>
              </w:rPr>
            </w:pPr>
            <w:r w:rsidRPr="00380D63">
              <w:rPr>
                <w:rFonts w:ascii="Liberation Serif" w:eastAsia="Times New Roman" w:hAnsi="Liberation Serif" w:cs="Liberation Serif"/>
              </w:rPr>
              <w:t>Количество введенных в эксплуатацию объектов дополнительного образования</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380D63" w:rsidP="00380D63">
            <w:pPr>
              <w:widowControl w:val="0"/>
              <w:spacing w:after="0" w:line="240" w:lineRule="auto"/>
              <w:jc w:val="center"/>
              <w:rPr>
                <w:rFonts w:ascii="Liberation Serif" w:hAnsi="Liberation Serif"/>
              </w:rPr>
            </w:pPr>
            <w:r>
              <w:rPr>
                <w:rFonts w:ascii="Liberation Serif" w:eastAsia="Times New Roman" w:hAnsi="Liberation Serif" w:cs="Liberation Serif"/>
              </w:rPr>
              <w:t>единица</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r>
      <w:tr w:rsidR="000D482A" w:rsidRPr="00380D63">
        <w:trPr>
          <w:trHeight w:val="555"/>
        </w:trPr>
        <w:tc>
          <w:tcPr>
            <w:tcW w:w="1331" w:type="dxa"/>
            <w:vMerge/>
            <w:tcBorders>
              <w:left w:val="single" w:sz="4" w:space="0" w:color="000000"/>
              <w:bottom w:val="single" w:sz="4" w:space="0" w:color="000000"/>
              <w:right w:val="single" w:sz="4" w:space="0" w:color="000000"/>
            </w:tcBorders>
            <w:shd w:val="clear" w:color="auto" w:fill="auto"/>
          </w:tcPr>
          <w:p w:rsidR="000D482A" w:rsidRPr="00380D63" w:rsidRDefault="000D482A" w:rsidP="00380D63">
            <w:pPr>
              <w:widowControl w:val="0"/>
              <w:spacing w:after="0" w:line="240" w:lineRule="auto"/>
              <w:jc w:val="center"/>
              <w:rPr>
                <w:rFonts w:ascii="Liberation Serif" w:eastAsia="Times New Roman" w:hAnsi="Liberation Serif" w:cs="Liberation Serif"/>
                <w:shd w:val="clear" w:color="auto" w:fill="FFFFFF"/>
              </w:rPr>
            </w:pPr>
          </w:p>
        </w:tc>
        <w:tc>
          <w:tcPr>
            <w:tcW w:w="4290" w:type="dxa"/>
            <w:vMerge/>
            <w:tcBorders>
              <w:left w:val="single" w:sz="4" w:space="0" w:color="000000"/>
              <w:bottom w:val="single" w:sz="4" w:space="0" w:color="000000"/>
              <w:right w:val="single" w:sz="4" w:space="0" w:color="000000"/>
            </w:tcBorders>
            <w:shd w:val="clear" w:color="auto" w:fill="auto"/>
            <w:vAlign w:val="center"/>
          </w:tcPr>
          <w:p w:rsidR="000D482A" w:rsidRPr="00380D63" w:rsidRDefault="000D482A" w:rsidP="00380D63">
            <w:pPr>
              <w:widowControl w:val="0"/>
              <w:spacing w:after="0" w:line="240" w:lineRule="auto"/>
              <w:rPr>
                <w:rFonts w:ascii="Liberation Serif" w:eastAsia="Times New Roman" w:hAnsi="Liberation Serif" w:cs="Liberation Serif"/>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380D63" w:rsidRDefault="00174BDB"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тысяч рублей</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D482A" w:rsidRPr="00380D63" w:rsidRDefault="00DA7943" w:rsidP="00380D63">
            <w:pPr>
              <w:widowControl w:val="0"/>
              <w:spacing w:after="0" w:line="240" w:lineRule="auto"/>
              <w:jc w:val="center"/>
              <w:rPr>
                <w:rFonts w:ascii="Liberation Serif" w:hAnsi="Liberation Serif"/>
              </w:rPr>
            </w:pPr>
            <w:r w:rsidRPr="00380D63">
              <w:rPr>
                <w:rFonts w:ascii="Liberation Serif" w:hAnsi="Liberation Serif"/>
              </w:rPr>
              <w:t>0</w:t>
            </w:r>
          </w:p>
        </w:tc>
      </w:tr>
      <w:tr w:rsidR="00703BB0" w:rsidRPr="00380D63" w:rsidTr="00523141">
        <w:trPr>
          <w:trHeight w:val="555"/>
        </w:trPr>
        <w:tc>
          <w:tcPr>
            <w:tcW w:w="1331" w:type="dxa"/>
            <w:vMerge w:val="restart"/>
            <w:tcBorders>
              <w:left w:val="single" w:sz="4" w:space="0" w:color="000000"/>
              <w:right w:val="single" w:sz="4" w:space="0" w:color="000000"/>
            </w:tcBorders>
            <w:shd w:val="clear" w:color="auto" w:fill="auto"/>
          </w:tcPr>
          <w:p w:rsidR="00703BB0" w:rsidRPr="00380D63" w:rsidRDefault="00B65F0D" w:rsidP="00380D63">
            <w:pPr>
              <w:widowControl w:val="0"/>
              <w:spacing w:after="0" w:line="240" w:lineRule="auto"/>
              <w:jc w:val="center"/>
              <w:rPr>
                <w:rFonts w:ascii="Liberation Serif" w:eastAsia="Times New Roman" w:hAnsi="Liberation Serif" w:cs="Liberation Serif"/>
                <w:shd w:val="clear" w:color="auto" w:fill="FFFFFF"/>
              </w:rPr>
            </w:pPr>
            <w:r w:rsidRPr="00380D63">
              <w:rPr>
                <w:rFonts w:ascii="Liberation Serif" w:eastAsia="Times New Roman" w:hAnsi="Liberation Serif" w:cs="Liberation Serif"/>
                <w:shd w:val="clear" w:color="auto" w:fill="FFFFFF"/>
              </w:rPr>
              <w:t>4</w:t>
            </w:r>
            <w:r w:rsidR="00703BB0" w:rsidRPr="00380D63">
              <w:rPr>
                <w:rFonts w:ascii="Liberation Serif" w:eastAsia="Times New Roman" w:hAnsi="Liberation Serif" w:cs="Liberation Serif"/>
                <w:shd w:val="clear" w:color="auto" w:fill="FFFFFF"/>
              </w:rPr>
              <w:t>.</w:t>
            </w:r>
          </w:p>
        </w:tc>
        <w:tc>
          <w:tcPr>
            <w:tcW w:w="4290" w:type="dxa"/>
            <w:vMerge w:val="restart"/>
            <w:tcBorders>
              <w:left w:val="single" w:sz="4" w:space="0" w:color="000000"/>
              <w:right w:val="single" w:sz="4" w:space="0" w:color="000000"/>
            </w:tcBorders>
            <w:shd w:val="clear" w:color="auto" w:fill="auto"/>
            <w:vAlign w:val="center"/>
          </w:tcPr>
          <w:p w:rsidR="00703BB0" w:rsidRPr="00380D63" w:rsidRDefault="00703BB0" w:rsidP="00380D63">
            <w:pPr>
              <w:widowControl w:val="0"/>
              <w:spacing w:after="0" w:line="240" w:lineRule="auto"/>
              <w:rPr>
                <w:rFonts w:ascii="Liberation Serif" w:eastAsia="Times New Roman" w:hAnsi="Liberation Serif" w:cs="Liberation Serif"/>
              </w:rPr>
            </w:pPr>
            <w:r w:rsidRPr="00380D63">
              <w:rPr>
                <w:rFonts w:ascii="Liberation Serif" w:eastAsia="Times New Roman" w:hAnsi="Liberation Serif" w:cs="Liberation Serif"/>
              </w:rPr>
              <w:t>Капитальный ремонт зданий объектов дополнительного образования</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BB0" w:rsidRPr="00380D63" w:rsidRDefault="00380D63" w:rsidP="00380D63">
            <w:pPr>
              <w:widowControl w:val="0"/>
              <w:spacing w:after="0" w:line="240" w:lineRule="auto"/>
              <w:jc w:val="center"/>
              <w:rPr>
                <w:rFonts w:ascii="Liberation Serif" w:hAnsi="Liberation Serif"/>
              </w:rPr>
            </w:pPr>
            <w:r>
              <w:rPr>
                <w:rFonts w:ascii="Liberation Serif" w:eastAsia="Times New Roman" w:hAnsi="Liberation Serif" w:cs="Liberation Serif"/>
              </w:rPr>
              <w:t>единица</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0</w:t>
            </w:r>
          </w:p>
        </w:tc>
      </w:tr>
      <w:tr w:rsidR="00703BB0" w:rsidRPr="00380D63">
        <w:trPr>
          <w:trHeight w:val="555"/>
        </w:trPr>
        <w:tc>
          <w:tcPr>
            <w:tcW w:w="1331" w:type="dxa"/>
            <w:vMerge/>
            <w:tcBorders>
              <w:left w:val="single" w:sz="4" w:space="0" w:color="000000"/>
              <w:bottom w:val="single" w:sz="4" w:space="0" w:color="000000"/>
              <w:right w:val="single" w:sz="4" w:space="0" w:color="000000"/>
            </w:tcBorders>
            <w:shd w:val="clear" w:color="auto" w:fill="auto"/>
          </w:tcPr>
          <w:p w:rsidR="00703BB0" w:rsidRPr="00380D63" w:rsidRDefault="00703BB0" w:rsidP="00380D63">
            <w:pPr>
              <w:widowControl w:val="0"/>
              <w:spacing w:after="0" w:line="240" w:lineRule="auto"/>
              <w:jc w:val="center"/>
              <w:rPr>
                <w:rFonts w:ascii="Liberation Serif" w:eastAsia="Times New Roman" w:hAnsi="Liberation Serif" w:cs="Liberation Serif"/>
                <w:shd w:val="clear" w:color="auto" w:fill="FFFFFF"/>
              </w:rPr>
            </w:pPr>
          </w:p>
        </w:tc>
        <w:tc>
          <w:tcPr>
            <w:tcW w:w="4290" w:type="dxa"/>
            <w:vMerge/>
            <w:tcBorders>
              <w:left w:val="single" w:sz="4" w:space="0" w:color="000000"/>
              <w:bottom w:val="single" w:sz="4" w:space="0" w:color="000000"/>
              <w:right w:val="single" w:sz="4" w:space="0" w:color="000000"/>
            </w:tcBorders>
            <w:shd w:val="clear" w:color="auto" w:fill="auto"/>
            <w:vAlign w:val="center"/>
          </w:tcPr>
          <w:p w:rsidR="00703BB0" w:rsidRPr="00380D63" w:rsidRDefault="00703BB0" w:rsidP="00380D63">
            <w:pPr>
              <w:widowControl w:val="0"/>
              <w:spacing w:after="0" w:line="240" w:lineRule="auto"/>
              <w:rPr>
                <w:rFonts w:ascii="Liberation Serif" w:eastAsia="Times New Roman" w:hAnsi="Liberation Serif" w:cs="Liberation Serif"/>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BB0" w:rsidRPr="00380D63" w:rsidRDefault="00174BDB"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тысяч рублей</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690,0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23 277,0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703BB0" w:rsidRPr="00380D63" w:rsidRDefault="00703BB0" w:rsidP="00380D63">
            <w:pPr>
              <w:widowControl w:val="0"/>
              <w:spacing w:after="0" w:line="240" w:lineRule="auto"/>
              <w:jc w:val="center"/>
              <w:rPr>
                <w:rFonts w:ascii="Liberation Serif" w:hAnsi="Liberation Serif"/>
              </w:rPr>
            </w:pPr>
            <w:r w:rsidRPr="00380D63">
              <w:rPr>
                <w:rFonts w:ascii="Liberation Serif" w:hAnsi="Liberation Serif"/>
              </w:rPr>
              <w:t>0</w:t>
            </w:r>
          </w:p>
        </w:tc>
      </w:tr>
      <w:tr w:rsidR="00803BD7" w:rsidRPr="00380D63" w:rsidTr="006A21E5">
        <w:trPr>
          <w:trHeight w:val="555"/>
        </w:trPr>
        <w:tc>
          <w:tcPr>
            <w:tcW w:w="1331" w:type="dxa"/>
            <w:vMerge w:val="restart"/>
            <w:tcBorders>
              <w:left w:val="single" w:sz="4" w:space="0" w:color="000000"/>
              <w:right w:val="single" w:sz="4" w:space="0" w:color="000000"/>
            </w:tcBorders>
            <w:shd w:val="clear" w:color="auto" w:fill="auto"/>
          </w:tcPr>
          <w:p w:rsidR="00803BD7" w:rsidRPr="00380D63" w:rsidRDefault="00B65F0D" w:rsidP="00380D63">
            <w:pPr>
              <w:widowControl w:val="0"/>
              <w:spacing w:after="0" w:line="240" w:lineRule="auto"/>
              <w:jc w:val="center"/>
              <w:rPr>
                <w:rFonts w:ascii="Liberation Serif" w:eastAsia="Times New Roman" w:hAnsi="Liberation Serif" w:cs="Liberation Serif"/>
                <w:shd w:val="clear" w:color="auto" w:fill="FFFFFF"/>
              </w:rPr>
            </w:pPr>
            <w:r w:rsidRPr="00380D63">
              <w:rPr>
                <w:rFonts w:ascii="Liberation Serif" w:eastAsia="Times New Roman" w:hAnsi="Liberation Serif" w:cs="Liberation Serif"/>
                <w:shd w:val="clear" w:color="auto" w:fill="FFFFFF"/>
              </w:rPr>
              <w:t>5.</w:t>
            </w:r>
          </w:p>
        </w:tc>
        <w:tc>
          <w:tcPr>
            <w:tcW w:w="4290" w:type="dxa"/>
            <w:vMerge w:val="restart"/>
            <w:tcBorders>
              <w:left w:val="single" w:sz="4" w:space="0" w:color="000000"/>
              <w:right w:val="single" w:sz="4" w:space="0" w:color="000000"/>
            </w:tcBorders>
            <w:shd w:val="clear" w:color="auto" w:fill="auto"/>
            <w:vAlign w:val="center"/>
          </w:tcPr>
          <w:p w:rsidR="00803BD7" w:rsidRPr="00380D63" w:rsidRDefault="00803BD7" w:rsidP="00380D63">
            <w:pPr>
              <w:widowControl w:val="0"/>
              <w:spacing w:after="0" w:line="240" w:lineRule="auto"/>
              <w:rPr>
                <w:rFonts w:ascii="Liberation Serif" w:eastAsia="Times New Roman" w:hAnsi="Liberation Serif" w:cs="Liberation Serif"/>
              </w:rPr>
            </w:pPr>
            <w:r w:rsidRPr="00380D63">
              <w:rPr>
                <w:rFonts w:ascii="Liberation Serif" w:eastAsia="Times New Roman" w:hAnsi="Liberation Serif" w:cs="Liberation Serif"/>
              </w:rPr>
              <w:t>Количество организаций дополнительного образования</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BD7" w:rsidRPr="00380D63" w:rsidRDefault="00380D63" w:rsidP="00380D63">
            <w:pPr>
              <w:widowControl w:val="0"/>
              <w:spacing w:after="0" w:line="240" w:lineRule="auto"/>
              <w:jc w:val="center"/>
              <w:rPr>
                <w:rFonts w:ascii="Liberation Serif" w:hAnsi="Liberation Serif"/>
              </w:rPr>
            </w:pPr>
            <w:r>
              <w:rPr>
                <w:rFonts w:ascii="Liberation Serif" w:eastAsia="Times New Roman" w:hAnsi="Liberation Serif" w:cs="Liberation Serif"/>
              </w:rPr>
              <w:t>единица</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3</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3</w:t>
            </w:r>
          </w:p>
        </w:tc>
      </w:tr>
      <w:tr w:rsidR="00803BD7" w:rsidRPr="00380D63">
        <w:trPr>
          <w:trHeight w:val="555"/>
        </w:trPr>
        <w:tc>
          <w:tcPr>
            <w:tcW w:w="1331" w:type="dxa"/>
            <w:vMerge/>
            <w:tcBorders>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jc w:val="center"/>
              <w:rPr>
                <w:rFonts w:ascii="Liberation Serif" w:eastAsia="Times New Roman" w:hAnsi="Liberation Serif" w:cs="Liberation Serif"/>
                <w:shd w:val="clear" w:color="auto" w:fill="FFFFFF"/>
              </w:rPr>
            </w:pPr>
          </w:p>
        </w:tc>
        <w:tc>
          <w:tcPr>
            <w:tcW w:w="4290" w:type="dxa"/>
            <w:vMerge/>
            <w:tcBorders>
              <w:left w:val="single" w:sz="4" w:space="0" w:color="000000"/>
              <w:bottom w:val="single" w:sz="4" w:space="0" w:color="000000"/>
              <w:right w:val="single" w:sz="4" w:space="0" w:color="000000"/>
            </w:tcBorders>
            <w:shd w:val="clear" w:color="auto" w:fill="auto"/>
            <w:vAlign w:val="center"/>
          </w:tcPr>
          <w:p w:rsidR="00803BD7" w:rsidRPr="00380D63" w:rsidRDefault="00803BD7" w:rsidP="00380D63">
            <w:pPr>
              <w:widowControl w:val="0"/>
              <w:spacing w:after="0" w:line="240" w:lineRule="auto"/>
              <w:rPr>
                <w:rFonts w:ascii="Liberation Serif" w:eastAsia="Times New Roman" w:hAnsi="Liberation Serif" w:cs="Liberation Serif"/>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BD7" w:rsidRPr="00380D63" w:rsidRDefault="00174BDB"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тысяч рублей</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0</w:t>
            </w:r>
          </w:p>
        </w:tc>
      </w:tr>
      <w:tr w:rsidR="00803BD7" w:rsidRPr="00380D63">
        <w:trPr>
          <w:trHeight w:val="20"/>
        </w:trPr>
        <w:tc>
          <w:tcPr>
            <w:tcW w:w="14737" w:type="dxa"/>
            <w:gridSpan w:val="12"/>
            <w:tcBorders>
              <w:top w:val="single" w:sz="4" w:space="0" w:color="000000"/>
              <w:left w:val="single" w:sz="4" w:space="0" w:color="000000"/>
              <w:bottom w:val="single" w:sz="4" w:space="0" w:color="000000"/>
              <w:right w:val="single" w:sz="4" w:space="0" w:color="000000"/>
            </w:tcBorders>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5.6.4. Мероприятие: Развитие системы выявления, поддержки и развития способностей и талантов у детей</w:t>
            </w:r>
          </w:p>
        </w:tc>
      </w:tr>
      <w:tr w:rsidR="00803BD7" w:rsidRPr="00380D63">
        <w:trPr>
          <w:trHeight w:val="825"/>
        </w:trPr>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jc w:val="center"/>
              <w:rPr>
                <w:rFonts w:ascii="Liberation Serif" w:eastAsia="Times New Roman" w:hAnsi="Liberation Serif" w:cs="Liberation Serif"/>
                <w:shd w:val="clear" w:color="auto" w:fill="FFFFFF"/>
              </w:rPr>
            </w:pPr>
            <w:r w:rsidRPr="00380D63">
              <w:rPr>
                <w:rFonts w:ascii="Liberation Serif" w:eastAsia="Times New Roman" w:hAnsi="Liberation Serif" w:cs="Liberation Serif"/>
                <w:shd w:val="clear" w:color="auto" w:fill="FFFFFF"/>
              </w:rPr>
              <w:lastRenderedPageBreak/>
              <w:t>6.</w:t>
            </w: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rPr>
                <w:rFonts w:ascii="Liberation Serif" w:hAnsi="Liberation Serif"/>
              </w:rPr>
            </w:pPr>
            <w:r w:rsidRPr="00380D63">
              <w:rPr>
                <w:rFonts w:ascii="Liberation Serif" w:eastAsia="Times New Roman" w:hAnsi="Liberation Serif" w:cs="Liberation Serif"/>
              </w:rPr>
              <w:t xml:space="preserve">Доля детей, охваченных программами регионального центра выявления, поддержки и развития способностей </w:t>
            </w:r>
            <w:r w:rsidRPr="00380D63">
              <w:rPr>
                <w:rFonts w:ascii="Liberation Serif" w:eastAsia="Times New Roman" w:hAnsi="Liberation Serif" w:cs="Liberation Serif"/>
              </w:rPr>
              <w:br/>
              <w:t>и талантов у детей и молодежи, технопарков «</w:t>
            </w:r>
            <w:proofErr w:type="spellStart"/>
            <w:r w:rsidRPr="00380D63">
              <w:rPr>
                <w:rFonts w:ascii="Liberation Serif" w:eastAsia="Times New Roman" w:hAnsi="Liberation Serif" w:cs="Liberation Serif"/>
              </w:rPr>
              <w:t>Кванториум</w:t>
            </w:r>
            <w:proofErr w:type="spellEnd"/>
            <w:r w:rsidRPr="00380D63">
              <w:rPr>
                <w:rFonts w:ascii="Liberation Serif" w:eastAsia="Times New Roman" w:hAnsi="Liberation Serif" w:cs="Liberation Serif"/>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процент</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10,5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11,2</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11,7</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12,5</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14</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15</w:t>
            </w:r>
          </w:p>
        </w:tc>
      </w:tr>
      <w:tr w:rsidR="00803BD7" w:rsidRPr="00380D63">
        <w:trPr>
          <w:trHeight w:val="602"/>
        </w:trPr>
        <w:tc>
          <w:tcPr>
            <w:tcW w:w="1331" w:type="dxa"/>
            <w:vMerge/>
            <w:tcBorders>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jc w:val="center"/>
              <w:rPr>
                <w:rFonts w:ascii="Liberation Serif" w:eastAsia="Times New Roman" w:hAnsi="Liberation Serif" w:cs="Liberation Serif"/>
                <w:shd w:val="clear" w:color="auto" w:fill="FFFFFF"/>
              </w:rPr>
            </w:pPr>
          </w:p>
        </w:tc>
        <w:tc>
          <w:tcPr>
            <w:tcW w:w="4290" w:type="dxa"/>
            <w:vMerge/>
            <w:tcBorders>
              <w:left w:val="single" w:sz="4" w:space="0" w:color="000000"/>
              <w:bottom w:val="single" w:sz="4" w:space="0" w:color="000000"/>
              <w:right w:val="single" w:sz="4" w:space="0" w:color="000000"/>
            </w:tcBorders>
            <w:shd w:val="clear" w:color="auto" w:fill="auto"/>
            <w:vAlign w:val="center"/>
          </w:tcPr>
          <w:p w:rsidR="00803BD7" w:rsidRPr="00380D63" w:rsidRDefault="00803BD7" w:rsidP="00380D63">
            <w:pPr>
              <w:widowControl w:val="0"/>
              <w:spacing w:after="0" w:line="240" w:lineRule="auto"/>
              <w:rPr>
                <w:rFonts w:ascii="Liberation Serif" w:eastAsia="Times New Roman" w:hAnsi="Liberation Serif" w:cs="Liberation Serif"/>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BD7" w:rsidRPr="00380D63" w:rsidRDefault="00174BDB"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тысяч рублей</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r>
      <w:tr w:rsidR="00803BD7" w:rsidRPr="00380D63">
        <w:trPr>
          <w:trHeight w:val="555"/>
        </w:trPr>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jc w:val="center"/>
              <w:rPr>
                <w:rFonts w:ascii="Liberation Serif" w:eastAsia="Times New Roman" w:hAnsi="Liberation Serif" w:cs="Liberation Serif"/>
                <w:shd w:val="clear" w:color="auto" w:fill="FFFFFF"/>
              </w:rPr>
            </w:pPr>
            <w:r w:rsidRPr="00380D63">
              <w:rPr>
                <w:rFonts w:ascii="Liberation Serif" w:eastAsia="Times New Roman" w:hAnsi="Liberation Serif" w:cs="Liberation Serif"/>
                <w:shd w:val="clear" w:color="auto" w:fill="FFFFFF"/>
              </w:rPr>
              <w:t>7.</w:t>
            </w: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rPr>
                <w:rFonts w:ascii="Liberation Serif" w:hAnsi="Liberation Serif"/>
              </w:rPr>
            </w:pPr>
            <w:r w:rsidRPr="00380D63">
              <w:rPr>
                <w:rFonts w:ascii="Liberation Serif" w:eastAsia="Times New Roman" w:hAnsi="Liberation Serif" w:cs="Liberation Serif"/>
              </w:rPr>
              <w:t xml:space="preserve">Количество детей и молодежи, прошедших обучение </w:t>
            </w:r>
            <w:r w:rsidRPr="00380D63">
              <w:rPr>
                <w:rFonts w:ascii="Liberation Serif" w:eastAsia="Times New Roman" w:hAnsi="Liberation Serif" w:cs="Liberation Serif"/>
              </w:rPr>
              <w:br/>
              <w:t>в образовательных сменах Фонда «Золотое сечение» (ежегодно)</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03BD7" w:rsidRPr="00380D63" w:rsidRDefault="00380D63" w:rsidP="00380D63">
            <w:pPr>
              <w:widowControl w:val="0"/>
              <w:spacing w:after="0" w:line="240" w:lineRule="auto"/>
              <w:jc w:val="center"/>
              <w:rPr>
                <w:rFonts w:ascii="Liberation Serif" w:eastAsia="Times New Roman" w:hAnsi="Liberation Serif" w:cs="Liberation Serif"/>
              </w:rPr>
            </w:pPr>
            <w:r>
              <w:rPr>
                <w:rFonts w:ascii="Liberation Serif" w:eastAsia="Times New Roman" w:hAnsi="Liberation Serif" w:cs="Liberation Serif"/>
              </w:rPr>
              <w:t>человек</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7</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eastAsia="Times New Roman" w:hAnsi="Liberation Serif" w:cs="Liberation Serif"/>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eastAsia="Times New Roman" w:hAnsi="Liberation Serif" w:cs="Liberation Serif"/>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eastAsia="Times New Roman" w:hAnsi="Liberation Serif" w:cs="Liberation Serif"/>
              </w:rPr>
              <w:t>10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eastAsia="Times New Roman" w:hAnsi="Liberation Serif" w:cs="Liberation Serif"/>
              </w:rPr>
              <w:t>10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eastAsia="Times New Roman" w:hAnsi="Liberation Serif" w:cs="Liberation Serif"/>
              </w:rPr>
              <w:t>10</w:t>
            </w:r>
          </w:p>
        </w:tc>
      </w:tr>
      <w:tr w:rsidR="00803BD7" w:rsidRPr="00380D63">
        <w:trPr>
          <w:trHeight w:val="555"/>
        </w:trPr>
        <w:tc>
          <w:tcPr>
            <w:tcW w:w="1331" w:type="dxa"/>
            <w:vMerge/>
            <w:tcBorders>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jc w:val="center"/>
              <w:rPr>
                <w:rFonts w:ascii="Liberation Serif" w:eastAsia="Times New Roman" w:hAnsi="Liberation Serif" w:cs="Liberation Serif"/>
                <w:shd w:val="clear" w:color="auto" w:fill="FFFFFF"/>
              </w:rPr>
            </w:pPr>
          </w:p>
        </w:tc>
        <w:tc>
          <w:tcPr>
            <w:tcW w:w="4290" w:type="dxa"/>
            <w:vMerge/>
            <w:tcBorders>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rPr>
                <w:rFonts w:ascii="Liberation Serif" w:eastAsia="Times New Roman" w:hAnsi="Liberation Serif" w:cs="Liberation Serif"/>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BD7" w:rsidRPr="00380D63" w:rsidRDefault="00174BDB"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тысяч рублей</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r>
      <w:tr w:rsidR="00803BD7" w:rsidRPr="00380D63">
        <w:trPr>
          <w:trHeight w:val="413"/>
        </w:trPr>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jc w:val="center"/>
              <w:rPr>
                <w:rFonts w:ascii="Liberation Serif" w:eastAsia="Times New Roman" w:hAnsi="Liberation Serif" w:cs="Liberation Serif"/>
                <w:shd w:val="clear" w:color="auto" w:fill="FFFFFF"/>
              </w:rPr>
            </w:pPr>
            <w:r w:rsidRPr="00380D63">
              <w:rPr>
                <w:rFonts w:ascii="Liberation Serif" w:eastAsia="Times New Roman" w:hAnsi="Liberation Serif" w:cs="Liberation Serif"/>
                <w:shd w:val="clear" w:color="auto" w:fill="FFFFFF"/>
              </w:rPr>
              <w:t>8.</w:t>
            </w: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3BD7" w:rsidRPr="00380D63" w:rsidRDefault="00803BD7" w:rsidP="00380D63">
            <w:pPr>
              <w:widowControl w:val="0"/>
              <w:spacing w:after="0" w:line="240" w:lineRule="auto"/>
              <w:rPr>
                <w:rFonts w:ascii="Liberation Serif" w:hAnsi="Liberation Serif"/>
              </w:rPr>
            </w:pPr>
            <w:r w:rsidRPr="00380D63">
              <w:rPr>
                <w:rFonts w:ascii="Liberation Serif" w:eastAsia="Times New Roman" w:hAnsi="Liberation Serif" w:cs="Liberation Serif"/>
              </w:rPr>
              <w:t xml:space="preserve">Охват детей дополнительным образованием, в том числе детей </w:t>
            </w:r>
            <w:r w:rsidRPr="00380D63">
              <w:rPr>
                <w:rFonts w:ascii="Liberation Serif" w:eastAsia="Times New Roman" w:hAnsi="Liberation Serif" w:cs="Liberation Serif"/>
              </w:rPr>
              <w:br/>
              <w:t>с ограниченными возможностями здоровья, детей-инвалидов</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процент</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80,0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83,6</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hAnsi="Liberation Serif"/>
              </w:rPr>
              <w:t>83,9</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hAnsi="Liberation Serif"/>
              </w:rPr>
              <w:t>84,2</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hAnsi="Liberation Serif"/>
              </w:rPr>
              <w:t>84,5</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hAnsi="Liberation Serif"/>
              </w:rPr>
              <w:t>84,8</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hAnsi="Liberation Serif"/>
              </w:rPr>
              <w:t>85,3</w:t>
            </w:r>
          </w:p>
        </w:tc>
      </w:tr>
      <w:tr w:rsidR="00803BD7" w:rsidRPr="00380D63">
        <w:trPr>
          <w:trHeight w:val="412"/>
        </w:trPr>
        <w:tc>
          <w:tcPr>
            <w:tcW w:w="1331" w:type="dxa"/>
            <w:vMerge/>
            <w:tcBorders>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jc w:val="center"/>
              <w:rPr>
                <w:rFonts w:ascii="Liberation Serif" w:eastAsia="Times New Roman" w:hAnsi="Liberation Serif" w:cs="Liberation Serif"/>
                <w:shd w:val="clear" w:color="auto" w:fill="FFFFFF"/>
              </w:rPr>
            </w:pPr>
          </w:p>
        </w:tc>
        <w:tc>
          <w:tcPr>
            <w:tcW w:w="4290" w:type="dxa"/>
            <w:vMerge/>
            <w:tcBorders>
              <w:left w:val="single" w:sz="4" w:space="0" w:color="000000"/>
              <w:bottom w:val="single" w:sz="4" w:space="0" w:color="000000"/>
              <w:right w:val="single" w:sz="4" w:space="0" w:color="000000"/>
            </w:tcBorders>
            <w:shd w:val="clear" w:color="auto" w:fill="auto"/>
            <w:vAlign w:val="center"/>
          </w:tcPr>
          <w:p w:rsidR="00803BD7" w:rsidRPr="00380D63" w:rsidRDefault="00803BD7" w:rsidP="00380D63">
            <w:pPr>
              <w:widowControl w:val="0"/>
              <w:spacing w:after="0" w:line="240" w:lineRule="auto"/>
              <w:rPr>
                <w:rFonts w:ascii="Liberation Serif" w:eastAsia="Times New Roman" w:hAnsi="Liberation Serif" w:cs="Liberation Serif"/>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BD7" w:rsidRPr="00380D63" w:rsidRDefault="00174BDB"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тысяч рублей</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0</w:t>
            </w:r>
          </w:p>
        </w:tc>
      </w:tr>
      <w:tr w:rsidR="00803BD7" w:rsidRPr="00380D63">
        <w:trPr>
          <w:trHeight w:val="20"/>
        </w:trPr>
        <w:tc>
          <w:tcPr>
            <w:tcW w:w="14737" w:type="dxa"/>
            <w:gridSpan w:val="12"/>
            <w:tcBorders>
              <w:top w:val="single" w:sz="4" w:space="0" w:color="000000"/>
              <w:left w:val="single" w:sz="4" w:space="0" w:color="000000"/>
              <w:bottom w:val="single" w:sz="4" w:space="0" w:color="000000"/>
              <w:right w:val="single" w:sz="4" w:space="0" w:color="000000"/>
            </w:tcBorders>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5.6.5. Мероприятие: Развитие системы творческих конкурсов, фестивалей, научно-практических конференций, в которых принимают участие обучающиеся</w:t>
            </w:r>
          </w:p>
        </w:tc>
      </w:tr>
      <w:tr w:rsidR="00803BD7" w:rsidRPr="00380D63">
        <w:trPr>
          <w:trHeight w:val="690"/>
        </w:trPr>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jc w:val="center"/>
              <w:rPr>
                <w:rFonts w:ascii="Liberation Serif" w:eastAsia="Times New Roman" w:hAnsi="Liberation Serif" w:cs="Liberation Serif"/>
                <w:shd w:val="clear" w:color="auto" w:fill="FFFFFF"/>
              </w:rPr>
            </w:pPr>
            <w:r w:rsidRPr="00380D63">
              <w:rPr>
                <w:rFonts w:ascii="Liberation Serif" w:eastAsia="Times New Roman" w:hAnsi="Liberation Serif" w:cs="Liberation Serif"/>
                <w:shd w:val="clear" w:color="auto" w:fill="FFFFFF"/>
              </w:rPr>
              <w:t>9.</w:t>
            </w: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rPr>
                <w:rFonts w:ascii="Liberation Serif" w:hAnsi="Liberation Serif"/>
              </w:rPr>
            </w:pPr>
            <w:r w:rsidRPr="00380D63">
              <w:rPr>
                <w:rFonts w:ascii="Liberation Serif" w:eastAsia="Times New Roman" w:hAnsi="Liberation Serif" w:cs="Liberation Serif"/>
              </w:rPr>
              <w:t xml:space="preserve">Доля участников конкурсов, фестивалей, научно-практических конференций от общего числа детей </w:t>
            </w:r>
            <w:r w:rsidRPr="00380D63">
              <w:rPr>
                <w:rFonts w:ascii="Liberation Serif" w:eastAsia="Times New Roman" w:hAnsi="Liberation Serif" w:cs="Liberation Serif"/>
              </w:rPr>
              <w:br/>
              <w:t>в возрасте от 5 до 17 лет, проживающих на территории муниципального образования</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eastAsia="Times New Roman" w:hAnsi="Liberation Serif" w:cs="Liberation Serif"/>
              </w:rPr>
              <w:t>процент</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10,1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10,2</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10,3</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10,4</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hAnsi="Liberation Serif"/>
              </w:rPr>
            </w:pPr>
            <w:r w:rsidRPr="00380D63">
              <w:rPr>
                <w:rFonts w:ascii="Liberation Serif" w:hAnsi="Liberation Serif"/>
              </w:rPr>
              <w:t>10,5</w:t>
            </w:r>
          </w:p>
        </w:tc>
      </w:tr>
      <w:tr w:rsidR="00803BD7" w:rsidRPr="00380D63">
        <w:trPr>
          <w:trHeight w:val="690"/>
        </w:trPr>
        <w:tc>
          <w:tcPr>
            <w:tcW w:w="1331" w:type="dxa"/>
            <w:vMerge/>
            <w:tcBorders>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jc w:val="center"/>
              <w:rPr>
                <w:rFonts w:ascii="Liberation Serif" w:eastAsia="Times New Roman" w:hAnsi="Liberation Serif" w:cs="Liberation Serif"/>
                <w:shd w:val="clear" w:color="auto" w:fill="FFFFFF"/>
              </w:rPr>
            </w:pPr>
          </w:p>
        </w:tc>
        <w:tc>
          <w:tcPr>
            <w:tcW w:w="4290" w:type="dxa"/>
            <w:vMerge/>
            <w:tcBorders>
              <w:left w:val="single" w:sz="4" w:space="0" w:color="000000"/>
              <w:bottom w:val="single" w:sz="4" w:space="0" w:color="000000"/>
              <w:right w:val="single" w:sz="4" w:space="0" w:color="000000"/>
            </w:tcBorders>
            <w:shd w:val="clear" w:color="auto" w:fill="auto"/>
          </w:tcPr>
          <w:p w:rsidR="00803BD7" w:rsidRPr="00380D63" w:rsidRDefault="00803BD7" w:rsidP="00380D63">
            <w:pPr>
              <w:widowControl w:val="0"/>
              <w:spacing w:after="0" w:line="240" w:lineRule="auto"/>
              <w:rPr>
                <w:rFonts w:ascii="Liberation Serif" w:eastAsia="Times New Roman" w:hAnsi="Liberation Serif" w:cs="Liberation Serif"/>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BD7" w:rsidRPr="00380D63" w:rsidRDefault="00174BDB"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тысяч рублей</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widowControl w:val="0"/>
              <w:spacing w:after="0" w:line="240" w:lineRule="auto"/>
              <w:jc w:val="center"/>
              <w:rPr>
                <w:rFonts w:ascii="Liberation Serif" w:eastAsia="Times New Roman" w:hAnsi="Liberation Serif" w:cs="Liberation Serif"/>
              </w:rPr>
            </w:pPr>
            <w:r w:rsidRPr="00380D63">
              <w:rPr>
                <w:rFonts w:ascii="Liberation Serif" w:eastAsia="Times New Roman" w:hAnsi="Liberation Serif" w:cs="Liberation Serif"/>
              </w:rPr>
              <w:t>100,0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eastAsia="Times New Roman" w:hAnsi="Liberation Serif" w:cs="Liberation Serif"/>
              </w:rPr>
              <w:t>105,0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eastAsia="Times New Roman" w:hAnsi="Liberation Serif" w:cs="Liberation Serif"/>
              </w:rPr>
              <w:t>110,0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eastAsia="Times New Roman" w:hAnsi="Liberation Serif" w:cs="Liberation Serif"/>
              </w:rPr>
              <w:t>115,0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eastAsia="Times New Roman" w:hAnsi="Liberation Serif" w:cs="Liberation Serif"/>
              </w:rPr>
              <w:t>120,0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eastAsia="Times New Roman" w:hAnsi="Liberation Serif" w:cs="Liberation Serif"/>
              </w:rPr>
              <w:t>125,0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803BD7" w:rsidRPr="00380D63" w:rsidRDefault="00803BD7" w:rsidP="00380D63">
            <w:pPr>
              <w:spacing w:after="0" w:line="240" w:lineRule="auto"/>
              <w:jc w:val="center"/>
              <w:rPr>
                <w:rFonts w:ascii="Liberation Serif" w:hAnsi="Liberation Serif"/>
              </w:rPr>
            </w:pPr>
            <w:r w:rsidRPr="00380D63">
              <w:rPr>
                <w:rFonts w:ascii="Liberation Serif" w:eastAsia="Times New Roman" w:hAnsi="Liberation Serif" w:cs="Liberation Serif"/>
              </w:rPr>
              <w:t>130,0</w:t>
            </w:r>
          </w:p>
        </w:tc>
      </w:tr>
    </w:tbl>
    <w:p w:rsidR="000D482A" w:rsidRPr="00D452EC" w:rsidRDefault="000D482A" w:rsidP="00D452EC">
      <w:pPr>
        <w:spacing w:line="240" w:lineRule="auto"/>
        <w:rPr>
          <w:rFonts w:ascii="Liberation Serif" w:hAnsi="Liberation Serif"/>
          <w:sz w:val="24"/>
          <w:szCs w:val="24"/>
        </w:rPr>
        <w:sectPr w:rsidR="000D482A" w:rsidRPr="00D452EC">
          <w:headerReference w:type="default" r:id="rId30"/>
          <w:footerReference w:type="default" r:id="rId31"/>
          <w:headerReference w:type="first" r:id="rId32"/>
          <w:footerReference w:type="first" r:id="rId33"/>
          <w:pgSz w:w="16838" w:h="11906" w:orient="landscape"/>
          <w:pgMar w:top="1418" w:right="1134" w:bottom="777" w:left="1134" w:header="720" w:footer="720" w:gutter="0"/>
          <w:cols w:space="720"/>
        </w:sectPr>
      </w:pPr>
    </w:p>
    <w:p w:rsidR="000D482A" w:rsidRPr="0023631D" w:rsidRDefault="00380D63" w:rsidP="00D452EC">
      <w:pPr>
        <w:pStyle w:val="aff7"/>
        <w:spacing w:after="0" w:line="240" w:lineRule="auto"/>
        <w:ind w:left="0"/>
        <w:jc w:val="center"/>
        <w:rPr>
          <w:rFonts w:ascii="Liberation Serif" w:eastAsia="Times New Roman" w:hAnsi="Liberation Serif" w:cs="Liberation Serif"/>
          <w:b/>
          <w:sz w:val="24"/>
          <w:szCs w:val="24"/>
        </w:rPr>
      </w:pPr>
      <w:r w:rsidRPr="0023631D">
        <w:rPr>
          <w:rFonts w:ascii="Liberation Serif" w:eastAsia="Times New Roman" w:hAnsi="Liberation Serif" w:cs="Liberation Serif"/>
          <w:b/>
          <w:sz w:val="24"/>
          <w:szCs w:val="24"/>
        </w:rPr>
        <w:lastRenderedPageBreak/>
        <w:t>6. Организация отдыха и оздоровления детей</w:t>
      </w:r>
    </w:p>
    <w:p w:rsidR="000D482A" w:rsidRPr="00D452EC" w:rsidRDefault="000D482A" w:rsidP="00D452EC">
      <w:pPr>
        <w:pStyle w:val="aff7"/>
        <w:spacing w:after="0" w:line="240" w:lineRule="auto"/>
        <w:ind w:left="0"/>
        <w:rPr>
          <w:rFonts w:ascii="Liberation Serif" w:eastAsia="Times New Roman" w:hAnsi="Liberation Serif" w:cs="Liberation Serif"/>
          <w:sz w:val="24"/>
          <w:szCs w:val="24"/>
        </w:rPr>
      </w:pP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6.1. Анализ мер по обеспечению прав детей на отдых и оздоровление</w:t>
      </w:r>
      <w:r w:rsidR="00380D63">
        <w:rPr>
          <w:rFonts w:ascii="Liberation Serif" w:eastAsia="Times New Roman" w:hAnsi="Liberation Serif" w:cs="Liberation Serif"/>
          <w:sz w:val="24"/>
          <w:szCs w:val="24"/>
        </w:rPr>
        <w:t>.</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На территории Городского округа «город Ирбит» Свердловской области сеть организаций отдыха детей и их оздоровления включает 12 организаций, общий охват детей отдыхом в каникулярное время составил 5114 детей (таблица 30).</w:t>
      </w:r>
    </w:p>
    <w:p w:rsidR="000D482A" w:rsidRPr="00D452EC" w:rsidRDefault="000D482A" w:rsidP="00D452EC">
      <w:pPr>
        <w:spacing w:after="0" w:line="240" w:lineRule="auto"/>
        <w:ind w:firstLine="709"/>
        <w:jc w:val="both"/>
        <w:rPr>
          <w:rFonts w:ascii="Liberation Serif" w:eastAsia="Times New Roman" w:hAnsi="Liberation Serif" w:cs="Liberation Serif"/>
          <w:bCs/>
          <w:sz w:val="24"/>
          <w:szCs w:val="24"/>
        </w:rPr>
      </w:pPr>
    </w:p>
    <w:p w:rsidR="000D482A" w:rsidRPr="00D452EC" w:rsidRDefault="00DA7943" w:rsidP="00D452EC">
      <w:pPr>
        <w:spacing w:after="0" w:line="240" w:lineRule="auto"/>
        <w:jc w:val="right"/>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Таблица 30</w:t>
      </w:r>
    </w:p>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hAnsi="Liberation Serif"/>
          <w:sz w:val="24"/>
          <w:szCs w:val="24"/>
        </w:rPr>
        <w:t xml:space="preserve">Динамика оздоровления в каникулярный период </w:t>
      </w:r>
    </w:p>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hAnsi="Liberation Serif"/>
          <w:sz w:val="24"/>
          <w:szCs w:val="24"/>
        </w:rPr>
        <w:t>за 2019-2023 годы, планируемые показатели 2024 года, человек</w:t>
      </w:r>
    </w:p>
    <w:p w:rsidR="00F73AF6" w:rsidRPr="00D452EC" w:rsidRDefault="00F73AF6" w:rsidP="00D452EC">
      <w:pPr>
        <w:spacing w:after="0" w:line="240" w:lineRule="auto"/>
        <w:jc w:val="center"/>
        <w:rPr>
          <w:rFonts w:ascii="Liberation Serif" w:hAnsi="Liberation Seri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089"/>
        <w:gridCol w:w="1017"/>
        <w:gridCol w:w="1035"/>
        <w:gridCol w:w="1035"/>
        <w:gridCol w:w="927"/>
      </w:tblGrid>
      <w:tr w:rsidR="000D482A" w:rsidRPr="00D452EC" w:rsidTr="00380D63">
        <w:trPr>
          <w:trHeight w:val="10"/>
        </w:trPr>
        <w:tc>
          <w:tcPr>
            <w:tcW w:w="4253"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hAnsi="Liberation Serif"/>
                <w:bCs/>
                <w:iCs/>
                <w:sz w:val="24"/>
                <w:szCs w:val="24"/>
              </w:rPr>
              <w:t>Основные формы оздоровления/год</w:t>
            </w:r>
          </w:p>
        </w:tc>
        <w:tc>
          <w:tcPr>
            <w:tcW w:w="1089"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hAnsi="Liberation Serif"/>
                <w:sz w:val="24"/>
                <w:szCs w:val="24"/>
              </w:rPr>
              <w:t>2019 год</w:t>
            </w:r>
          </w:p>
        </w:tc>
        <w:tc>
          <w:tcPr>
            <w:tcW w:w="1017"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hAnsi="Liberation Serif"/>
                <w:sz w:val="24"/>
                <w:szCs w:val="24"/>
              </w:rPr>
              <w:t>2021 год</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hAnsi="Liberation Serif"/>
                <w:sz w:val="24"/>
                <w:szCs w:val="24"/>
              </w:rPr>
              <w:t>2022 год</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hAnsi="Liberation Serif"/>
                <w:sz w:val="24"/>
                <w:szCs w:val="24"/>
              </w:rPr>
              <w:t>2023 год</w:t>
            </w:r>
          </w:p>
        </w:tc>
        <w:tc>
          <w:tcPr>
            <w:tcW w:w="927"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sz w:val="24"/>
                <w:szCs w:val="24"/>
              </w:rPr>
            </w:pPr>
            <w:r w:rsidRPr="00D452EC">
              <w:rPr>
                <w:rFonts w:ascii="Liberation Serif" w:hAnsi="Liberation Serif"/>
                <w:sz w:val="24"/>
                <w:szCs w:val="24"/>
              </w:rPr>
              <w:t>2024 год</w:t>
            </w:r>
          </w:p>
        </w:tc>
      </w:tr>
      <w:tr w:rsidR="000D482A" w:rsidRPr="00D452EC" w:rsidTr="00380D63">
        <w:trPr>
          <w:trHeight w:val="20"/>
        </w:trPr>
        <w:tc>
          <w:tcPr>
            <w:tcW w:w="4253"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rPr>
                <w:rFonts w:ascii="Liberation Serif" w:hAnsi="Liberation Serif"/>
                <w:sz w:val="24"/>
                <w:szCs w:val="24"/>
              </w:rPr>
            </w:pPr>
            <w:r w:rsidRPr="00D452EC">
              <w:rPr>
                <w:rFonts w:ascii="Liberation Serif" w:hAnsi="Liberation Serif"/>
                <w:bCs/>
                <w:sz w:val="24"/>
                <w:szCs w:val="24"/>
              </w:rPr>
              <w:t xml:space="preserve">- санатории/ санаторные оздоровительные лагеря круглогодичного действия </w:t>
            </w:r>
          </w:p>
        </w:tc>
        <w:tc>
          <w:tcPr>
            <w:tcW w:w="1089"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200</w:t>
            </w:r>
          </w:p>
        </w:tc>
        <w:tc>
          <w:tcPr>
            <w:tcW w:w="1017"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250</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165</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100</w:t>
            </w:r>
          </w:p>
        </w:tc>
        <w:tc>
          <w:tcPr>
            <w:tcW w:w="927"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150</w:t>
            </w:r>
          </w:p>
        </w:tc>
      </w:tr>
      <w:tr w:rsidR="000D482A" w:rsidRPr="00D452EC" w:rsidTr="00380D63">
        <w:trPr>
          <w:trHeight w:val="10"/>
        </w:trPr>
        <w:tc>
          <w:tcPr>
            <w:tcW w:w="4253"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rPr>
                <w:rFonts w:ascii="Liberation Serif" w:hAnsi="Liberation Serif"/>
                <w:sz w:val="24"/>
                <w:szCs w:val="24"/>
              </w:rPr>
            </w:pPr>
            <w:r w:rsidRPr="00D452EC">
              <w:rPr>
                <w:rFonts w:ascii="Liberation Serif" w:hAnsi="Liberation Serif"/>
                <w:bCs/>
                <w:sz w:val="24"/>
                <w:szCs w:val="24"/>
              </w:rPr>
              <w:t>- загородный оздоровительный лагерь</w:t>
            </w:r>
          </w:p>
        </w:tc>
        <w:tc>
          <w:tcPr>
            <w:tcW w:w="1089"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707</w:t>
            </w:r>
          </w:p>
        </w:tc>
        <w:tc>
          <w:tcPr>
            <w:tcW w:w="1017"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486</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864</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1070</w:t>
            </w:r>
          </w:p>
        </w:tc>
        <w:tc>
          <w:tcPr>
            <w:tcW w:w="927"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1200</w:t>
            </w:r>
          </w:p>
        </w:tc>
      </w:tr>
      <w:tr w:rsidR="000D482A" w:rsidRPr="00D452EC" w:rsidTr="00380D63">
        <w:trPr>
          <w:trHeight w:val="9"/>
        </w:trPr>
        <w:tc>
          <w:tcPr>
            <w:tcW w:w="4253"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rPr>
                <w:rFonts w:ascii="Liberation Serif" w:hAnsi="Liberation Serif"/>
                <w:sz w:val="24"/>
                <w:szCs w:val="24"/>
              </w:rPr>
            </w:pPr>
            <w:r w:rsidRPr="00D452EC">
              <w:rPr>
                <w:rFonts w:ascii="Liberation Serif" w:hAnsi="Liberation Serif"/>
                <w:bCs/>
                <w:sz w:val="24"/>
                <w:szCs w:val="24"/>
              </w:rPr>
              <w:t xml:space="preserve">- лагерь с дневным пребыванием детей </w:t>
            </w:r>
          </w:p>
        </w:tc>
        <w:tc>
          <w:tcPr>
            <w:tcW w:w="1089"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1833</w:t>
            </w:r>
          </w:p>
        </w:tc>
        <w:tc>
          <w:tcPr>
            <w:tcW w:w="1017"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1407</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1923</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1910</w:t>
            </w:r>
          </w:p>
        </w:tc>
        <w:tc>
          <w:tcPr>
            <w:tcW w:w="927"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1900</w:t>
            </w:r>
          </w:p>
        </w:tc>
      </w:tr>
      <w:tr w:rsidR="000D482A" w:rsidRPr="00D452EC" w:rsidTr="00380D63">
        <w:trPr>
          <w:trHeight w:val="10"/>
        </w:trPr>
        <w:tc>
          <w:tcPr>
            <w:tcW w:w="4253"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both"/>
              <w:rPr>
                <w:rFonts w:ascii="Liberation Serif" w:hAnsi="Liberation Serif"/>
                <w:sz w:val="24"/>
                <w:szCs w:val="24"/>
              </w:rPr>
            </w:pPr>
            <w:r w:rsidRPr="00D452EC">
              <w:rPr>
                <w:rFonts w:ascii="Liberation Serif" w:hAnsi="Liberation Serif"/>
                <w:sz w:val="24"/>
                <w:szCs w:val="24"/>
              </w:rPr>
              <w:t>- лагеря труда и отдыха</w:t>
            </w:r>
          </w:p>
        </w:tc>
        <w:tc>
          <w:tcPr>
            <w:tcW w:w="1089"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290</w:t>
            </w:r>
          </w:p>
        </w:tc>
        <w:tc>
          <w:tcPr>
            <w:tcW w:w="1017"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500</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500</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500</w:t>
            </w:r>
          </w:p>
        </w:tc>
        <w:tc>
          <w:tcPr>
            <w:tcW w:w="927"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500</w:t>
            </w:r>
          </w:p>
        </w:tc>
      </w:tr>
      <w:tr w:rsidR="000D482A" w:rsidRPr="00D452EC" w:rsidTr="00380D63">
        <w:trPr>
          <w:trHeight w:val="10"/>
        </w:trPr>
        <w:tc>
          <w:tcPr>
            <w:tcW w:w="4253"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both"/>
              <w:rPr>
                <w:rFonts w:ascii="Liberation Serif" w:hAnsi="Liberation Serif"/>
                <w:sz w:val="24"/>
                <w:szCs w:val="24"/>
              </w:rPr>
            </w:pPr>
            <w:r w:rsidRPr="00D452EC">
              <w:rPr>
                <w:rFonts w:ascii="Liberation Serif" w:hAnsi="Liberation Serif"/>
                <w:sz w:val="24"/>
                <w:szCs w:val="24"/>
              </w:rPr>
              <w:t>- другие формы отдыха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1189</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1565</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1400</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1409</w:t>
            </w:r>
          </w:p>
        </w:tc>
        <w:tc>
          <w:tcPr>
            <w:tcW w:w="927"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1364</w:t>
            </w:r>
          </w:p>
        </w:tc>
      </w:tr>
      <w:tr w:rsidR="000D482A" w:rsidRPr="00D452EC" w:rsidTr="00380D63">
        <w:trPr>
          <w:trHeight w:val="9"/>
        </w:trPr>
        <w:tc>
          <w:tcPr>
            <w:tcW w:w="4253" w:type="dxa"/>
            <w:tcBorders>
              <w:top w:val="single" w:sz="4" w:space="0" w:color="auto"/>
              <w:left w:val="single" w:sz="4" w:space="0" w:color="auto"/>
              <w:bottom w:val="single" w:sz="4" w:space="0" w:color="auto"/>
              <w:right w:val="single" w:sz="4" w:space="0" w:color="auto"/>
            </w:tcBorders>
          </w:tcPr>
          <w:p w:rsidR="000D482A" w:rsidRPr="00D452EC" w:rsidRDefault="000D482A" w:rsidP="00D452EC">
            <w:pPr>
              <w:spacing w:after="0" w:line="240" w:lineRule="auto"/>
              <w:jc w:val="both"/>
              <w:rPr>
                <w:rFonts w:ascii="Liberation Serif" w:hAnsi="Liberation Serif"/>
                <w:sz w:val="24"/>
                <w:szCs w:val="24"/>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4219</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4208</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4852</w:t>
            </w:r>
          </w:p>
        </w:tc>
        <w:tc>
          <w:tcPr>
            <w:tcW w:w="1035"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4989</w:t>
            </w:r>
          </w:p>
        </w:tc>
        <w:tc>
          <w:tcPr>
            <w:tcW w:w="927" w:type="dxa"/>
            <w:tcBorders>
              <w:top w:val="single" w:sz="4" w:space="0" w:color="auto"/>
              <w:left w:val="single" w:sz="4" w:space="0" w:color="auto"/>
              <w:bottom w:val="single" w:sz="4" w:space="0" w:color="auto"/>
              <w:right w:val="single" w:sz="4" w:space="0" w:color="auto"/>
            </w:tcBorders>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5114</w:t>
            </w:r>
          </w:p>
        </w:tc>
      </w:tr>
    </w:tbl>
    <w:p w:rsidR="000D482A" w:rsidRPr="00D452EC" w:rsidRDefault="000D482A" w:rsidP="00D452EC">
      <w:pPr>
        <w:widowControl w:val="0"/>
        <w:shd w:val="clear" w:color="auto" w:fill="FFFFFF"/>
        <w:spacing w:after="0" w:line="240" w:lineRule="auto"/>
        <w:ind w:left="20" w:right="-1" w:firstLine="700"/>
        <w:jc w:val="both"/>
        <w:rPr>
          <w:rFonts w:ascii="Liberation Serif" w:eastAsia="Times New Roman" w:hAnsi="Liberation Serif"/>
          <w:spacing w:val="-4"/>
          <w:sz w:val="24"/>
          <w:szCs w:val="24"/>
          <w:lang w:eastAsia="ru-RU"/>
        </w:rPr>
      </w:pPr>
    </w:p>
    <w:p w:rsidR="000D482A" w:rsidRPr="00D452EC" w:rsidRDefault="00DA7943" w:rsidP="00D452EC">
      <w:pPr>
        <w:widowControl w:val="0"/>
        <w:shd w:val="clear" w:color="auto" w:fill="FFFFFF"/>
        <w:spacing w:after="0" w:line="240" w:lineRule="auto"/>
        <w:ind w:left="20" w:right="-1" w:firstLine="700"/>
        <w:jc w:val="both"/>
        <w:rPr>
          <w:rFonts w:ascii="Liberation Serif" w:eastAsia="Times New Roman" w:hAnsi="Liberation Serif"/>
          <w:spacing w:val="-4"/>
          <w:sz w:val="24"/>
          <w:szCs w:val="24"/>
          <w:lang w:eastAsia="ru-RU"/>
        </w:rPr>
      </w:pPr>
      <w:r w:rsidRPr="00D452EC">
        <w:rPr>
          <w:rFonts w:ascii="Liberation Serif" w:eastAsia="Times New Roman" w:hAnsi="Liberation Serif"/>
          <w:spacing w:val="-4"/>
          <w:sz w:val="24"/>
          <w:szCs w:val="24"/>
          <w:lang w:eastAsia="ru-RU"/>
        </w:rPr>
        <w:t xml:space="preserve">В </w:t>
      </w:r>
      <w:r w:rsidRPr="00D452EC">
        <w:rPr>
          <w:rFonts w:ascii="Liberation Serif" w:eastAsia="Times New Roman" w:hAnsi="Liberation Serif"/>
          <w:sz w:val="24"/>
          <w:szCs w:val="24"/>
          <w:lang w:eastAsia="ru-RU"/>
        </w:rPr>
        <w:t>Городском округе «город Ирбит» Свердловской области</w:t>
      </w:r>
      <w:r w:rsidRPr="00D452EC">
        <w:rPr>
          <w:rFonts w:ascii="Liberation Serif" w:eastAsia="Times New Roman" w:hAnsi="Liberation Serif"/>
          <w:spacing w:val="-4"/>
          <w:sz w:val="24"/>
          <w:szCs w:val="24"/>
          <w:lang w:eastAsia="ru-RU"/>
        </w:rPr>
        <w:t xml:space="preserve"> сложилась система работы по организации отдыха и оздоровления детей, обеспечивающая ежегодное </w:t>
      </w:r>
      <w:r w:rsidR="00380D63">
        <w:rPr>
          <w:rFonts w:ascii="Liberation Serif" w:eastAsia="Times New Roman" w:hAnsi="Liberation Serif"/>
          <w:spacing w:val="-4"/>
          <w:sz w:val="24"/>
          <w:szCs w:val="24"/>
          <w:lang w:eastAsia="ru-RU"/>
        </w:rPr>
        <w:t xml:space="preserve">                       </w:t>
      </w:r>
      <w:r w:rsidRPr="00D452EC">
        <w:rPr>
          <w:rFonts w:ascii="Liberation Serif" w:eastAsia="Times New Roman" w:hAnsi="Liberation Serif"/>
          <w:spacing w:val="-4"/>
          <w:sz w:val="24"/>
          <w:szCs w:val="24"/>
          <w:lang w:eastAsia="ru-RU"/>
        </w:rPr>
        <w:t>100-процентное выполнение целевых показателей по всем формам оздоровления.</w:t>
      </w:r>
    </w:p>
    <w:p w:rsidR="000D482A" w:rsidRPr="00D452EC" w:rsidRDefault="00DA7943" w:rsidP="00D452EC">
      <w:pPr>
        <w:widowControl w:val="0"/>
        <w:shd w:val="clear" w:color="auto" w:fill="FFFFFF"/>
        <w:spacing w:after="0" w:line="240" w:lineRule="auto"/>
        <w:ind w:left="20" w:right="-1" w:firstLine="700"/>
        <w:jc w:val="both"/>
        <w:rPr>
          <w:rFonts w:ascii="Liberation Serif" w:hAnsi="Liberation Serif"/>
          <w:sz w:val="24"/>
          <w:szCs w:val="24"/>
        </w:rPr>
      </w:pPr>
      <w:r w:rsidRPr="00D452EC">
        <w:rPr>
          <w:rFonts w:ascii="Liberation Serif" w:eastAsia="Times New Roman" w:hAnsi="Liberation Serif"/>
          <w:sz w:val="24"/>
          <w:szCs w:val="24"/>
          <w:lang w:eastAsia="ru-RU"/>
        </w:rPr>
        <w:t xml:space="preserve">В городе традиционно в каникулярные периоды функционирует сеть оздоровительных лагерей с дневным пребыванием на базе школ и учреждений дополнительного образования, дополнительно в летний период – лагеря труда и отдыха продолжают традицию вовлечения подростков в общественно-полезную деятельность. Принимает детей и Муниципальное автономное образовательное учреждение дополнительного образования – Загородный оздоровительный лагерь Городского округа «город Ирбит» Свердловской области «Оздоровительно-образовательный центр «Салют» (далее – </w:t>
      </w:r>
      <w:r w:rsidR="0040653B" w:rsidRPr="0040653B">
        <w:rPr>
          <w:rFonts w:ascii="Liberation Serif" w:eastAsia="Times New Roman" w:hAnsi="Liberation Serif"/>
          <w:sz w:val="24"/>
          <w:szCs w:val="24"/>
          <w:lang w:eastAsia="ru-RU"/>
        </w:rPr>
        <w:t>МАОУ ДО ЗОЛ «ООЦ «Салют»</w:t>
      </w:r>
      <w:r w:rsidRPr="00D452EC">
        <w:rPr>
          <w:rFonts w:ascii="Liberation Serif" w:eastAsia="Times New Roman" w:hAnsi="Liberation Serif"/>
          <w:sz w:val="24"/>
          <w:szCs w:val="24"/>
          <w:lang w:eastAsia="ru-RU"/>
        </w:rPr>
        <w:t xml:space="preserve">, учреждение). Организуется санаторный отдых детей в </w:t>
      </w:r>
      <w:r w:rsidRPr="00D452EC">
        <w:rPr>
          <w:rFonts w:ascii="Liberation Serif" w:eastAsia="Times New Roman" w:hAnsi="Liberation Serif"/>
          <w:sz w:val="24"/>
          <w:szCs w:val="24"/>
        </w:rPr>
        <w:t xml:space="preserve">санаториях/санаторных оздоровительных лагерях круглогодичного </w:t>
      </w:r>
      <w:proofErr w:type="gramStart"/>
      <w:r w:rsidRPr="00D452EC">
        <w:rPr>
          <w:rFonts w:ascii="Liberation Serif" w:eastAsia="Times New Roman" w:hAnsi="Liberation Serif"/>
          <w:sz w:val="24"/>
          <w:szCs w:val="24"/>
        </w:rPr>
        <w:t>действия</w:t>
      </w:r>
      <w:proofErr w:type="gramEnd"/>
      <w:r w:rsidRPr="00D452EC">
        <w:rPr>
          <w:rFonts w:ascii="Liberation Serif" w:eastAsia="Times New Roman" w:hAnsi="Liberation Serif"/>
          <w:sz w:val="24"/>
          <w:szCs w:val="24"/>
        </w:rPr>
        <w:t xml:space="preserve"> </w:t>
      </w:r>
      <w:r w:rsidRPr="00D452EC">
        <w:rPr>
          <w:rFonts w:ascii="Liberation Serif" w:eastAsia="Times New Roman" w:hAnsi="Liberation Serif"/>
          <w:sz w:val="24"/>
          <w:szCs w:val="24"/>
          <w:lang w:eastAsia="ru-RU"/>
        </w:rPr>
        <w:t xml:space="preserve">как на территории Свердловской области, так и на </w:t>
      </w:r>
      <w:r w:rsidRPr="00D452EC">
        <w:rPr>
          <w:rFonts w:ascii="Liberation Serif" w:hAnsi="Liberation Serif"/>
          <w:sz w:val="24"/>
          <w:szCs w:val="24"/>
        </w:rPr>
        <w:t>побережье Черного моря.</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proofErr w:type="gramStart"/>
      <w:r w:rsidRPr="00D452EC">
        <w:rPr>
          <w:rFonts w:ascii="Liberation Serif" w:eastAsia="Times New Roman" w:hAnsi="Liberation Serif"/>
          <w:bCs/>
          <w:sz w:val="24"/>
          <w:szCs w:val="24"/>
          <w:lang w:eastAsia="ru-RU"/>
        </w:rPr>
        <w:t xml:space="preserve">На данный период 1900 детей оздоровлено в весенние каникулы в лагерях в дневным пребыванием </w:t>
      </w:r>
      <w:r w:rsidRPr="00D452EC">
        <w:rPr>
          <w:rFonts w:ascii="Liberation Serif" w:eastAsia="Times New Roman" w:hAnsi="Liberation Serif"/>
          <w:sz w:val="24"/>
          <w:szCs w:val="24"/>
          <w:lang w:eastAsia="ru-RU"/>
        </w:rPr>
        <w:t>на базе школ и учреждений дополнительного образования</w:t>
      </w:r>
      <w:r w:rsidRPr="00D452EC">
        <w:rPr>
          <w:rFonts w:ascii="Liberation Serif" w:eastAsia="Times New Roman" w:hAnsi="Liberation Serif"/>
          <w:bCs/>
          <w:sz w:val="24"/>
          <w:szCs w:val="24"/>
          <w:lang w:eastAsia="ru-RU"/>
        </w:rPr>
        <w:t>.</w:t>
      </w:r>
      <w:proofErr w:type="gramEnd"/>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spacing w:val="-4"/>
          <w:sz w:val="24"/>
          <w:szCs w:val="24"/>
          <w:lang w:eastAsia="ru-RU"/>
        </w:rPr>
        <w:t>С</w:t>
      </w:r>
      <w:r w:rsidRPr="00D452EC">
        <w:rPr>
          <w:rFonts w:ascii="Liberation Serif" w:eastAsia="Times New Roman" w:hAnsi="Liberation Serif"/>
          <w:bCs/>
          <w:sz w:val="24"/>
          <w:szCs w:val="24"/>
          <w:lang w:eastAsia="ru-RU"/>
        </w:rPr>
        <w:t>анаторное оздоровление детей в летний период было организовано в санаториях Свердловской области: 45 детей в санатории «Лукоморье» (В</w:t>
      </w:r>
      <w:r w:rsidR="00380D63">
        <w:rPr>
          <w:rFonts w:ascii="Liberation Serif" w:eastAsia="Times New Roman" w:hAnsi="Liberation Serif"/>
          <w:bCs/>
          <w:sz w:val="24"/>
          <w:szCs w:val="24"/>
          <w:lang w:eastAsia="ru-RU"/>
        </w:rPr>
        <w:t xml:space="preserve">ерхний </w:t>
      </w:r>
      <w:r w:rsidRPr="00D452EC">
        <w:rPr>
          <w:rFonts w:ascii="Liberation Serif" w:eastAsia="Times New Roman" w:hAnsi="Liberation Serif"/>
          <w:bCs/>
          <w:sz w:val="24"/>
          <w:szCs w:val="24"/>
          <w:lang w:eastAsia="ru-RU"/>
        </w:rPr>
        <w:t>Тагил), 35 детей – в санатории «Сосновый бор» (с</w:t>
      </w:r>
      <w:r w:rsidR="00380D63">
        <w:rPr>
          <w:rFonts w:ascii="Liberation Serif" w:eastAsia="Times New Roman" w:hAnsi="Liberation Serif"/>
          <w:bCs/>
          <w:sz w:val="24"/>
          <w:szCs w:val="24"/>
          <w:lang w:eastAsia="ru-RU"/>
        </w:rPr>
        <w:t xml:space="preserve">ело </w:t>
      </w:r>
      <w:r w:rsidRPr="00D452EC">
        <w:rPr>
          <w:rFonts w:ascii="Liberation Serif" w:eastAsia="Times New Roman" w:hAnsi="Liberation Serif"/>
          <w:bCs/>
          <w:sz w:val="24"/>
          <w:szCs w:val="24"/>
          <w:lang w:eastAsia="ru-RU"/>
        </w:rPr>
        <w:t>Курьи), 70 детей - в санатории «Самоцветы» (</w:t>
      </w:r>
      <w:proofErr w:type="spellStart"/>
      <w:r w:rsidRPr="00D452EC">
        <w:rPr>
          <w:rFonts w:ascii="Liberation Serif" w:eastAsia="Times New Roman" w:hAnsi="Liberation Serif"/>
          <w:bCs/>
          <w:sz w:val="24"/>
          <w:szCs w:val="24"/>
          <w:lang w:eastAsia="ru-RU"/>
        </w:rPr>
        <w:t>Алапаевский</w:t>
      </w:r>
      <w:proofErr w:type="spellEnd"/>
      <w:r w:rsidRPr="00D452EC">
        <w:rPr>
          <w:rFonts w:ascii="Liberation Serif" w:eastAsia="Times New Roman" w:hAnsi="Liberation Serif"/>
          <w:bCs/>
          <w:sz w:val="24"/>
          <w:szCs w:val="24"/>
          <w:lang w:eastAsia="ru-RU"/>
        </w:rPr>
        <w:t xml:space="preserve"> р</w:t>
      </w:r>
      <w:r w:rsidR="00380D63">
        <w:rPr>
          <w:rFonts w:ascii="Liberation Serif" w:eastAsia="Times New Roman" w:hAnsi="Liberation Serif"/>
          <w:bCs/>
          <w:sz w:val="24"/>
          <w:szCs w:val="24"/>
          <w:lang w:eastAsia="ru-RU"/>
        </w:rPr>
        <w:t>айо</w:t>
      </w:r>
      <w:r w:rsidRPr="00D452EC">
        <w:rPr>
          <w:rFonts w:ascii="Liberation Serif" w:eastAsia="Times New Roman" w:hAnsi="Liberation Serif"/>
          <w:bCs/>
          <w:sz w:val="24"/>
          <w:szCs w:val="24"/>
          <w:lang w:eastAsia="ru-RU"/>
        </w:rPr>
        <w:t>н).</w:t>
      </w:r>
    </w:p>
    <w:p w:rsidR="000D482A" w:rsidRPr="00D452EC" w:rsidRDefault="00DA7943" w:rsidP="00D452EC">
      <w:pPr>
        <w:spacing w:after="0" w:line="240" w:lineRule="auto"/>
        <w:ind w:left="20" w:right="-1" w:firstLine="700"/>
        <w:jc w:val="both"/>
        <w:rPr>
          <w:rFonts w:ascii="Liberation Serif" w:hAnsi="Liberation Serif"/>
          <w:sz w:val="24"/>
          <w:szCs w:val="24"/>
        </w:rPr>
      </w:pPr>
      <w:r w:rsidRPr="00D452EC">
        <w:rPr>
          <w:rFonts w:ascii="Liberation Serif" w:eastAsia="Times New Roman" w:hAnsi="Liberation Serif"/>
          <w:bCs/>
          <w:sz w:val="24"/>
          <w:szCs w:val="24"/>
          <w:lang w:eastAsia="ru-RU"/>
        </w:rPr>
        <w:t xml:space="preserve">Кроме того, </w:t>
      </w:r>
      <w:r w:rsidRPr="00D452EC">
        <w:rPr>
          <w:rFonts w:ascii="Liberation Serif" w:hAnsi="Liberation Serif"/>
          <w:sz w:val="24"/>
          <w:szCs w:val="24"/>
        </w:rPr>
        <w:t xml:space="preserve">51 ребенок был направлен в рамках проекта «Поезд здоровья» в </w:t>
      </w:r>
      <w:r w:rsidR="00380D63" w:rsidRPr="00380D63">
        <w:rPr>
          <w:rFonts w:ascii="Liberation Serif" w:hAnsi="Liberation Serif"/>
          <w:sz w:val="24"/>
          <w:szCs w:val="24"/>
        </w:rPr>
        <w:t>Общество с ограниченной ответственностью Детский санаторно-оздоровительный комплекс</w:t>
      </w:r>
      <w:r w:rsidRPr="00D452EC">
        <w:rPr>
          <w:rFonts w:ascii="Liberation Serif" w:hAnsi="Liberation Serif"/>
          <w:sz w:val="24"/>
          <w:szCs w:val="24"/>
        </w:rPr>
        <w:t xml:space="preserve">, расположенный на побережье Черного моря. Это дети участников </w:t>
      </w:r>
      <w:r w:rsidR="006D5632">
        <w:rPr>
          <w:rFonts w:ascii="Liberation Serif" w:hAnsi="Liberation Serif"/>
          <w:sz w:val="24"/>
          <w:szCs w:val="24"/>
        </w:rPr>
        <w:t>Специальной военной операции (далее-</w:t>
      </w:r>
      <w:r w:rsidRPr="00D452EC">
        <w:rPr>
          <w:rFonts w:ascii="Liberation Serif" w:hAnsi="Liberation Serif"/>
          <w:sz w:val="24"/>
          <w:szCs w:val="24"/>
        </w:rPr>
        <w:t>СВО</w:t>
      </w:r>
      <w:r w:rsidR="006D5632">
        <w:rPr>
          <w:rFonts w:ascii="Liberation Serif" w:hAnsi="Liberation Serif"/>
          <w:sz w:val="24"/>
          <w:szCs w:val="24"/>
        </w:rPr>
        <w:t>)</w:t>
      </w:r>
      <w:r w:rsidRPr="00D452EC">
        <w:rPr>
          <w:rFonts w:ascii="Liberation Serif" w:hAnsi="Liberation Serif"/>
          <w:sz w:val="24"/>
          <w:szCs w:val="24"/>
        </w:rPr>
        <w:t xml:space="preserve"> (17 человек), детей, находящихся в </w:t>
      </w:r>
      <w:r w:rsidR="006D5632">
        <w:rPr>
          <w:rFonts w:ascii="Liberation Serif" w:hAnsi="Liberation Serif"/>
          <w:sz w:val="24"/>
          <w:szCs w:val="24"/>
        </w:rPr>
        <w:t>трудной жизненной ситуации (далее-</w:t>
      </w:r>
      <w:r w:rsidRPr="00D452EC">
        <w:rPr>
          <w:rFonts w:ascii="Liberation Serif" w:hAnsi="Liberation Serif"/>
          <w:sz w:val="24"/>
          <w:szCs w:val="24"/>
        </w:rPr>
        <w:t>ТЖС</w:t>
      </w:r>
      <w:r w:rsidR="006D5632">
        <w:rPr>
          <w:rFonts w:ascii="Liberation Serif" w:hAnsi="Liberation Serif"/>
          <w:sz w:val="24"/>
          <w:szCs w:val="24"/>
        </w:rPr>
        <w:t>)</w:t>
      </w:r>
      <w:r w:rsidRPr="00D452EC">
        <w:rPr>
          <w:rFonts w:ascii="Liberation Serif" w:hAnsi="Liberation Serif"/>
          <w:sz w:val="24"/>
          <w:szCs w:val="24"/>
        </w:rPr>
        <w:t xml:space="preserve">, а также и это важно, дети, которые достигли в учебе, в общественной жизни определённых успехов. В учебное время (декабрь 2024) в загородном лагере планируется организовать профильную смену «Орлята России» (60 школьников начальных классов). </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 xml:space="preserve">Для 66 детей (в том числе у пятерых детей отцы погибли) участников СВО предоставлено путёвок в </w:t>
      </w:r>
      <w:r w:rsidR="009A78A5" w:rsidRPr="009A78A5">
        <w:rPr>
          <w:rFonts w:ascii="Liberation Serif" w:eastAsia="Times New Roman" w:hAnsi="Liberation Serif"/>
          <w:bCs/>
          <w:sz w:val="24"/>
          <w:szCs w:val="24"/>
          <w:lang w:eastAsia="ru-RU"/>
        </w:rPr>
        <w:t>МАОУ ДО ЗОЛ «ООЦ «Салют»</w:t>
      </w:r>
      <w:r w:rsidRPr="00D452EC">
        <w:rPr>
          <w:rFonts w:ascii="Liberation Serif" w:eastAsia="Times New Roman" w:hAnsi="Liberation Serif"/>
          <w:bCs/>
          <w:sz w:val="24"/>
          <w:szCs w:val="24"/>
          <w:lang w:eastAsia="ru-RU"/>
        </w:rPr>
        <w:t xml:space="preserve"> – 37, в санатории – 5, в лагеря с </w:t>
      </w:r>
      <w:r w:rsidRPr="00D452EC">
        <w:rPr>
          <w:rFonts w:ascii="Liberation Serif" w:eastAsia="Times New Roman" w:hAnsi="Liberation Serif"/>
          <w:bCs/>
          <w:sz w:val="24"/>
          <w:szCs w:val="24"/>
          <w:lang w:eastAsia="ru-RU"/>
        </w:rPr>
        <w:lastRenderedPageBreak/>
        <w:t xml:space="preserve">дневным пребыванием детей – 30, в лагерях труда и отдыха – 6, отдохнули на побережье Чёрного моря – 17, всего 95 путёвок. </w:t>
      </w:r>
    </w:p>
    <w:p w:rsidR="000D482A" w:rsidRPr="00D452EC" w:rsidRDefault="00DA7943" w:rsidP="00D452EC">
      <w:pPr>
        <w:spacing w:after="0" w:line="240" w:lineRule="auto"/>
        <w:ind w:left="20" w:right="-1" w:firstLine="700"/>
        <w:jc w:val="both"/>
        <w:rPr>
          <w:rFonts w:ascii="Liberation Serif" w:eastAsia="Times New Roman" w:hAnsi="Liberation Serif" w:cs="Liberation Serif"/>
          <w:bCs/>
          <w:sz w:val="24"/>
          <w:szCs w:val="24"/>
          <w:lang w:eastAsia="ru-RU"/>
        </w:rPr>
      </w:pPr>
      <w:r w:rsidRPr="00D452EC">
        <w:rPr>
          <w:rFonts w:ascii="Liberation Serif" w:eastAsia="Times New Roman" w:hAnsi="Liberation Serif"/>
          <w:bCs/>
          <w:sz w:val="24"/>
          <w:szCs w:val="24"/>
          <w:lang w:eastAsia="ru-RU"/>
        </w:rPr>
        <w:t xml:space="preserve">Из многодетных семей было оздоровлено 863 ребенка. </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Таким образом, одной из приоритетных задач является сохранение и расширение сети организаций отдыха и оздоровления детей (далее – организации отдыха).</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sz w:val="24"/>
          <w:szCs w:val="24"/>
        </w:rPr>
        <w:t>6.2. Анализ кадровой ситуации, включая вопрос укомплектованности кадрами</w:t>
      </w:r>
      <w:r w:rsidR="006D5632">
        <w:rPr>
          <w:rFonts w:ascii="Liberation Serif" w:eastAsia="Times New Roman" w:hAnsi="Liberation Serif" w:cs="Liberation Serif"/>
          <w:sz w:val="24"/>
          <w:szCs w:val="24"/>
        </w:rPr>
        <w:t>.</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 xml:space="preserve">В городе Ирбите организована система профессиональной подготовки и повышения квалификации педагогических работников и вожатых на базе </w:t>
      </w:r>
      <w:proofErr w:type="spellStart"/>
      <w:r w:rsidRPr="00D452EC">
        <w:rPr>
          <w:rFonts w:ascii="Liberation Serif" w:eastAsia="Times New Roman" w:hAnsi="Liberation Serif" w:cs="Liberation Serif"/>
          <w:bCs/>
          <w:sz w:val="24"/>
          <w:szCs w:val="24"/>
        </w:rPr>
        <w:t>Ирбитского</w:t>
      </w:r>
      <w:proofErr w:type="spellEnd"/>
      <w:r w:rsidRPr="00D452EC">
        <w:rPr>
          <w:rFonts w:ascii="Liberation Serif" w:eastAsia="Times New Roman" w:hAnsi="Liberation Serif" w:cs="Liberation Serif"/>
          <w:bCs/>
          <w:sz w:val="24"/>
          <w:szCs w:val="24"/>
        </w:rPr>
        <w:t xml:space="preserve"> гуманитарного колледжа. В 2024 году детские лагеря полностью обеспечены кадровым составом. К работе в детских лагерях привлечено 400 работников, в том числе 222 – педагогических; 65 вожатых. Медицинское обеспечение в лагерях осуществляют 20 медицинских работников. </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proofErr w:type="gramStart"/>
      <w:r w:rsidRPr="00D452EC">
        <w:rPr>
          <w:rFonts w:ascii="Liberation Serif" w:eastAsia="Times New Roman" w:hAnsi="Liberation Serif" w:cs="Liberation Serif"/>
          <w:bCs/>
          <w:sz w:val="24"/>
          <w:szCs w:val="24"/>
        </w:rPr>
        <w:t xml:space="preserve">Одним из инструментов решения вопросов кадровой политики в системе летнего отдыха и оздоровления является поэтапный переход </w:t>
      </w:r>
      <w:r w:rsidR="0040653B" w:rsidRPr="0040653B">
        <w:rPr>
          <w:rFonts w:ascii="Liberation Serif" w:eastAsia="Times New Roman" w:hAnsi="Liberation Serif" w:cs="Liberation Serif"/>
          <w:bCs/>
          <w:sz w:val="24"/>
          <w:szCs w:val="24"/>
        </w:rPr>
        <w:t>МАОУ ДО ЗОЛ «ООЦ «Салют»</w:t>
      </w:r>
      <w:r w:rsidRPr="00D452EC">
        <w:rPr>
          <w:rFonts w:ascii="Liberation Serif" w:eastAsia="Times New Roman" w:hAnsi="Liberation Serif" w:cs="Liberation Serif"/>
          <w:bCs/>
          <w:sz w:val="24"/>
          <w:szCs w:val="24"/>
        </w:rPr>
        <w:t xml:space="preserve"> с сезонного на круглогодичный режим работы, так как данная форма позволяет сформировать постоянный педагогический состав.</w:t>
      </w:r>
      <w:proofErr w:type="gramEnd"/>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sz w:val="24"/>
          <w:szCs w:val="24"/>
        </w:rPr>
        <w:t>6.3. Анализ состояния объектов инфраструктуры организаций</w:t>
      </w:r>
      <w:r w:rsidR="006D5632">
        <w:rPr>
          <w:rFonts w:ascii="Liberation Serif" w:eastAsia="Times New Roman" w:hAnsi="Liberation Serif" w:cs="Liberation Serif"/>
          <w:sz w:val="24"/>
          <w:szCs w:val="24"/>
        </w:rPr>
        <w:t>.</w:t>
      </w:r>
    </w:p>
    <w:p w:rsidR="000D482A" w:rsidRPr="00D452EC" w:rsidRDefault="0040653B" w:rsidP="00D452EC">
      <w:pPr>
        <w:tabs>
          <w:tab w:val="right" w:pos="9921"/>
        </w:tabs>
        <w:spacing w:after="0" w:line="240" w:lineRule="auto"/>
        <w:ind w:firstLine="709"/>
        <w:jc w:val="both"/>
        <w:rPr>
          <w:rFonts w:ascii="Liberation Serif" w:eastAsia="Times New Roman" w:hAnsi="Liberation Serif" w:cs="Liberation Serif"/>
          <w:bCs/>
          <w:sz w:val="24"/>
          <w:szCs w:val="24"/>
        </w:rPr>
      </w:pPr>
      <w:r w:rsidRPr="0040653B">
        <w:rPr>
          <w:rFonts w:ascii="Liberation Serif" w:eastAsia="Times New Roman" w:hAnsi="Liberation Serif" w:cs="Liberation Serif"/>
          <w:bCs/>
          <w:sz w:val="24"/>
          <w:szCs w:val="24"/>
        </w:rPr>
        <w:t>МАОУ ДО ЗОЛ «ООЦ «Салют»</w:t>
      </w:r>
      <w:r w:rsidR="00DA7943" w:rsidRPr="00D452EC">
        <w:rPr>
          <w:rFonts w:ascii="Liberation Serif" w:eastAsia="Times New Roman" w:hAnsi="Liberation Serif" w:cs="Liberation Serif"/>
          <w:bCs/>
          <w:sz w:val="24"/>
          <w:szCs w:val="24"/>
        </w:rPr>
        <w:t xml:space="preserve"> прошел категорирование, разработан и утвержден паспорт безопасности объекта. Учреждение оснащено системой тревожной сигнализации с выводом сигнала в подразделения </w:t>
      </w:r>
      <w:proofErr w:type="gramStart"/>
      <w:r w:rsidR="00DA7943" w:rsidRPr="00D452EC">
        <w:rPr>
          <w:rFonts w:ascii="Liberation Serif" w:eastAsia="Times New Roman" w:hAnsi="Liberation Serif" w:cs="Liberation Serif"/>
          <w:bCs/>
          <w:sz w:val="24"/>
          <w:szCs w:val="24"/>
        </w:rPr>
        <w:t>Управления Федеральной службы войск национальной гвардии Российской Федерации</w:t>
      </w:r>
      <w:proofErr w:type="gramEnd"/>
      <w:r w:rsidR="00DA7943" w:rsidRPr="00D452EC">
        <w:rPr>
          <w:rFonts w:ascii="Liberation Serif" w:eastAsia="Times New Roman" w:hAnsi="Liberation Serif" w:cs="Liberation Serif"/>
          <w:bCs/>
          <w:sz w:val="24"/>
          <w:szCs w:val="24"/>
        </w:rPr>
        <w:t xml:space="preserve"> по Свердловской области.</w:t>
      </w:r>
    </w:p>
    <w:p w:rsidR="000D482A" w:rsidRDefault="00DA7943" w:rsidP="00D452EC">
      <w:pPr>
        <w:tabs>
          <w:tab w:val="right" w:pos="9921"/>
        </w:tabs>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Количество загородных организаций отдыха по категориям опасности представлено в таблице 31.</w:t>
      </w:r>
    </w:p>
    <w:p w:rsidR="006D5632" w:rsidRPr="00D452EC" w:rsidRDefault="006D5632" w:rsidP="00D452EC">
      <w:pPr>
        <w:tabs>
          <w:tab w:val="right" w:pos="9921"/>
        </w:tabs>
        <w:spacing w:after="0" w:line="240" w:lineRule="auto"/>
        <w:ind w:firstLine="709"/>
        <w:jc w:val="both"/>
        <w:rPr>
          <w:rFonts w:ascii="Liberation Serif" w:eastAsia="Times New Roman" w:hAnsi="Liberation Serif" w:cs="Liberation Serif"/>
          <w:bCs/>
          <w:sz w:val="24"/>
          <w:szCs w:val="24"/>
        </w:rPr>
      </w:pPr>
    </w:p>
    <w:p w:rsidR="000D482A" w:rsidRPr="00D452EC" w:rsidRDefault="00DA7943" w:rsidP="00D452EC">
      <w:pPr>
        <w:tabs>
          <w:tab w:val="right" w:pos="9921"/>
        </w:tabs>
        <w:spacing w:after="0" w:line="240" w:lineRule="auto"/>
        <w:jc w:val="right"/>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Таблица 31</w:t>
      </w:r>
    </w:p>
    <w:p w:rsidR="00F73AF6" w:rsidRPr="00D452EC" w:rsidRDefault="00DA7943" w:rsidP="00D452EC">
      <w:pPr>
        <w:tabs>
          <w:tab w:val="right" w:pos="9921"/>
        </w:tabs>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 xml:space="preserve">Количество загородных организаций отдыха по категориям </w:t>
      </w:r>
    </w:p>
    <w:p w:rsidR="000D482A" w:rsidRPr="00D452EC" w:rsidRDefault="00DA7943" w:rsidP="00D452EC">
      <w:pPr>
        <w:tabs>
          <w:tab w:val="right" w:pos="9921"/>
        </w:tabs>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опасности (по состоянию на начало 2024/2025 учебного года)</w:t>
      </w:r>
    </w:p>
    <w:p w:rsidR="00F73AF6" w:rsidRPr="00D452EC" w:rsidRDefault="00F73AF6" w:rsidP="00D452EC">
      <w:pPr>
        <w:tabs>
          <w:tab w:val="right" w:pos="9921"/>
        </w:tabs>
        <w:spacing w:after="0" w:line="240" w:lineRule="auto"/>
        <w:jc w:val="center"/>
        <w:rPr>
          <w:rFonts w:ascii="Liberation Serif" w:eastAsia="Times New Roman" w:hAnsi="Liberation Serif" w:cs="Liberation Serif"/>
          <w:bCs/>
          <w:sz w:val="24"/>
          <w:szCs w:val="24"/>
        </w:rPr>
      </w:pPr>
    </w:p>
    <w:tbl>
      <w:tblPr>
        <w:tblW w:w="9366" w:type="dxa"/>
        <w:tblInd w:w="98" w:type="dxa"/>
        <w:tblLayout w:type="fixed"/>
        <w:tblLook w:val="04A0" w:firstRow="1" w:lastRow="0" w:firstColumn="1" w:lastColumn="0" w:noHBand="0" w:noVBand="1"/>
      </w:tblPr>
      <w:tblGrid>
        <w:gridCol w:w="1467"/>
        <w:gridCol w:w="3913"/>
        <w:gridCol w:w="3986"/>
      </w:tblGrid>
      <w:tr w:rsidR="000D482A" w:rsidRPr="00D452EC" w:rsidTr="006D5632">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Категории опасности</w:t>
            </w:r>
          </w:p>
        </w:tc>
        <w:tc>
          <w:tcPr>
            <w:tcW w:w="3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Количество загородных организаций отдыха детей и их оздоровления</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6D5632">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Количество организаций отдыха детей и их оздоровления на базе санаториев</w:t>
            </w:r>
          </w:p>
        </w:tc>
      </w:tr>
      <w:tr w:rsidR="000D482A" w:rsidRPr="00D452EC" w:rsidTr="006D5632">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1</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w:t>
            </w:r>
          </w:p>
        </w:tc>
        <w:tc>
          <w:tcPr>
            <w:tcW w:w="398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w:t>
            </w:r>
          </w:p>
        </w:tc>
      </w:tr>
      <w:tr w:rsidR="000D482A" w:rsidRPr="00D452EC" w:rsidTr="006D5632">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w:t>
            </w:r>
          </w:p>
        </w:tc>
        <w:tc>
          <w:tcPr>
            <w:tcW w:w="398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w:t>
            </w:r>
          </w:p>
        </w:tc>
      </w:tr>
      <w:tr w:rsidR="000D482A" w:rsidRPr="00D452EC" w:rsidTr="006D5632">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1</w:t>
            </w:r>
          </w:p>
        </w:tc>
        <w:tc>
          <w:tcPr>
            <w:tcW w:w="398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w:t>
            </w:r>
          </w:p>
        </w:tc>
      </w:tr>
      <w:tr w:rsidR="000D482A" w:rsidRPr="00D452EC" w:rsidTr="006D5632">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4</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w:t>
            </w:r>
          </w:p>
        </w:tc>
        <w:tc>
          <w:tcPr>
            <w:tcW w:w="3986"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w:t>
            </w:r>
          </w:p>
        </w:tc>
      </w:tr>
    </w:tbl>
    <w:p w:rsidR="000D482A" w:rsidRPr="00D452EC" w:rsidRDefault="000D482A" w:rsidP="00D452EC">
      <w:pPr>
        <w:spacing w:after="0" w:line="240" w:lineRule="auto"/>
        <w:ind w:firstLine="709"/>
        <w:jc w:val="both"/>
        <w:rPr>
          <w:rFonts w:ascii="Liberation Serif" w:eastAsia="Times New Roman" w:hAnsi="Liberation Serif" w:cs="Liberation Serif"/>
          <w:bCs/>
          <w:sz w:val="24"/>
          <w:szCs w:val="24"/>
          <w:highlight w:val="yellow"/>
        </w:rPr>
      </w:pP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Все муниципальные организации отдыха детей и их оздоровления своевременно в плановом режиме получили соответствующие санитарно-эпидемиологические заключения до начала оздоровительной кампании 2024 года.</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 xml:space="preserve">В детских оздоровительных лагерях обеспечено выполнение санитарно-противоэпидемических мероприятий в соответствии с требованиями санитарного законодательства, в том числе по профилактике новой </w:t>
      </w:r>
      <w:proofErr w:type="spellStart"/>
      <w:r w:rsidRPr="00D452EC">
        <w:rPr>
          <w:rFonts w:ascii="Liberation Serif" w:eastAsia="Times New Roman" w:hAnsi="Liberation Serif" w:cs="Liberation Serif"/>
          <w:bCs/>
          <w:sz w:val="24"/>
          <w:szCs w:val="24"/>
        </w:rPr>
        <w:t>коронавирусной</w:t>
      </w:r>
      <w:proofErr w:type="spellEnd"/>
      <w:r w:rsidRPr="00D452EC">
        <w:rPr>
          <w:rFonts w:ascii="Liberation Serif" w:eastAsia="Times New Roman" w:hAnsi="Liberation Serif" w:cs="Liberation Serif"/>
          <w:bCs/>
          <w:sz w:val="24"/>
          <w:szCs w:val="24"/>
        </w:rPr>
        <w:t xml:space="preserve"> инфекции </w:t>
      </w:r>
      <w:r w:rsidR="009137A7">
        <w:rPr>
          <w:rFonts w:ascii="Liberation Serif" w:eastAsia="Times New Roman" w:hAnsi="Liberation Serif" w:cs="Liberation Serif"/>
          <w:bCs/>
          <w:sz w:val="24"/>
          <w:szCs w:val="24"/>
        </w:rPr>
        <w:t xml:space="preserve">      </w:t>
      </w:r>
      <w:r w:rsidRPr="00D452EC">
        <w:rPr>
          <w:rFonts w:ascii="Liberation Serif" w:eastAsia="Times New Roman" w:hAnsi="Liberation Serif" w:cs="Liberation Serif"/>
          <w:bCs/>
          <w:sz w:val="24"/>
          <w:szCs w:val="24"/>
        </w:rPr>
        <w:t>COVID-19, вирусных острых кишечных инфекций:</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 xml:space="preserve">- проведение </w:t>
      </w:r>
      <w:r w:rsidR="006D5632">
        <w:rPr>
          <w:rFonts w:ascii="Liberation Serif" w:eastAsia="Times New Roman" w:hAnsi="Liberation Serif" w:cs="Liberation Serif"/>
          <w:bCs/>
          <w:sz w:val="24"/>
          <w:szCs w:val="24"/>
        </w:rPr>
        <w:t>тестов п</w:t>
      </w:r>
      <w:r w:rsidR="006D5632" w:rsidRPr="006D5632">
        <w:rPr>
          <w:rFonts w:ascii="Liberation Serif" w:eastAsia="Times New Roman" w:hAnsi="Liberation Serif" w:cs="Liberation Serif"/>
          <w:bCs/>
          <w:sz w:val="24"/>
          <w:szCs w:val="24"/>
        </w:rPr>
        <w:t>олимеразн</w:t>
      </w:r>
      <w:r w:rsidR="006D5632">
        <w:rPr>
          <w:rFonts w:ascii="Liberation Serif" w:eastAsia="Times New Roman" w:hAnsi="Liberation Serif" w:cs="Liberation Serif"/>
          <w:bCs/>
          <w:sz w:val="24"/>
          <w:szCs w:val="24"/>
        </w:rPr>
        <w:t>ой</w:t>
      </w:r>
      <w:r w:rsidR="006D5632" w:rsidRPr="006D5632">
        <w:rPr>
          <w:rFonts w:ascii="Liberation Serif" w:eastAsia="Times New Roman" w:hAnsi="Liberation Serif" w:cs="Liberation Serif"/>
          <w:bCs/>
          <w:sz w:val="24"/>
          <w:szCs w:val="24"/>
        </w:rPr>
        <w:t xml:space="preserve"> цепн</w:t>
      </w:r>
      <w:r w:rsidR="006D5632">
        <w:rPr>
          <w:rFonts w:ascii="Liberation Serif" w:eastAsia="Times New Roman" w:hAnsi="Liberation Serif" w:cs="Liberation Serif"/>
          <w:bCs/>
          <w:sz w:val="24"/>
          <w:szCs w:val="24"/>
        </w:rPr>
        <w:t>ой</w:t>
      </w:r>
      <w:r w:rsidR="006D5632" w:rsidRPr="006D5632">
        <w:rPr>
          <w:rFonts w:ascii="Liberation Serif" w:eastAsia="Times New Roman" w:hAnsi="Liberation Serif" w:cs="Liberation Serif"/>
          <w:bCs/>
          <w:sz w:val="24"/>
          <w:szCs w:val="24"/>
        </w:rPr>
        <w:t xml:space="preserve"> реакци</w:t>
      </w:r>
      <w:r w:rsidR="006D5632">
        <w:rPr>
          <w:rFonts w:ascii="Liberation Serif" w:eastAsia="Times New Roman" w:hAnsi="Liberation Serif" w:cs="Liberation Serif"/>
          <w:bCs/>
          <w:sz w:val="24"/>
          <w:szCs w:val="24"/>
        </w:rPr>
        <w:t>и</w:t>
      </w:r>
      <w:r w:rsidR="006D5632" w:rsidRPr="006D5632">
        <w:rPr>
          <w:rFonts w:ascii="Liberation Serif" w:eastAsia="Times New Roman" w:hAnsi="Liberation Serif" w:cs="Liberation Serif"/>
          <w:bCs/>
          <w:sz w:val="24"/>
          <w:szCs w:val="24"/>
        </w:rPr>
        <w:t xml:space="preserve"> </w:t>
      </w:r>
      <w:r w:rsidR="006D5632">
        <w:rPr>
          <w:rFonts w:ascii="Liberation Serif" w:eastAsia="Times New Roman" w:hAnsi="Liberation Serif" w:cs="Liberation Serif"/>
          <w:bCs/>
          <w:sz w:val="24"/>
          <w:szCs w:val="24"/>
        </w:rPr>
        <w:t>(далее-</w:t>
      </w:r>
      <w:r w:rsidRPr="00D452EC">
        <w:rPr>
          <w:rFonts w:ascii="Liberation Serif" w:eastAsia="Times New Roman" w:hAnsi="Liberation Serif" w:cs="Liberation Serif"/>
          <w:bCs/>
          <w:sz w:val="24"/>
          <w:szCs w:val="24"/>
        </w:rPr>
        <w:t>ПЦР-тест</w:t>
      </w:r>
      <w:r w:rsidR="006D5632">
        <w:rPr>
          <w:rFonts w:ascii="Liberation Serif" w:eastAsia="Times New Roman" w:hAnsi="Liberation Serif" w:cs="Liberation Serif"/>
          <w:bCs/>
          <w:sz w:val="24"/>
          <w:szCs w:val="24"/>
        </w:rPr>
        <w:t>)</w:t>
      </w:r>
      <w:r w:rsidRPr="00D452EC">
        <w:rPr>
          <w:rFonts w:ascii="Liberation Serif" w:eastAsia="Times New Roman" w:hAnsi="Liberation Serif" w:cs="Liberation Serif"/>
          <w:bCs/>
          <w:sz w:val="24"/>
          <w:szCs w:val="24"/>
        </w:rPr>
        <w:t xml:space="preserve"> у сотрудников загородных оздоровительных учреждений перед началом каждой смены;</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 xml:space="preserve">- </w:t>
      </w:r>
      <w:proofErr w:type="gramStart"/>
      <w:r w:rsidRPr="00D452EC">
        <w:rPr>
          <w:rFonts w:ascii="Liberation Serif" w:eastAsia="Times New Roman" w:hAnsi="Liberation Serif" w:cs="Liberation Serif"/>
          <w:bCs/>
          <w:sz w:val="24"/>
          <w:szCs w:val="24"/>
        </w:rPr>
        <w:t>контроль за</w:t>
      </w:r>
      <w:proofErr w:type="gramEnd"/>
      <w:r w:rsidRPr="00D452EC">
        <w:rPr>
          <w:rFonts w:ascii="Liberation Serif" w:eastAsia="Times New Roman" w:hAnsi="Liberation Serif" w:cs="Liberation Serif"/>
          <w:bCs/>
          <w:sz w:val="24"/>
          <w:szCs w:val="24"/>
        </w:rPr>
        <w:t xml:space="preserve"> термометрией воспитанников и сотрудников;</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 обеспечение качественного питьевого режима;</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 xml:space="preserve">- </w:t>
      </w:r>
      <w:proofErr w:type="gramStart"/>
      <w:r w:rsidRPr="00D452EC">
        <w:rPr>
          <w:rFonts w:ascii="Liberation Serif" w:eastAsia="Times New Roman" w:hAnsi="Liberation Serif" w:cs="Liberation Serif"/>
          <w:bCs/>
          <w:sz w:val="24"/>
          <w:szCs w:val="24"/>
        </w:rPr>
        <w:t>контроль за</w:t>
      </w:r>
      <w:proofErr w:type="gramEnd"/>
      <w:r w:rsidRPr="00D452EC">
        <w:rPr>
          <w:rFonts w:ascii="Liberation Serif" w:eastAsia="Times New Roman" w:hAnsi="Liberation Serif" w:cs="Liberation Serif"/>
          <w:bCs/>
          <w:sz w:val="24"/>
          <w:szCs w:val="24"/>
        </w:rPr>
        <w:t xml:space="preserve"> соблюдением воспитанниками санитарно-гигиенических требований (мытьё рук);</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 xml:space="preserve">- сдача анализов перед каждой сменой на </w:t>
      </w:r>
      <w:proofErr w:type="spellStart"/>
      <w:r w:rsidRPr="00D452EC">
        <w:rPr>
          <w:rFonts w:ascii="Liberation Serif" w:eastAsia="Times New Roman" w:hAnsi="Liberation Serif" w:cs="Liberation Serif"/>
          <w:bCs/>
          <w:sz w:val="24"/>
          <w:szCs w:val="24"/>
        </w:rPr>
        <w:t>норовирусы</w:t>
      </w:r>
      <w:proofErr w:type="spellEnd"/>
      <w:r w:rsidRPr="00D452EC">
        <w:rPr>
          <w:rFonts w:ascii="Liberation Serif" w:eastAsia="Times New Roman" w:hAnsi="Liberation Serif" w:cs="Liberation Serif"/>
          <w:bCs/>
          <w:sz w:val="24"/>
          <w:szCs w:val="24"/>
        </w:rPr>
        <w:t xml:space="preserve"> и </w:t>
      </w:r>
      <w:proofErr w:type="spellStart"/>
      <w:r w:rsidRPr="00D452EC">
        <w:rPr>
          <w:rFonts w:ascii="Liberation Serif" w:eastAsia="Times New Roman" w:hAnsi="Liberation Serif" w:cs="Liberation Serif"/>
          <w:bCs/>
          <w:sz w:val="24"/>
          <w:szCs w:val="24"/>
        </w:rPr>
        <w:t>ротавирусы</w:t>
      </w:r>
      <w:proofErr w:type="spellEnd"/>
      <w:r w:rsidRPr="00D452EC">
        <w:rPr>
          <w:rFonts w:ascii="Liberation Serif" w:eastAsia="Times New Roman" w:hAnsi="Liberation Serif" w:cs="Liberation Serif"/>
          <w:bCs/>
          <w:sz w:val="24"/>
          <w:szCs w:val="24"/>
        </w:rPr>
        <w:t xml:space="preserve"> сотрудниками </w:t>
      </w:r>
      <w:r w:rsidR="006D5632" w:rsidRPr="006D5632">
        <w:rPr>
          <w:rFonts w:ascii="Liberation Serif" w:eastAsia="Times New Roman" w:hAnsi="Liberation Serif" w:cs="Liberation Serif"/>
          <w:bCs/>
          <w:sz w:val="24"/>
          <w:szCs w:val="24"/>
        </w:rPr>
        <w:t>МАОУ ДО ЗОЛ «ООЦ «Салют»</w:t>
      </w:r>
      <w:r w:rsidRPr="00D452EC">
        <w:rPr>
          <w:rFonts w:ascii="Liberation Serif" w:eastAsia="Times New Roman" w:hAnsi="Liberation Serif" w:cs="Liberation Serif"/>
          <w:bCs/>
          <w:sz w:val="24"/>
          <w:szCs w:val="24"/>
        </w:rPr>
        <w:t>, непосредственно взаимодействующими с детьми, а также задействованными в организации питьевого режима;</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lastRenderedPageBreak/>
        <w:t>- введено ограничение на посещение детей родителями, в том числе передача различных продуктов питания, и др.</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Массовые мероприятия в закрытых помещениях, а также мероприятия с участием родителей (законных представителей) детей не проводились.</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Случаев возникновения чрезвычайных ситуаций в организациях отдыха детей и их оздоровления, в том числе связанных с заболеваниями детей, в муниципальных детских оздоровительных лагерях не зарегистрировано.</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sz w:val="24"/>
          <w:szCs w:val="24"/>
        </w:rPr>
        <w:t>6.4. Наличие и содержание муниципальных стратегических документов, определяющих перспективу развития сферы</w:t>
      </w:r>
      <w:r w:rsidR="006D5632">
        <w:rPr>
          <w:rFonts w:ascii="Liberation Serif" w:eastAsia="Times New Roman" w:hAnsi="Liberation Serif" w:cs="Liberation Serif"/>
          <w:sz w:val="24"/>
          <w:szCs w:val="24"/>
        </w:rPr>
        <w:t>.</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 xml:space="preserve">Перспектива </w:t>
      </w:r>
      <w:proofErr w:type="gramStart"/>
      <w:r w:rsidRPr="00D452EC">
        <w:rPr>
          <w:rFonts w:ascii="Liberation Serif" w:eastAsia="Times New Roman" w:hAnsi="Liberation Serif" w:cs="Liberation Serif"/>
          <w:bCs/>
          <w:sz w:val="24"/>
          <w:szCs w:val="24"/>
        </w:rPr>
        <w:t>развития инфраструктуры организаций отдыха детей</w:t>
      </w:r>
      <w:proofErr w:type="gramEnd"/>
      <w:r w:rsidRPr="00D452EC">
        <w:rPr>
          <w:rFonts w:ascii="Liberation Serif" w:eastAsia="Times New Roman" w:hAnsi="Liberation Serif" w:cs="Liberation Serif"/>
          <w:bCs/>
          <w:sz w:val="24"/>
          <w:szCs w:val="24"/>
        </w:rPr>
        <w:t xml:space="preserve"> и их оздоровления определена муниципальной программой «Развитие системы образования Городского округа «город Ирбит» свердловской области».</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sz w:val="24"/>
          <w:szCs w:val="24"/>
        </w:rPr>
        <w:t>6.5. Анализ стоимости услуги по организации отдыха и оздоровления ребенка</w:t>
      </w:r>
      <w:r w:rsidR="006D5632">
        <w:rPr>
          <w:rFonts w:ascii="Liberation Serif" w:eastAsia="Times New Roman" w:hAnsi="Liberation Serif" w:cs="Liberation Serif"/>
          <w:sz w:val="24"/>
          <w:szCs w:val="24"/>
        </w:rPr>
        <w:t>.</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 xml:space="preserve">Стоимость путевки ежегодно индексируется на 4,5 %. Ее рост происходит за счет ежегодного увеличения стоимости продуктов, электроэнергии, коммунальных услуг. Родительская плата составляет от 0 до 25 % от стоимости путевки в зависимости от категории </w:t>
      </w:r>
      <w:proofErr w:type="gramStart"/>
      <w:r w:rsidRPr="00D452EC">
        <w:rPr>
          <w:rFonts w:ascii="Liberation Serif" w:eastAsia="Times New Roman" w:hAnsi="Liberation Serif" w:cs="Liberation Serif"/>
          <w:bCs/>
          <w:sz w:val="24"/>
          <w:szCs w:val="24"/>
        </w:rPr>
        <w:t>обратившихся</w:t>
      </w:r>
      <w:proofErr w:type="gramEnd"/>
      <w:r w:rsidRPr="00D452EC">
        <w:rPr>
          <w:rFonts w:ascii="Liberation Serif" w:eastAsia="Times New Roman" w:hAnsi="Liberation Serif" w:cs="Liberation Serif"/>
          <w:bCs/>
          <w:sz w:val="24"/>
          <w:szCs w:val="24"/>
        </w:rPr>
        <w:t xml:space="preserve"> за путевкой. При этом в регионе предусмотрен механизм компенсации за самостоятельно приобретенную путевку, которая может достигать до 95% от средней стоимости путевки. Для расчета компенсации за самостоятельно приобретенную путевку используется ежегодно индексируемая величина средней стоимости путевки. Динамика стоимости услуг по организации отдыха и оздоровления детей представлена в таблице 31.</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Стоимость услуг по организации отдыха и оздоровления детей в муниципальном образовании представлена в таблицах 32 и 32.1.</w:t>
      </w:r>
    </w:p>
    <w:p w:rsidR="000D482A" w:rsidRPr="00D452EC" w:rsidRDefault="000D482A" w:rsidP="00D452EC">
      <w:pPr>
        <w:spacing w:after="0" w:line="240" w:lineRule="auto"/>
        <w:ind w:firstLine="709"/>
        <w:jc w:val="both"/>
        <w:rPr>
          <w:rFonts w:ascii="Liberation Serif" w:eastAsia="Times New Roman" w:hAnsi="Liberation Serif" w:cs="Liberation Serif"/>
          <w:bCs/>
          <w:sz w:val="24"/>
          <w:szCs w:val="24"/>
          <w:highlight w:val="yellow"/>
        </w:rPr>
      </w:pPr>
    </w:p>
    <w:p w:rsidR="000D482A" w:rsidRPr="00D452EC" w:rsidRDefault="00DA7943" w:rsidP="00D452EC">
      <w:pPr>
        <w:spacing w:after="0" w:line="240" w:lineRule="auto"/>
        <w:jc w:val="right"/>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Таблица 32</w:t>
      </w:r>
    </w:p>
    <w:p w:rsidR="000D482A" w:rsidRPr="00D452EC" w:rsidRDefault="000D482A" w:rsidP="00D452EC">
      <w:pPr>
        <w:spacing w:after="0" w:line="240" w:lineRule="auto"/>
        <w:jc w:val="center"/>
        <w:rPr>
          <w:rFonts w:ascii="Liberation Serif" w:eastAsia="Times New Roman" w:hAnsi="Liberation Serif" w:cs="Liberation Serif"/>
          <w:sz w:val="24"/>
          <w:szCs w:val="24"/>
        </w:rPr>
      </w:pPr>
    </w:p>
    <w:p w:rsidR="000D482A" w:rsidRPr="00D452EC" w:rsidRDefault="00DA7943" w:rsidP="00D452EC">
      <w:pPr>
        <w:spacing w:after="0" w:line="240" w:lineRule="auto"/>
        <w:jc w:val="center"/>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Динамика стоимости услуг по организации летнего отдыха и оздоровления</w:t>
      </w:r>
    </w:p>
    <w:p w:rsidR="00F73AF6" w:rsidRPr="00D452EC" w:rsidRDefault="00F73AF6" w:rsidP="00D452EC">
      <w:pPr>
        <w:spacing w:after="0" w:line="240" w:lineRule="auto"/>
        <w:jc w:val="center"/>
        <w:rPr>
          <w:rFonts w:ascii="Liberation Serif" w:eastAsia="Times New Roman" w:hAnsi="Liberation Serif" w:cs="Liberation Serif"/>
          <w:sz w:val="24"/>
          <w:szCs w:val="24"/>
        </w:rPr>
      </w:pPr>
    </w:p>
    <w:tbl>
      <w:tblPr>
        <w:tblW w:w="9036" w:type="dxa"/>
        <w:tblInd w:w="98" w:type="dxa"/>
        <w:tblLayout w:type="fixed"/>
        <w:tblLook w:val="04A0" w:firstRow="1" w:lastRow="0" w:firstColumn="1" w:lastColumn="0" w:noHBand="0" w:noVBand="1"/>
      </w:tblPr>
      <w:tblGrid>
        <w:gridCol w:w="1076"/>
        <w:gridCol w:w="2762"/>
        <w:gridCol w:w="1275"/>
        <w:gridCol w:w="1383"/>
        <w:gridCol w:w="1333"/>
        <w:gridCol w:w="1207"/>
      </w:tblGrid>
      <w:tr w:rsidR="000D482A" w:rsidRPr="00D452EC" w:rsidTr="006D5632">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Номер строки</w:t>
            </w:r>
          </w:p>
        </w:tc>
        <w:tc>
          <w:tcPr>
            <w:tcW w:w="2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Типы лагерей</w:t>
            </w:r>
          </w:p>
        </w:tc>
        <w:tc>
          <w:tcPr>
            <w:tcW w:w="51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Стоимость услуги, руб.</w:t>
            </w:r>
          </w:p>
        </w:tc>
      </w:tr>
      <w:tr w:rsidR="000D482A" w:rsidRPr="00D452EC" w:rsidTr="006D5632">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0D482A" w:rsidP="00D452EC">
            <w:pPr>
              <w:widowControl w:val="0"/>
              <w:spacing w:after="0" w:line="240" w:lineRule="auto"/>
              <w:ind w:firstLine="22"/>
              <w:jc w:val="both"/>
              <w:rPr>
                <w:rFonts w:ascii="Liberation Serif" w:eastAsia="Times New Roman" w:hAnsi="Liberation Serif" w:cs="Liberation Serif"/>
                <w:bCs/>
                <w:sz w:val="24"/>
                <w:szCs w:val="24"/>
              </w:rPr>
            </w:pPr>
          </w:p>
        </w:tc>
        <w:tc>
          <w:tcPr>
            <w:tcW w:w="2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0D482A" w:rsidP="00D452EC">
            <w:pPr>
              <w:widowControl w:val="0"/>
              <w:spacing w:after="0" w:line="240" w:lineRule="auto"/>
              <w:ind w:firstLine="22"/>
              <w:jc w:val="center"/>
              <w:rPr>
                <w:rFonts w:ascii="Liberation Serif" w:eastAsia="Times New Roman" w:hAnsi="Liberation Serif" w:cs="Liberation Serif"/>
                <w:bCs/>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2022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2023</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2024</w:t>
            </w:r>
          </w:p>
        </w:tc>
        <w:tc>
          <w:tcPr>
            <w:tcW w:w="1207"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2025</w:t>
            </w:r>
          </w:p>
        </w:tc>
      </w:tr>
      <w:tr w:rsidR="000D482A" w:rsidRPr="00D452EC" w:rsidTr="006D5632">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1.</w:t>
            </w: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Санаторно-курортные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31 507,00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33 240,00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34 736,00</w:t>
            </w:r>
          </w:p>
        </w:tc>
        <w:tc>
          <w:tcPr>
            <w:tcW w:w="1207"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36 299,00</w:t>
            </w:r>
          </w:p>
        </w:tc>
      </w:tr>
      <w:tr w:rsidR="000D482A" w:rsidRPr="00D452EC" w:rsidTr="006D5632">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w:t>
            </w: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Загородные (круглогодичные)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0D482A" w:rsidP="00D452EC">
            <w:pPr>
              <w:widowControl w:val="0"/>
              <w:spacing w:after="0" w:line="240" w:lineRule="auto"/>
              <w:ind w:firstLine="22"/>
              <w:jc w:val="center"/>
              <w:rPr>
                <w:rFonts w:ascii="Liberation Serif" w:eastAsia="Times New Roman" w:hAnsi="Liberation Serif" w:cs="Liberation Serif"/>
                <w:bCs/>
                <w:sz w:val="24"/>
                <w:szCs w:val="24"/>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0D482A" w:rsidP="00D452EC">
            <w:pPr>
              <w:widowControl w:val="0"/>
              <w:spacing w:after="0" w:line="240" w:lineRule="auto"/>
              <w:ind w:firstLine="22"/>
              <w:jc w:val="center"/>
              <w:rPr>
                <w:rFonts w:ascii="Liberation Serif" w:eastAsia="Times New Roman" w:hAnsi="Liberation Serif" w:cs="Liberation Serif"/>
                <w:bCs/>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0D482A" w:rsidP="00D452EC">
            <w:pPr>
              <w:widowControl w:val="0"/>
              <w:spacing w:after="0" w:line="240" w:lineRule="auto"/>
              <w:ind w:firstLine="22"/>
              <w:jc w:val="center"/>
              <w:rPr>
                <w:rFonts w:ascii="Liberation Serif" w:eastAsia="Times New Roman" w:hAnsi="Liberation Serif" w:cs="Liberation Serif"/>
                <w:bCs/>
                <w:sz w:val="24"/>
                <w:szCs w:val="24"/>
              </w:rPr>
            </w:pPr>
          </w:p>
        </w:tc>
        <w:tc>
          <w:tcPr>
            <w:tcW w:w="1207"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D452EC" w:rsidRDefault="000D482A" w:rsidP="00D452EC">
            <w:pPr>
              <w:widowControl w:val="0"/>
              <w:spacing w:after="0" w:line="240" w:lineRule="auto"/>
              <w:ind w:firstLine="22"/>
              <w:jc w:val="center"/>
              <w:rPr>
                <w:rFonts w:ascii="Liberation Serif" w:eastAsia="Times New Roman" w:hAnsi="Liberation Serif" w:cs="Liberation Serif"/>
                <w:bCs/>
                <w:sz w:val="24"/>
                <w:szCs w:val="24"/>
              </w:rPr>
            </w:pPr>
          </w:p>
        </w:tc>
      </w:tr>
      <w:tr w:rsidR="000D482A" w:rsidRPr="00D452EC" w:rsidTr="006D5632">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w:t>
            </w: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Загородные (сезонные)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18 069,00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19 063,00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19 921,00</w:t>
            </w:r>
          </w:p>
        </w:tc>
        <w:tc>
          <w:tcPr>
            <w:tcW w:w="1207"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20 817,00</w:t>
            </w:r>
          </w:p>
        </w:tc>
      </w:tr>
      <w:tr w:rsidR="000D482A" w:rsidRPr="00D452EC" w:rsidTr="006D5632">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4.</w:t>
            </w: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Лагеря дневного пребывания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3 659,00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3 860,00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4 034,00</w:t>
            </w:r>
          </w:p>
        </w:tc>
        <w:tc>
          <w:tcPr>
            <w:tcW w:w="1207"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4 216,00</w:t>
            </w:r>
          </w:p>
        </w:tc>
      </w:tr>
      <w:tr w:rsidR="000D482A" w:rsidRPr="00D452EC" w:rsidTr="006D5632">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5.</w:t>
            </w: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Туристские, лагеря труда и отдыха, профильные (стоимость в сутки)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2 033,00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2 145,00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2 242,00</w:t>
            </w:r>
          </w:p>
        </w:tc>
        <w:tc>
          <w:tcPr>
            <w:tcW w:w="1207"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D452EC" w:rsidRDefault="00DA7943" w:rsidP="00D452EC">
            <w:pPr>
              <w:widowControl w:val="0"/>
              <w:spacing w:after="0" w:line="240" w:lineRule="auto"/>
              <w:ind w:firstLine="22"/>
              <w:jc w:val="center"/>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2 343,00</w:t>
            </w:r>
          </w:p>
        </w:tc>
      </w:tr>
    </w:tbl>
    <w:p w:rsidR="009137A7" w:rsidRDefault="009137A7" w:rsidP="00D452EC">
      <w:pPr>
        <w:spacing w:after="0" w:line="240" w:lineRule="auto"/>
        <w:jc w:val="right"/>
        <w:rPr>
          <w:rFonts w:ascii="Liberation Serif" w:eastAsia="Times New Roman" w:hAnsi="Liberation Serif" w:cs="Liberation Serif"/>
          <w:sz w:val="24"/>
          <w:szCs w:val="24"/>
        </w:rPr>
      </w:pPr>
    </w:p>
    <w:p w:rsidR="009137A7" w:rsidRDefault="009137A7">
      <w:pPr>
        <w:spacing w:after="0" w:line="240" w:lineRule="auto"/>
        <w:rPr>
          <w:rFonts w:ascii="Liberation Serif" w:eastAsia="Times New Roman" w:hAnsi="Liberation Serif" w:cs="Liberation Serif"/>
          <w:sz w:val="24"/>
          <w:szCs w:val="24"/>
        </w:rPr>
      </w:pPr>
      <w:r>
        <w:rPr>
          <w:rFonts w:ascii="Liberation Serif" w:eastAsia="Times New Roman" w:hAnsi="Liberation Serif" w:cs="Liberation Serif"/>
          <w:sz w:val="24"/>
          <w:szCs w:val="24"/>
        </w:rPr>
        <w:br w:type="page"/>
      </w:r>
    </w:p>
    <w:p w:rsidR="000D482A" w:rsidRPr="00D452EC" w:rsidRDefault="000D482A" w:rsidP="00D452EC">
      <w:pPr>
        <w:spacing w:after="0" w:line="240" w:lineRule="auto"/>
        <w:jc w:val="right"/>
        <w:rPr>
          <w:rFonts w:ascii="Liberation Serif" w:eastAsia="Times New Roman" w:hAnsi="Liberation Serif" w:cs="Liberation Serif"/>
          <w:sz w:val="24"/>
          <w:szCs w:val="24"/>
        </w:rPr>
      </w:pPr>
    </w:p>
    <w:p w:rsidR="000D482A" w:rsidRPr="00D452EC" w:rsidRDefault="00DA7943" w:rsidP="00D452EC">
      <w:pPr>
        <w:spacing w:after="0" w:line="240" w:lineRule="auto"/>
        <w:jc w:val="right"/>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Таблица 32.1</w:t>
      </w:r>
    </w:p>
    <w:p w:rsidR="000D482A" w:rsidRPr="00D452EC" w:rsidRDefault="000D482A" w:rsidP="00D452EC">
      <w:pPr>
        <w:spacing w:after="0" w:line="240" w:lineRule="auto"/>
        <w:ind w:firstLine="709"/>
        <w:jc w:val="both"/>
        <w:rPr>
          <w:rFonts w:ascii="Liberation Serif" w:eastAsia="Times New Roman" w:hAnsi="Liberation Serif" w:cs="Liberation Serif"/>
          <w:sz w:val="24"/>
          <w:szCs w:val="24"/>
        </w:rPr>
      </w:pPr>
    </w:p>
    <w:p w:rsidR="000D482A" w:rsidRPr="00D452EC" w:rsidRDefault="00DA7943" w:rsidP="00D452EC">
      <w:pPr>
        <w:spacing w:after="0" w:line="240" w:lineRule="auto"/>
        <w:ind w:left="20" w:right="-1" w:hanging="20"/>
        <w:jc w:val="center"/>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Стоимость путевок и размер родительской платы в 2024 году, рублей</w:t>
      </w:r>
    </w:p>
    <w:p w:rsidR="00F73AF6" w:rsidRPr="00D452EC" w:rsidRDefault="00F73AF6" w:rsidP="00D452EC">
      <w:pPr>
        <w:spacing w:after="0" w:line="240" w:lineRule="auto"/>
        <w:ind w:left="20" w:right="-1" w:hanging="20"/>
        <w:jc w:val="center"/>
        <w:rPr>
          <w:rFonts w:ascii="Liberation Serif" w:eastAsia="Times New Roman" w:hAnsi="Liberation Serif"/>
          <w:bCs/>
          <w:sz w:val="24"/>
          <w:szCs w:val="24"/>
          <w:lang w:eastAsia="ru-RU"/>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1346"/>
        <w:gridCol w:w="1222"/>
        <w:gridCol w:w="1245"/>
        <w:gridCol w:w="1267"/>
        <w:gridCol w:w="1157"/>
      </w:tblGrid>
      <w:tr w:rsidR="000D482A" w:rsidRPr="00D452EC" w:rsidTr="006D5632">
        <w:trPr>
          <w:trHeight w:val="465"/>
        </w:trPr>
        <w:tc>
          <w:tcPr>
            <w:tcW w:w="3065" w:type="dxa"/>
            <w:vMerge w:val="restart"/>
            <w:shd w:val="clear" w:color="auto" w:fill="auto"/>
          </w:tcPr>
          <w:p w:rsidR="000D482A" w:rsidRPr="00D452EC" w:rsidRDefault="00DA7943" w:rsidP="00D452EC">
            <w:pPr>
              <w:spacing w:after="0" w:line="240" w:lineRule="auto"/>
              <w:ind w:right="-1"/>
              <w:jc w:val="center"/>
              <w:rPr>
                <w:rFonts w:ascii="Liberation Serif" w:eastAsia="Times New Roman" w:hAnsi="Liberation Serif" w:cs="Liberation Serif"/>
                <w:bCs/>
                <w:color w:val="000000"/>
                <w:sz w:val="24"/>
                <w:szCs w:val="24"/>
                <w:lang w:eastAsia="ru-RU"/>
              </w:rPr>
            </w:pPr>
            <w:r w:rsidRPr="00D452EC">
              <w:rPr>
                <w:rFonts w:ascii="Liberation Serif" w:eastAsia="Times New Roman" w:hAnsi="Liberation Serif" w:cs="Liberation Serif"/>
                <w:bCs/>
                <w:color w:val="000000"/>
                <w:sz w:val="24"/>
                <w:szCs w:val="24"/>
                <w:lang w:eastAsia="ru-RU"/>
              </w:rPr>
              <w:t>Форма организации отдыха</w:t>
            </w:r>
          </w:p>
        </w:tc>
        <w:tc>
          <w:tcPr>
            <w:tcW w:w="1346" w:type="dxa"/>
            <w:vMerge w:val="restart"/>
            <w:shd w:val="clear" w:color="auto" w:fill="auto"/>
          </w:tcPr>
          <w:p w:rsidR="000D482A" w:rsidRPr="00D452EC" w:rsidRDefault="00DA7943" w:rsidP="00D452EC">
            <w:pPr>
              <w:spacing w:after="0" w:line="240" w:lineRule="auto"/>
              <w:ind w:right="-1"/>
              <w:jc w:val="center"/>
              <w:rPr>
                <w:rFonts w:ascii="Liberation Serif" w:eastAsia="Times New Roman" w:hAnsi="Liberation Serif" w:cs="Liberation Serif"/>
                <w:bCs/>
                <w:color w:val="000000"/>
                <w:sz w:val="24"/>
                <w:szCs w:val="24"/>
                <w:lang w:eastAsia="ru-RU"/>
              </w:rPr>
            </w:pPr>
            <w:r w:rsidRPr="00D452EC">
              <w:rPr>
                <w:rFonts w:ascii="Liberation Serif" w:eastAsia="Times New Roman" w:hAnsi="Liberation Serif" w:cs="Liberation Serif"/>
                <w:bCs/>
                <w:color w:val="000000"/>
                <w:sz w:val="24"/>
                <w:szCs w:val="24"/>
                <w:lang w:eastAsia="ru-RU"/>
              </w:rPr>
              <w:t>Цена путевки, рублей</w:t>
            </w:r>
          </w:p>
        </w:tc>
        <w:tc>
          <w:tcPr>
            <w:tcW w:w="4891" w:type="dxa"/>
            <w:gridSpan w:val="4"/>
            <w:shd w:val="clear" w:color="auto" w:fill="auto"/>
          </w:tcPr>
          <w:p w:rsidR="000D482A" w:rsidRPr="00D452EC" w:rsidRDefault="00DA7943" w:rsidP="00D452EC">
            <w:pPr>
              <w:spacing w:after="0" w:line="240" w:lineRule="auto"/>
              <w:jc w:val="center"/>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Размер родительской платы, рублей</w:t>
            </w:r>
          </w:p>
        </w:tc>
      </w:tr>
      <w:tr w:rsidR="000D482A" w:rsidRPr="00D452EC" w:rsidTr="009137A7">
        <w:trPr>
          <w:trHeight w:val="270"/>
        </w:trPr>
        <w:tc>
          <w:tcPr>
            <w:tcW w:w="3065" w:type="dxa"/>
            <w:vMerge/>
            <w:shd w:val="clear" w:color="auto" w:fill="auto"/>
          </w:tcPr>
          <w:p w:rsidR="000D482A" w:rsidRPr="00D452EC" w:rsidRDefault="000D482A" w:rsidP="00D452EC">
            <w:pPr>
              <w:spacing w:after="0" w:line="240" w:lineRule="auto"/>
              <w:ind w:right="-1"/>
              <w:jc w:val="center"/>
              <w:rPr>
                <w:rFonts w:ascii="Liberation Serif" w:eastAsia="Times New Roman" w:hAnsi="Liberation Serif" w:cs="Liberation Serif"/>
                <w:bCs/>
                <w:color w:val="000000"/>
                <w:sz w:val="24"/>
                <w:szCs w:val="24"/>
                <w:lang w:eastAsia="ru-RU"/>
              </w:rPr>
            </w:pPr>
          </w:p>
        </w:tc>
        <w:tc>
          <w:tcPr>
            <w:tcW w:w="1346" w:type="dxa"/>
            <w:vMerge/>
            <w:shd w:val="clear" w:color="auto" w:fill="auto"/>
          </w:tcPr>
          <w:p w:rsidR="000D482A" w:rsidRPr="00D452EC" w:rsidRDefault="000D482A" w:rsidP="00D452EC">
            <w:pPr>
              <w:spacing w:after="0" w:line="240" w:lineRule="auto"/>
              <w:ind w:right="-1"/>
              <w:jc w:val="center"/>
              <w:rPr>
                <w:rFonts w:ascii="Liberation Serif" w:eastAsia="Times New Roman" w:hAnsi="Liberation Serif" w:cs="Liberation Serif"/>
                <w:bCs/>
                <w:color w:val="000000"/>
                <w:sz w:val="24"/>
                <w:szCs w:val="24"/>
                <w:lang w:eastAsia="ru-RU"/>
              </w:rPr>
            </w:pPr>
          </w:p>
        </w:tc>
        <w:tc>
          <w:tcPr>
            <w:tcW w:w="1222" w:type="dxa"/>
            <w:shd w:val="clear" w:color="auto" w:fill="auto"/>
          </w:tcPr>
          <w:p w:rsidR="000D482A" w:rsidRPr="00D452EC" w:rsidRDefault="00DA7943" w:rsidP="00D452EC">
            <w:pPr>
              <w:spacing w:after="0" w:line="240" w:lineRule="auto"/>
              <w:jc w:val="center"/>
              <w:rPr>
                <w:rFonts w:ascii="Liberation Serif" w:hAnsi="Liberation Serif" w:cs="Liberation Serif"/>
                <w:bCs/>
                <w:color w:val="000000"/>
                <w:sz w:val="24"/>
                <w:szCs w:val="24"/>
                <w:lang w:eastAsia="ru-RU"/>
              </w:rPr>
            </w:pPr>
            <w:r w:rsidRPr="00D452EC">
              <w:rPr>
                <w:rFonts w:ascii="Liberation Serif" w:hAnsi="Liberation Serif" w:cs="Liberation Serif"/>
                <w:bCs/>
                <w:color w:val="000000"/>
                <w:sz w:val="24"/>
                <w:szCs w:val="24"/>
              </w:rPr>
              <w:t>5%</w:t>
            </w:r>
          </w:p>
        </w:tc>
        <w:tc>
          <w:tcPr>
            <w:tcW w:w="1245" w:type="dxa"/>
            <w:shd w:val="clear" w:color="auto" w:fill="auto"/>
          </w:tcPr>
          <w:p w:rsidR="000D482A" w:rsidRPr="00D452EC" w:rsidRDefault="00DA7943" w:rsidP="00D452EC">
            <w:pPr>
              <w:spacing w:after="0" w:line="240" w:lineRule="auto"/>
              <w:jc w:val="center"/>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15%</w:t>
            </w:r>
          </w:p>
        </w:tc>
        <w:tc>
          <w:tcPr>
            <w:tcW w:w="1267" w:type="dxa"/>
            <w:shd w:val="clear" w:color="auto" w:fill="auto"/>
          </w:tcPr>
          <w:p w:rsidR="000D482A" w:rsidRPr="00D452EC" w:rsidRDefault="00DA7943" w:rsidP="00D452EC">
            <w:pPr>
              <w:spacing w:after="0" w:line="240" w:lineRule="auto"/>
              <w:jc w:val="center"/>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25%</w:t>
            </w:r>
          </w:p>
        </w:tc>
        <w:tc>
          <w:tcPr>
            <w:tcW w:w="1157" w:type="dxa"/>
            <w:shd w:val="clear" w:color="auto" w:fill="auto"/>
          </w:tcPr>
          <w:p w:rsidR="000D482A" w:rsidRPr="00D452EC" w:rsidRDefault="00DA7943" w:rsidP="00D452EC">
            <w:pPr>
              <w:spacing w:after="0" w:line="240" w:lineRule="auto"/>
              <w:jc w:val="center"/>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10%</w:t>
            </w:r>
          </w:p>
        </w:tc>
      </w:tr>
      <w:tr w:rsidR="000D482A" w:rsidRPr="00D452EC" w:rsidTr="006D5632">
        <w:tc>
          <w:tcPr>
            <w:tcW w:w="3065" w:type="dxa"/>
            <w:shd w:val="clear" w:color="auto" w:fill="auto"/>
          </w:tcPr>
          <w:p w:rsidR="000D482A" w:rsidRPr="00D452EC" w:rsidRDefault="006D5632" w:rsidP="00D452EC">
            <w:pPr>
              <w:spacing w:after="0" w:line="240" w:lineRule="auto"/>
              <w:jc w:val="center"/>
              <w:rPr>
                <w:rFonts w:ascii="Liberation Serif" w:hAnsi="Liberation Serif" w:cs="Liberation Serif"/>
                <w:iCs/>
                <w:color w:val="000000"/>
                <w:sz w:val="24"/>
                <w:szCs w:val="24"/>
                <w:lang w:eastAsia="ru-RU"/>
              </w:rPr>
            </w:pPr>
            <w:r w:rsidRPr="006D5632">
              <w:rPr>
                <w:rFonts w:ascii="Liberation Serif" w:hAnsi="Liberation Serif" w:cs="Liberation Serif"/>
                <w:iCs/>
                <w:color w:val="000000"/>
                <w:sz w:val="24"/>
                <w:szCs w:val="24"/>
              </w:rPr>
              <w:t>МАОУ ДО ЗОЛ «ООЦ «Салют»</w:t>
            </w:r>
            <w:r w:rsidR="00DA7943" w:rsidRPr="00D452EC">
              <w:rPr>
                <w:rFonts w:ascii="Liberation Serif" w:hAnsi="Liberation Serif" w:cs="Liberation Serif"/>
                <w:iCs/>
                <w:color w:val="000000"/>
                <w:sz w:val="24"/>
                <w:szCs w:val="24"/>
              </w:rPr>
              <w:t xml:space="preserve"> (14 дней)</w:t>
            </w:r>
          </w:p>
        </w:tc>
        <w:tc>
          <w:tcPr>
            <w:tcW w:w="1346" w:type="dxa"/>
            <w:shd w:val="clear" w:color="auto" w:fill="auto"/>
          </w:tcPr>
          <w:p w:rsidR="000D482A" w:rsidRPr="00D452EC" w:rsidRDefault="00DA7943" w:rsidP="00D452EC">
            <w:pPr>
              <w:spacing w:after="0" w:line="240" w:lineRule="auto"/>
              <w:jc w:val="right"/>
              <w:rPr>
                <w:rFonts w:ascii="Liberation Serif" w:hAnsi="Liberation Serif" w:cs="Liberation Serif"/>
                <w:color w:val="000000"/>
                <w:sz w:val="24"/>
                <w:szCs w:val="24"/>
              </w:rPr>
            </w:pPr>
            <w:r w:rsidRPr="00D452EC">
              <w:rPr>
                <w:rFonts w:ascii="Liberation Serif" w:hAnsi="Liberation Serif" w:cs="Liberation Serif"/>
                <w:color w:val="000000"/>
                <w:sz w:val="24"/>
                <w:szCs w:val="24"/>
              </w:rPr>
              <w:t>19 921,00</w:t>
            </w:r>
          </w:p>
        </w:tc>
        <w:tc>
          <w:tcPr>
            <w:tcW w:w="1222"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lang w:eastAsia="ru-RU"/>
              </w:rPr>
            </w:pPr>
            <w:r w:rsidRPr="00D452EC">
              <w:rPr>
                <w:rFonts w:ascii="Liberation Serif" w:hAnsi="Liberation Serif" w:cs="Liberation Serif"/>
                <w:bCs/>
                <w:color w:val="000000"/>
                <w:sz w:val="24"/>
                <w:szCs w:val="24"/>
              </w:rPr>
              <w:t>996,00</w:t>
            </w:r>
          </w:p>
        </w:tc>
        <w:tc>
          <w:tcPr>
            <w:tcW w:w="1245"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2 988,00</w:t>
            </w:r>
          </w:p>
        </w:tc>
        <w:tc>
          <w:tcPr>
            <w:tcW w:w="1267"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4 980,00</w:t>
            </w:r>
          </w:p>
        </w:tc>
        <w:tc>
          <w:tcPr>
            <w:tcW w:w="1157" w:type="dxa"/>
            <w:shd w:val="clear" w:color="auto" w:fill="auto"/>
          </w:tcPr>
          <w:p w:rsidR="000D482A" w:rsidRPr="00D452EC" w:rsidRDefault="000D482A" w:rsidP="00D452EC">
            <w:pPr>
              <w:spacing w:after="0" w:line="240" w:lineRule="auto"/>
              <w:jc w:val="right"/>
              <w:rPr>
                <w:rFonts w:ascii="Liberation Serif" w:hAnsi="Liberation Serif" w:cs="Liberation Serif"/>
                <w:bCs/>
                <w:color w:val="000000"/>
                <w:sz w:val="24"/>
                <w:szCs w:val="24"/>
              </w:rPr>
            </w:pPr>
          </w:p>
        </w:tc>
      </w:tr>
      <w:tr w:rsidR="000D482A" w:rsidRPr="00D452EC" w:rsidTr="006D5632">
        <w:trPr>
          <w:trHeight w:val="299"/>
        </w:trPr>
        <w:tc>
          <w:tcPr>
            <w:tcW w:w="3065" w:type="dxa"/>
            <w:shd w:val="clear" w:color="auto" w:fill="auto"/>
          </w:tcPr>
          <w:p w:rsidR="000D482A" w:rsidRPr="00D452EC" w:rsidRDefault="006D5632" w:rsidP="00D452EC">
            <w:pPr>
              <w:spacing w:after="0" w:line="240" w:lineRule="auto"/>
              <w:jc w:val="center"/>
              <w:rPr>
                <w:rFonts w:ascii="Liberation Serif" w:hAnsi="Liberation Serif" w:cs="Liberation Serif"/>
                <w:iCs/>
                <w:color w:val="000000"/>
                <w:sz w:val="24"/>
                <w:szCs w:val="24"/>
              </w:rPr>
            </w:pPr>
            <w:r w:rsidRPr="006D5632">
              <w:rPr>
                <w:rFonts w:ascii="Liberation Serif" w:hAnsi="Liberation Serif" w:cs="Liberation Serif"/>
                <w:iCs/>
                <w:color w:val="000000"/>
                <w:sz w:val="24"/>
                <w:szCs w:val="24"/>
              </w:rPr>
              <w:t>МАОУ ДО ЗОЛ «ООЦ «Салют»</w:t>
            </w:r>
            <w:r w:rsidR="00DA7943" w:rsidRPr="00D452EC">
              <w:rPr>
                <w:rFonts w:ascii="Liberation Serif" w:hAnsi="Liberation Serif" w:cs="Liberation Serif"/>
                <w:iCs/>
                <w:color w:val="000000"/>
                <w:sz w:val="24"/>
                <w:szCs w:val="24"/>
              </w:rPr>
              <w:t xml:space="preserve"> (7 дней)</w:t>
            </w:r>
          </w:p>
        </w:tc>
        <w:tc>
          <w:tcPr>
            <w:tcW w:w="1346" w:type="dxa"/>
            <w:shd w:val="clear" w:color="auto" w:fill="auto"/>
          </w:tcPr>
          <w:p w:rsidR="000D482A" w:rsidRPr="00D452EC" w:rsidRDefault="00DA7943" w:rsidP="00D452EC">
            <w:pPr>
              <w:spacing w:after="0" w:line="240" w:lineRule="auto"/>
              <w:jc w:val="right"/>
              <w:rPr>
                <w:rFonts w:ascii="Liberation Serif" w:hAnsi="Liberation Serif" w:cs="Liberation Serif"/>
                <w:color w:val="000000"/>
                <w:sz w:val="24"/>
                <w:szCs w:val="24"/>
              </w:rPr>
            </w:pPr>
            <w:r w:rsidRPr="00D452EC">
              <w:rPr>
                <w:rFonts w:ascii="Liberation Serif" w:hAnsi="Liberation Serif" w:cs="Liberation Serif"/>
                <w:color w:val="000000"/>
                <w:sz w:val="24"/>
                <w:szCs w:val="24"/>
              </w:rPr>
              <w:t>9 961,00</w:t>
            </w:r>
          </w:p>
        </w:tc>
        <w:tc>
          <w:tcPr>
            <w:tcW w:w="1222"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498,00</w:t>
            </w:r>
          </w:p>
        </w:tc>
        <w:tc>
          <w:tcPr>
            <w:tcW w:w="1245"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1 494,00</w:t>
            </w:r>
          </w:p>
        </w:tc>
        <w:tc>
          <w:tcPr>
            <w:tcW w:w="1267"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2 490,00</w:t>
            </w:r>
          </w:p>
        </w:tc>
        <w:tc>
          <w:tcPr>
            <w:tcW w:w="1157" w:type="dxa"/>
            <w:shd w:val="clear" w:color="auto" w:fill="auto"/>
          </w:tcPr>
          <w:p w:rsidR="000D482A" w:rsidRPr="00D452EC" w:rsidRDefault="000D482A" w:rsidP="00D452EC">
            <w:pPr>
              <w:spacing w:after="0" w:line="240" w:lineRule="auto"/>
              <w:jc w:val="right"/>
              <w:rPr>
                <w:rFonts w:ascii="Liberation Serif" w:hAnsi="Liberation Serif" w:cs="Liberation Serif"/>
                <w:bCs/>
                <w:color w:val="000000"/>
                <w:sz w:val="24"/>
                <w:szCs w:val="24"/>
              </w:rPr>
            </w:pPr>
          </w:p>
        </w:tc>
      </w:tr>
      <w:tr w:rsidR="000D482A" w:rsidRPr="00D452EC" w:rsidTr="006D5632">
        <w:tc>
          <w:tcPr>
            <w:tcW w:w="3065" w:type="dxa"/>
            <w:shd w:val="clear" w:color="auto" w:fill="auto"/>
          </w:tcPr>
          <w:p w:rsidR="000D482A" w:rsidRPr="00D452EC" w:rsidRDefault="00DA7943" w:rsidP="00D452EC">
            <w:pPr>
              <w:spacing w:after="0" w:line="240" w:lineRule="auto"/>
              <w:jc w:val="center"/>
              <w:rPr>
                <w:rFonts w:ascii="Liberation Serif" w:hAnsi="Liberation Serif" w:cs="Liberation Serif"/>
                <w:iCs/>
                <w:color w:val="000000"/>
                <w:sz w:val="24"/>
                <w:szCs w:val="24"/>
              </w:rPr>
            </w:pPr>
            <w:r w:rsidRPr="00D452EC">
              <w:rPr>
                <w:rFonts w:ascii="Liberation Serif" w:hAnsi="Liberation Serif" w:cs="Liberation Serif"/>
                <w:iCs/>
                <w:color w:val="000000"/>
                <w:sz w:val="24"/>
                <w:szCs w:val="24"/>
              </w:rPr>
              <w:t>Санатории (21 день)</w:t>
            </w:r>
          </w:p>
        </w:tc>
        <w:tc>
          <w:tcPr>
            <w:tcW w:w="1346" w:type="dxa"/>
            <w:shd w:val="clear" w:color="auto" w:fill="auto"/>
          </w:tcPr>
          <w:p w:rsidR="000D482A" w:rsidRPr="00D452EC" w:rsidRDefault="00DA7943" w:rsidP="00D452EC">
            <w:pPr>
              <w:spacing w:after="0" w:line="240" w:lineRule="auto"/>
              <w:jc w:val="right"/>
              <w:rPr>
                <w:rFonts w:ascii="Liberation Serif" w:hAnsi="Liberation Serif" w:cs="Liberation Serif"/>
                <w:color w:val="000000"/>
                <w:sz w:val="24"/>
                <w:szCs w:val="24"/>
              </w:rPr>
            </w:pPr>
            <w:r w:rsidRPr="00D452EC">
              <w:rPr>
                <w:rFonts w:ascii="Liberation Serif" w:hAnsi="Liberation Serif" w:cs="Liberation Serif"/>
                <w:color w:val="000000"/>
                <w:sz w:val="24"/>
                <w:szCs w:val="24"/>
              </w:rPr>
              <w:t>34 736,00</w:t>
            </w:r>
          </w:p>
        </w:tc>
        <w:tc>
          <w:tcPr>
            <w:tcW w:w="1222" w:type="dxa"/>
            <w:shd w:val="clear" w:color="auto" w:fill="auto"/>
          </w:tcPr>
          <w:p w:rsidR="000D482A" w:rsidRPr="00D452EC" w:rsidRDefault="000D482A" w:rsidP="00D452EC">
            <w:pPr>
              <w:spacing w:after="0" w:line="240" w:lineRule="auto"/>
              <w:jc w:val="right"/>
              <w:rPr>
                <w:rFonts w:ascii="Liberation Serif" w:hAnsi="Liberation Serif" w:cs="Liberation Serif"/>
                <w:bCs/>
                <w:color w:val="000000"/>
                <w:sz w:val="24"/>
                <w:szCs w:val="24"/>
              </w:rPr>
            </w:pPr>
          </w:p>
        </w:tc>
        <w:tc>
          <w:tcPr>
            <w:tcW w:w="1245" w:type="dxa"/>
            <w:shd w:val="clear" w:color="auto" w:fill="auto"/>
          </w:tcPr>
          <w:p w:rsidR="000D482A" w:rsidRPr="00D452EC" w:rsidRDefault="000D482A" w:rsidP="00D452EC">
            <w:pPr>
              <w:spacing w:after="0" w:line="240" w:lineRule="auto"/>
              <w:jc w:val="right"/>
              <w:rPr>
                <w:rFonts w:ascii="Liberation Serif" w:hAnsi="Liberation Serif" w:cs="Liberation Serif"/>
                <w:bCs/>
                <w:color w:val="000000"/>
                <w:sz w:val="24"/>
                <w:szCs w:val="24"/>
              </w:rPr>
            </w:pPr>
          </w:p>
        </w:tc>
        <w:tc>
          <w:tcPr>
            <w:tcW w:w="1267" w:type="dxa"/>
            <w:shd w:val="clear" w:color="auto" w:fill="auto"/>
          </w:tcPr>
          <w:p w:rsidR="000D482A" w:rsidRPr="00D452EC" w:rsidRDefault="000D482A" w:rsidP="00D452EC">
            <w:pPr>
              <w:spacing w:after="0" w:line="240" w:lineRule="auto"/>
              <w:jc w:val="right"/>
              <w:rPr>
                <w:rFonts w:ascii="Liberation Serif" w:hAnsi="Liberation Serif" w:cs="Liberation Serif"/>
                <w:bCs/>
                <w:color w:val="000000"/>
                <w:sz w:val="24"/>
                <w:szCs w:val="24"/>
              </w:rPr>
            </w:pPr>
          </w:p>
        </w:tc>
        <w:tc>
          <w:tcPr>
            <w:tcW w:w="1157"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3 474,00</w:t>
            </w:r>
          </w:p>
        </w:tc>
      </w:tr>
      <w:tr w:rsidR="000D482A" w:rsidRPr="00D452EC" w:rsidTr="006D5632">
        <w:tc>
          <w:tcPr>
            <w:tcW w:w="3065" w:type="dxa"/>
            <w:shd w:val="clear" w:color="auto" w:fill="auto"/>
          </w:tcPr>
          <w:p w:rsidR="006D5632" w:rsidRDefault="006D5632" w:rsidP="00D452EC">
            <w:pPr>
              <w:spacing w:after="0" w:line="240" w:lineRule="auto"/>
              <w:jc w:val="center"/>
              <w:rPr>
                <w:rFonts w:ascii="Liberation Serif" w:hAnsi="Liberation Serif" w:cs="Liberation Serif"/>
                <w:iCs/>
                <w:color w:val="000000"/>
                <w:sz w:val="24"/>
                <w:szCs w:val="24"/>
              </w:rPr>
            </w:pPr>
            <w:r w:rsidRPr="006D5632">
              <w:rPr>
                <w:rFonts w:ascii="Liberation Serif" w:hAnsi="Liberation Serif" w:cs="Liberation Serif"/>
                <w:iCs/>
                <w:color w:val="000000"/>
                <w:sz w:val="24"/>
                <w:szCs w:val="24"/>
              </w:rPr>
              <w:t>лагеря дневного пребывания детей</w:t>
            </w:r>
            <w:r w:rsidR="00DA7943" w:rsidRPr="00D452EC">
              <w:rPr>
                <w:rFonts w:ascii="Liberation Serif" w:hAnsi="Liberation Serif" w:cs="Liberation Serif"/>
                <w:iCs/>
                <w:color w:val="000000"/>
                <w:sz w:val="24"/>
                <w:szCs w:val="24"/>
              </w:rPr>
              <w:t xml:space="preserve"> </w:t>
            </w:r>
          </w:p>
          <w:p w:rsidR="000D482A" w:rsidRPr="00D452EC" w:rsidRDefault="00DA7943" w:rsidP="00D452EC">
            <w:pPr>
              <w:spacing w:after="0" w:line="240" w:lineRule="auto"/>
              <w:jc w:val="center"/>
              <w:rPr>
                <w:rFonts w:ascii="Liberation Serif" w:hAnsi="Liberation Serif" w:cs="Liberation Serif"/>
                <w:iCs/>
                <w:color w:val="000000"/>
                <w:sz w:val="24"/>
                <w:szCs w:val="24"/>
              </w:rPr>
            </w:pPr>
            <w:r w:rsidRPr="00D452EC">
              <w:rPr>
                <w:rFonts w:ascii="Liberation Serif" w:hAnsi="Liberation Serif" w:cs="Liberation Serif"/>
                <w:iCs/>
                <w:color w:val="000000"/>
                <w:sz w:val="24"/>
                <w:szCs w:val="24"/>
              </w:rPr>
              <w:t>(18 дней)</w:t>
            </w:r>
          </w:p>
        </w:tc>
        <w:tc>
          <w:tcPr>
            <w:tcW w:w="1346" w:type="dxa"/>
            <w:shd w:val="clear" w:color="auto" w:fill="auto"/>
          </w:tcPr>
          <w:p w:rsidR="000D482A" w:rsidRPr="00D452EC" w:rsidRDefault="00DA7943" w:rsidP="00D452EC">
            <w:pPr>
              <w:spacing w:after="0" w:line="240" w:lineRule="auto"/>
              <w:jc w:val="right"/>
              <w:rPr>
                <w:rFonts w:ascii="Liberation Serif" w:hAnsi="Liberation Serif" w:cs="Liberation Serif"/>
                <w:color w:val="000000"/>
                <w:sz w:val="24"/>
                <w:szCs w:val="24"/>
              </w:rPr>
            </w:pPr>
            <w:r w:rsidRPr="00D452EC">
              <w:rPr>
                <w:rFonts w:ascii="Liberation Serif" w:hAnsi="Liberation Serif" w:cs="Liberation Serif"/>
                <w:color w:val="000000"/>
                <w:sz w:val="24"/>
                <w:szCs w:val="24"/>
              </w:rPr>
              <w:t>4 034,00</w:t>
            </w:r>
          </w:p>
        </w:tc>
        <w:tc>
          <w:tcPr>
            <w:tcW w:w="1222"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202,00</w:t>
            </w:r>
          </w:p>
        </w:tc>
        <w:tc>
          <w:tcPr>
            <w:tcW w:w="1245"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605,00</w:t>
            </w:r>
          </w:p>
        </w:tc>
        <w:tc>
          <w:tcPr>
            <w:tcW w:w="1267"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1 009,00</w:t>
            </w:r>
          </w:p>
        </w:tc>
        <w:tc>
          <w:tcPr>
            <w:tcW w:w="1157" w:type="dxa"/>
            <w:shd w:val="clear" w:color="auto" w:fill="auto"/>
          </w:tcPr>
          <w:p w:rsidR="000D482A" w:rsidRPr="00D452EC" w:rsidRDefault="000D482A" w:rsidP="00D452EC">
            <w:pPr>
              <w:spacing w:after="0" w:line="240" w:lineRule="auto"/>
              <w:jc w:val="right"/>
              <w:rPr>
                <w:rFonts w:ascii="Liberation Serif" w:hAnsi="Liberation Serif" w:cs="Liberation Serif"/>
                <w:bCs/>
                <w:color w:val="000000"/>
                <w:sz w:val="24"/>
                <w:szCs w:val="24"/>
              </w:rPr>
            </w:pPr>
          </w:p>
        </w:tc>
      </w:tr>
      <w:tr w:rsidR="000D482A" w:rsidRPr="00D452EC" w:rsidTr="006D5632">
        <w:tc>
          <w:tcPr>
            <w:tcW w:w="3065" w:type="dxa"/>
            <w:shd w:val="clear" w:color="auto" w:fill="auto"/>
          </w:tcPr>
          <w:p w:rsidR="000D482A" w:rsidRPr="00D452EC" w:rsidRDefault="006D5632" w:rsidP="00D452EC">
            <w:pPr>
              <w:spacing w:after="0" w:line="240" w:lineRule="auto"/>
              <w:jc w:val="center"/>
              <w:rPr>
                <w:rFonts w:ascii="Liberation Serif" w:hAnsi="Liberation Serif" w:cs="Liberation Serif"/>
                <w:iCs/>
                <w:color w:val="000000"/>
                <w:sz w:val="24"/>
                <w:szCs w:val="24"/>
              </w:rPr>
            </w:pPr>
            <w:r w:rsidRPr="006D5632">
              <w:rPr>
                <w:rFonts w:ascii="Liberation Serif" w:hAnsi="Liberation Serif" w:cs="Liberation Serif"/>
                <w:iCs/>
                <w:color w:val="000000"/>
                <w:sz w:val="24"/>
                <w:szCs w:val="24"/>
              </w:rPr>
              <w:t>лагеря дневного пребывания детей</w:t>
            </w:r>
            <w:r w:rsidR="00DA7943" w:rsidRPr="00D452EC">
              <w:rPr>
                <w:rFonts w:ascii="Liberation Serif" w:hAnsi="Liberation Serif" w:cs="Liberation Serif"/>
                <w:iCs/>
                <w:color w:val="000000"/>
                <w:sz w:val="24"/>
                <w:szCs w:val="24"/>
              </w:rPr>
              <w:t xml:space="preserve"> (5 дней)</w:t>
            </w:r>
          </w:p>
        </w:tc>
        <w:tc>
          <w:tcPr>
            <w:tcW w:w="1346" w:type="dxa"/>
            <w:shd w:val="clear" w:color="auto" w:fill="auto"/>
          </w:tcPr>
          <w:p w:rsidR="000D482A" w:rsidRPr="00D452EC" w:rsidRDefault="00DA7943" w:rsidP="00D452EC">
            <w:pPr>
              <w:spacing w:after="0" w:line="240" w:lineRule="auto"/>
              <w:jc w:val="right"/>
              <w:rPr>
                <w:rFonts w:ascii="Liberation Serif" w:hAnsi="Liberation Serif" w:cs="Liberation Serif"/>
                <w:color w:val="000000"/>
                <w:sz w:val="24"/>
                <w:szCs w:val="24"/>
              </w:rPr>
            </w:pPr>
            <w:r w:rsidRPr="00D452EC">
              <w:rPr>
                <w:rFonts w:ascii="Liberation Serif" w:hAnsi="Liberation Serif" w:cs="Liberation Serif"/>
                <w:color w:val="000000"/>
                <w:sz w:val="24"/>
                <w:szCs w:val="24"/>
              </w:rPr>
              <w:t>1 121,00</w:t>
            </w:r>
          </w:p>
        </w:tc>
        <w:tc>
          <w:tcPr>
            <w:tcW w:w="1222"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56,00</w:t>
            </w:r>
          </w:p>
        </w:tc>
        <w:tc>
          <w:tcPr>
            <w:tcW w:w="1245"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168,00</w:t>
            </w:r>
          </w:p>
        </w:tc>
        <w:tc>
          <w:tcPr>
            <w:tcW w:w="1267" w:type="dxa"/>
            <w:shd w:val="clear" w:color="auto" w:fill="auto"/>
          </w:tcPr>
          <w:p w:rsidR="000D482A" w:rsidRPr="00D452EC" w:rsidRDefault="00DA7943" w:rsidP="00D452EC">
            <w:pPr>
              <w:spacing w:after="0" w:line="240" w:lineRule="auto"/>
              <w:jc w:val="right"/>
              <w:rPr>
                <w:rFonts w:ascii="Liberation Serif" w:hAnsi="Liberation Serif" w:cs="Liberation Serif"/>
                <w:bCs/>
                <w:color w:val="000000"/>
                <w:sz w:val="24"/>
                <w:szCs w:val="24"/>
              </w:rPr>
            </w:pPr>
            <w:r w:rsidRPr="00D452EC">
              <w:rPr>
                <w:rFonts w:ascii="Liberation Serif" w:hAnsi="Liberation Serif" w:cs="Liberation Serif"/>
                <w:bCs/>
                <w:color w:val="000000"/>
                <w:sz w:val="24"/>
                <w:szCs w:val="24"/>
              </w:rPr>
              <w:t>280,00</w:t>
            </w:r>
          </w:p>
        </w:tc>
        <w:tc>
          <w:tcPr>
            <w:tcW w:w="1157" w:type="dxa"/>
            <w:shd w:val="clear" w:color="auto" w:fill="auto"/>
          </w:tcPr>
          <w:p w:rsidR="000D482A" w:rsidRPr="00D452EC" w:rsidRDefault="000D482A" w:rsidP="00D452EC">
            <w:pPr>
              <w:spacing w:after="0" w:line="240" w:lineRule="auto"/>
              <w:jc w:val="right"/>
              <w:rPr>
                <w:rFonts w:ascii="Liberation Serif" w:hAnsi="Liberation Serif" w:cs="Liberation Serif"/>
                <w:bCs/>
                <w:color w:val="000000"/>
                <w:sz w:val="24"/>
                <w:szCs w:val="24"/>
              </w:rPr>
            </w:pPr>
          </w:p>
        </w:tc>
      </w:tr>
      <w:tr w:rsidR="000D482A" w:rsidRPr="00D452EC" w:rsidTr="006D5632">
        <w:tc>
          <w:tcPr>
            <w:tcW w:w="3065" w:type="dxa"/>
            <w:shd w:val="clear" w:color="auto" w:fill="auto"/>
          </w:tcPr>
          <w:p w:rsidR="006D5632" w:rsidRDefault="006D5632" w:rsidP="00D452EC">
            <w:pPr>
              <w:spacing w:after="0" w:line="240" w:lineRule="auto"/>
              <w:jc w:val="center"/>
              <w:rPr>
                <w:rFonts w:ascii="Liberation Serif" w:hAnsi="Liberation Serif" w:cs="Liberation Serif"/>
                <w:iCs/>
                <w:color w:val="000000"/>
                <w:sz w:val="24"/>
                <w:szCs w:val="24"/>
              </w:rPr>
            </w:pPr>
            <w:r w:rsidRPr="006D5632">
              <w:rPr>
                <w:rFonts w:ascii="Liberation Serif" w:hAnsi="Liberation Serif" w:cs="Liberation Serif"/>
                <w:iCs/>
                <w:color w:val="000000"/>
                <w:sz w:val="24"/>
                <w:szCs w:val="24"/>
              </w:rPr>
              <w:t>Лагерь труда и отдыха</w:t>
            </w:r>
          </w:p>
          <w:p w:rsidR="000D482A" w:rsidRPr="00D452EC" w:rsidRDefault="00DA7943" w:rsidP="00D452EC">
            <w:pPr>
              <w:spacing w:after="0" w:line="240" w:lineRule="auto"/>
              <w:jc w:val="center"/>
              <w:rPr>
                <w:rFonts w:ascii="Liberation Serif" w:hAnsi="Liberation Serif" w:cs="Liberation Serif"/>
                <w:iCs/>
                <w:color w:val="000000"/>
                <w:sz w:val="24"/>
                <w:szCs w:val="24"/>
              </w:rPr>
            </w:pPr>
            <w:r w:rsidRPr="00D452EC">
              <w:rPr>
                <w:rFonts w:ascii="Liberation Serif" w:hAnsi="Liberation Serif" w:cs="Liberation Serif"/>
                <w:iCs/>
                <w:color w:val="000000"/>
                <w:sz w:val="24"/>
                <w:szCs w:val="24"/>
              </w:rPr>
              <w:t xml:space="preserve"> (10 дней)</w:t>
            </w:r>
          </w:p>
        </w:tc>
        <w:tc>
          <w:tcPr>
            <w:tcW w:w="1346" w:type="dxa"/>
            <w:shd w:val="clear" w:color="auto" w:fill="auto"/>
          </w:tcPr>
          <w:p w:rsidR="000D482A" w:rsidRPr="00D452EC" w:rsidRDefault="00DA7943" w:rsidP="00D452EC">
            <w:pPr>
              <w:spacing w:after="0" w:line="240" w:lineRule="auto"/>
              <w:jc w:val="right"/>
              <w:rPr>
                <w:rFonts w:ascii="Liberation Serif" w:hAnsi="Liberation Serif" w:cs="Liberation Serif"/>
                <w:color w:val="000000"/>
                <w:sz w:val="24"/>
                <w:szCs w:val="24"/>
              </w:rPr>
            </w:pPr>
            <w:r w:rsidRPr="00D452EC">
              <w:rPr>
                <w:rFonts w:ascii="Liberation Serif" w:hAnsi="Liberation Serif" w:cs="Liberation Serif"/>
                <w:color w:val="000000"/>
                <w:sz w:val="24"/>
                <w:szCs w:val="24"/>
              </w:rPr>
              <w:t>2 242,00</w:t>
            </w:r>
          </w:p>
        </w:tc>
        <w:tc>
          <w:tcPr>
            <w:tcW w:w="1222" w:type="dxa"/>
            <w:shd w:val="clear" w:color="auto" w:fill="auto"/>
          </w:tcPr>
          <w:p w:rsidR="000D482A" w:rsidRPr="00D452EC" w:rsidRDefault="000D482A" w:rsidP="00D452EC">
            <w:pPr>
              <w:spacing w:after="0" w:line="240" w:lineRule="auto"/>
              <w:ind w:right="-1"/>
              <w:jc w:val="right"/>
              <w:rPr>
                <w:rFonts w:ascii="Liberation Serif" w:eastAsia="Times New Roman" w:hAnsi="Liberation Serif" w:cs="Liberation Serif"/>
                <w:bCs/>
                <w:color w:val="000000"/>
                <w:sz w:val="24"/>
                <w:szCs w:val="24"/>
                <w:lang w:eastAsia="ru-RU"/>
              </w:rPr>
            </w:pPr>
          </w:p>
        </w:tc>
        <w:tc>
          <w:tcPr>
            <w:tcW w:w="1245" w:type="dxa"/>
            <w:shd w:val="clear" w:color="auto" w:fill="auto"/>
          </w:tcPr>
          <w:p w:rsidR="000D482A" w:rsidRPr="00D452EC" w:rsidRDefault="000D482A" w:rsidP="00D452EC">
            <w:pPr>
              <w:spacing w:after="0" w:line="240" w:lineRule="auto"/>
              <w:ind w:right="-1"/>
              <w:jc w:val="right"/>
              <w:rPr>
                <w:rFonts w:ascii="Liberation Serif" w:eastAsia="Times New Roman" w:hAnsi="Liberation Serif" w:cs="Liberation Serif"/>
                <w:bCs/>
                <w:color w:val="000000"/>
                <w:sz w:val="24"/>
                <w:szCs w:val="24"/>
                <w:lang w:eastAsia="ru-RU"/>
              </w:rPr>
            </w:pPr>
          </w:p>
        </w:tc>
        <w:tc>
          <w:tcPr>
            <w:tcW w:w="1267" w:type="dxa"/>
            <w:shd w:val="clear" w:color="auto" w:fill="auto"/>
          </w:tcPr>
          <w:p w:rsidR="000D482A" w:rsidRPr="00D452EC" w:rsidRDefault="000D482A" w:rsidP="00D452EC">
            <w:pPr>
              <w:spacing w:after="0" w:line="240" w:lineRule="auto"/>
              <w:ind w:right="-1"/>
              <w:jc w:val="right"/>
              <w:rPr>
                <w:rFonts w:ascii="Liberation Serif" w:eastAsia="Times New Roman" w:hAnsi="Liberation Serif" w:cs="Liberation Serif"/>
                <w:bCs/>
                <w:color w:val="000000"/>
                <w:sz w:val="24"/>
                <w:szCs w:val="24"/>
                <w:lang w:eastAsia="ru-RU"/>
              </w:rPr>
            </w:pPr>
          </w:p>
        </w:tc>
        <w:tc>
          <w:tcPr>
            <w:tcW w:w="1157" w:type="dxa"/>
            <w:shd w:val="clear" w:color="auto" w:fill="auto"/>
          </w:tcPr>
          <w:p w:rsidR="000D482A" w:rsidRPr="00D452EC" w:rsidRDefault="000D482A" w:rsidP="00D452EC">
            <w:pPr>
              <w:spacing w:after="0" w:line="240" w:lineRule="auto"/>
              <w:ind w:right="-1"/>
              <w:jc w:val="right"/>
              <w:rPr>
                <w:rFonts w:ascii="Liberation Serif" w:eastAsia="Times New Roman" w:hAnsi="Liberation Serif" w:cs="Liberation Serif"/>
                <w:bCs/>
                <w:color w:val="000000"/>
                <w:sz w:val="24"/>
                <w:szCs w:val="24"/>
                <w:lang w:eastAsia="ru-RU"/>
              </w:rPr>
            </w:pPr>
          </w:p>
        </w:tc>
      </w:tr>
    </w:tbl>
    <w:p w:rsidR="000D482A" w:rsidRPr="00D452EC" w:rsidRDefault="000D482A" w:rsidP="00D452EC">
      <w:pPr>
        <w:spacing w:after="0" w:line="240" w:lineRule="auto"/>
        <w:ind w:left="20" w:right="-1" w:firstLine="700"/>
        <w:jc w:val="both"/>
        <w:rPr>
          <w:rFonts w:ascii="Liberation Serif" w:eastAsia="Times New Roman" w:hAnsi="Liberation Serif"/>
          <w:bCs/>
          <w:sz w:val="24"/>
          <w:szCs w:val="24"/>
          <w:lang w:eastAsia="ru-RU"/>
        </w:rPr>
      </w:pPr>
    </w:p>
    <w:p w:rsidR="000D482A" w:rsidRPr="00D452EC" w:rsidRDefault="00DA7943" w:rsidP="00D452EC">
      <w:pPr>
        <w:spacing w:after="0" w:line="240" w:lineRule="auto"/>
        <w:ind w:firstLine="709"/>
        <w:jc w:val="both"/>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 xml:space="preserve">6.6 Характеристика сети организаций на территории </w:t>
      </w:r>
      <w:r w:rsidR="00F73AF6" w:rsidRPr="00D452EC">
        <w:rPr>
          <w:rFonts w:ascii="Liberation Serif" w:eastAsia="Times New Roman" w:hAnsi="Liberation Serif" w:cs="Liberation Serif"/>
          <w:sz w:val="24"/>
          <w:szCs w:val="24"/>
        </w:rPr>
        <w:t>Городского округа «город Ирбит» Свердловской области</w:t>
      </w:r>
      <w:r w:rsidRPr="00D452EC">
        <w:rPr>
          <w:rFonts w:ascii="Liberation Serif" w:eastAsia="Times New Roman" w:hAnsi="Liberation Serif" w:cs="Liberation Serif"/>
          <w:sz w:val="24"/>
          <w:szCs w:val="24"/>
        </w:rPr>
        <w:t>, в том числе лагерей палаточного типа</w:t>
      </w: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bCs/>
          <w:sz w:val="24"/>
          <w:szCs w:val="24"/>
        </w:rPr>
        <w:t xml:space="preserve">Сеть организаций отдыха и оздоровления представлена в таблице 23. </w:t>
      </w:r>
      <w:proofErr w:type="gramStart"/>
      <w:r w:rsidRPr="00D452EC">
        <w:rPr>
          <w:rFonts w:ascii="Liberation Serif" w:eastAsia="Times New Roman" w:hAnsi="Liberation Serif" w:cs="Liberation Serif"/>
          <w:bCs/>
          <w:sz w:val="24"/>
          <w:szCs w:val="24"/>
        </w:rPr>
        <w:t>На конец</w:t>
      </w:r>
      <w:proofErr w:type="gramEnd"/>
      <w:r w:rsidRPr="00D452EC">
        <w:rPr>
          <w:rFonts w:ascii="Liberation Serif" w:eastAsia="Times New Roman" w:hAnsi="Liberation Serif" w:cs="Liberation Serif"/>
          <w:bCs/>
          <w:sz w:val="24"/>
          <w:szCs w:val="24"/>
        </w:rPr>
        <w:t xml:space="preserve"> 2024 года удовлетворенность спроса на загородный отдых в муниципальном образовании составила 77 %.</w:t>
      </w:r>
    </w:p>
    <w:p w:rsidR="000D482A" w:rsidRPr="00D452EC" w:rsidRDefault="00DA7943" w:rsidP="00D452EC">
      <w:pPr>
        <w:spacing w:after="0" w:line="240" w:lineRule="auto"/>
        <w:ind w:left="20" w:right="-1" w:firstLine="700"/>
        <w:jc w:val="both"/>
        <w:rPr>
          <w:rFonts w:ascii="Liberation Serif" w:eastAsia="Times New Roman" w:hAnsi="Liberation Serif"/>
          <w:sz w:val="24"/>
          <w:szCs w:val="24"/>
          <w:lang w:eastAsia="ru-RU"/>
        </w:rPr>
      </w:pPr>
      <w:r w:rsidRPr="00D452EC">
        <w:rPr>
          <w:rFonts w:ascii="Liberation Serif" w:eastAsia="Times New Roman" w:hAnsi="Liberation Serif"/>
          <w:bCs/>
          <w:sz w:val="24"/>
          <w:szCs w:val="24"/>
          <w:lang w:eastAsia="ru-RU"/>
        </w:rPr>
        <w:t xml:space="preserve">Благодаря поддержке Губернатора и Правительства Свердловской области с 2014 года лагерь получает областные субсидии на капитальный ремонт в рамках программных мероприятий. Улучшены условия пребывания детей, введено два дополнительных корпуса, ранее принадлежавшие детскому лагерю </w:t>
      </w:r>
      <w:proofErr w:type="spellStart"/>
      <w:r w:rsidRPr="00D452EC">
        <w:rPr>
          <w:rFonts w:ascii="Liberation Serif" w:eastAsia="Times New Roman" w:hAnsi="Liberation Serif"/>
          <w:bCs/>
          <w:sz w:val="24"/>
          <w:szCs w:val="24"/>
          <w:lang w:eastAsia="ru-RU"/>
        </w:rPr>
        <w:t>Ирбитского</w:t>
      </w:r>
      <w:proofErr w:type="spellEnd"/>
      <w:r w:rsidRPr="00D452EC">
        <w:rPr>
          <w:rFonts w:ascii="Liberation Serif" w:eastAsia="Times New Roman" w:hAnsi="Liberation Serif"/>
          <w:bCs/>
          <w:sz w:val="24"/>
          <w:szCs w:val="24"/>
          <w:lang w:eastAsia="ru-RU"/>
        </w:rPr>
        <w:t xml:space="preserve"> стекольного завода и не функционировавшие в течение 12 лет. В результате с</w:t>
      </w:r>
      <w:r w:rsidRPr="00D452EC">
        <w:rPr>
          <w:rFonts w:ascii="Liberation Serif" w:eastAsia="Times New Roman" w:hAnsi="Liberation Serif"/>
          <w:sz w:val="24"/>
          <w:szCs w:val="24"/>
          <w:lang w:eastAsia="ru-RU"/>
        </w:rPr>
        <w:t>егодня мощность учреждения составляет 330 детей в одну смену.</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 xml:space="preserve">Увеличение численности детей (от 130 до 330 в смену), охваченных организованным отдыхом в </w:t>
      </w:r>
      <w:r w:rsidR="0040653B" w:rsidRPr="00174BDB">
        <w:rPr>
          <w:rFonts w:ascii="Liberation Serif" w:eastAsia="Times New Roman" w:hAnsi="Liberation Serif" w:cs="Liberation Serif"/>
          <w:sz w:val="24"/>
          <w:szCs w:val="24"/>
        </w:rPr>
        <w:t>МАОУ ДО ЗОЛ «ООЦ «Салют»</w:t>
      </w:r>
      <w:r w:rsidRPr="00D452EC">
        <w:rPr>
          <w:rFonts w:ascii="Liberation Serif" w:eastAsia="Times New Roman" w:hAnsi="Liberation Serif"/>
          <w:bCs/>
          <w:sz w:val="24"/>
          <w:szCs w:val="24"/>
          <w:lang w:eastAsia="ru-RU"/>
        </w:rPr>
        <w:t>, в том числе стало возможным после выполнения ряда мероприятий и необходимых работ по улучшению материально-технической базы учреждения и развитию инфраструктуры лагеря.</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Основными мероприятиями за последние пять лет стали:</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 xml:space="preserve">- Реконструкция столовой – 35 491,41 </w:t>
      </w:r>
      <w:r w:rsidR="00174BDB">
        <w:rPr>
          <w:rFonts w:ascii="Liberation Serif" w:eastAsia="Times New Roman" w:hAnsi="Liberation Serif"/>
          <w:bCs/>
          <w:sz w:val="24"/>
          <w:szCs w:val="24"/>
          <w:lang w:eastAsia="ru-RU"/>
        </w:rPr>
        <w:t>тысяч рублей</w:t>
      </w:r>
      <w:r w:rsidRPr="00D452EC">
        <w:rPr>
          <w:rFonts w:ascii="Liberation Serif" w:eastAsia="Times New Roman" w:hAnsi="Liberation Serif"/>
          <w:bCs/>
          <w:sz w:val="24"/>
          <w:szCs w:val="24"/>
          <w:lang w:eastAsia="ru-RU"/>
        </w:rPr>
        <w:t xml:space="preserve"> (2019-2022 </w:t>
      </w:r>
      <w:proofErr w:type="spellStart"/>
      <w:proofErr w:type="gramStart"/>
      <w:r w:rsidRPr="00D452EC">
        <w:rPr>
          <w:rFonts w:ascii="Liberation Serif" w:eastAsia="Times New Roman" w:hAnsi="Liberation Serif"/>
          <w:bCs/>
          <w:sz w:val="24"/>
          <w:szCs w:val="24"/>
          <w:lang w:eastAsia="ru-RU"/>
        </w:rPr>
        <w:t>гг</w:t>
      </w:r>
      <w:proofErr w:type="spellEnd"/>
      <w:proofErr w:type="gramEnd"/>
      <w:r w:rsidRPr="00D452EC">
        <w:rPr>
          <w:rFonts w:ascii="Liberation Serif" w:eastAsia="Times New Roman" w:hAnsi="Liberation Serif"/>
          <w:bCs/>
          <w:sz w:val="24"/>
          <w:szCs w:val="24"/>
          <w:lang w:eastAsia="ru-RU"/>
        </w:rPr>
        <w:t>);</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 xml:space="preserve">- Газификация лагеря – 18 091,09 </w:t>
      </w:r>
      <w:r w:rsidR="00174BDB">
        <w:rPr>
          <w:rFonts w:ascii="Liberation Serif" w:eastAsia="Times New Roman" w:hAnsi="Liberation Serif"/>
          <w:bCs/>
          <w:sz w:val="24"/>
          <w:szCs w:val="24"/>
          <w:lang w:eastAsia="ru-RU"/>
        </w:rPr>
        <w:t>тысяч рублей</w:t>
      </w:r>
      <w:r w:rsidRPr="00D452EC">
        <w:rPr>
          <w:rFonts w:ascii="Liberation Serif" w:eastAsia="Times New Roman" w:hAnsi="Liberation Serif"/>
          <w:bCs/>
          <w:sz w:val="24"/>
          <w:szCs w:val="24"/>
          <w:lang w:eastAsia="ru-RU"/>
        </w:rPr>
        <w:t xml:space="preserve"> (2019-2022 </w:t>
      </w:r>
      <w:proofErr w:type="spellStart"/>
      <w:proofErr w:type="gramStart"/>
      <w:r w:rsidRPr="00D452EC">
        <w:rPr>
          <w:rFonts w:ascii="Liberation Serif" w:eastAsia="Times New Roman" w:hAnsi="Liberation Serif"/>
          <w:bCs/>
          <w:sz w:val="24"/>
          <w:szCs w:val="24"/>
          <w:lang w:eastAsia="ru-RU"/>
        </w:rPr>
        <w:t>гг</w:t>
      </w:r>
      <w:proofErr w:type="spellEnd"/>
      <w:proofErr w:type="gramEnd"/>
      <w:r w:rsidRPr="00D452EC">
        <w:rPr>
          <w:rFonts w:ascii="Liberation Serif" w:eastAsia="Times New Roman" w:hAnsi="Liberation Serif"/>
          <w:bCs/>
          <w:sz w:val="24"/>
          <w:szCs w:val="24"/>
          <w:lang w:eastAsia="ru-RU"/>
        </w:rPr>
        <w:t>);</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 xml:space="preserve">- Обеспечение мероприятий по оборудованию основных спортивных площадок – 27 422,38 </w:t>
      </w:r>
      <w:r w:rsidR="00174BDB">
        <w:rPr>
          <w:rFonts w:ascii="Liberation Serif" w:eastAsia="Times New Roman" w:hAnsi="Liberation Serif"/>
          <w:bCs/>
          <w:sz w:val="24"/>
          <w:szCs w:val="24"/>
          <w:lang w:eastAsia="ru-RU"/>
        </w:rPr>
        <w:t>тысяч рублей</w:t>
      </w:r>
      <w:r w:rsidRPr="00D452EC">
        <w:rPr>
          <w:rFonts w:ascii="Liberation Serif" w:eastAsia="Times New Roman" w:hAnsi="Liberation Serif"/>
          <w:bCs/>
          <w:sz w:val="24"/>
          <w:szCs w:val="24"/>
          <w:lang w:eastAsia="ru-RU"/>
        </w:rPr>
        <w:t xml:space="preserve"> (2020-2021 </w:t>
      </w:r>
      <w:proofErr w:type="spellStart"/>
      <w:proofErr w:type="gramStart"/>
      <w:r w:rsidRPr="00D452EC">
        <w:rPr>
          <w:rFonts w:ascii="Liberation Serif" w:eastAsia="Times New Roman" w:hAnsi="Liberation Serif"/>
          <w:bCs/>
          <w:sz w:val="24"/>
          <w:szCs w:val="24"/>
          <w:lang w:eastAsia="ru-RU"/>
        </w:rPr>
        <w:t>гг</w:t>
      </w:r>
      <w:proofErr w:type="spellEnd"/>
      <w:proofErr w:type="gramEnd"/>
      <w:r w:rsidRPr="00D452EC">
        <w:rPr>
          <w:rFonts w:ascii="Liberation Serif" w:eastAsia="Times New Roman" w:hAnsi="Liberation Serif"/>
          <w:bCs/>
          <w:sz w:val="24"/>
          <w:szCs w:val="24"/>
          <w:lang w:eastAsia="ru-RU"/>
        </w:rPr>
        <w:t>);</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 xml:space="preserve">- Капитальный ремонт столовой (2 этап) – 21 361,50 </w:t>
      </w:r>
      <w:r w:rsidR="006D5632" w:rsidRPr="006D5632">
        <w:rPr>
          <w:rFonts w:ascii="Liberation Serif" w:eastAsia="Times New Roman" w:hAnsi="Liberation Serif"/>
          <w:bCs/>
          <w:sz w:val="24"/>
          <w:szCs w:val="24"/>
          <w:lang w:eastAsia="ru-RU"/>
        </w:rPr>
        <w:t>тысяч рублей</w:t>
      </w:r>
      <w:r w:rsidRPr="00D452EC">
        <w:rPr>
          <w:rFonts w:ascii="Liberation Serif" w:eastAsia="Times New Roman" w:hAnsi="Liberation Serif"/>
          <w:bCs/>
          <w:sz w:val="24"/>
          <w:szCs w:val="24"/>
          <w:lang w:eastAsia="ru-RU"/>
        </w:rPr>
        <w:t xml:space="preserve"> (2022-2023 </w:t>
      </w:r>
      <w:proofErr w:type="spellStart"/>
      <w:proofErr w:type="gramStart"/>
      <w:r w:rsidRPr="00D452EC">
        <w:rPr>
          <w:rFonts w:ascii="Liberation Serif" w:eastAsia="Times New Roman" w:hAnsi="Liberation Serif"/>
          <w:bCs/>
          <w:sz w:val="24"/>
          <w:szCs w:val="24"/>
          <w:lang w:eastAsia="ru-RU"/>
        </w:rPr>
        <w:t>гг</w:t>
      </w:r>
      <w:proofErr w:type="spellEnd"/>
      <w:proofErr w:type="gramEnd"/>
      <w:r w:rsidRPr="00D452EC">
        <w:rPr>
          <w:rFonts w:ascii="Liberation Serif" w:eastAsia="Times New Roman" w:hAnsi="Liberation Serif"/>
          <w:bCs/>
          <w:sz w:val="24"/>
          <w:szCs w:val="24"/>
          <w:lang w:eastAsia="ru-RU"/>
        </w:rPr>
        <w:t>);</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Кроме того, в столовую лагеря приобретено кухонное, технологическое и нейтральное оборудование (</w:t>
      </w:r>
      <w:proofErr w:type="spellStart"/>
      <w:r w:rsidRPr="00D452EC">
        <w:rPr>
          <w:rFonts w:ascii="Liberation Serif" w:eastAsia="Times New Roman" w:hAnsi="Liberation Serif"/>
          <w:bCs/>
          <w:sz w:val="24"/>
          <w:szCs w:val="24"/>
          <w:lang w:eastAsia="ru-RU"/>
        </w:rPr>
        <w:t>пароконвектомат</w:t>
      </w:r>
      <w:proofErr w:type="spellEnd"/>
      <w:r w:rsidRPr="00D452EC">
        <w:rPr>
          <w:rFonts w:ascii="Liberation Serif" w:eastAsia="Times New Roman" w:hAnsi="Liberation Serif"/>
          <w:bCs/>
          <w:sz w:val="24"/>
          <w:szCs w:val="24"/>
          <w:lang w:eastAsia="ru-RU"/>
        </w:rPr>
        <w:t xml:space="preserve">, </w:t>
      </w:r>
      <w:proofErr w:type="spellStart"/>
      <w:r w:rsidRPr="00D452EC">
        <w:rPr>
          <w:rFonts w:ascii="Liberation Serif" w:eastAsia="Times New Roman" w:hAnsi="Liberation Serif"/>
          <w:bCs/>
          <w:sz w:val="24"/>
          <w:szCs w:val="24"/>
          <w:lang w:eastAsia="ru-RU"/>
        </w:rPr>
        <w:t>электросковорода</w:t>
      </w:r>
      <w:proofErr w:type="spellEnd"/>
      <w:r w:rsidRPr="00D452EC">
        <w:rPr>
          <w:rFonts w:ascii="Liberation Serif" w:eastAsia="Times New Roman" w:hAnsi="Liberation Serif"/>
          <w:bCs/>
          <w:sz w:val="24"/>
          <w:szCs w:val="24"/>
          <w:lang w:eastAsia="ru-RU"/>
        </w:rPr>
        <w:t xml:space="preserve">, </w:t>
      </w:r>
      <w:proofErr w:type="spellStart"/>
      <w:r w:rsidRPr="00D452EC">
        <w:rPr>
          <w:rFonts w:ascii="Liberation Serif" w:eastAsia="Times New Roman" w:hAnsi="Liberation Serif"/>
          <w:bCs/>
          <w:sz w:val="24"/>
          <w:szCs w:val="24"/>
          <w:lang w:eastAsia="ru-RU"/>
        </w:rPr>
        <w:t>котломоечная</w:t>
      </w:r>
      <w:proofErr w:type="spellEnd"/>
      <w:r w:rsidRPr="00D452EC">
        <w:rPr>
          <w:rFonts w:ascii="Liberation Serif" w:eastAsia="Times New Roman" w:hAnsi="Liberation Serif"/>
          <w:bCs/>
          <w:sz w:val="24"/>
          <w:szCs w:val="24"/>
          <w:lang w:eastAsia="ru-RU"/>
        </w:rPr>
        <w:t xml:space="preserve"> машина, пекарский шкаф, плиты кухонные, линия раздачи и др.)– 3 106,44 </w:t>
      </w:r>
      <w:r w:rsidR="006D5632" w:rsidRPr="006D5632">
        <w:rPr>
          <w:rFonts w:ascii="Liberation Serif" w:eastAsia="Times New Roman" w:hAnsi="Liberation Serif"/>
          <w:bCs/>
          <w:sz w:val="24"/>
          <w:szCs w:val="24"/>
          <w:lang w:eastAsia="ru-RU"/>
        </w:rPr>
        <w:t xml:space="preserve">тысяч рублей </w:t>
      </w:r>
      <w:r w:rsidRPr="00D452EC">
        <w:rPr>
          <w:rFonts w:ascii="Liberation Serif" w:eastAsia="Times New Roman" w:hAnsi="Liberation Serif"/>
          <w:bCs/>
          <w:sz w:val="24"/>
          <w:szCs w:val="24"/>
          <w:lang w:eastAsia="ru-RU"/>
        </w:rPr>
        <w:t xml:space="preserve">(2021-2023 </w:t>
      </w:r>
      <w:proofErr w:type="spellStart"/>
      <w:proofErr w:type="gramStart"/>
      <w:r w:rsidRPr="00D452EC">
        <w:rPr>
          <w:rFonts w:ascii="Liberation Serif" w:eastAsia="Times New Roman" w:hAnsi="Liberation Serif"/>
          <w:bCs/>
          <w:sz w:val="24"/>
          <w:szCs w:val="24"/>
          <w:lang w:eastAsia="ru-RU"/>
        </w:rPr>
        <w:t>гг</w:t>
      </w:r>
      <w:proofErr w:type="spellEnd"/>
      <w:proofErr w:type="gramEnd"/>
      <w:r w:rsidRPr="00D452EC">
        <w:rPr>
          <w:rFonts w:ascii="Liberation Serif" w:eastAsia="Times New Roman" w:hAnsi="Liberation Serif"/>
          <w:bCs/>
          <w:sz w:val="24"/>
          <w:szCs w:val="24"/>
          <w:lang w:eastAsia="ru-RU"/>
        </w:rPr>
        <w:t>).</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 Благоустройство территории, в том числе пешеходные дорожки, уличное освещение, контейнерная площадка, ограждение санитарной защитной зоны скважины и др. – 11 538,93 тыс</w:t>
      </w:r>
      <w:r w:rsidR="006D5632">
        <w:rPr>
          <w:rFonts w:ascii="Liberation Serif" w:eastAsia="Times New Roman" w:hAnsi="Liberation Serif"/>
          <w:bCs/>
          <w:sz w:val="24"/>
          <w:szCs w:val="24"/>
          <w:lang w:eastAsia="ru-RU"/>
        </w:rPr>
        <w:t xml:space="preserve">яч </w:t>
      </w:r>
      <w:r w:rsidRPr="00D452EC">
        <w:rPr>
          <w:rFonts w:ascii="Liberation Serif" w:eastAsia="Times New Roman" w:hAnsi="Liberation Serif"/>
          <w:bCs/>
          <w:sz w:val="24"/>
          <w:szCs w:val="24"/>
          <w:lang w:eastAsia="ru-RU"/>
        </w:rPr>
        <w:t>руб</w:t>
      </w:r>
      <w:r w:rsidR="006D5632">
        <w:rPr>
          <w:rFonts w:ascii="Liberation Serif" w:eastAsia="Times New Roman" w:hAnsi="Liberation Serif"/>
          <w:bCs/>
          <w:sz w:val="24"/>
          <w:szCs w:val="24"/>
          <w:lang w:eastAsia="ru-RU"/>
        </w:rPr>
        <w:t>лей</w:t>
      </w:r>
      <w:r w:rsidRPr="00D452EC">
        <w:rPr>
          <w:rFonts w:ascii="Liberation Serif" w:eastAsia="Times New Roman" w:hAnsi="Liberation Serif"/>
          <w:bCs/>
          <w:sz w:val="24"/>
          <w:szCs w:val="24"/>
          <w:lang w:eastAsia="ru-RU"/>
        </w:rPr>
        <w:t xml:space="preserve"> (2022-2023 </w:t>
      </w:r>
      <w:proofErr w:type="spellStart"/>
      <w:proofErr w:type="gramStart"/>
      <w:r w:rsidRPr="00D452EC">
        <w:rPr>
          <w:rFonts w:ascii="Liberation Serif" w:eastAsia="Times New Roman" w:hAnsi="Liberation Serif"/>
          <w:bCs/>
          <w:sz w:val="24"/>
          <w:szCs w:val="24"/>
          <w:lang w:eastAsia="ru-RU"/>
        </w:rPr>
        <w:t>гг</w:t>
      </w:r>
      <w:proofErr w:type="spellEnd"/>
      <w:proofErr w:type="gramEnd"/>
      <w:r w:rsidRPr="00D452EC">
        <w:rPr>
          <w:rFonts w:ascii="Liberation Serif" w:eastAsia="Times New Roman" w:hAnsi="Liberation Serif"/>
          <w:bCs/>
          <w:sz w:val="24"/>
          <w:szCs w:val="24"/>
          <w:lang w:eastAsia="ru-RU"/>
        </w:rPr>
        <w:t>);</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 xml:space="preserve">- Ремонт наружных сетей водоснабжения, водоотведения, теплоснабжения – 3 546,33 </w:t>
      </w:r>
      <w:r w:rsidR="00174BDB">
        <w:rPr>
          <w:rFonts w:ascii="Liberation Serif" w:eastAsia="Times New Roman" w:hAnsi="Liberation Serif"/>
          <w:bCs/>
          <w:sz w:val="24"/>
          <w:szCs w:val="24"/>
          <w:lang w:eastAsia="ru-RU"/>
        </w:rPr>
        <w:t>тысяч рублей</w:t>
      </w:r>
      <w:r w:rsidRPr="00D452EC">
        <w:rPr>
          <w:rFonts w:ascii="Liberation Serif" w:eastAsia="Times New Roman" w:hAnsi="Liberation Serif"/>
          <w:bCs/>
          <w:sz w:val="24"/>
          <w:szCs w:val="24"/>
          <w:lang w:eastAsia="ru-RU"/>
        </w:rPr>
        <w:t xml:space="preserve"> (2021-2023 </w:t>
      </w:r>
      <w:proofErr w:type="spellStart"/>
      <w:proofErr w:type="gramStart"/>
      <w:r w:rsidRPr="00D452EC">
        <w:rPr>
          <w:rFonts w:ascii="Liberation Serif" w:eastAsia="Times New Roman" w:hAnsi="Liberation Serif"/>
          <w:bCs/>
          <w:sz w:val="24"/>
          <w:szCs w:val="24"/>
          <w:lang w:eastAsia="ru-RU"/>
        </w:rPr>
        <w:t>гг</w:t>
      </w:r>
      <w:proofErr w:type="spellEnd"/>
      <w:proofErr w:type="gramEnd"/>
      <w:r w:rsidRPr="00D452EC">
        <w:rPr>
          <w:rFonts w:ascii="Liberation Serif" w:eastAsia="Times New Roman" w:hAnsi="Liberation Serif"/>
          <w:bCs/>
          <w:sz w:val="24"/>
          <w:szCs w:val="24"/>
          <w:lang w:eastAsia="ru-RU"/>
        </w:rPr>
        <w:t>);</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lastRenderedPageBreak/>
        <w:t>- Капитальный ремонт кровли  и фасада здания литер</w:t>
      </w:r>
      <w:proofErr w:type="gramStart"/>
      <w:r w:rsidRPr="00D452EC">
        <w:rPr>
          <w:rFonts w:ascii="Liberation Serif" w:eastAsia="Times New Roman" w:hAnsi="Liberation Serif"/>
          <w:bCs/>
          <w:sz w:val="24"/>
          <w:szCs w:val="24"/>
          <w:lang w:eastAsia="ru-RU"/>
        </w:rPr>
        <w:t xml:space="preserve"> А</w:t>
      </w:r>
      <w:proofErr w:type="gramEnd"/>
      <w:r w:rsidRPr="00D452EC">
        <w:rPr>
          <w:rFonts w:ascii="Liberation Serif" w:eastAsia="Times New Roman" w:hAnsi="Liberation Serif"/>
          <w:bCs/>
          <w:sz w:val="24"/>
          <w:szCs w:val="24"/>
          <w:lang w:eastAsia="ru-RU"/>
        </w:rPr>
        <w:t xml:space="preserve"> – 17 253,05 </w:t>
      </w:r>
      <w:r w:rsidR="006D5632" w:rsidRPr="006D5632">
        <w:rPr>
          <w:rFonts w:ascii="Liberation Serif" w:eastAsia="Times New Roman" w:hAnsi="Liberation Serif"/>
          <w:bCs/>
          <w:sz w:val="24"/>
          <w:szCs w:val="24"/>
          <w:lang w:eastAsia="ru-RU"/>
        </w:rPr>
        <w:t xml:space="preserve">тысяч рублей </w:t>
      </w:r>
      <w:r w:rsidRPr="00D452EC">
        <w:rPr>
          <w:rFonts w:ascii="Liberation Serif" w:eastAsia="Times New Roman" w:hAnsi="Liberation Serif"/>
          <w:bCs/>
          <w:sz w:val="24"/>
          <w:szCs w:val="24"/>
          <w:lang w:eastAsia="ru-RU"/>
        </w:rPr>
        <w:t>(2023 г);</w:t>
      </w: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 Капитальный ремонт зданий А3 и А</w:t>
      </w:r>
      <w:proofErr w:type="gramStart"/>
      <w:r w:rsidRPr="00D452EC">
        <w:rPr>
          <w:rFonts w:ascii="Liberation Serif" w:eastAsia="Times New Roman" w:hAnsi="Liberation Serif"/>
          <w:bCs/>
          <w:sz w:val="24"/>
          <w:szCs w:val="24"/>
          <w:lang w:eastAsia="ru-RU"/>
        </w:rPr>
        <w:t>4</w:t>
      </w:r>
      <w:proofErr w:type="gramEnd"/>
      <w:r w:rsidRPr="00D452EC">
        <w:rPr>
          <w:rFonts w:ascii="Liberation Serif" w:eastAsia="Times New Roman" w:hAnsi="Liberation Serif"/>
          <w:bCs/>
          <w:sz w:val="24"/>
          <w:szCs w:val="24"/>
          <w:lang w:eastAsia="ru-RU"/>
        </w:rPr>
        <w:t xml:space="preserve"> (спальные корпуса) – 40 645,97 </w:t>
      </w:r>
      <w:r w:rsidR="006D5632" w:rsidRPr="006D5632">
        <w:rPr>
          <w:rFonts w:ascii="Liberation Serif" w:eastAsia="Times New Roman" w:hAnsi="Liberation Serif"/>
          <w:bCs/>
          <w:sz w:val="24"/>
          <w:szCs w:val="24"/>
          <w:lang w:eastAsia="ru-RU"/>
        </w:rPr>
        <w:t xml:space="preserve">тысяч рублей </w:t>
      </w:r>
      <w:r w:rsidRPr="00D452EC">
        <w:rPr>
          <w:rFonts w:ascii="Liberation Serif" w:eastAsia="Times New Roman" w:hAnsi="Liberation Serif"/>
          <w:bCs/>
          <w:sz w:val="24"/>
          <w:szCs w:val="24"/>
          <w:lang w:eastAsia="ru-RU"/>
        </w:rPr>
        <w:t>(2023 г).</w:t>
      </w:r>
    </w:p>
    <w:p w:rsidR="000D482A" w:rsidRPr="00D452EC" w:rsidRDefault="00DA7943" w:rsidP="00D452EC">
      <w:pPr>
        <w:spacing w:after="0" w:line="240" w:lineRule="auto"/>
        <w:ind w:firstLine="709"/>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Ещё одним из направлений своей работы в круглогодичном режиме мы видим организацию санаторного отдыха детей с ОВЗ, в том числе детей обеспечивающих возможность приема детей с соматическими заболеваниями. В настоящий момент мы проводим работы по капитального ремонта здания литер</w:t>
      </w:r>
      <w:proofErr w:type="gramStart"/>
      <w:r w:rsidRPr="00D452EC">
        <w:rPr>
          <w:rFonts w:ascii="Liberation Serif" w:eastAsia="Times New Roman" w:hAnsi="Liberation Serif"/>
          <w:bCs/>
          <w:sz w:val="24"/>
          <w:szCs w:val="24"/>
          <w:lang w:eastAsia="ru-RU"/>
        </w:rPr>
        <w:t xml:space="preserve"> В</w:t>
      </w:r>
      <w:proofErr w:type="gramEnd"/>
      <w:r w:rsidRPr="00D452EC">
        <w:rPr>
          <w:rFonts w:ascii="Liberation Serif" w:eastAsia="Times New Roman" w:hAnsi="Liberation Serif"/>
          <w:bCs/>
          <w:sz w:val="24"/>
          <w:szCs w:val="24"/>
          <w:lang w:eastAsia="ru-RU"/>
        </w:rPr>
        <w:t xml:space="preserve"> для перепрофилирования его под медицинский центр с возможностью оказания детям и санаторных услуг: ингаляции, </w:t>
      </w:r>
      <w:proofErr w:type="spellStart"/>
      <w:r w:rsidRPr="00D452EC">
        <w:rPr>
          <w:rFonts w:ascii="Liberation Serif" w:eastAsia="Times New Roman" w:hAnsi="Liberation Serif"/>
          <w:bCs/>
          <w:sz w:val="24"/>
          <w:szCs w:val="24"/>
          <w:lang w:eastAsia="ru-RU"/>
        </w:rPr>
        <w:t>галотерапии</w:t>
      </w:r>
      <w:proofErr w:type="spellEnd"/>
      <w:r w:rsidRPr="00D452EC">
        <w:rPr>
          <w:rFonts w:ascii="Liberation Serif" w:eastAsia="Times New Roman" w:hAnsi="Liberation Serif"/>
          <w:bCs/>
          <w:sz w:val="24"/>
          <w:szCs w:val="24"/>
          <w:lang w:eastAsia="ru-RU"/>
        </w:rPr>
        <w:t xml:space="preserve">, бальнеотерапии, различных видов массажа и т.д. В 2024 году </w:t>
      </w:r>
      <w:proofErr w:type="gramStart"/>
      <w:r w:rsidRPr="00D452EC">
        <w:rPr>
          <w:rFonts w:ascii="Liberation Serif" w:eastAsia="Times New Roman" w:hAnsi="Liberation Serif"/>
          <w:bCs/>
          <w:sz w:val="24"/>
          <w:szCs w:val="24"/>
          <w:lang w:eastAsia="ru-RU"/>
        </w:rPr>
        <w:t>работы</w:t>
      </w:r>
      <w:proofErr w:type="gramEnd"/>
      <w:r w:rsidRPr="00D452EC">
        <w:rPr>
          <w:rFonts w:ascii="Liberation Serif" w:eastAsia="Times New Roman" w:hAnsi="Liberation Serif"/>
          <w:bCs/>
          <w:sz w:val="24"/>
          <w:szCs w:val="24"/>
          <w:lang w:eastAsia="ru-RU"/>
        </w:rPr>
        <w:t xml:space="preserve"> по капитальному ремонту здания предназначенного для медицинских целей уже ведутся, стоимость работ более 19 м</w:t>
      </w:r>
      <w:r w:rsidR="006D5632">
        <w:rPr>
          <w:rFonts w:ascii="Liberation Serif" w:eastAsia="Times New Roman" w:hAnsi="Liberation Serif"/>
          <w:bCs/>
          <w:sz w:val="24"/>
          <w:szCs w:val="24"/>
          <w:lang w:eastAsia="ru-RU"/>
        </w:rPr>
        <w:t>и</w:t>
      </w:r>
      <w:r w:rsidRPr="00D452EC">
        <w:rPr>
          <w:rFonts w:ascii="Liberation Serif" w:eastAsia="Times New Roman" w:hAnsi="Liberation Serif"/>
          <w:bCs/>
          <w:sz w:val="24"/>
          <w:szCs w:val="24"/>
          <w:lang w:eastAsia="ru-RU"/>
        </w:rPr>
        <w:t>л</w:t>
      </w:r>
      <w:r w:rsidR="006D5632">
        <w:rPr>
          <w:rFonts w:ascii="Liberation Serif" w:eastAsia="Times New Roman" w:hAnsi="Liberation Serif"/>
          <w:bCs/>
          <w:sz w:val="24"/>
          <w:szCs w:val="24"/>
          <w:lang w:eastAsia="ru-RU"/>
        </w:rPr>
        <w:t xml:space="preserve">лионов </w:t>
      </w:r>
      <w:r w:rsidRPr="00D452EC">
        <w:rPr>
          <w:rFonts w:ascii="Liberation Serif" w:eastAsia="Times New Roman" w:hAnsi="Liberation Serif"/>
          <w:bCs/>
          <w:sz w:val="24"/>
          <w:szCs w:val="24"/>
          <w:lang w:eastAsia="ru-RU"/>
        </w:rPr>
        <w:t>рублей.</w:t>
      </w:r>
    </w:p>
    <w:p w:rsidR="000D482A" w:rsidRPr="00D452EC" w:rsidRDefault="00DA7943" w:rsidP="00D452EC">
      <w:pPr>
        <w:spacing w:after="0" w:line="240" w:lineRule="auto"/>
        <w:jc w:val="right"/>
        <w:rPr>
          <w:rFonts w:ascii="Liberation Serif" w:eastAsia="Times New Roman" w:hAnsi="Liberation Serif"/>
          <w:bCs/>
          <w:sz w:val="24"/>
          <w:szCs w:val="24"/>
          <w:lang w:eastAsia="ru-RU"/>
        </w:rPr>
      </w:pPr>
      <w:r w:rsidRPr="00D452EC">
        <w:rPr>
          <w:rFonts w:ascii="Liberation Serif" w:eastAsia="Times New Roman" w:hAnsi="Liberation Serif" w:cs="Liberation Serif"/>
          <w:sz w:val="24"/>
          <w:szCs w:val="24"/>
        </w:rPr>
        <w:t>Таблица 33</w:t>
      </w:r>
    </w:p>
    <w:p w:rsidR="000D482A" w:rsidRPr="00D452EC" w:rsidRDefault="000D482A" w:rsidP="00D452EC">
      <w:pPr>
        <w:spacing w:after="0" w:line="240" w:lineRule="auto"/>
        <w:jc w:val="center"/>
        <w:rPr>
          <w:rFonts w:ascii="Liberation Serif" w:eastAsia="Times New Roman" w:hAnsi="Liberation Serif"/>
          <w:bCs/>
          <w:sz w:val="24"/>
          <w:szCs w:val="24"/>
          <w:lang w:eastAsia="ru-RU"/>
        </w:rPr>
      </w:pPr>
    </w:p>
    <w:p w:rsidR="000D482A" w:rsidRPr="00D452EC" w:rsidRDefault="00DA7943" w:rsidP="00D452EC">
      <w:pPr>
        <w:spacing w:after="0" w:line="240" w:lineRule="auto"/>
        <w:jc w:val="center"/>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 xml:space="preserve">Объем средств, освоенных в рамках государственной программы </w:t>
      </w:r>
    </w:p>
    <w:p w:rsidR="000D482A" w:rsidRDefault="00DA7943" w:rsidP="00D452EC">
      <w:pPr>
        <w:spacing w:after="0" w:line="240" w:lineRule="auto"/>
        <w:jc w:val="center"/>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Свердловской области «Развитие системы образования и реализация молодежной политики в Свердловской области»</w:t>
      </w:r>
    </w:p>
    <w:p w:rsidR="006D5632" w:rsidRPr="00D452EC" w:rsidRDefault="006D5632" w:rsidP="00D452EC">
      <w:pPr>
        <w:spacing w:after="0" w:line="240" w:lineRule="auto"/>
        <w:jc w:val="center"/>
        <w:rPr>
          <w:rFonts w:ascii="Liberation Serif" w:eastAsia="Times New Roman" w:hAnsi="Liberation Serif"/>
          <w:bCs/>
          <w:sz w:val="24"/>
          <w:szCs w:val="24"/>
          <w:lang w:eastAsia="ru-RU"/>
        </w:rPr>
      </w:pPr>
    </w:p>
    <w:p w:rsidR="000D482A" w:rsidRPr="006D5632" w:rsidRDefault="00DA7943" w:rsidP="00D452EC">
      <w:pPr>
        <w:spacing w:after="0" w:line="240" w:lineRule="auto"/>
        <w:jc w:val="center"/>
        <w:rPr>
          <w:rFonts w:ascii="Liberation Serif" w:eastAsia="Times New Roman" w:hAnsi="Liberation Serif"/>
          <w:bCs/>
          <w:sz w:val="24"/>
          <w:szCs w:val="24"/>
          <w:lang w:eastAsia="ru-RU"/>
        </w:rPr>
      </w:pPr>
      <w:r w:rsidRPr="006D5632">
        <w:rPr>
          <w:rFonts w:ascii="Liberation Serif" w:eastAsia="Times New Roman" w:hAnsi="Liberation Serif"/>
          <w:bCs/>
          <w:sz w:val="24"/>
          <w:szCs w:val="24"/>
          <w:lang w:eastAsia="ru-RU"/>
        </w:rPr>
        <w:t>Создание безопасных условий пребывания в муниципальных организациях отдыха детей и их оздоровления</w:t>
      </w:r>
    </w:p>
    <w:p w:rsidR="00F73AF6" w:rsidRPr="006D5632" w:rsidRDefault="00F73AF6" w:rsidP="00D452EC">
      <w:pPr>
        <w:spacing w:after="0" w:line="240" w:lineRule="auto"/>
        <w:jc w:val="center"/>
        <w:rPr>
          <w:rFonts w:ascii="Liberation Serif" w:eastAsia="Times New Roman" w:hAnsi="Liberation Serif"/>
          <w:bCs/>
          <w:sz w:val="24"/>
          <w:szCs w:val="24"/>
          <w:lang w:eastAsia="ru-RU"/>
        </w:rPr>
      </w:pPr>
    </w:p>
    <w:tbl>
      <w:tblPr>
        <w:tblW w:w="9903" w:type="dxa"/>
        <w:jc w:val="center"/>
        <w:tblInd w:w="-352" w:type="dxa"/>
        <w:tblCellMar>
          <w:left w:w="0" w:type="dxa"/>
          <w:right w:w="0" w:type="dxa"/>
        </w:tblCellMar>
        <w:tblLook w:val="04A0" w:firstRow="1" w:lastRow="0" w:firstColumn="1" w:lastColumn="0" w:noHBand="0" w:noVBand="1"/>
      </w:tblPr>
      <w:tblGrid>
        <w:gridCol w:w="1632"/>
        <w:gridCol w:w="3190"/>
        <w:gridCol w:w="5081"/>
      </w:tblGrid>
      <w:tr w:rsidR="000D482A" w:rsidRPr="00D452EC">
        <w:trPr>
          <w:trHeight w:val="666"/>
          <w:jc w:val="center"/>
        </w:trPr>
        <w:tc>
          <w:tcPr>
            <w:tcW w:w="1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0D482A" w:rsidP="00D452EC">
            <w:pPr>
              <w:spacing w:after="0" w:line="240" w:lineRule="auto"/>
              <w:jc w:val="center"/>
              <w:rPr>
                <w:rFonts w:ascii="Liberation Serif" w:hAnsi="Liberation Serif" w:cs="Liberation Serif"/>
                <w:sz w:val="24"/>
                <w:szCs w:val="24"/>
              </w:rPr>
            </w:pPr>
          </w:p>
        </w:tc>
        <w:tc>
          <w:tcPr>
            <w:tcW w:w="3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6D5632">
            <w:pPr>
              <w:spacing w:after="0" w:line="240" w:lineRule="auto"/>
              <w:jc w:val="center"/>
              <w:rPr>
                <w:rFonts w:ascii="Liberation Serif" w:hAnsi="Liberation Serif" w:cs="Liberation Serif"/>
                <w:sz w:val="24"/>
                <w:szCs w:val="24"/>
              </w:rPr>
            </w:pPr>
            <w:r w:rsidRPr="00D452EC">
              <w:rPr>
                <w:rFonts w:ascii="Liberation Serif" w:hAnsi="Liberation Serif" w:cs="Liberation Serif"/>
                <w:bCs/>
                <w:sz w:val="24"/>
                <w:szCs w:val="24"/>
              </w:rPr>
              <w:t>Общая сумма финансирования, руб</w:t>
            </w:r>
            <w:r w:rsidR="006D5632">
              <w:rPr>
                <w:rFonts w:ascii="Liberation Serif" w:hAnsi="Liberation Serif" w:cs="Liberation Serif"/>
                <w:bCs/>
                <w:sz w:val="24"/>
                <w:szCs w:val="24"/>
              </w:rPr>
              <w:t>ли</w:t>
            </w:r>
          </w:p>
        </w:tc>
        <w:tc>
          <w:tcPr>
            <w:tcW w:w="50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6D5632">
            <w:pPr>
              <w:spacing w:after="0" w:line="240" w:lineRule="auto"/>
              <w:jc w:val="center"/>
              <w:rPr>
                <w:rFonts w:ascii="Liberation Serif" w:hAnsi="Liberation Serif" w:cs="Liberation Serif"/>
                <w:sz w:val="24"/>
                <w:szCs w:val="24"/>
              </w:rPr>
            </w:pPr>
            <w:r w:rsidRPr="00D452EC">
              <w:rPr>
                <w:rFonts w:ascii="Liberation Serif" w:hAnsi="Liberation Serif" w:cs="Liberation Serif"/>
                <w:bCs/>
                <w:sz w:val="24"/>
                <w:szCs w:val="24"/>
              </w:rPr>
              <w:t>в том числе бюджет Городского округа «город Ирбит» Свердловской области, руб</w:t>
            </w:r>
            <w:r w:rsidR="006D5632">
              <w:rPr>
                <w:rFonts w:ascii="Liberation Serif" w:hAnsi="Liberation Serif" w:cs="Liberation Serif"/>
                <w:bCs/>
                <w:sz w:val="24"/>
                <w:szCs w:val="24"/>
              </w:rPr>
              <w:t>ли</w:t>
            </w:r>
          </w:p>
        </w:tc>
      </w:tr>
      <w:tr w:rsidR="000D482A" w:rsidRPr="00D452EC">
        <w:trPr>
          <w:trHeight w:val="257"/>
          <w:jc w:val="center"/>
        </w:trPr>
        <w:tc>
          <w:tcPr>
            <w:tcW w:w="1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bCs/>
                <w:sz w:val="24"/>
                <w:szCs w:val="24"/>
              </w:rPr>
              <w:t>2020 год</w:t>
            </w:r>
          </w:p>
        </w:tc>
        <w:tc>
          <w:tcPr>
            <w:tcW w:w="3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3 000 000,00</w:t>
            </w:r>
          </w:p>
        </w:tc>
        <w:tc>
          <w:tcPr>
            <w:tcW w:w="50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1 440 000,00</w:t>
            </w:r>
          </w:p>
        </w:tc>
      </w:tr>
      <w:tr w:rsidR="000D482A" w:rsidRPr="00D452EC">
        <w:trPr>
          <w:trHeight w:val="321"/>
          <w:jc w:val="center"/>
        </w:trPr>
        <w:tc>
          <w:tcPr>
            <w:tcW w:w="1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bCs/>
                <w:sz w:val="24"/>
                <w:szCs w:val="24"/>
              </w:rPr>
              <w:t>2021 год</w:t>
            </w:r>
          </w:p>
        </w:tc>
        <w:tc>
          <w:tcPr>
            <w:tcW w:w="3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6 564 496,78</w:t>
            </w:r>
          </w:p>
        </w:tc>
        <w:tc>
          <w:tcPr>
            <w:tcW w:w="50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3 934 350,00</w:t>
            </w:r>
          </w:p>
        </w:tc>
      </w:tr>
      <w:tr w:rsidR="000D482A" w:rsidRPr="00D452EC">
        <w:trPr>
          <w:trHeight w:val="268"/>
          <w:jc w:val="center"/>
        </w:trPr>
        <w:tc>
          <w:tcPr>
            <w:tcW w:w="1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bCs/>
                <w:sz w:val="24"/>
                <w:szCs w:val="24"/>
              </w:rPr>
            </w:pPr>
            <w:r w:rsidRPr="00D452EC">
              <w:rPr>
                <w:rFonts w:ascii="Liberation Serif" w:hAnsi="Liberation Serif" w:cs="Liberation Serif"/>
                <w:bCs/>
                <w:sz w:val="24"/>
                <w:szCs w:val="24"/>
              </w:rPr>
              <w:t>2022 год</w:t>
            </w:r>
          </w:p>
        </w:tc>
        <w:tc>
          <w:tcPr>
            <w:tcW w:w="3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4 411 744,80</w:t>
            </w:r>
          </w:p>
        </w:tc>
        <w:tc>
          <w:tcPr>
            <w:tcW w:w="50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3 067 044,80</w:t>
            </w:r>
          </w:p>
        </w:tc>
      </w:tr>
      <w:tr w:rsidR="000D482A" w:rsidRPr="00D452EC">
        <w:trPr>
          <w:trHeight w:val="268"/>
          <w:jc w:val="center"/>
        </w:trPr>
        <w:tc>
          <w:tcPr>
            <w:tcW w:w="1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bCs/>
                <w:sz w:val="24"/>
                <w:szCs w:val="24"/>
              </w:rPr>
            </w:pPr>
            <w:r w:rsidRPr="00D452EC">
              <w:rPr>
                <w:rFonts w:ascii="Liberation Serif" w:hAnsi="Liberation Serif" w:cs="Liberation Serif"/>
                <w:bCs/>
                <w:sz w:val="24"/>
                <w:szCs w:val="24"/>
              </w:rPr>
              <w:t>2023 год</w:t>
            </w:r>
          </w:p>
        </w:tc>
        <w:tc>
          <w:tcPr>
            <w:tcW w:w="3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40 645 970,00</w:t>
            </w:r>
          </w:p>
        </w:tc>
        <w:tc>
          <w:tcPr>
            <w:tcW w:w="50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19 510 070,00</w:t>
            </w:r>
          </w:p>
        </w:tc>
      </w:tr>
      <w:tr w:rsidR="000D482A" w:rsidRPr="00D452EC">
        <w:trPr>
          <w:trHeight w:val="268"/>
          <w:jc w:val="center"/>
        </w:trPr>
        <w:tc>
          <w:tcPr>
            <w:tcW w:w="1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bCs/>
                <w:sz w:val="24"/>
                <w:szCs w:val="24"/>
              </w:rPr>
            </w:pPr>
            <w:r w:rsidRPr="00D452EC">
              <w:rPr>
                <w:rFonts w:ascii="Liberation Serif" w:hAnsi="Liberation Serif" w:cs="Liberation Serif"/>
                <w:bCs/>
                <w:sz w:val="24"/>
                <w:szCs w:val="24"/>
              </w:rPr>
              <w:t>2024 год</w:t>
            </w:r>
          </w:p>
          <w:p w:rsidR="000D482A" w:rsidRPr="00D452EC" w:rsidRDefault="00DA7943" w:rsidP="00D452EC">
            <w:pPr>
              <w:spacing w:after="0" w:line="240" w:lineRule="auto"/>
              <w:jc w:val="center"/>
              <w:rPr>
                <w:rFonts w:ascii="Liberation Serif" w:hAnsi="Liberation Serif" w:cs="Liberation Serif"/>
                <w:bCs/>
                <w:sz w:val="24"/>
                <w:szCs w:val="24"/>
              </w:rPr>
            </w:pPr>
            <w:r w:rsidRPr="00D452EC">
              <w:rPr>
                <w:rFonts w:ascii="Liberation Serif" w:hAnsi="Liberation Serif" w:cs="Liberation Serif"/>
                <w:bCs/>
                <w:sz w:val="24"/>
                <w:szCs w:val="24"/>
              </w:rPr>
              <w:t>(план)</w:t>
            </w:r>
          </w:p>
        </w:tc>
        <w:tc>
          <w:tcPr>
            <w:tcW w:w="3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19 556 050,00</w:t>
            </w:r>
          </w:p>
        </w:tc>
        <w:tc>
          <w:tcPr>
            <w:tcW w:w="50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10 901 650,00</w:t>
            </w:r>
          </w:p>
        </w:tc>
      </w:tr>
      <w:tr w:rsidR="000D482A" w:rsidRPr="00D452EC">
        <w:trPr>
          <w:trHeight w:val="268"/>
          <w:jc w:val="center"/>
        </w:trPr>
        <w:tc>
          <w:tcPr>
            <w:tcW w:w="1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bCs/>
                <w:sz w:val="24"/>
                <w:szCs w:val="24"/>
              </w:rPr>
            </w:pPr>
            <w:r w:rsidRPr="00D452EC">
              <w:rPr>
                <w:rFonts w:ascii="Liberation Serif" w:hAnsi="Liberation Serif" w:cs="Liberation Serif"/>
                <w:bCs/>
                <w:sz w:val="24"/>
                <w:szCs w:val="24"/>
              </w:rPr>
              <w:t>ИТОГО</w:t>
            </w:r>
          </w:p>
        </w:tc>
        <w:tc>
          <w:tcPr>
            <w:tcW w:w="3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74 178 261,58</w:t>
            </w:r>
          </w:p>
        </w:tc>
        <w:tc>
          <w:tcPr>
            <w:tcW w:w="50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D482A" w:rsidRPr="00D452EC" w:rsidRDefault="00DA7943" w:rsidP="00D452EC">
            <w:pPr>
              <w:spacing w:after="0" w:line="240" w:lineRule="auto"/>
              <w:jc w:val="center"/>
              <w:rPr>
                <w:rFonts w:ascii="Liberation Serif" w:hAnsi="Liberation Serif" w:cs="Liberation Serif"/>
                <w:sz w:val="24"/>
                <w:szCs w:val="24"/>
              </w:rPr>
            </w:pPr>
            <w:r w:rsidRPr="00D452EC">
              <w:rPr>
                <w:rFonts w:ascii="Liberation Serif" w:hAnsi="Liberation Serif" w:cs="Liberation Serif"/>
                <w:sz w:val="24"/>
                <w:szCs w:val="24"/>
              </w:rPr>
              <w:t>38 853 114,80</w:t>
            </w:r>
          </w:p>
        </w:tc>
      </w:tr>
    </w:tbl>
    <w:p w:rsidR="000D482A" w:rsidRPr="00D452EC" w:rsidRDefault="000D482A" w:rsidP="00D452EC">
      <w:pPr>
        <w:spacing w:after="0" w:line="240" w:lineRule="auto"/>
        <w:ind w:left="20" w:right="-1" w:firstLine="700"/>
        <w:jc w:val="both"/>
        <w:rPr>
          <w:rFonts w:ascii="Liberation Serif" w:eastAsia="Times New Roman" w:hAnsi="Liberation Serif"/>
          <w:bCs/>
          <w:sz w:val="24"/>
          <w:szCs w:val="24"/>
          <w:highlight w:val="yellow"/>
          <w:lang w:eastAsia="ru-RU"/>
        </w:rPr>
      </w:pPr>
    </w:p>
    <w:p w:rsidR="000D482A" w:rsidRPr="00D452EC" w:rsidRDefault="00DA7943" w:rsidP="00D452EC">
      <w:pPr>
        <w:spacing w:after="0" w:line="240" w:lineRule="auto"/>
        <w:ind w:left="20" w:right="-1" w:firstLine="700"/>
        <w:jc w:val="both"/>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За последние пять лет в рамках государственной программы Свердловской области «Развитие системы образования и реализация молодежной политики в Свердловской области» - Создание безопасных условий пребывания в муниципальных организациях отдыха детей и их оздоровления освоено более 70 млн. рублей, 52 % из которых  средства бюджета Городского округа «город Ирбит» Свердловской области.</w:t>
      </w:r>
    </w:p>
    <w:p w:rsidR="000D482A" w:rsidRPr="00D452EC" w:rsidRDefault="00DA7943" w:rsidP="00D452EC">
      <w:pPr>
        <w:spacing w:after="0" w:line="240" w:lineRule="auto"/>
        <w:ind w:left="20" w:right="-1" w:firstLine="700"/>
        <w:jc w:val="both"/>
        <w:rPr>
          <w:rFonts w:ascii="Liberation Serif" w:eastAsia="Times New Roman" w:hAnsi="Liberation Serif"/>
          <w:bCs/>
          <w:color w:val="000000"/>
          <w:sz w:val="24"/>
          <w:szCs w:val="24"/>
          <w:lang w:eastAsia="ru-RU"/>
        </w:rPr>
      </w:pPr>
      <w:r w:rsidRPr="00D452EC">
        <w:rPr>
          <w:rFonts w:ascii="Liberation Serif" w:eastAsia="Times New Roman" w:hAnsi="Liberation Serif"/>
          <w:bCs/>
          <w:color w:val="000000"/>
          <w:sz w:val="24"/>
          <w:szCs w:val="24"/>
          <w:lang w:eastAsia="ru-RU"/>
        </w:rPr>
        <w:t xml:space="preserve">Благодаря такой систематической работе муниципалитета по </w:t>
      </w:r>
      <w:r w:rsidRPr="00D452EC">
        <w:rPr>
          <w:rFonts w:ascii="Liberation Serif" w:eastAsia="Times New Roman" w:hAnsi="Liberation Serif"/>
          <w:bCs/>
          <w:sz w:val="24"/>
          <w:szCs w:val="24"/>
          <w:lang w:eastAsia="ru-RU"/>
        </w:rPr>
        <w:t>улучшению материально-технической базы учреждения и развитию инфраструктуры лагеря</w:t>
      </w:r>
      <w:r w:rsidRPr="00D452EC">
        <w:rPr>
          <w:rFonts w:ascii="Liberation Serif" w:eastAsia="Times New Roman" w:hAnsi="Liberation Serif"/>
          <w:bCs/>
          <w:color w:val="000000"/>
          <w:sz w:val="24"/>
          <w:szCs w:val="24"/>
          <w:lang w:eastAsia="ru-RU"/>
        </w:rPr>
        <w:t xml:space="preserve"> лагерем успешно проведены осенняя, зимняя и весенние смены.</w:t>
      </w:r>
    </w:p>
    <w:p w:rsidR="00942626" w:rsidRPr="00D452EC" w:rsidRDefault="00942626" w:rsidP="00D452EC">
      <w:pPr>
        <w:spacing w:after="0" w:line="240" w:lineRule="auto"/>
        <w:jc w:val="right"/>
        <w:rPr>
          <w:rFonts w:ascii="Liberation Serif" w:eastAsia="Times New Roman" w:hAnsi="Liberation Serif" w:cs="Liberation Serif"/>
          <w:sz w:val="24"/>
          <w:szCs w:val="24"/>
        </w:rPr>
      </w:pPr>
    </w:p>
    <w:p w:rsidR="000D482A" w:rsidRPr="00D452EC" w:rsidRDefault="00DA7943" w:rsidP="00D452EC">
      <w:pPr>
        <w:spacing w:after="0" w:line="240" w:lineRule="auto"/>
        <w:jc w:val="right"/>
        <w:rPr>
          <w:rFonts w:ascii="Liberation Serif" w:eastAsia="Times New Roman" w:hAnsi="Liberation Serif" w:cs="Liberation Serif"/>
          <w:sz w:val="24"/>
          <w:szCs w:val="24"/>
        </w:rPr>
      </w:pPr>
      <w:r w:rsidRPr="00D452EC">
        <w:rPr>
          <w:rFonts w:ascii="Liberation Serif" w:eastAsia="Times New Roman" w:hAnsi="Liberation Serif" w:cs="Liberation Serif"/>
          <w:sz w:val="24"/>
          <w:szCs w:val="24"/>
        </w:rPr>
        <w:t>Таблица 34</w:t>
      </w:r>
    </w:p>
    <w:p w:rsidR="000D482A" w:rsidRPr="00D452EC" w:rsidRDefault="00DA7943" w:rsidP="00D452EC">
      <w:pPr>
        <w:spacing w:after="0" w:line="240" w:lineRule="auto"/>
        <w:jc w:val="center"/>
        <w:rPr>
          <w:rFonts w:ascii="Liberation Serif" w:eastAsia="Times New Roman" w:hAnsi="Liberation Serif"/>
          <w:bCs/>
          <w:sz w:val="24"/>
          <w:szCs w:val="24"/>
          <w:lang w:eastAsia="ru-RU"/>
        </w:rPr>
      </w:pPr>
      <w:r w:rsidRPr="00D452EC">
        <w:rPr>
          <w:rFonts w:ascii="Liberation Serif" w:eastAsia="Times New Roman" w:hAnsi="Liberation Serif"/>
          <w:bCs/>
          <w:sz w:val="24"/>
          <w:szCs w:val="24"/>
          <w:lang w:eastAsia="ru-RU"/>
        </w:rPr>
        <w:t>Ремонтные работы в 2024 году, тыс</w:t>
      </w:r>
      <w:r w:rsidR="006D5632">
        <w:rPr>
          <w:rFonts w:ascii="Liberation Serif" w:eastAsia="Times New Roman" w:hAnsi="Liberation Serif"/>
          <w:bCs/>
          <w:sz w:val="24"/>
          <w:szCs w:val="24"/>
          <w:lang w:eastAsia="ru-RU"/>
        </w:rPr>
        <w:t xml:space="preserve">яч </w:t>
      </w:r>
      <w:r w:rsidRPr="00D452EC">
        <w:rPr>
          <w:rFonts w:ascii="Liberation Serif" w:eastAsia="Times New Roman" w:hAnsi="Liberation Serif"/>
          <w:bCs/>
          <w:sz w:val="24"/>
          <w:szCs w:val="24"/>
          <w:lang w:eastAsia="ru-RU"/>
        </w:rPr>
        <w:t>рублей</w:t>
      </w:r>
    </w:p>
    <w:p w:rsidR="00F73AF6" w:rsidRPr="00D452EC" w:rsidRDefault="00F73AF6" w:rsidP="00D452EC">
      <w:pPr>
        <w:spacing w:after="0" w:line="240" w:lineRule="auto"/>
        <w:jc w:val="center"/>
        <w:rPr>
          <w:rFonts w:ascii="Liberation Serif" w:eastAsia="Times New Roman" w:hAnsi="Liberation Serif"/>
          <w:bCs/>
          <w:sz w:val="24"/>
          <w:szCs w:val="24"/>
          <w:lang w:eastAsia="ru-RU"/>
        </w:rPr>
      </w:pPr>
    </w:p>
    <w:tbl>
      <w:tblPr>
        <w:tblW w:w="9209" w:type="dxa"/>
        <w:tblInd w:w="113" w:type="dxa"/>
        <w:tblLook w:val="04A0" w:firstRow="1" w:lastRow="0" w:firstColumn="1" w:lastColumn="0" w:noHBand="0" w:noVBand="1"/>
      </w:tblPr>
      <w:tblGrid>
        <w:gridCol w:w="6658"/>
        <w:gridCol w:w="2551"/>
      </w:tblGrid>
      <w:tr w:rsidR="000D482A" w:rsidRPr="00D452EC" w:rsidTr="006D5632">
        <w:trPr>
          <w:trHeight w:val="495"/>
        </w:trPr>
        <w:tc>
          <w:tcPr>
            <w:tcW w:w="6658" w:type="dxa"/>
            <w:tcBorders>
              <w:top w:val="single" w:sz="4" w:space="0" w:color="auto"/>
              <w:left w:val="single" w:sz="4" w:space="0" w:color="auto"/>
              <w:bottom w:val="none" w:sz="4" w:space="0" w:color="000000"/>
              <w:right w:val="single" w:sz="4" w:space="0" w:color="auto"/>
            </w:tcBorders>
            <w:shd w:val="clear" w:color="000000" w:fill="auto"/>
          </w:tcPr>
          <w:p w:rsidR="000D482A" w:rsidRPr="00D452EC" w:rsidRDefault="00DA7943" w:rsidP="00D452EC">
            <w:pPr>
              <w:spacing w:after="0" w:line="240" w:lineRule="auto"/>
              <w:jc w:val="center"/>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Вид работ (наименование по контракту)</w:t>
            </w:r>
          </w:p>
        </w:tc>
        <w:tc>
          <w:tcPr>
            <w:tcW w:w="2551" w:type="dxa"/>
            <w:tcBorders>
              <w:top w:val="single" w:sz="4" w:space="0" w:color="000000"/>
              <w:left w:val="single" w:sz="4" w:space="0" w:color="000000"/>
              <w:bottom w:val="none" w:sz="4" w:space="0" w:color="000000"/>
              <w:right w:val="single" w:sz="4" w:space="0" w:color="000000"/>
            </w:tcBorders>
            <w:shd w:val="clear" w:color="000000" w:fill="auto"/>
          </w:tcPr>
          <w:p w:rsidR="000D482A" w:rsidRPr="00D452EC" w:rsidRDefault="00DA7943" w:rsidP="006D5632">
            <w:pPr>
              <w:spacing w:after="0" w:line="240" w:lineRule="auto"/>
              <w:jc w:val="center"/>
              <w:rPr>
                <w:rFonts w:ascii="Liberation Serif" w:eastAsia="Times New Roman" w:hAnsi="Liberation Serif"/>
                <w:sz w:val="24"/>
                <w:szCs w:val="24"/>
                <w:lang w:eastAsia="ru-RU"/>
              </w:rPr>
            </w:pPr>
            <w:r w:rsidRPr="00D452EC">
              <w:rPr>
                <w:rFonts w:ascii="Liberation Serif" w:eastAsia="Times New Roman" w:hAnsi="Liberation Serif"/>
                <w:sz w:val="24"/>
                <w:szCs w:val="24"/>
                <w:lang w:eastAsia="ru-RU"/>
              </w:rPr>
              <w:t>Стоимость договора (тыс</w:t>
            </w:r>
            <w:r w:rsidR="006D5632">
              <w:rPr>
                <w:rFonts w:ascii="Liberation Serif" w:eastAsia="Times New Roman" w:hAnsi="Liberation Serif"/>
                <w:sz w:val="24"/>
                <w:szCs w:val="24"/>
                <w:lang w:eastAsia="ru-RU"/>
              </w:rPr>
              <w:t xml:space="preserve">яч </w:t>
            </w:r>
            <w:r w:rsidRPr="00D452EC">
              <w:rPr>
                <w:rFonts w:ascii="Liberation Serif" w:eastAsia="Times New Roman" w:hAnsi="Liberation Serif"/>
                <w:sz w:val="24"/>
                <w:szCs w:val="24"/>
                <w:lang w:eastAsia="ru-RU"/>
              </w:rPr>
              <w:t>руб</w:t>
            </w:r>
            <w:r w:rsidR="006D5632">
              <w:rPr>
                <w:rFonts w:ascii="Liberation Serif" w:eastAsia="Times New Roman" w:hAnsi="Liberation Serif"/>
                <w:sz w:val="24"/>
                <w:szCs w:val="24"/>
                <w:lang w:eastAsia="ru-RU"/>
              </w:rPr>
              <w:t>лей</w:t>
            </w:r>
            <w:r w:rsidRPr="00D452EC">
              <w:rPr>
                <w:rFonts w:ascii="Liberation Serif" w:eastAsia="Times New Roman" w:hAnsi="Liberation Serif"/>
                <w:sz w:val="24"/>
                <w:szCs w:val="24"/>
                <w:lang w:eastAsia="ru-RU"/>
              </w:rPr>
              <w:t>)</w:t>
            </w:r>
          </w:p>
        </w:tc>
      </w:tr>
      <w:tr w:rsidR="000D482A" w:rsidRPr="00D452EC" w:rsidTr="006D5632">
        <w:trPr>
          <w:trHeight w:val="291"/>
        </w:trPr>
        <w:tc>
          <w:tcPr>
            <w:tcW w:w="6658" w:type="dxa"/>
            <w:tcBorders>
              <w:top w:val="single" w:sz="4" w:space="0" w:color="auto"/>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color w:val="000000"/>
                <w:sz w:val="24"/>
                <w:szCs w:val="24"/>
                <w:lang w:eastAsia="ru-RU"/>
              </w:rPr>
            </w:pPr>
            <w:r w:rsidRPr="00D452EC">
              <w:rPr>
                <w:rFonts w:ascii="Liberation Serif" w:eastAsia="Times New Roman" w:hAnsi="Liberation Serif" w:cs="Liberation Serif"/>
                <w:color w:val="000000"/>
                <w:sz w:val="24"/>
                <w:szCs w:val="24"/>
                <w:lang w:eastAsia="ru-RU"/>
              </w:rPr>
              <w:t>Капитальный ремонт здания литер</w:t>
            </w:r>
            <w:proofErr w:type="gramStart"/>
            <w:r w:rsidRPr="00D452EC">
              <w:rPr>
                <w:rFonts w:ascii="Liberation Serif" w:eastAsia="Times New Roman" w:hAnsi="Liberation Serif" w:cs="Liberation Serif"/>
                <w:color w:val="000000"/>
                <w:sz w:val="24"/>
                <w:szCs w:val="24"/>
                <w:lang w:eastAsia="ru-RU"/>
              </w:rPr>
              <w:t xml:space="preserve"> В</w:t>
            </w:r>
            <w:proofErr w:type="gramEnd"/>
            <w:r w:rsidRPr="00D452EC">
              <w:rPr>
                <w:rFonts w:ascii="Liberation Serif" w:eastAsia="Times New Roman" w:hAnsi="Liberation Serif" w:cs="Liberation Serif"/>
                <w:color w:val="000000"/>
                <w:sz w:val="24"/>
                <w:szCs w:val="24"/>
                <w:lang w:eastAsia="ru-RU"/>
              </w:rPr>
              <w:t xml:space="preserve"> (медпункт)</w:t>
            </w:r>
          </w:p>
        </w:tc>
        <w:tc>
          <w:tcPr>
            <w:tcW w:w="2551" w:type="dxa"/>
            <w:tcBorders>
              <w:top w:val="single" w:sz="4" w:space="0" w:color="auto"/>
              <w:left w:val="none" w:sz="4" w:space="0" w:color="000000"/>
              <w:bottom w:val="single" w:sz="4" w:space="0" w:color="auto"/>
              <w:right w:val="single" w:sz="4" w:space="0" w:color="auto"/>
            </w:tcBorders>
            <w:shd w:val="clear" w:color="auto" w:fill="auto"/>
            <w:noWrap/>
          </w:tcPr>
          <w:p w:rsidR="000D482A" w:rsidRPr="00D452EC" w:rsidRDefault="008D3B3D" w:rsidP="00D452EC">
            <w:pPr>
              <w:spacing w:after="0" w:line="240" w:lineRule="auto"/>
              <w:jc w:val="right"/>
              <w:rPr>
                <w:rFonts w:ascii="Liberation Serif" w:eastAsia="Times New Roman" w:hAnsi="Liberation Serif" w:cs="Liberation Serif"/>
                <w:color w:val="000000"/>
                <w:sz w:val="24"/>
                <w:szCs w:val="24"/>
                <w:lang w:eastAsia="ru-RU"/>
              </w:rPr>
            </w:pPr>
            <w:r w:rsidRPr="00D452EC">
              <w:rPr>
                <w:rFonts w:ascii="Liberation Serif" w:eastAsia="Times New Roman" w:hAnsi="Liberation Serif" w:cs="Liberation Serif"/>
                <w:color w:val="000000"/>
                <w:sz w:val="24"/>
                <w:szCs w:val="24"/>
                <w:lang w:eastAsia="ru-RU"/>
              </w:rPr>
              <w:t>19 146,30</w:t>
            </w:r>
          </w:p>
        </w:tc>
      </w:tr>
      <w:tr w:rsidR="000D482A" w:rsidRPr="00D452EC" w:rsidTr="006D5632">
        <w:trPr>
          <w:trHeight w:val="367"/>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Устройство вентиляции производственных цехов пищеблока</w:t>
            </w:r>
          </w:p>
        </w:tc>
        <w:tc>
          <w:tcPr>
            <w:tcW w:w="2551" w:type="dxa"/>
            <w:tcBorders>
              <w:top w:val="none" w:sz="4" w:space="0" w:color="000000"/>
              <w:left w:val="none" w:sz="4" w:space="0" w:color="000000"/>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1 603,22</w:t>
            </w:r>
          </w:p>
        </w:tc>
      </w:tr>
      <w:tr w:rsidR="000D482A" w:rsidRPr="00D452EC" w:rsidTr="006D5632">
        <w:trPr>
          <w:trHeight w:val="291"/>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6D5632" w:rsidP="006D5632">
            <w:pPr>
              <w:spacing w:after="0" w:line="240" w:lineRule="auto"/>
              <w:rPr>
                <w:rFonts w:ascii="Liberation Serif" w:eastAsia="Times New Roman" w:hAnsi="Liberation Serif" w:cs="Liberation Serif"/>
                <w:sz w:val="24"/>
                <w:szCs w:val="24"/>
                <w:lang w:eastAsia="ru-RU"/>
              </w:rPr>
            </w:pPr>
            <w:r w:rsidRPr="006D5632">
              <w:rPr>
                <w:rFonts w:ascii="Liberation Serif" w:eastAsia="Times New Roman" w:hAnsi="Liberation Serif" w:cs="Liberation Serif"/>
                <w:sz w:val="24"/>
                <w:szCs w:val="24"/>
                <w:lang w:eastAsia="ru-RU"/>
              </w:rPr>
              <w:lastRenderedPageBreak/>
              <w:t>автоматическ</w:t>
            </w:r>
            <w:r>
              <w:rPr>
                <w:rFonts w:ascii="Liberation Serif" w:eastAsia="Times New Roman" w:hAnsi="Liberation Serif" w:cs="Liberation Serif"/>
                <w:sz w:val="24"/>
                <w:szCs w:val="24"/>
                <w:lang w:eastAsia="ru-RU"/>
              </w:rPr>
              <w:t>ой</w:t>
            </w:r>
            <w:r w:rsidRPr="006D5632">
              <w:rPr>
                <w:rFonts w:ascii="Liberation Serif" w:eastAsia="Times New Roman" w:hAnsi="Liberation Serif" w:cs="Liberation Serif"/>
                <w:sz w:val="24"/>
                <w:szCs w:val="24"/>
                <w:lang w:eastAsia="ru-RU"/>
              </w:rPr>
              <w:t xml:space="preserve"> пожарн</w:t>
            </w:r>
            <w:r>
              <w:rPr>
                <w:rFonts w:ascii="Liberation Serif" w:eastAsia="Times New Roman" w:hAnsi="Liberation Serif" w:cs="Liberation Serif"/>
                <w:sz w:val="24"/>
                <w:szCs w:val="24"/>
                <w:lang w:eastAsia="ru-RU"/>
              </w:rPr>
              <w:t>ой</w:t>
            </w:r>
            <w:r w:rsidRPr="006D5632">
              <w:rPr>
                <w:rFonts w:ascii="Liberation Serif" w:eastAsia="Times New Roman" w:hAnsi="Liberation Serif" w:cs="Liberation Serif"/>
                <w:sz w:val="24"/>
                <w:szCs w:val="24"/>
                <w:lang w:eastAsia="ru-RU"/>
              </w:rPr>
              <w:t xml:space="preserve"> сигнализаци</w:t>
            </w:r>
            <w:r>
              <w:rPr>
                <w:rFonts w:ascii="Liberation Serif" w:eastAsia="Times New Roman" w:hAnsi="Liberation Serif" w:cs="Liberation Serif"/>
                <w:sz w:val="24"/>
                <w:szCs w:val="24"/>
                <w:lang w:eastAsia="ru-RU"/>
              </w:rPr>
              <w:t>и (далее-АПС)</w:t>
            </w:r>
            <w:r w:rsidR="00DA7943" w:rsidRPr="00D452EC">
              <w:rPr>
                <w:rFonts w:ascii="Liberation Serif" w:eastAsia="Times New Roman" w:hAnsi="Liberation Serif" w:cs="Liberation Serif"/>
                <w:sz w:val="24"/>
                <w:szCs w:val="24"/>
                <w:lang w:eastAsia="ru-RU"/>
              </w:rPr>
              <w:t xml:space="preserve"> (Здание литер</w:t>
            </w:r>
            <w:proofErr w:type="gramStart"/>
            <w:r w:rsidR="00DA7943" w:rsidRPr="00D452EC">
              <w:rPr>
                <w:rFonts w:ascii="Liberation Serif" w:eastAsia="Times New Roman" w:hAnsi="Liberation Serif" w:cs="Liberation Serif"/>
                <w:sz w:val="24"/>
                <w:szCs w:val="24"/>
                <w:lang w:eastAsia="ru-RU"/>
              </w:rPr>
              <w:t xml:space="preserve"> Б</w:t>
            </w:r>
            <w:proofErr w:type="gramEnd"/>
            <w:r w:rsidR="00DA7943" w:rsidRPr="00D452EC">
              <w:rPr>
                <w:rFonts w:ascii="Liberation Serif" w:eastAsia="Times New Roman" w:hAnsi="Liberation Serif" w:cs="Liberation Serif"/>
                <w:sz w:val="24"/>
                <w:szCs w:val="24"/>
                <w:lang w:eastAsia="ru-RU"/>
              </w:rPr>
              <w:t>, Б1)</w:t>
            </w:r>
          </w:p>
        </w:tc>
        <w:tc>
          <w:tcPr>
            <w:tcW w:w="2551" w:type="dxa"/>
            <w:tcBorders>
              <w:top w:val="none" w:sz="4" w:space="0" w:color="000000"/>
              <w:left w:val="none" w:sz="4" w:space="0" w:color="000000"/>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bookmarkStart w:id="1" w:name="RANGE!C7"/>
            <w:r w:rsidRPr="00D452EC">
              <w:rPr>
                <w:rFonts w:ascii="Liberation Serif" w:eastAsia="Times New Roman" w:hAnsi="Liberation Serif" w:cs="Liberation Serif"/>
                <w:sz w:val="24"/>
                <w:szCs w:val="24"/>
                <w:lang w:eastAsia="ru-RU"/>
              </w:rPr>
              <w:t>595,77</w:t>
            </w:r>
            <w:bookmarkEnd w:id="1"/>
          </w:p>
        </w:tc>
      </w:tr>
      <w:tr w:rsidR="000D482A" w:rsidRPr="00D452EC" w:rsidTr="006D5632">
        <w:trPr>
          <w:trHeight w:val="267"/>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АПС в зданиях литер А3 и А</w:t>
            </w:r>
            <w:proofErr w:type="gramStart"/>
            <w:r w:rsidRPr="00D452EC">
              <w:rPr>
                <w:rFonts w:ascii="Liberation Serif" w:eastAsia="Times New Roman" w:hAnsi="Liberation Serif" w:cs="Liberation Serif"/>
                <w:sz w:val="24"/>
                <w:szCs w:val="24"/>
                <w:lang w:eastAsia="ru-RU"/>
              </w:rPr>
              <w:t>4</w:t>
            </w:r>
            <w:proofErr w:type="gramEnd"/>
            <w:r w:rsidRPr="00D452EC">
              <w:rPr>
                <w:rFonts w:ascii="Liberation Serif" w:eastAsia="Times New Roman" w:hAnsi="Liberation Serif" w:cs="Liberation Serif"/>
                <w:sz w:val="24"/>
                <w:szCs w:val="24"/>
                <w:lang w:eastAsia="ru-RU"/>
              </w:rPr>
              <w:t xml:space="preserve"> (Дружба)</w:t>
            </w:r>
          </w:p>
        </w:tc>
        <w:tc>
          <w:tcPr>
            <w:tcW w:w="2551" w:type="dxa"/>
            <w:tcBorders>
              <w:top w:val="none" w:sz="4" w:space="0" w:color="000000"/>
              <w:left w:val="none" w:sz="4" w:space="0" w:color="000000"/>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1 717,21</w:t>
            </w:r>
          </w:p>
        </w:tc>
      </w:tr>
      <w:tr w:rsidR="000D482A" w:rsidRPr="00D452EC" w:rsidTr="006D5632">
        <w:trPr>
          <w:trHeight w:val="357"/>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Восстановление системы эвакуационного освещения (А3 и А</w:t>
            </w:r>
            <w:proofErr w:type="gramStart"/>
            <w:r w:rsidRPr="00D452EC">
              <w:rPr>
                <w:rFonts w:ascii="Liberation Serif" w:eastAsia="Times New Roman" w:hAnsi="Liberation Serif" w:cs="Liberation Serif"/>
                <w:sz w:val="24"/>
                <w:szCs w:val="24"/>
                <w:lang w:eastAsia="ru-RU"/>
              </w:rPr>
              <w:t>4</w:t>
            </w:r>
            <w:proofErr w:type="gramEnd"/>
            <w:r w:rsidRPr="00D452EC">
              <w:rPr>
                <w:rFonts w:ascii="Liberation Serif" w:eastAsia="Times New Roman" w:hAnsi="Liberation Serif" w:cs="Liberation Serif"/>
                <w:sz w:val="24"/>
                <w:szCs w:val="24"/>
                <w:lang w:eastAsia="ru-RU"/>
              </w:rPr>
              <w:t>)</w:t>
            </w:r>
          </w:p>
        </w:tc>
        <w:tc>
          <w:tcPr>
            <w:tcW w:w="2551" w:type="dxa"/>
            <w:tcBorders>
              <w:top w:val="none" w:sz="4" w:space="0" w:color="000000"/>
              <w:left w:val="none" w:sz="4" w:space="0" w:color="000000"/>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165,00</w:t>
            </w:r>
          </w:p>
        </w:tc>
      </w:tr>
      <w:tr w:rsidR="000D482A" w:rsidRPr="00D452EC" w:rsidTr="006D5632">
        <w:trPr>
          <w:trHeight w:val="575"/>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color w:val="000000"/>
                <w:sz w:val="24"/>
                <w:szCs w:val="24"/>
                <w:lang w:eastAsia="ru-RU"/>
              </w:rPr>
            </w:pPr>
            <w:r w:rsidRPr="00D452EC">
              <w:rPr>
                <w:rFonts w:ascii="Liberation Serif" w:eastAsia="Times New Roman" w:hAnsi="Liberation Serif" w:cs="Liberation Serif"/>
                <w:color w:val="000000"/>
                <w:sz w:val="24"/>
                <w:szCs w:val="24"/>
                <w:lang w:eastAsia="ru-RU"/>
              </w:rPr>
              <w:t>Ремонт твердого покрытия территории, прилегающей к зданиям литер А3 и А</w:t>
            </w:r>
            <w:proofErr w:type="gramStart"/>
            <w:r w:rsidRPr="00D452EC">
              <w:rPr>
                <w:rFonts w:ascii="Liberation Serif" w:eastAsia="Times New Roman" w:hAnsi="Liberation Serif" w:cs="Liberation Serif"/>
                <w:color w:val="000000"/>
                <w:sz w:val="24"/>
                <w:szCs w:val="24"/>
                <w:lang w:eastAsia="ru-RU"/>
              </w:rPr>
              <w:t>4</w:t>
            </w:r>
            <w:proofErr w:type="gramEnd"/>
            <w:r w:rsidRPr="00D452EC">
              <w:rPr>
                <w:rFonts w:ascii="Liberation Serif" w:eastAsia="Times New Roman" w:hAnsi="Liberation Serif" w:cs="Liberation Serif"/>
                <w:color w:val="000000"/>
                <w:sz w:val="24"/>
                <w:szCs w:val="24"/>
                <w:lang w:eastAsia="ru-RU"/>
              </w:rPr>
              <w:t xml:space="preserve"> </w:t>
            </w:r>
          </w:p>
        </w:tc>
        <w:tc>
          <w:tcPr>
            <w:tcW w:w="2551" w:type="dxa"/>
            <w:tcBorders>
              <w:top w:val="none" w:sz="4" w:space="0" w:color="000000"/>
              <w:left w:val="none" w:sz="4" w:space="0" w:color="000000"/>
              <w:bottom w:val="single" w:sz="4" w:space="0" w:color="auto"/>
              <w:right w:val="single" w:sz="4" w:space="0" w:color="auto"/>
            </w:tcBorders>
            <w:shd w:val="clear" w:color="FFFFFF" w:fill="FFFFFF"/>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3 480,70</w:t>
            </w:r>
          </w:p>
        </w:tc>
      </w:tr>
      <w:tr w:rsidR="000D482A" w:rsidRPr="00D452EC" w:rsidTr="006D5632">
        <w:trPr>
          <w:trHeight w:val="381"/>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Выполнение работ по монтажу системы ГВС (Литер А</w:t>
            </w:r>
            <w:proofErr w:type="gramStart"/>
            <w:r w:rsidRPr="00D452EC">
              <w:rPr>
                <w:rFonts w:ascii="Liberation Serif" w:eastAsia="Times New Roman" w:hAnsi="Liberation Serif" w:cs="Liberation Serif"/>
                <w:sz w:val="24"/>
                <w:szCs w:val="24"/>
                <w:lang w:eastAsia="ru-RU"/>
              </w:rPr>
              <w:t>4</w:t>
            </w:r>
            <w:proofErr w:type="gramEnd"/>
            <w:r w:rsidRPr="00D452EC">
              <w:rPr>
                <w:rFonts w:ascii="Liberation Serif" w:eastAsia="Times New Roman" w:hAnsi="Liberation Serif" w:cs="Liberation Serif"/>
                <w:sz w:val="24"/>
                <w:szCs w:val="24"/>
                <w:lang w:eastAsia="ru-RU"/>
              </w:rPr>
              <w:t>) (Дружба)</w:t>
            </w:r>
          </w:p>
        </w:tc>
        <w:tc>
          <w:tcPr>
            <w:tcW w:w="2551" w:type="dxa"/>
            <w:tcBorders>
              <w:top w:val="none" w:sz="4" w:space="0" w:color="000000"/>
              <w:left w:val="none" w:sz="4" w:space="0" w:color="000000"/>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542,21</w:t>
            </w:r>
          </w:p>
        </w:tc>
      </w:tr>
      <w:tr w:rsidR="000D482A" w:rsidRPr="00D452EC" w:rsidTr="006D5632">
        <w:trPr>
          <w:trHeight w:val="291"/>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Выполнение работ по монтажу системы ГВС (Литер А3) (Дружба)</w:t>
            </w:r>
          </w:p>
        </w:tc>
        <w:tc>
          <w:tcPr>
            <w:tcW w:w="2551" w:type="dxa"/>
            <w:tcBorders>
              <w:top w:val="none" w:sz="4" w:space="0" w:color="000000"/>
              <w:left w:val="none" w:sz="4" w:space="0" w:color="000000"/>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866,88</w:t>
            </w:r>
          </w:p>
        </w:tc>
      </w:tr>
      <w:tr w:rsidR="000D482A" w:rsidRPr="00D452EC" w:rsidTr="006D5632">
        <w:trPr>
          <w:trHeight w:val="364"/>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Сантехнические, душевые перегородки (А3, А</w:t>
            </w:r>
            <w:proofErr w:type="gramStart"/>
            <w:r w:rsidRPr="00D452EC">
              <w:rPr>
                <w:rFonts w:ascii="Liberation Serif" w:eastAsia="Times New Roman" w:hAnsi="Liberation Serif" w:cs="Liberation Serif"/>
                <w:sz w:val="24"/>
                <w:szCs w:val="24"/>
                <w:lang w:eastAsia="ru-RU"/>
              </w:rPr>
              <w:t>4</w:t>
            </w:r>
            <w:proofErr w:type="gramEnd"/>
            <w:r w:rsidRPr="00D452EC">
              <w:rPr>
                <w:rFonts w:ascii="Liberation Serif" w:eastAsia="Times New Roman" w:hAnsi="Liberation Serif" w:cs="Liberation Serif"/>
                <w:sz w:val="24"/>
                <w:szCs w:val="24"/>
                <w:lang w:eastAsia="ru-RU"/>
              </w:rPr>
              <w:t>)</w:t>
            </w:r>
          </w:p>
        </w:tc>
        <w:tc>
          <w:tcPr>
            <w:tcW w:w="2551" w:type="dxa"/>
            <w:tcBorders>
              <w:top w:val="none" w:sz="4" w:space="0" w:color="000000"/>
              <w:left w:val="none" w:sz="4" w:space="0" w:color="000000"/>
              <w:bottom w:val="single" w:sz="4" w:space="0" w:color="auto"/>
              <w:right w:val="single" w:sz="4" w:space="0" w:color="auto"/>
            </w:tcBorders>
            <w:shd w:val="clear" w:color="auto" w:fill="auto"/>
            <w:noWrap/>
          </w:tcPr>
          <w:p w:rsidR="000D482A" w:rsidRPr="00D452EC" w:rsidRDefault="00DA7943" w:rsidP="00D452EC">
            <w:pPr>
              <w:spacing w:after="0" w:line="240" w:lineRule="auto"/>
              <w:jc w:val="right"/>
              <w:rPr>
                <w:rFonts w:ascii="Liberation Serif" w:eastAsia="Times New Roman" w:hAnsi="Liberation Serif" w:cs="Liberation Serif"/>
                <w:color w:val="000000"/>
                <w:sz w:val="24"/>
                <w:szCs w:val="24"/>
                <w:lang w:eastAsia="ru-RU"/>
              </w:rPr>
            </w:pPr>
            <w:r w:rsidRPr="00D452EC">
              <w:rPr>
                <w:rFonts w:ascii="Liberation Serif" w:eastAsia="Times New Roman" w:hAnsi="Liberation Serif" w:cs="Liberation Serif"/>
                <w:color w:val="000000"/>
                <w:sz w:val="24"/>
                <w:szCs w:val="24"/>
                <w:lang w:eastAsia="ru-RU"/>
              </w:rPr>
              <w:t>459,10</w:t>
            </w:r>
          </w:p>
        </w:tc>
      </w:tr>
      <w:tr w:rsidR="000D482A" w:rsidRPr="00D452EC" w:rsidTr="006D5632">
        <w:trPr>
          <w:trHeight w:val="710"/>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Выполнение работ по благоустройству территории (Площадка для проведения массовых мероприятий), линейка</w:t>
            </w:r>
          </w:p>
        </w:tc>
        <w:tc>
          <w:tcPr>
            <w:tcW w:w="2551" w:type="dxa"/>
            <w:tcBorders>
              <w:top w:val="none" w:sz="4" w:space="0" w:color="000000"/>
              <w:left w:val="none" w:sz="4" w:space="0" w:color="000000"/>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4 359,33</w:t>
            </w:r>
          </w:p>
        </w:tc>
      </w:tr>
      <w:tr w:rsidR="000D482A" w:rsidRPr="00D452EC" w:rsidTr="006D5632">
        <w:trPr>
          <w:trHeight w:val="692"/>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Выполнение ограждения на площадке для проведения массовых мероприятий</w:t>
            </w:r>
          </w:p>
        </w:tc>
        <w:tc>
          <w:tcPr>
            <w:tcW w:w="2551" w:type="dxa"/>
            <w:tcBorders>
              <w:top w:val="none" w:sz="4" w:space="0" w:color="000000"/>
              <w:left w:val="none" w:sz="4" w:space="0" w:color="000000"/>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color w:val="000000"/>
                <w:sz w:val="24"/>
                <w:szCs w:val="24"/>
                <w:lang w:eastAsia="ru-RU"/>
              </w:rPr>
            </w:pPr>
            <w:r w:rsidRPr="00D452EC">
              <w:rPr>
                <w:rFonts w:ascii="Liberation Serif" w:eastAsia="Times New Roman" w:hAnsi="Liberation Serif" w:cs="Liberation Serif"/>
                <w:color w:val="000000"/>
                <w:sz w:val="24"/>
                <w:szCs w:val="24"/>
                <w:lang w:eastAsia="ru-RU"/>
              </w:rPr>
              <w:t>430,58</w:t>
            </w:r>
          </w:p>
        </w:tc>
      </w:tr>
      <w:tr w:rsidR="000D482A" w:rsidRPr="00D452EC" w:rsidTr="006D5632">
        <w:trPr>
          <w:trHeight w:val="589"/>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Устройство системы видеонаблюдения (уличная, внутренняя – Дружба)</w:t>
            </w:r>
          </w:p>
        </w:tc>
        <w:tc>
          <w:tcPr>
            <w:tcW w:w="2551" w:type="dxa"/>
            <w:tcBorders>
              <w:top w:val="none" w:sz="4" w:space="0" w:color="000000"/>
              <w:left w:val="none" w:sz="4" w:space="0" w:color="000000"/>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450,79</w:t>
            </w:r>
          </w:p>
        </w:tc>
      </w:tr>
      <w:tr w:rsidR="000D482A" w:rsidRPr="00D452EC" w:rsidTr="006D5632">
        <w:trPr>
          <w:trHeight w:val="274"/>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Монтаж молниеотводов (</w:t>
            </w:r>
            <w:r w:rsidR="0040653B" w:rsidRPr="0040653B">
              <w:rPr>
                <w:rFonts w:ascii="Liberation Serif" w:eastAsia="Times New Roman" w:hAnsi="Liberation Serif" w:cs="Liberation Serif"/>
                <w:sz w:val="24"/>
                <w:szCs w:val="24"/>
                <w:lang w:eastAsia="ru-RU"/>
              </w:rPr>
              <w:t>МАОУ ДО ЗОЛ «ООЦ «Салют»</w:t>
            </w:r>
            <w:r w:rsidRPr="00D452EC">
              <w:rPr>
                <w:rFonts w:ascii="Liberation Serif" w:eastAsia="Times New Roman" w:hAnsi="Liberation Serif" w:cs="Liberation Serif"/>
                <w:sz w:val="24"/>
                <w:szCs w:val="24"/>
                <w:lang w:eastAsia="ru-RU"/>
              </w:rPr>
              <w:t xml:space="preserve">) </w:t>
            </w:r>
          </w:p>
        </w:tc>
        <w:tc>
          <w:tcPr>
            <w:tcW w:w="2551" w:type="dxa"/>
            <w:tcBorders>
              <w:top w:val="none" w:sz="4" w:space="0" w:color="000000"/>
              <w:left w:val="none" w:sz="4" w:space="0" w:color="000000"/>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143,66</w:t>
            </w:r>
          </w:p>
        </w:tc>
      </w:tr>
      <w:tr w:rsidR="000D482A" w:rsidRPr="00D452EC" w:rsidTr="006D5632">
        <w:trPr>
          <w:trHeight w:val="551"/>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Текущий ремонт внутреннего противопожарного водопровода здания литер</w:t>
            </w:r>
            <w:proofErr w:type="gramStart"/>
            <w:r w:rsidRPr="00D452EC">
              <w:rPr>
                <w:rFonts w:ascii="Liberation Serif" w:eastAsia="Times New Roman" w:hAnsi="Liberation Serif" w:cs="Liberation Serif"/>
                <w:sz w:val="24"/>
                <w:szCs w:val="24"/>
                <w:lang w:eastAsia="ru-RU"/>
              </w:rPr>
              <w:t xml:space="preserve"> А</w:t>
            </w:r>
            <w:proofErr w:type="gramEnd"/>
            <w:r w:rsidRPr="00D452EC">
              <w:rPr>
                <w:rFonts w:ascii="Liberation Serif" w:eastAsia="Times New Roman" w:hAnsi="Liberation Serif" w:cs="Liberation Serif"/>
                <w:sz w:val="24"/>
                <w:szCs w:val="24"/>
                <w:lang w:eastAsia="ru-RU"/>
              </w:rPr>
              <w:t xml:space="preserve"> (</w:t>
            </w:r>
            <w:r w:rsidR="0040653B" w:rsidRPr="0040653B">
              <w:rPr>
                <w:rFonts w:ascii="Liberation Serif" w:eastAsia="Times New Roman" w:hAnsi="Liberation Serif" w:cs="Liberation Serif"/>
                <w:sz w:val="24"/>
                <w:szCs w:val="24"/>
                <w:lang w:eastAsia="ru-RU"/>
              </w:rPr>
              <w:t>МАОУ ДО ЗОЛ «ООЦ «Салют»</w:t>
            </w:r>
            <w:r w:rsidRPr="00D452EC">
              <w:rPr>
                <w:rFonts w:ascii="Liberation Serif" w:eastAsia="Times New Roman" w:hAnsi="Liberation Serif" w:cs="Liberation Serif"/>
                <w:sz w:val="24"/>
                <w:szCs w:val="24"/>
                <w:lang w:eastAsia="ru-RU"/>
              </w:rPr>
              <w:t>)</w:t>
            </w:r>
          </w:p>
        </w:tc>
        <w:tc>
          <w:tcPr>
            <w:tcW w:w="2551" w:type="dxa"/>
            <w:tcBorders>
              <w:top w:val="none" w:sz="4" w:space="0" w:color="000000"/>
              <w:left w:val="none" w:sz="4" w:space="0" w:color="000000"/>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450,00</w:t>
            </w:r>
          </w:p>
        </w:tc>
      </w:tr>
      <w:tr w:rsidR="000D482A" w:rsidRPr="00D452EC" w:rsidTr="006D5632">
        <w:trPr>
          <w:trHeight w:val="343"/>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 xml:space="preserve">Демонтаж дома сторожей </w:t>
            </w:r>
          </w:p>
        </w:tc>
        <w:tc>
          <w:tcPr>
            <w:tcW w:w="2551" w:type="dxa"/>
            <w:tcBorders>
              <w:top w:val="none" w:sz="4" w:space="0" w:color="000000"/>
              <w:left w:val="none" w:sz="4" w:space="0" w:color="000000"/>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400,00</w:t>
            </w:r>
          </w:p>
        </w:tc>
      </w:tr>
      <w:tr w:rsidR="000D482A" w:rsidRPr="00D452EC" w:rsidTr="006D5632">
        <w:trPr>
          <w:trHeight w:val="559"/>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Электромонтажные работы по подключению отопительного оборудования</w:t>
            </w:r>
          </w:p>
        </w:tc>
        <w:tc>
          <w:tcPr>
            <w:tcW w:w="2551" w:type="dxa"/>
            <w:tcBorders>
              <w:top w:val="none" w:sz="4" w:space="0" w:color="000000"/>
              <w:left w:val="none" w:sz="4" w:space="0" w:color="000000"/>
              <w:bottom w:val="single" w:sz="4" w:space="0" w:color="auto"/>
              <w:right w:val="single" w:sz="4" w:space="0" w:color="auto"/>
            </w:tcBorders>
            <w:shd w:val="clear" w:color="FFFFFF" w:fill="FFFFFF"/>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527,50</w:t>
            </w:r>
          </w:p>
        </w:tc>
      </w:tr>
      <w:tr w:rsidR="000D482A" w:rsidRPr="00D452EC" w:rsidTr="006D5632">
        <w:trPr>
          <w:trHeight w:val="559"/>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Выполнение работ по устранению аварийной ситуации (ремонт газовых котлов)</w:t>
            </w:r>
          </w:p>
        </w:tc>
        <w:tc>
          <w:tcPr>
            <w:tcW w:w="2551" w:type="dxa"/>
            <w:tcBorders>
              <w:top w:val="none" w:sz="4" w:space="0" w:color="000000"/>
              <w:left w:val="none" w:sz="4" w:space="0" w:color="000000"/>
              <w:bottom w:val="single" w:sz="4" w:space="0" w:color="auto"/>
              <w:right w:val="single" w:sz="4" w:space="0" w:color="auto"/>
            </w:tcBorders>
            <w:shd w:val="clear" w:color="auto" w:fill="auto"/>
            <w:noWrap/>
          </w:tcPr>
          <w:p w:rsidR="000D482A" w:rsidRPr="00D452EC" w:rsidRDefault="00DA7943" w:rsidP="00D452EC">
            <w:pPr>
              <w:spacing w:after="0" w:line="240" w:lineRule="auto"/>
              <w:jc w:val="right"/>
              <w:rPr>
                <w:rFonts w:ascii="Liberation Serif" w:eastAsia="Times New Roman" w:hAnsi="Liberation Serif" w:cs="Liberation Serif"/>
                <w:color w:val="000000"/>
                <w:sz w:val="24"/>
                <w:szCs w:val="24"/>
                <w:lang w:eastAsia="ru-RU"/>
              </w:rPr>
            </w:pPr>
            <w:r w:rsidRPr="00D452EC">
              <w:rPr>
                <w:rFonts w:ascii="Liberation Serif" w:eastAsia="Times New Roman" w:hAnsi="Liberation Serif" w:cs="Liberation Serif"/>
                <w:color w:val="000000"/>
                <w:sz w:val="24"/>
                <w:szCs w:val="24"/>
                <w:lang w:eastAsia="ru-RU"/>
              </w:rPr>
              <w:t>513,98</w:t>
            </w:r>
          </w:p>
        </w:tc>
      </w:tr>
      <w:tr w:rsidR="000D482A" w:rsidRPr="00D452EC" w:rsidTr="006D5632">
        <w:trPr>
          <w:trHeight w:val="555"/>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Выполнение работ по устранению аварийной ситуации (ремонт системы отопления)</w:t>
            </w:r>
          </w:p>
        </w:tc>
        <w:tc>
          <w:tcPr>
            <w:tcW w:w="2551" w:type="dxa"/>
            <w:tcBorders>
              <w:top w:val="none" w:sz="4" w:space="0" w:color="000000"/>
              <w:left w:val="none" w:sz="4" w:space="0" w:color="000000"/>
              <w:bottom w:val="single" w:sz="4" w:space="0" w:color="auto"/>
              <w:right w:val="single" w:sz="4" w:space="0" w:color="auto"/>
            </w:tcBorders>
            <w:shd w:val="clear" w:color="auto" w:fill="auto"/>
            <w:noWrap/>
          </w:tcPr>
          <w:p w:rsidR="000D482A" w:rsidRPr="00D452EC" w:rsidRDefault="00DA7943" w:rsidP="00D452EC">
            <w:pPr>
              <w:spacing w:after="0" w:line="240" w:lineRule="auto"/>
              <w:jc w:val="right"/>
              <w:rPr>
                <w:rFonts w:ascii="Liberation Serif" w:eastAsia="Times New Roman" w:hAnsi="Liberation Serif" w:cs="Liberation Serif"/>
                <w:color w:val="000000"/>
                <w:sz w:val="24"/>
                <w:szCs w:val="24"/>
                <w:lang w:eastAsia="ru-RU"/>
              </w:rPr>
            </w:pPr>
            <w:r w:rsidRPr="00D452EC">
              <w:rPr>
                <w:rFonts w:ascii="Liberation Serif" w:eastAsia="Times New Roman" w:hAnsi="Liberation Serif" w:cs="Liberation Serif"/>
                <w:color w:val="000000"/>
                <w:sz w:val="24"/>
                <w:szCs w:val="24"/>
                <w:lang w:eastAsia="ru-RU"/>
              </w:rPr>
              <w:t>494,90</w:t>
            </w:r>
          </w:p>
        </w:tc>
      </w:tr>
      <w:tr w:rsidR="000D482A" w:rsidRPr="00D452EC" w:rsidTr="006D5632">
        <w:trPr>
          <w:trHeight w:val="620"/>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color w:val="000000"/>
                <w:sz w:val="24"/>
                <w:szCs w:val="24"/>
                <w:lang w:eastAsia="ru-RU"/>
              </w:rPr>
            </w:pPr>
            <w:r w:rsidRPr="00D452EC">
              <w:rPr>
                <w:rFonts w:ascii="Liberation Serif" w:eastAsia="Times New Roman" w:hAnsi="Liberation Serif" w:cs="Liberation Serif"/>
                <w:color w:val="000000"/>
                <w:sz w:val="24"/>
                <w:szCs w:val="24"/>
                <w:lang w:eastAsia="ru-RU"/>
              </w:rPr>
              <w:t xml:space="preserve">Устранение аварийной ситуации на </w:t>
            </w:r>
            <w:proofErr w:type="spellStart"/>
            <w:r w:rsidRPr="00D452EC">
              <w:rPr>
                <w:rFonts w:ascii="Liberation Serif" w:eastAsia="Times New Roman" w:hAnsi="Liberation Serif" w:cs="Liberation Serif"/>
                <w:color w:val="000000"/>
                <w:sz w:val="24"/>
                <w:szCs w:val="24"/>
                <w:lang w:eastAsia="ru-RU"/>
              </w:rPr>
              <w:t>инж</w:t>
            </w:r>
            <w:proofErr w:type="gramStart"/>
            <w:r w:rsidRPr="00D452EC">
              <w:rPr>
                <w:rFonts w:ascii="Liberation Serif" w:eastAsia="Times New Roman" w:hAnsi="Liberation Serif" w:cs="Liberation Serif"/>
                <w:color w:val="000000"/>
                <w:sz w:val="24"/>
                <w:szCs w:val="24"/>
                <w:lang w:eastAsia="ru-RU"/>
              </w:rPr>
              <w:t>.с</w:t>
            </w:r>
            <w:proofErr w:type="gramEnd"/>
            <w:r w:rsidRPr="00D452EC">
              <w:rPr>
                <w:rFonts w:ascii="Liberation Serif" w:eastAsia="Times New Roman" w:hAnsi="Liberation Serif" w:cs="Liberation Serif"/>
                <w:color w:val="000000"/>
                <w:sz w:val="24"/>
                <w:szCs w:val="24"/>
                <w:lang w:eastAsia="ru-RU"/>
              </w:rPr>
              <w:t>ети</w:t>
            </w:r>
            <w:proofErr w:type="spellEnd"/>
            <w:r w:rsidRPr="00D452EC">
              <w:rPr>
                <w:rFonts w:ascii="Liberation Serif" w:eastAsia="Times New Roman" w:hAnsi="Liberation Serif" w:cs="Liberation Serif"/>
                <w:color w:val="000000"/>
                <w:sz w:val="24"/>
                <w:szCs w:val="24"/>
                <w:lang w:eastAsia="ru-RU"/>
              </w:rPr>
              <w:t xml:space="preserve"> наружного водопровода</w:t>
            </w:r>
          </w:p>
        </w:tc>
        <w:tc>
          <w:tcPr>
            <w:tcW w:w="2551" w:type="dxa"/>
            <w:tcBorders>
              <w:top w:val="none" w:sz="4" w:space="0" w:color="000000"/>
              <w:left w:val="none" w:sz="4" w:space="0" w:color="000000"/>
              <w:bottom w:val="single" w:sz="4" w:space="0" w:color="auto"/>
              <w:right w:val="single" w:sz="4" w:space="0" w:color="auto"/>
            </w:tcBorders>
            <w:shd w:val="clear" w:color="auto" w:fill="auto"/>
            <w:noWrap/>
          </w:tcPr>
          <w:p w:rsidR="000D482A" w:rsidRPr="00D452EC" w:rsidRDefault="00DA7943" w:rsidP="00D452EC">
            <w:pPr>
              <w:spacing w:after="0" w:line="240" w:lineRule="auto"/>
              <w:jc w:val="right"/>
              <w:rPr>
                <w:rFonts w:ascii="Liberation Serif" w:eastAsia="Times New Roman" w:hAnsi="Liberation Serif" w:cs="Liberation Serif"/>
                <w:color w:val="000000"/>
                <w:sz w:val="24"/>
                <w:szCs w:val="24"/>
                <w:lang w:eastAsia="ru-RU"/>
              </w:rPr>
            </w:pPr>
            <w:r w:rsidRPr="00D452EC">
              <w:rPr>
                <w:rFonts w:ascii="Liberation Serif" w:eastAsia="Times New Roman" w:hAnsi="Liberation Serif" w:cs="Liberation Serif"/>
                <w:color w:val="000000"/>
                <w:sz w:val="24"/>
                <w:szCs w:val="24"/>
                <w:lang w:eastAsia="ru-RU"/>
              </w:rPr>
              <w:t>355,93</w:t>
            </w:r>
          </w:p>
        </w:tc>
      </w:tr>
      <w:tr w:rsidR="000D482A" w:rsidRPr="00D452EC" w:rsidTr="006D5632">
        <w:trPr>
          <w:trHeight w:val="389"/>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Текущий ремонт наружных откосов здания литер</w:t>
            </w:r>
            <w:proofErr w:type="gramStart"/>
            <w:r w:rsidRPr="00D452EC">
              <w:rPr>
                <w:rFonts w:ascii="Liberation Serif" w:eastAsia="Times New Roman" w:hAnsi="Liberation Serif" w:cs="Liberation Serif"/>
                <w:sz w:val="24"/>
                <w:szCs w:val="24"/>
                <w:lang w:eastAsia="ru-RU"/>
              </w:rPr>
              <w:t xml:space="preserve"> А</w:t>
            </w:r>
            <w:proofErr w:type="gramEnd"/>
            <w:r w:rsidRPr="00D452EC">
              <w:rPr>
                <w:rFonts w:ascii="Liberation Serif" w:eastAsia="Times New Roman" w:hAnsi="Liberation Serif" w:cs="Liberation Serif"/>
                <w:sz w:val="24"/>
                <w:szCs w:val="24"/>
                <w:lang w:eastAsia="ru-RU"/>
              </w:rPr>
              <w:t>, здания Б2</w:t>
            </w:r>
          </w:p>
        </w:tc>
        <w:tc>
          <w:tcPr>
            <w:tcW w:w="2551" w:type="dxa"/>
            <w:tcBorders>
              <w:top w:val="none" w:sz="4" w:space="0" w:color="000000"/>
              <w:left w:val="none" w:sz="4" w:space="0" w:color="000000"/>
              <w:bottom w:val="single" w:sz="4" w:space="0" w:color="auto"/>
              <w:right w:val="single" w:sz="4" w:space="0" w:color="auto"/>
            </w:tcBorders>
            <w:shd w:val="clear" w:color="auto" w:fill="auto"/>
            <w:noWrap/>
          </w:tcPr>
          <w:p w:rsidR="000D482A" w:rsidRPr="00D452EC" w:rsidRDefault="00DA7943" w:rsidP="00D452EC">
            <w:pPr>
              <w:spacing w:after="0" w:line="240" w:lineRule="auto"/>
              <w:jc w:val="right"/>
              <w:rPr>
                <w:rFonts w:ascii="Liberation Serif" w:eastAsia="Times New Roman" w:hAnsi="Liberation Serif" w:cs="Liberation Sans"/>
                <w:color w:val="000000"/>
                <w:sz w:val="24"/>
                <w:szCs w:val="24"/>
                <w:lang w:eastAsia="ru-RU"/>
              </w:rPr>
            </w:pPr>
            <w:r w:rsidRPr="00D452EC">
              <w:rPr>
                <w:rFonts w:ascii="Liberation Serif" w:eastAsia="Times New Roman" w:hAnsi="Liberation Serif" w:cs="Liberation Sans"/>
                <w:color w:val="000000"/>
                <w:sz w:val="24"/>
                <w:szCs w:val="24"/>
                <w:lang w:eastAsia="ru-RU"/>
              </w:rPr>
              <w:t>279,53</w:t>
            </w:r>
          </w:p>
        </w:tc>
      </w:tr>
      <w:tr w:rsidR="000D482A" w:rsidRPr="00D452EC" w:rsidTr="006D5632">
        <w:trPr>
          <w:trHeight w:val="409"/>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Прочистка теплообменников</w:t>
            </w:r>
          </w:p>
        </w:tc>
        <w:tc>
          <w:tcPr>
            <w:tcW w:w="2551" w:type="dxa"/>
            <w:tcBorders>
              <w:top w:val="none" w:sz="4" w:space="0" w:color="000000"/>
              <w:left w:val="none" w:sz="4" w:space="0" w:color="000000"/>
              <w:bottom w:val="single" w:sz="4" w:space="0" w:color="auto"/>
              <w:right w:val="single" w:sz="4" w:space="0" w:color="auto"/>
            </w:tcBorders>
            <w:shd w:val="clear" w:color="auto" w:fill="auto"/>
            <w:noWrap/>
          </w:tcPr>
          <w:p w:rsidR="000D482A" w:rsidRPr="00D452EC" w:rsidRDefault="00DA7943" w:rsidP="00D452EC">
            <w:pPr>
              <w:spacing w:after="0" w:line="240" w:lineRule="auto"/>
              <w:jc w:val="right"/>
              <w:rPr>
                <w:rFonts w:ascii="Liberation Serif" w:eastAsia="Times New Roman" w:hAnsi="Liberation Serif" w:cs="Liberation Sans"/>
                <w:color w:val="000000"/>
                <w:sz w:val="24"/>
                <w:szCs w:val="24"/>
                <w:lang w:eastAsia="ru-RU"/>
              </w:rPr>
            </w:pPr>
            <w:r w:rsidRPr="00D452EC">
              <w:rPr>
                <w:rFonts w:ascii="Liberation Serif" w:eastAsia="Times New Roman" w:hAnsi="Liberation Serif" w:cs="Liberation Sans"/>
                <w:color w:val="000000"/>
                <w:sz w:val="24"/>
                <w:szCs w:val="24"/>
                <w:lang w:eastAsia="ru-RU"/>
              </w:rPr>
              <w:t>312,60</w:t>
            </w:r>
          </w:p>
        </w:tc>
      </w:tr>
      <w:tr w:rsidR="000D482A" w:rsidRPr="00D452EC" w:rsidTr="006D5632">
        <w:trPr>
          <w:trHeight w:val="313"/>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color w:val="000000"/>
                <w:sz w:val="24"/>
                <w:szCs w:val="24"/>
                <w:lang w:eastAsia="ru-RU"/>
              </w:rPr>
            </w:pPr>
            <w:r w:rsidRPr="00D452EC">
              <w:rPr>
                <w:rFonts w:ascii="Liberation Serif" w:eastAsia="Times New Roman" w:hAnsi="Liberation Serif" w:cs="Liberation Serif"/>
                <w:color w:val="000000"/>
                <w:sz w:val="24"/>
                <w:szCs w:val="24"/>
                <w:lang w:eastAsia="ru-RU"/>
              </w:rPr>
              <w:t>Выполнение работ по установке и подключению ДГУ</w:t>
            </w:r>
          </w:p>
        </w:tc>
        <w:tc>
          <w:tcPr>
            <w:tcW w:w="2551" w:type="dxa"/>
            <w:tcBorders>
              <w:top w:val="none" w:sz="4" w:space="0" w:color="000000"/>
              <w:left w:val="none" w:sz="4" w:space="0" w:color="000000"/>
              <w:bottom w:val="single" w:sz="4" w:space="0" w:color="auto"/>
              <w:right w:val="single" w:sz="4" w:space="0" w:color="auto"/>
            </w:tcBorders>
            <w:shd w:val="clear" w:color="auto" w:fill="auto"/>
            <w:noWrap/>
          </w:tcPr>
          <w:p w:rsidR="000D482A" w:rsidRPr="00D452EC" w:rsidRDefault="00DA7943" w:rsidP="00D452EC">
            <w:pPr>
              <w:spacing w:after="0" w:line="240" w:lineRule="auto"/>
              <w:jc w:val="right"/>
              <w:rPr>
                <w:rFonts w:ascii="Liberation Serif" w:eastAsia="Times New Roman" w:hAnsi="Liberation Serif" w:cs="Liberation Sans"/>
                <w:color w:val="000000"/>
                <w:sz w:val="24"/>
                <w:szCs w:val="24"/>
                <w:lang w:eastAsia="ru-RU"/>
              </w:rPr>
            </w:pPr>
            <w:r w:rsidRPr="00D452EC">
              <w:rPr>
                <w:rFonts w:ascii="Liberation Serif" w:eastAsia="Times New Roman" w:hAnsi="Liberation Serif" w:cs="Liberation Sans"/>
                <w:color w:val="000000"/>
                <w:sz w:val="24"/>
                <w:szCs w:val="24"/>
                <w:lang w:eastAsia="ru-RU"/>
              </w:rPr>
              <w:t>440,26</w:t>
            </w:r>
          </w:p>
        </w:tc>
      </w:tr>
      <w:tr w:rsidR="000D482A" w:rsidRPr="00D452EC" w:rsidTr="006D5632">
        <w:trPr>
          <w:trHeight w:val="549"/>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color w:val="000000"/>
                <w:sz w:val="24"/>
                <w:szCs w:val="24"/>
                <w:lang w:eastAsia="ru-RU"/>
              </w:rPr>
            </w:pPr>
            <w:r w:rsidRPr="00D452EC">
              <w:rPr>
                <w:rFonts w:ascii="Liberation Serif" w:eastAsia="Times New Roman" w:hAnsi="Liberation Serif" w:cs="Liberation Serif"/>
                <w:color w:val="000000"/>
                <w:sz w:val="24"/>
                <w:szCs w:val="24"/>
                <w:lang w:eastAsia="ru-RU"/>
              </w:rPr>
              <w:t>Разработка эскизного проекта для объекта: «Строительство открытого плавательного бассейна"</w:t>
            </w:r>
          </w:p>
        </w:tc>
        <w:tc>
          <w:tcPr>
            <w:tcW w:w="2551" w:type="dxa"/>
            <w:tcBorders>
              <w:top w:val="none" w:sz="4" w:space="0" w:color="000000"/>
              <w:left w:val="none" w:sz="4" w:space="0" w:color="000000"/>
              <w:bottom w:val="single" w:sz="4" w:space="0" w:color="auto"/>
              <w:right w:val="single" w:sz="4" w:space="0" w:color="auto"/>
            </w:tcBorders>
            <w:shd w:val="clear" w:color="FFFFFF" w:fill="FFFFFF"/>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503,62</w:t>
            </w:r>
          </w:p>
        </w:tc>
      </w:tr>
      <w:tr w:rsidR="000D482A" w:rsidRPr="00D452EC" w:rsidTr="006D5632">
        <w:trPr>
          <w:trHeight w:val="1026"/>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Выполнение инженерных изысканий, подготовка проектной документации для объекта: «Строительство открытого плавательного бассейна"</w:t>
            </w:r>
          </w:p>
        </w:tc>
        <w:tc>
          <w:tcPr>
            <w:tcW w:w="2551" w:type="dxa"/>
            <w:tcBorders>
              <w:top w:val="none" w:sz="4" w:space="0" w:color="000000"/>
              <w:left w:val="none" w:sz="4" w:space="0" w:color="000000"/>
              <w:bottom w:val="single" w:sz="4" w:space="0" w:color="auto"/>
              <w:right w:val="single" w:sz="4" w:space="0" w:color="auto"/>
            </w:tcBorders>
            <w:shd w:val="clear" w:color="auto" w:fill="auto"/>
            <w:noWrap/>
          </w:tcPr>
          <w:p w:rsidR="000D482A" w:rsidRPr="00D452EC" w:rsidRDefault="00DA7943" w:rsidP="00D452EC">
            <w:pPr>
              <w:spacing w:after="0" w:line="240" w:lineRule="auto"/>
              <w:jc w:val="right"/>
              <w:rPr>
                <w:rFonts w:ascii="Liberation Serif" w:eastAsia="Times New Roman" w:hAnsi="Liberation Serif" w:cs="Liberation Sans"/>
                <w:color w:val="000000"/>
                <w:sz w:val="24"/>
                <w:szCs w:val="24"/>
                <w:lang w:eastAsia="ru-RU"/>
              </w:rPr>
            </w:pPr>
            <w:r w:rsidRPr="00D452EC">
              <w:rPr>
                <w:rFonts w:ascii="Liberation Serif" w:eastAsia="Times New Roman" w:hAnsi="Liberation Serif" w:cs="Liberation Sans"/>
                <w:color w:val="000000"/>
                <w:sz w:val="24"/>
                <w:szCs w:val="24"/>
                <w:lang w:eastAsia="ru-RU"/>
              </w:rPr>
              <w:t>4 818,99</w:t>
            </w:r>
          </w:p>
        </w:tc>
      </w:tr>
      <w:tr w:rsidR="000D482A" w:rsidRPr="00D452EC" w:rsidTr="006D5632">
        <w:trPr>
          <w:trHeight w:val="610"/>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Приобретение материальных ценностей (кровати, шкафы, тумбы, диваны, постельное бельё и др.)</w:t>
            </w:r>
          </w:p>
        </w:tc>
        <w:tc>
          <w:tcPr>
            <w:tcW w:w="2551" w:type="dxa"/>
            <w:tcBorders>
              <w:top w:val="none" w:sz="4" w:space="0" w:color="000000"/>
              <w:left w:val="none" w:sz="4" w:space="0" w:color="000000"/>
              <w:bottom w:val="single" w:sz="4" w:space="0" w:color="auto"/>
              <w:right w:val="single" w:sz="4" w:space="0" w:color="auto"/>
            </w:tcBorders>
            <w:shd w:val="clear" w:color="auto" w:fill="auto"/>
            <w:noWrap/>
          </w:tcPr>
          <w:p w:rsidR="000D482A" w:rsidRPr="00D452EC" w:rsidRDefault="00DA7943" w:rsidP="00D452EC">
            <w:pPr>
              <w:spacing w:after="0" w:line="240" w:lineRule="auto"/>
              <w:jc w:val="right"/>
              <w:rPr>
                <w:rFonts w:ascii="Liberation Serif" w:eastAsia="Times New Roman" w:hAnsi="Liberation Serif" w:cs="Liberation Sans"/>
                <w:color w:val="000000"/>
                <w:sz w:val="24"/>
                <w:szCs w:val="24"/>
                <w:lang w:eastAsia="ru-RU"/>
              </w:rPr>
            </w:pPr>
            <w:r w:rsidRPr="00D452EC">
              <w:rPr>
                <w:rFonts w:ascii="Liberation Serif" w:eastAsia="Times New Roman" w:hAnsi="Liberation Serif" w:cs="Liberation Sans"/>
                <w:color w:val="000000"/>
                <w:sz w:val="24"/>
                <w:szCs w:val="24"/>
                <w:lang w:eastAsia="ru-RU"/>
              </w:rPr>
              <w:t>5363,54</w:t>
            </w:r>
          </w:p>
        </w:tc>
      </w:tr>
      <w:tr w:rsidR="000D482A" w:rsidRPr="00D452EC" w:rsidTr="006D5632">
        <w:trPr>
          <w:trHeight w:val="417"/>
        </w:trPr>
        <w:tc>
          <w:tcPr>
            <w:tcW w:w="6658" w:type="dxa"/>
            <w:tcBorders>
              <w:top w:val="none" w:sz="4" w:space="0" w:color="000000"/>
              <w:left w:val="single" w:sz="4" w:space="0" w:color="auto"/>
              <w:bottom w:val="single" w:sz="4" w:space="0" w:color="auto"/>
              <w:right w:val="single" w:sz="4" w:space="0" w:color="auto"/>
            </w:tcBorders>
            <w:shd w:val="clear" w:color="auto" w:fill="auto"/>
          </w:tcPr>
          <w:p w:rsidR="000D482A" w:rsidRPr="00D452EC" w:rsidRDefault="00DA7943" w:rsidP="00D452EC">
            <w:pPr>
              <w:spacing w:after="0" w:line="240" w:lineRule="auto"/>
              <w:jc w:val="right"/>
              <w:rPr>
                <w:rFonts w:ascii="Liberation Serif" w:eastAsia="Times New Roman" w:hAnsi="Liberation Serif" w:cs="Liberation Serif"/>
                <w:sz w:val="24"/>
                <w:szCs w:val="24"/>
                <w:lang w:eastAsia="ru-RU"/>
              </w:rPr>
            </w:pPr>
            <w:r w:rsidRPr="00D452EC">
              <w:rPr>
                <w:rFonts w:ascii="Liberation Serif" w:eastAsia="Times New Roman" w:hAnsi="Liberation Serif" w:cs="Liberation Serif"/>
                <w:sz w:val="24"/>
                <w:szCs w:val="24"/>
                <w:lang w:eastAsia="ru-RU"/>
              </w:rPr>
              <w:t>ИТОГО</w:t>
            </w:r>
          </w:p>
        </w:tc>
        <w:tc>
          <w:tcPr>
            <w:tcW w:w="2551" w:type="dxa"/>
            <w:tcBorders>
              <w:top w:val="none" w:sz="4" w:space="0" w:color="000000"/>
              <w:left w:val="none" w:sz="4" w:space="0" w:color="000000"/>
              <w:bottom w:val="single" w:sz="4" w:space="0" w:color="auto"/>
              <w:right w:val="single" w:sz="4" w:space="0" w:color="auto"/>
            </w:tcBorders>
            <w:shd w:val="clear" w:color="auto" w:fill="auto"/>
            <w:noWrap/>
          </w:tcPr>
          <w:p w:rsidR="000D482A" w:rsidRPr="00D452EC" w:rsidRDefault="008D3B3D" w:rsidP="00D452EC">
            <w:pPr>
              <w:spacing w:after="0" w:line="240" w:lineRule="auto"/>
              <w:jc w:val="right"/>
              <w:rPr>
                <w:rFonts w:ascii="Liberation Serif" w:eastAsia="Times New Roman" w:hAnsi="Liberation Serif" w:cs="Liberation Serif"/>
                <w:color w:val="000000"/>
                <w:sz w:val="24"/>
                <w:szCs w:val="24"/>
                <w:lang w:eastAsia="ru-RU"/>
              </w:rPr>
            </w:pPr>
            <w:r w:rsidRPr="00D452EC">
              <w:rPr>
                <w:rFonts w:ascii="Liberation Serif" w:eastAsia="Times New Roman" w:hAnsi="Liberation Serif" w:cs="Liberation Serif"/>
                <w:bCs/>
                <w:color w:val="000000"/>
                <w:sz w:val="24"/>
                <w:szCs w:val="24"/>
                <w:lang w:eastAsia="ru-RU"/>
              </w:rPr>
              <w:t>48 421,60</w:t>
            </w:r>
          </w:p>
        </w:tc>
      </w:tr>
    </w:tbl>
    <w:p w:rsidR="000D482A" w:rsidRPr="00D452EC" w:rsidRDefault="000D482A" w:rsidP="00D452EC">
      <w:pPr>
        <w:tabs>
          <w:tab w:val="right" w:pos="9921"/>
        </w:tabs>
        <w:spacing w:after="0" w:line="240" w:lineRule="auto"/>
        <w:jc w:val="center"/>
        <w:rPr>
          <w:rFonts w:ascii="Liberation Serif" w:eastAsia="Times New Roman" w:hAnsi="Liberation Serif" w:cs="Liberation Serif"/>
          <w:bCs/>
          <w:sz w:val="24"/>
          <w:szCs w:val="24"/>
          <w:highlight w:val="yellow"/>
        </w:rPr>
      </w:pPr>
    </w:p>
    <w:p w:rsidR="000D482A" w:rsidRPr="00D452EC" w:rsidRDefault="00DA7943" w:rsidP="00D452EC">
      <w:pPr>
        <w:spacing w:after="0" w:line="240" w:lineRule="auto"/>
        <w:ind w:firstLine="709"/>
        <w:jc w:val="both"/>
        <w:rPr>
          <w:rFonts w:ascii="Liberation Serif" w:hAnsi="Liberation Serif"/>
          <w:sz w:val="24"/>
          <w:szCs w:val="24"/>
        </w:rPr>
      </w:pPr>
      <w:r w:rsidRPr="00D452EC">
        <w:rPr>
          <w:rFonts w:ascii="Liberation Serif" w:eastAsia="Times New Roman" w:hAnsi="Liberation Serif" w:cs="Liberation Serif"/>
          <w:bCs/>
          <w:sz w:val="24"/>
          <w:szCs w:val="24"/>
        </w:rPr>
        <w:t>По результатам проведенного анализа выявлены факторы (дефициты), сдерживающие прогрессивное развитие сферы отдыха и оздоровления детей.</w:t>
      </w:r>
    </w:p>
    <w:p w:rsidR="004E407D"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 xml:space="preserve">1. </w:t>
      </w:r>
      <w:proofErr w:type="gramStart"/>
      <w:r w:rsidRPr="00D452EC">
        <w:rPr>
          <w:rFonts w:ascii="Liberation Serif" w:eastAsia="Times New Roman" w:hAnsi="Liberation Serif" w:cs="Liberation Serif"/>
          <w:bCs/>
          <w:sz w:val="24"/>
          <w:szCs w:val="24"/>
        </w:rPr>
        <w:t xml:space="preserve">Для решения дефицитов, связанных с доступностью отдыха и оздоровления для детей в возрасте от 6,5 до 17 лет включительно, в том числе детей-сирот, детей, </w:t>
      </w:r>
      <w:r w:rsidRPr="00D452EC">
        <w:rPr>
          <w:rFonts w:ascii="Liberation Serif" w:eastAsia="Times New Roman" w:hAnsi="Liberation Serif" w:cs="Liberation Serif"/>
          <w:bCs/>
          <w:sz w:val="24"/>
          <w:szCs w:val="24"/>
        </w:rPr>
        <w:lastRenderedPageBreak/>
        <w:t xml:space="preserve">находящихся в трудной жизненной ситуации, детей из многодетных семей, детей военнослужащих, детей, состоящих на разных видах учета, а также детей иных категорий, </w:t>
      </w:r>
      <w:r w:rsidR="003A75D4" w:rsidRPr="00D452EC">
        <w:rPr>
          <w:rFonts w:ascii="Liberation Serif" w:eastAsia="Times New Roman" w:hAnsi="Liberation Serif" w:cs="Liberation Serif"/>
          <w:bCs/>
          <w:sz w:val="24"/>
          <w:szCs w:val="24"/>
        </w:rPr>
        <w:t xml:space="preserve">по увеличению охвата детей указанных категорий, </w:t>
      </w:r>
      <w:r w:rsidRPr="00D452EC">
        <w:rPr>
          <w:rFonts w:ascii="Liberation Serif" w:eastAsia="Times New Roman" w:hAnsi="Liberation Serif" w:cs="Liberation Serif"/>
          <w:bCs/>
          <w:sz w:val="24"/>
          <w:szCs w:val="24"/>
        </w:rPr>
        <w:t xml:space="preserve">запланированы </w:t>
      </w:r>
      <w:r w:rsidR="00523141" w:rsidRPr="00D452EC">
        <w:rPr>
          <w:rFonts w:ascii="Liberation Serif" w:eastAsia="Times New Roman" w:hAnsi="Liberation Serif" w:cs="Liberation Serif"/>
          <w:bCs/>
          <w:sz w:val="24"/>
          <w:szCs w:val="24"/>
        </w:rPr>
        <w:t xml:space="preserve">следующие </w:t>
      </w:r>
      <w:r w:rsidRPr="00D452EC">
        <w:rPr>
          <w:rFonts w:ascii="Liberation Serif" w:eastAsia="Times New Roman" w:hAnsi="Liberation Serif" w:cs="Liberation Serif"/>
          <w:bCs/>
          <w:sz w:val="24"/>
          <w:szCs w:val="24"/>
        </w:rPr>
        <w:t>мероприятия</w:t>
      </w:r>
      <w:r w:rsidR="004E407D" w:rsidRPr="00D452EC">
        <w:rPr>
          <w:rFonts w:ascii="Liberation Serif" w:eastAsia="Times New Roman" w:hAnsi="Liberation Serif" w:cs="Liberation Serif"/>
          <w:bCs/>
          <w:sz w:val="24"/>
          <w:szCs w:val="24"/>
        </w:rPr>
        <w:t>, направленные на развитие МТБ и</w:t>
      </w:r>
      <w:proofErr w:type="gramEnd"/>
      <w:r w:rsidR="004E407D" w:rsidRPr="00D452EC">
        <w:rPr>
          <w:rFonts w:ascii="Liberation Serif" w:eastAsia="Times New Roman" w:hAnsi="Liberation Serif" w:cs="Liberation Serif"/>
          <w:bCs/>
          <w:sz w:val="24"/>
          <w:szCs w:val="24"/>
        </w:rPr>
        <w:t xml:space="preserve"> инфраструктуры</w:t>
      </w:r>
      <w:r w:rsidR="006D5632">
        <w:rPr>
          <w:rFonts w:ascii="Liberation Serif" w:eastAsia="Times New Roman" w:hAnsi="Liberation Serif" w:cs="Liberation Serif"/>
          <w:bCs/>
          <w:sz w:val="24"/>
          <w:szCs w:val="24"/>
        </w:rPr>
        <w:t xml:space="preserve">                                          </w:t>
      </w:r>
      <w:r w:rsidR="004E407D" w:rsidRPr="00D452EC">
        <w:rPr>
          <w:rFonts w:ascii="Liberation Serif" w:eastAsia="Times New Roman" w:hAnsi="Liberation Serif" w:cs="Liberation Serif"/>
          <w:bCs/>
          <w:sz w:val="24"/>
          <w:szCs w:val="24"/>
        </w:rPr>
        <w:t xml:space="preserve"> </w:t>
      </w:r>
      <w:r w:rsidR="006D5632" w:rsidRPr="006D5632">
        <w:rPr>
          <w:rFonts w:ascii="Liberation Serif" w:eastAsia="Times New Roman" w:hAnsi="Liberation Serif" w:cs="Liberation Serif"/>
          <w:bCs/>
          <w:sz w:val="24"/>
          <w:szCs w:val="24"/>
        </w:rPr>
        <w:t>МАОУ ДО ЗОЛ «ООЦ «Салют»</w:t>
      </w:r>
      <w:r w:rsidR="004E407D" w:rsidRPr="00D452EC">
        <w:rPr>
          <w:rFonts w:ascii="Liberation Serif" w:eastAsia="Times New Roman" w:hAnsi="Liberation Serif" w:cs="Liberation Serif"/>
          <w:bCs/>
          <w:sz w:val="24"/>
          <w:szCs w:val="24"/>
        </w:rPr>
        <w:t xml:space="preserve">: </w:t>
      </w:r>
    </w:p>
    <w:p w:rsidR="004E407D" w:rsidRPr="00D452EC" w:rsidRDefault="004E407D" w:rsidP="00D452EC">
      <w:pPr>
        <w:numPr>
          <w:ilvl w:val="0"/>
          <w:numId w:val="8"/>
        </w:numPr>
        <w:spacing w:after="0" w:line="240" w:lineRule="auto"/>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приобретение оборудования для лечебного корпуса;</w:t>
      </w:r>
    </w:p>
    <w:p w:rsidR="004E407D" w:rsidRPr="00D452EC" w:rsidRDefault="004E407D" w:rsidP="00D452EC">
      <w:pPr>
        <w:numPr>
          <w:ilvl w:val="0"/>
          <w:numId w:val="8"/>
        </w:numPr>
        <w:spacing w:after="0" w:line="240" w:lineRule="auto"/>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благоустройство территории;</w:t>
      </w:r>
    </w:p>
    <w:p w:rsidR="004E407D" w:rsidRPr="00D452EC" w:rsidRDefault="004E407D" w:rsidP="00D452EC">
      <w:pPr>
        <w:numPr>
          <w:ilvl w:val="0"/>
          <w:numId w:val="8"/>
        </w:numPr>
        <w:spacing w:after="0" w:line="240" w:lineRule="auto"/>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строительство открытого бассейна;</w:t>
      </w:r>
    </w:p>
    <w:p w:rsidR="004E407D" w:rsidRPr="00D452EC" w:rsidRDefault="004E407D" w:rsidP="00D452EC">
      <w:pPr>
        <w:numPr>
          <w:ilvl w:val="0"/>
          <w:numId w:val="8"/>
        </w:numPr>
        <w:spacing w:after="0" w:line="240" w:lineRule="auto"/>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строительство физкультурно-досугового центра;</w:t>
      </w:r>
    </w:p>
    <w:p w:rsidR="004E407D" w:rsidRPr="00D452EC" w:rsidRDefault="004E407D" w:rsidP="00D452EC">
      <w:pPr>
        <w:numPr>
          <w:ilvl w:val="0"/>
          <w:numId w:val="8"/>
        </w:numPr>
        <w:spacing w:after="0" w:line="240" w:lineRule="auto"/>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строительство нового спального корпуса.</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2.</w:t>
      </w:r>
      <w:r w:rsidRPr="00D452EC">
        <w:rPr>
          <w:rFonts w:ascii="Liberation Serif" w:hAnsi="Liberation Serif"/>
          <w:sz w:val="24"/>
          <w:szCs w:val="24"/>
        </w:rPr>
        <w:t xml:space="preserve"> </w:t>
      </w:r>
      <w:r w:rsidRPr="00D452EC">
        <w:rPr>
          <w:rFonts w:ascii="Liberation Serif" w:eastAsia="Times New Roman" w:hAnsi="Liberation Serif" w:cs="Liberation Serif"/>
          <w:bCs/>
          <w:sz w:val="24"/>
          <w:szCs w:val="24"/>
        </w:rPr>
        <w:t>Для решения дефицита, связанного с повышением квалификации педагогических работников и закрытием потребности в педагогических кадрах, будут осуществляться мероприятия по повышению квалификации и переподготовке педагогов, задействованных в работе организаций отдыха детей и их оздоровления с учетом выявленных индивидуальных профессиональных дефицитов, а также по развитию системы поддержки педагогов.</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3.</w:t>
      </w:r>
      <w:r w:rsidRPr="00D452EC">
        <w:rPr>
          <w:rFonts w:ascii="Liberation Serif" w:hAnsi="Liberation Serif"/>
          <w:sz w:val="24"/>
          <w:szCs w:val="24"/>
        </w:rPr>
        <w:t xml:space="preserve"> </w:t>
      </w:r>
      <w:proofErr w:type="gramStart"/>
      <w:r w:rsidRPr="00D452EC">
        <w:rPr>
          <w:rFonts w:ascii="Liberation Serif" w:eastAsia="Times New Roman" w:hAnsi="Liberation Serif" w:cs="Liberation Serif"/>
          <w:bCs/>
          <w:sz w:val="24"/>
          <w:szCs w:val="24"/>
        </w:rPr>
        <w:t>Для решения дефицита, связанного с повышением качества реализуемых программ, будут осуществляться мероприятия по методическому сопровождению организаций отдыха детей и их оздоровления всех типов и разработке и внедрению программ профильных и тематических смен, программ воспитания в организациях</w:t>
      </w:r>
      <w:r w:rsidR="004E407D" w:rsidRPr="00D452EC">
        <w:rPr>
          <w:rFonts w:ascii="Liberation Serif" w:eastAsia="Times New Roman" w:hAnsi="Liberation Serif" w:cs="Liberation Serif"/>
          <w:bCs/>
          <w:sz w:val="24"/>
          <w:szCs w:val="24"/>
        </w:rPr>
        <w:t xml:space="preserve"> отдыха детей и их оздоровления, совершенствование образовательных программ, развитие системы профильных смен, в том числе в рамках работы по поддержке талантливых детей</w:t>
      </w:r>
      <w:proofErr w:type="gramEnd"/>
    </w:p>
    <w:p w:rsidR="004E407D" w:rsidRPr="00D452EC" w:rsidRDefault="004E407D"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4. Переход на круглогодичный режим работы и частичную самоокупаемость.</w:t>
      </w:r>
    </w:p>
    <w:p w:rsidR="000D482A" w:rsidRPr="00D452EC" w:rsidRDefault="00DA7943" w:rsidP="00D452EC">
      <w:pPr>
        <w:spacing w:after="0" w:line="240" w:lineRule="auto"/>
        <w:ind w:firstLine="709"/>
        <w:jc w:val="both"/>
        <w:rPr>
          <w:rFonts w:ascii="Liberation Serif" w:eastAsia="Times New Roman" w:hAnsi="Liberation Serif" w:cs="Liberation Serif"/>
          <w:bCs/>
          <w:sz w:val="24"/>
          <w:szCs w:val="24"/>
        </w:rPr>
      </w:pPr>
      <w:r w:rsidRPr="00D452EC">
        <w:rPr>
          <w:rFonts w:ascii="Liberation Serif" w:eastAsia="Times New Roman" w:hAnsi="Liberation Serif" w:cs="Liberation Serif"/>
          <w:bCs/>
          <w:sz w:val="24"/>
          <w:szCs w:val="24"/>
        </w:rPr>
        <w:t>С учетом выявленных факторов (дефицитов), сдерживающих прогрессивное развитие муниципальной системы образования по направлению «Организация отдыха и оздоровления детей» в Городском округе «город Ирбит» Свердловской области», определен перечень мероприятий, установлены целевые показатели и значения целевых индикаторов на 2025</w:t>
      </w:r>
      <w:r w:rsidRPr="00D452EC">
        <w:rPr>
          <w:rFonts w:ascii="Liberation Serif" w:eastAsia="Times New Roman" w:hAnsi="Liberation Serif" w:cs="Liberation Serif"/>
          <w:sz w:val="24"/>
          <w:szCs w:val="24"/>
        </w:rPr>
        <w:t>–</w:t>
      </w:r>
      <w:r w:rsidRPr="00D452EC">
        <w:rPr>
          <w:rFonts w:ascii="Liberation Serif" w:eastAsia="Times New Roman" w:hAnsi="Liberation Serif" w:cs="Liberation Serif"/>
          <w:bCs/>
          <w:sz w:val="24"/>
          <w:szCs w:val="24"/>
        </w:rPr>
        <w:t>2030 годы.</w:t>
      </w:r>
    </w:p>
    <w:p w:rsidR="000D482A" w:rsidRPr="00D452EC" w:rsidRDefault="000D482A" w:rsidP="00D452EC">
      <w:pPr>
        <w:spacing w:after="0" w:line="240" w:lineRule="auto"/>
        <w:ind w:firstLine="709"/>
        <w:jc w:val="both"/>
        <w:rPr>
          <w:rFonts w:ascii="Liberation Serif" w:hAnsi="Liberation Serif"/>
          <w:sz w:val="24"/>
          <w:szCs w:val="24"/>
        </w:rPr>
        <w:sectPr w:rsidR="000D482A" w:rsidRPr="00D452EC" w:rsidSect="00380D63">
          <w:headerReference w:type="default" r:id="rId34"/>
          <w:footerReference w:type="default" r:id="rId35"/>
          <w:headerReference w:type="first" r:id="rId36"/>
          <w:footerReference w:type="first" r:id="rId37"/>
          <w:pgSz w:w="11906" w:h="16838"/>
          <w:pgMar w:top="1134" w:right="849" w:bottom="1134" w:left="1701" w:header="720" w:footer="720" w:gutter="0"/>
          <w:cols w:space="720"/>
        </w:sectPr>
      </w:pPr>
    </w:p>
    <w:p w:rsidR="000D482A" w:rsidRPr="00D452EC" w:rsidRDefault="006D5632" w:rsidP="00D452EC">
      <w:pPr>
        <w:spacing w:after="0" w:line="240" w:lineRule="auto"/>
        <w:ind w:firstLine="709"/>
        <w:jc w:val="center"/>
        <w:rPr>
          <w:rFonts w:ascii="Liberation Serif" w:hAnsi="Liberation Serif" w:cs="Liberation Serif"/>
          <w:color w:val="FF0000"/>
          <w:sz w:val="24"/>
          <w:szCs w:val="24"/>
        </w:rPr>
      </w:pPr>
      <w:r w:rsidRPr="00D452EC">
        <w:rPr>
          <w:rFonts w:ascii="Liberation Serif" w:hAnsi="Liberation Serif" w:cs="Liberation Serif"/>
          <w:sz w:val="24"/>
          <w:szCs w:val="24"/>
        </w:rPr>
        <w:lastRenderedPageBreak/>
        <w:t xml:space="preserve">6.8. Планируемые к реализации мероприятия </w:t>
      </w:r>
    </w:p>
    <w:p w:rsidR="000D482A" w:rsidRPr="00D452EC" w:rsidRDefault="000D482A" w:rsidP="00D452EC">
      <w:pPr>
        <w:spacing w:after="0" w:line="240" w:lineRule="auto"/>
        <w:rPr>
          <w:rFonts w:ascii="Liberation Serif" w:hAnsi="Liberation Serif" w:cs="Liberation Serif"/>
          <w:sz w:val="24"/>
          <w:szCs w:val="24"/>
        </w:rPr>
      </w:pPr>
    </w:p>
    <w:tbl>
      <w:tblPr>
        <w:tblW w:w="14607" w:type="dxa"/>
        <w:tblInd w:w="47" w:type="dxa"/>
        <w:tblLayout w:type="fixed"/>
        <w:tblCellMar>
          <w:left w:w="57" w:type="dxa"/>
          <w:right w:w="57" w:type="dxa"/>
        </w:tblCellMar>
        <w:tblLook w:val="04A0" w:firstRow="1" w:lastRow="0" w:firstColumn="1" w:lastColumn="0" w:noHBand="0" w:noVBand="1"/>
      </w:tblPr>
      <w:tblGrid>
        <w:gridCol w:w="719"/>
        <w:gridCol w:w="4536"/>
        <w:gridCol w:w="1276"/>
        <w:gridCol w:w="1275"/>
        <w:gridCol w:w="1134"/>
        <w:gridCol w:w="1133"/>
        <w:gridCol w:w="1136"/>
        <w:gridCol w:w="1133"/>
        <w:gridCol w:w="1134"/>
        <w:gridCol w:w="1131"/>
      </w:tblGrid>
      <w:tr w:rsidR="000D482A" w:rsidRPr="00CA5E92" w:rsidTr="00CA5E92">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82A" w:rsidRPr="00CA5E92" w:rsidRDefault="00CA5E92" w:rsidP="00D452EC">
            <w:pPr>
              <w:widowControl w:val="0"/>
              <w:spacing w:after="0" w:line="240" w:lineRule="auto"/>
              <w:jc w:val="center"/>
              <w:rPr>
                <w:rFonts w:ascii="Liberation Serif" w:hAnsi="Liberation Serif"/>
              </w:rPr>
            </w:pPr>
            <w:r>
              <w:rPr>
                <w:rFonts w:ascii="Liberation Serif" w:eastAsia="Times New Roman" w:hAnsi="Liberation Serif" w:cs="Liberation Serif"/>
                <w:color w:val="000000"/>
              </w:rPr>
              <w:t>№</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5E92" w:rsidRDefault="00DA7943" w:rsidP="00D452EC">
            <w:pPr>
              <w:widowControl w:val="0"/>
              <w:spacing w:after="0" w:line="240" w:lineRule="auto"/>
              <w:jc w:val="center"/>
              <w:rPr>
                <w:rFonts w:ascii="Liberation Serif" w:hAnsi="Liberation Serif"/>
              </w:rPr>
            </w:pPr>
            <w:r w:rsidRPr="00CA5E92">
              <w:rPr>
                <w:rFonts w:ascii="Liberation Serif" w:eastAsia="Times New Roman" w:hAnsi="Liberation Serif" w:cs="Liberation Serif"/>
                <w:color w:val="000000"/>
              </w:rPr>
              <w:t>Целевые показатели</w:t>
            </w:r>
          </w:p>
        </w:tc>
        <w:tc>
          <w:tcPr>
            <w:tcW w:w="9352" w:type="dxa"/>
            <w:gridSpan w:val="8"/>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5E92" w:rsidRDefault="00DA7943" w:rsidP="00D452EC">
            <w:pPr>
              <w:widowControl w:val="0"/>
              <w:spacing w:after="0" w:line="240" w:lineRule="auto"/>
              <w:jc w:val="center"/>
              <w:rPr>
                <w:rFonts w:ascii="Liberation Serif" w:hAnsi="Liberation Serif"/>
              </w:rPr>
            </w:pPr>
            <w:r w:rsidRPr="00CA5E92">
              <w:rPr>
                <w:rFonts w:ascii="Liberation Serif" w:eastAsia="Times New Roman" w:hAnsi="Liberation Serif" w:cs="Liberation Serif"/>
                <w:color w:val="000000"/>
              </w:rPr>
              <w:t>Целевые индикаторы</w:t>
            </w:r>
          </w:p>
        </w:tc>
      </w:tr>
      <w:tr w:rsidR="000D482A" w:rsidRPr="00CA5E92" w:rsidTr="00CA5E92">
        <w:tc>
          <w:tcPr>
            <w:tcW w:w="719" w:type="dxa"/>
            <w:vMerge/>
            <w:tcBorders>
              <w:top w:val="single" w:sz="4" w:space="0" w:color="000000"/>
              <w:left w:val="single" w:sz="4" w:space="0" w:color="000000"/>
              <w:bottom w:val="single" w:sz="4" w:space="0" w:color="000000"/>
              <w:right w:val="single" w:sz="4" w:space="0" w:color="000000"/>
            </w:tcBorders>
            <w:shd w:val="clear" w:color="auto" w:fill="auto"/>
          </w:tcPr>
          <w:p w:rsidR="000D482A" w:rsidRPr="00CA5E92" w:rsidRDefault="000D482A" w:rsidP="00D452EC">
            <w:pPr>
              <w:widowControl w:val="0"/>
              <w:spacing w:after="0" w:line="240" w:lineRule="auto"/>
              <w:rPr>
                <w:rFonts w:ascii="Liberation Serif" w:hAnsi="Liberation Serif" w:cs="Liberation Serif"/>
              </w:rPr>
            </w:pP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5E92" w:rsidRDefault="000D482A" w:rsidP="00D452EC">
            <w:pPr>
              <w:widowControl w:val="0"/>
              <w:spacing w:after="0" w:line="240" w:lineRule="auto"/>
              <w:rPr>
                <w:rFonts w:ascii="Liberation Serif" w:hAnsi="Liberation Serif" w:cs="Liberation Seri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5E92" w:rsidRDefault="00380D63" w:rsidP="00CA5E92">
            <w:pPr>
              <w:widowControl w:val="0"/>
              <w:spacing w:after="0" w:line="240" w:lineRule="auto"/>
              <w:jc w:val="center"/>
              <w:rPr>
                <w:rFonts w:ascii="Liberation Serif" w:hAnsi="Liberation Serif"/>
              </w:rPr>
            </w:pPr>
            <w:r w:rsidRPr="00CA5E92">
              <w:rPr>
                <w:rFonts w:ascii="Liberation Serif" w:eastAsia="Times New Roman" w:hAnsi="Liberation Serif" w:cs="Liberation Serif"/>
                <w:color w:val="000000"/>
              </w:rPr>
              <w:t>Единица</w:t>
            </w:r>
            <w:r w:rsidR="00DA7943" w:rsidRPr="00CA5E92">
              <w:rPr>
                <w:rFonts w:ascii="Liberation Serif" w:eastAsia="Times New Roman" w:hAnsi="Liberation Serif" w:cs="Liberation Serif"/>
                <w:color w:val="000000"/>
              </w:rPr>
              <w:t xml:space="preserve"> изм</w:t>
            </w:r>
            <w:r w:rsidR="00CA5E92">
              <w:rPr>
                <w:rFonts w:ascii="Liberation Serif" w:eastAsia="Times New Roman" w:hAnsi="Liberation Serif" w:cs="Liberation Serif"/>
                <w:color w:val="000000"/>
              </w:rPr>
              <w:t>ерения</w:t>
            </w:r>
          </w:p>
        </w:tc>
        <w:tc>
          <w:tcPr>
            <w:tcW w:w="1275" w:type="dxa"/>
            <w:tcBorders>
              <w:top w:val="single" w:sz="4" w:space="0" w:color="000000"/>
              <w:left w:val="single" w:sz="4" w:space="0" w:color="000000"/>
              <w:bottom w:val="single" w:sz="4" w:space="0" w:color="000000"/>
              <w:right w:val="single" w:sz="4" w:space="0" w:color="000000"/>
            </w:tcBorders>
            <w:tcMar>
              <w:left w:w="10" w:type="dxa"/>
              <w:right w:w="10" w:type="dxa"/>
            </w:tcMar>
          </w:tcPr>
          <w:p w:rsidR="000D482A" w:rsidRPr="00CA5E92" w:rsidRDefault="00DA7943" w:rsidP="00D452EC">
            <w:pPr>
              <w:widowControl w:val="0"/>
              <w:spacing w:after="0" w:line="240" w:lineRule="auto"/>
              <w:jc w:val="center"/>
              <w:rPr>
                <w:rFonts w:ascii="Liberation Serif" w:hAnsi="Liberation Serif" w:cs="Liberation Serif"/>
              </w:rPr>
            </w:pPr>
            <w:r w:rsidRPr="00CA5E92">
              <w:rPr>
                <w:rFonts w:ascii="Liberation Serif" w:hAnsi="Liberation Serif" w:cs="Liberation Serif"/>
              </w:rPr>
              <w:t>2024</w:t>
            </w:r>
          </w:p>
          <w:p w:rsidR="000D482A" w:rsidRPr="00CA5E92" w:rsidRDefault="00DA7943" w:rsidP="00D452EC">
            <w:pPr>
              <w:widowControl w:val="0"/>
              <w:spacing w:after="0" w:line="240" w:lineRule="auto"/>
              <w:jc w:val="center"/>
              <w:rPr>
                <w:rFonts w:ascii="Liberation Serif" w:hAnsi="Liberation Serif" w:cs="Liberation Serif"/>
              </w:rPr>
            </w:pPr>
            <w:r w:rsidRPr="00CA5E92">
              <w:rPr>
                <w:rFonts w:ascii="Liberation Serif" w:hAnsi="Liberation Serif" w:cs="Liberation Serif"/>
              </w:rPr>
              <w:t>(базовое значение)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5E92" w:rsidRDefault="00DA7943" w:rsidP="00D452EC">
            <w:pPr>
              <w:widowControl w:val="0"/>
              <w:spacing w:after="0" w:line="240" w:lineRule="auto"/>
              <w:jc w:val="center"/>
              <w:rPr>
                <w:rFonts w:ascii="Liberation Serif" w:hAnsi="Liberation Serif"/>
              </w:rPr>
            </w:pPr>
            <w:r w:rsidRPr="00CA5E92">
              <w:rPr>
                <w:rFonts w:ascii="Liberation Serif" w:hAnsi="Liberation Serif" w:cs="Liberation Serif"/>
              </w:rPr>
              <w:t>2025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5E92" w:rsidRDefault="00DA7943" w:rsidP="00D452EC">
            <w:pPr>
              <w:widowControl w:val="0"/>
              <w:spacing w:after="0" w:line="240" w:lineRule="auto"/>
              <w:jc w:val="center"/>
              <w:rPr>
                <w:rFonts w:ascii="Liberation Serif" w:hAnsi="Liberation Serif"/>
              </w:rPr>
            </w:pPr>
            <w:r w:rsidRPr="00CA5E92">
              <w:rPr>
                <w:rFonts w:ascii="Liberation Serif" w:hAnsi="Liberation Serif" w:cs="Liberation Serif"/>
              </w:rPr>
              <w:t>2026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5E92" w:rsidRDefault="00DA7943" w:rsidP="00D452EC">
            <w:pPr>
              <w:widowControl w:val="0"/>
              <w:spacing w:after="0" w:line="240" w:lineRule="auto"/>
              <w:jc w:val="center"/>
              <w:rPr>
                <w:rFonts w:ascii="Liberation Serif" w:hAnsi="Liberation Serif"/>
              </w:rPr>
            </w:pPr>
            <w:r w:rsidRPr="00CA5E92">
              <w:rPr>
                <w:rFonts w:ascii="Liberation Serif" w:hAnsi="Liberation Serif" w:cs="Liberation Serif"/>
              </w:rPr>
              <w:t>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5E92" w:rsidRDefault="00DA7943" w:rsidP="00D452EC">
            <w:pPr>
              <w:widowControl w:val="0"/>
              <w:spacing w:after="0" w:line="240" w:lineRule="auto"/>
              <w:jc w:val="center"/>
              <w:rPr>
                <w:rFonts w:ascii="Liberation Serif" w:hAnsi="Liberation Serif"/>
              </w:rPr>
            </w:pPr>
            <w:r w:rsidRPr="00CA5E92">
              <w:rPr>
                <w:rFonts w:ascii="Liberation Serif" w:hAnsi="Liberation Serif" w:cs="Liberation Serif"/>
              </w:rPr>
              <w:t>2028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5E92" w:rsidRDefault="00DA7943" w:rsidP="00D452EC">
            <w:pPr>
              <w:widowControl w:val="0"/>
              <w:spacing w:after="0" w:line="240" w:lineRule="auto"/>
              <w:jc w:val="center"/>
              <w:rPr>
                <w:rFonts w:ascii="Liberation Serif" w:hAnsi="Liberation Serif"/>
              </w:rPr>
            </w:pPr>
            <w:r w:rsidRPr="00CA5E92">
              <w:rPr>
                <w:rFonts w:ascii="Liberation Serif" w:hAnsi="Liberation Serif" w:cs="Liberation Serif"/>
              </w:rPr>
              <w:t>2029</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82A" w:rsidRPr="00CA5E92" w:rsidRDefault="00DA7943" w:rsidP="00D452EC">
            <w:pPr>
              <w:widowControl w:val="0"/>
              <w:spacing w:after="0" w:line="240" w:lineRule="auto"/>
              <w:jc w:val="center"/>
              <w:rPr>
                <w:rFonts w:ascii="Liberation Serif" w:hAnsi="Liberation Serif"/>
              </w:rPr>
            </w:pPr>
            <w:r w:rsidRPr="00CA5E92">
              <w:rPr>
                <w:rFonts w:ascii="Liberation Serif" w:hAnsi="Liberation Serif" w:cs="Liberation Serif"/>
              </w:rPr>
              <w:t>2030</w:t>
            </w:r>
          </w:p>
        </w:tc>
      </w:tr>
    </w:tbl>
    <w:p w:rsidR="000D482A" w:rsidRPr="00D452EC" w:rsidRDefault="000D482A" w:rsidP="00D452EC">
      <w:pPr>
        <w:spacing w:after="0" w:line="240" w:lineRule="auto"/>
        <w:rPr>
          <w:rFonts w:ascii="Liberation Serif" w:hAnsi="Liberation Serif" w:cs="Liberation Serif"/>
          <w:sz w:val="24"/>
          <w:szCs w:val="24"/>
        </w:rPr>
      </w:pPr>
    </w:p>
    <w:tbl>
      <w:tblPr>
        <w:tblW w:w="145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480"/>
        <w:gridCol w:w="1275"/>
        <w:gridCol w:w="11"/>
        <w:gridCol w:w="1264"/>
        <w:gridCol w:w="12"/>
        <w:gridCol w:w="1122"/>
        <w:gridCol w:w="12"/>
        <w:gridCol w:w="1121"/>
        <w:gridCol w:w="13"/>
        <w:gridCol w:w="1123"/>
        <w:gridCol w:w="11"/>
        <w:gridCol w:w="1122"/>
        <w:gridCol w:w="12"/>
        <w:gridCol w:w="1122"/>
        <w:gridCol w:w="12"/>
        <w:gridCol w:w="1119"/>
      </w:tblGrid>
      <w:tr w:rsidR="000D482A" w:rsidRPr="00CA5E92" w:rsidTr="00CA5E92">
        <w:trPr>
          <w:trHeight w:val="20"/>
          <w:tblHeader/>
        </w:trPr>
        <w:tc>
          <w:tcPr>
            <w:tcW w:w="719" w:type="dxa"/>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1</w:t>
            </w:r>
          </w:p>
        </w:tc>
        <w:tc>
          <w:tcPr>
            <w:tcW w:w="4480" w:type="dxa"/>
            <w:shd w:val="clear" w:color="auto" w:fill="auto"/>
          </w:tcPr>
          <w:p w:rsidR="000D482A" w:rsidRPr="00CA5E92" w:rsidRDefault="00DA7943" w:rsidP="00CA5E92">
            <w:pPr>
              <w:widowControl w:val="0"/>
              <w:tabs>
                <w:tab w:val="left" w:pos="1005"/>
              </w:tabs>
              <w:spacing w:after="0" w:line="240" w:lineRule="auto"/>
              <w:jc w:val="center"/>
              <w:rPr>
                <w:rFonts w:ascii="Liberation Serif" w:hAnsi="Liberation Serif" w:cs="Liberation Serif"/>
              </w:rPr>
            </w:pPr>
            <w:r w:rsidRPr="00CA5E92">
              <w:rPr>
                <w:rFonts w:ascii="Liberation Serif" w:hAnsi="Liberation Serif" w:cs="Liberation Serif"/>
              </w:rPr>
              <w:t>2</w:t>
            </w:r>
          </w:p>
        </w:tc>
        <w:tc>
          <w:tcPr>
            <w:tcW w:w="1275" w:type="dxa"/>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3</w:t>
            </w:r>
          </w:p>
        </w:tc>
        <w:tc>
          <w:tcPr>
            <w:tcW w:w="1275" w:type="dxa"/>
            <w:gridSpan w:val="2"/>
            <w:tcMar>
              <w:left w:w="10" w:type="dxa"/>
              <w:right w:w="10" w:type="dxa"/>
            </w:tcMar>
          </w:tcPr>
          <w:p w:rsidR="000D482A" w:rsidRPr="00CA5E92" w:rsidRDefault="00DA7943" w:rsidP="00CA5E92">
            <w:pPr>
              <w:widowControl w:val="0"/>
              <w:spacing w:after="0" w:line="240" w:lineRule="auto"/>
              <w:jc w:val="center"/>
              <w:rPr>
                <w:rFonts w:ascii="Liberation Serif" w:eastAsia="Times New Roman" w:hAnsi="Liberation Serif" w:cs="Liberation Serif"/>
              </w:rPr>
            </w:pPr>
            <w:r w:rsidRPr="00CA5E92">
              <w:rPr>
                <w:rFonts w:ascii="Liberation Serif" w:eastAsia="Times New Roman" w:hAnsi="Liberation Serif" w:cs="Liberation Serif"/>
              </w:rPr>
              <w:t>4</w:t>
            </w:r>
          </w:p>
        </w:tc>
        <w:tc>
          <w:tcPr>
            <w:tcW w:w="1134" w:type="dxa"/>
            <w:gridSpan w:val="2"/>
            <w:shd w:val="clear" w:color="auto" w:fill="auto"/>
          </w:tcPr>
          <w:p w:rsidR="000D482A" w:rsidRPr="00CA5E92" w:rsidRDefault="00DA7943" w:rsidP="00CA5E92">
            <w:pPr>
              <w:widowControl w:val="0"/>
              <w:spacing w:after="0" w:line="240" w:lineRule="auto"/>
              <w:jc w:val="center"/>
              <w:rPr>
                <w:rFonts w:ascii="Liberation Serif" w:eastAsia="Times New Roman" w:hAnsi="Liberation Serif" w:cs="Liberation Serif"/>
              </w:rPr>
            </w:pPr>
            <w:r w:rsidRPr="00CA5E92">
              <w:rPr>
                <w:rFonts w:ascii="Liberation Serif" w:eastAsia="Times New Roman" w:hAnsi="Liberation Serif" w:cs="Liberation Serif"/>
              </w:rPr>
              <w:t>5</w:t>
            </w:r>
          </w:p>
        </w:tc>
        <w:tc>
          <w:tcPr>
            <w:tcW w:w="1133" w:type="dxa"/>
            <w:gridSpan w:val="2"/>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6</w:t>
            </w:r>
          </w:p>
        </w:tc>
        <w:tc>
          <w:tcPr>
            <w:tcW w:w="1136" w:type="dxa"/>
            <w:gridSpan w:val="2"/>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7</w:t>
            </w:r>
          </w:p>
        </w:tc>
        <w:tc>
          <w:tcPr>
            <w:tcW w:w="1133" w:type="dxa"/>
            <w:gridSpan w:val="2"/>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8</w:t>
            </w:r>
          </w:p>
        </w:tc>
        <w:tc>
          <w:tcPr>
            <w:tcW w:w="1134" w:type="dxa"/>
            <w:gridSpan w:val="2"/>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9</w:t>
            </w:r>
          </w:p>
        </w:tc>
        <w:tc>
          <w:tcPr>
            <w:tcW w:w="1131" w:type="dxa"/>
            <w:gridSpan w:val="2"/>
            <w:shd w:val="clear" w:color="auto" w:fill="auto"/>
          </w:tcPr>
          <w:p w:rsidR="000D482A" w:rsidRPr="00CA5E92" w:rsidRDefault="00DA7943" w:rsidP="00CA5E92">
            <w:pPr>
              <w:widowControl w:val="0"/>
              <w:spacing w:after="0" w:line="240" w:lineRule="auto"/>
              <w:jc w:val="center"/>
              <w:rPr>
                <w:rFonts w:ascii="Liberation Serif" w:eastAsia="Times New Roman" w:hAnsi="Liberation Serif" w:cs="Liberation Serif"/>
              </w:rPr>
            </w:pPr>
            <w:r w:rsidRPr="00CA5E92">
              <w:rPr>
                <w:rFonts w:ascii="Liberation Serif" w:eastAsia="Times New Roman" w:hAnsi="Liberation Serif" w:cs="Liberation Serif"/>
              </w:rPr>
              <w:t>10</w:t>
            </w:r>
          </w:p>
        </w:tc>
      </w:tr>
      <w:tr w:rsidR="000D482A" w:rsidRPr="00CA5E92" w:rsidTr="00CA5E92">
        <w:trPr>
          <w:trHeight w:val="20"/>
        </w:trPr>
        <w:tc>
          <w:tcPr>
            <w:tcW w:w="14550" w:type="dxa"/>
            <w:gridSpan w:val="17"/>
            <w:tcMar>
              <w:left w:w="10" w:type="dxa"/>
              <w:right w:w="10" w:type="dxa"/>
            </w:tcMar>
          </w:tcPr>
          <w:p w:rsidR="000D482A" w:rsidRPr="00CA5E92" w:rsidRDefault="00DA7943" w:rsidP="00CA5E92">
            <w:pPr>
              <w:widowControl w:val="0"/>
              <w:spacing w:after="0" w:line="240" w:lineRule="auto"/>
              <w:jc w:val="center"/>
              <w:rPr>
                <w:rFonts w:ascii="Liberation Serif" w:eastAsia="Times New Roman" w:hAnsi="Liberation Serif" w:cs="Liberation Serif"/>
              </w:rPr>
            </w:pPr>
            <w:r w:rsidRPr="00CA5E92">
              <w:rPr>
                <w:rFonts w:ascii="Liberation Serif" w:eastAsia="Times New Roman" w:hAnsi="Liberation Serif" w:cs="Liberation Serif"/>
              </w:rPr>
              <w:t>6.8.1. Мероприятие: разработка и внедрение программ профильных и тематических смен, программ воспитания в организациях отдыха детей</w:t>
            </w:r>
          </w:p>
          <w:p w:rsidR="000D482A" w:rsidRPr="00CA5E92" w:rsidRDefault="00DA7943" w:rsidP="00CA5E92">
            <w:pPr>
              <w:widowControl w:val="0"/>
              <w:spacing w:after="0" w:line="240" w:lineRule="auto"/>
              <w:jc w:val="center"/>
              <w:rPr>
                <w:rFonts w:ascii="Liberation Serif" w:hAnsi="Liberation Serif"/>
              </w:rPr>
            </w:pPr>
            <w:r w:rsidRPr="00CA5E92">
              <w:rPr>
                <w:rFonts w:ascii="Liberation Serif" w:eastAsia="Times New Roman" w:hAnsi="Liberation Serif" w:cs="Liberation Serif"/>
              </w:rPr>
              <w:t>и их оздоровления.</w:t>
            </w:r>
          </w:p>
        </w:tc>
      </w:tr>
      <w:tr w:rsidR="000D482A" w:rsidRPr="00CA5E92" w:rsidTr="00CA5E92">
        <w:trPr>
          <w:trHeight w:val="555"/>
        </w:trPr>
        <w:tc>
          <w:tcPr>
            <w:tcW w:w="719" w:type="dxa"/>
            <w:vMerge w:val="restart"/>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1.</w:t>
            </w:r>
          </w:p>
        </w:tc>
        <w:tc>
          <w:tcPr>
            <w:tcW w:w="4480" w:type="dxa"/>
            <w:vMerge w:val="restart"/>
            <w:shd w:val="clear" w:color="auto" w:fill="auto"/>
          </w:tcPr>
          <w:p w:rsidR="000D482A" w:rsidRPr="00CA5E92" w:rsidRDefault="00DA7943" w:rsidP="00CA5E92">
            <w:pPr>
              <w:widowControl w:val="0"/>
              <w:tabs>
                <w:tab w:val="left" w:pos="1005"/>
              </w:tabs>
              <w:spacing w:after="0" w:line="240" w:lineRule="auto"/>
              <w:rPr>
                <w:rFonts w:ascii="Liberation Serif" w:hAnsi="Liberation Serif" w:cs="Liberation Serif"/>
              </w:rPr>
            </w:pPr>
            <w:r w:rsidRPr="00CA5E92">
              <w:rPr>
                <w:rFonts w:ascii="Liberation Serif" w:hAnsi="Liberation Serif" w:cs="Liberation Serif"/>
              </w:rPr>
              <w:t>Разработаны и проведены программы профильных и тематических смен, программы воспитания в организациях отдыха</w:t>
            </w:r>
          </w:p>
        </w:tc>
        <w:tc>
          <w:tcPr>
            <w:tcW w:w="1286" w:type="dxa"/>
            <w:gridSpan w:val="2"/>
            <w:shd w:val="clear" w:color="auto" w:fill="auto"/>
            <w:vAlign w:val="center"/>
          </w:tcPr>
          <w:p w:rsidR="000D482A" w:rsidRPr="00CA5E92" w:rsidRDefault="00380D63" w:rsidP="00CA5E92">
            <w:pPr>
              <w:widowControl w:val="0"/>
              <w:spacing w:after="0" w:line="240" w:lineRule="auto"/>
              <w:jc w:val="center"/>
              <w:rPr>
                <w:rFonts w:ascii="Liberation Serif" w:hAnsi="Liberation Serif"/>
              </w:rPr>
            </w:pPr>
            <w:r w:rsidRPr="00CA5E92">
              <w:rPr>
                <w:rFonts w:ascii="Liberation Serif" w:hAnsi="Liberation Serif" w:cs="Liberation Serif"/>
              </w:rPr>
              <w:t>единица</w:t>
            </w:r>
          </w:p>
        </w:tc>
        <w:tc>
          <w:tcPr>
            <w:tcW w:w="1276"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hAnsi="Liberation Serif"/>
              </w:rPr>
              <w:t>5</w:t>
            </w:r>
          </w:p>
        </w:tc>
        <w:tc>
          <w:tcPr>
            <w:tcW w:w="1134" w:type="dxa"/>
            <w:gridSpan w:val="2"/>
            <w:shd w:val="clear" w:color="auto" w:fill="auto"/>
            <w:tcMar>
              <w:left w:w="10" w:type="dxa"/>
              <w:right w:w="10" w:type="dxa"/>
            </w:tcMar>
            <w:vAlign w:val="center"/>
          </w:tcPr>
          <w:p w:rsidR="000D482A" w:rsidRPr="00CA5E92" w:rsidRDefault="00DA7943" w:rsidP="00CA5E92">
            <w:pPr>
              <w:spacing w:after="0" w:line="240" w:lineRule="auto"/>
              <w:jc w:val="center"/>
              <w:rPr>
                <w:rFonts w:ascii="Liberation Serif" w:hAnsi="Liberation Serif"/>
              </w:rPr>
            </w:pPr>
            <w:r w:rsidRPr="00CA5E92">
              <w:rPr>
                <w:rFonts w:ascii="Liberation Serif" w:hAnsi="Liberation Serif"/>
              </w:rPr>
              <w:t>5</w:t>
            </w:r>
          </w:p>
        </w:tc>
        <w:tc>
          <w:tcPr>
            <w:tcW w:w="1134" w:type="dxa"/>
            <w:gridSpan w:val="2"/>
            <w:shd w:val="clear" w:color="auto" w:fill="auto"/>
            <w:tcMar>
              <w:left w:w="10" w:type="dxa"/>
              <w:right w:w="10" w:type="dxa"/>
            </w:tcMar>
            <w:vAlign w:val="center"/>
          </w:tcPr>
          <w:p w:rsidR="000D482A" w:rsidRPr="00CA5E92" w:rsidRDefault="00DA7943" w:rsidP="00CA5E92">
            <w:pPr>
              <w:spacing w:after="0" w:line="240" w:lineRule="auto"/>
              <w:jc w:val="center"/>
              <w:rPr>
                <w:rFonts w:ascii="Liberation Serif" w:hAnsi="Liberation Serif"/>
              </w:rPr>
            </w:pPr>
            <w:r w:rsidRPr="00CA5E92">
              <w:rPr>
                <w:rFonts w:ascii="Liberation Serif" w:hAnsi="Liberation Serif"/>
              </w:rPr>
              <w:t>5</w:t>
            </w:r>
          </w:p>
        </w:tc>
        <w:tc>
          <w:tcPr>
            <w:tcW w:w="1134" w:type="dxa"/>
            <w:gridSpan w:val="2"/>
            <w:shd w:val="clear" w:color="auto" w:fill="auto"/>
            <w:tcMar>
              <w:left w:w="10" w:type="dxa"/>
              <w:right w:w="10" w:type="dxa"/>
            </w:tcMar>
            <w:vAlign w:val="center"/>
          </w:tcPr>
          <w:p w:rsidR="000D482A" w:rsidRPr="00CA5E92" w:rsidRDefault="00DA7943" w:rsidP="00CA5E92">
            <w:pPr>
              <w:spacing w:after="0" w:line="240" w:lineRule="auto"/>
              <w:jc w:val="center"/>
              <w:rPr>
                <w:rFonts w:ascii="Liberation Serif" w:hAnsi="Liberation Serif"/>
              </w:rPr>
            </w:pPr>
            <w:r w:rsidRPr="00CA5E92">
              <w:rPr>
                <w:rFonts w:ascii="Liberation Serif" w:hAnsi="Liberation Serif"/>
              </w:rPr>
              <w:t>5</w:t>
            </w:r>
          </w:p>
        </w:tc>
        <w:tc>
          <w:tcPr>
            <w:tcW w:w="1134" w:type="dxa"/>
            <w:gridSpan w:val="2"/>
            <w:shd w:val="clear" w:color="auto" w:fill="auto"/>
            <w:tcMar>
              <w:left w:w="10" w:type="dxa"/>
              <w:right w:w="10" w:type="dxa"/>
            </w:tcMar>
            <w:vAlign w:val="center"/>
          </w:tcPr>
          <w:p w:rsidR="000D482A" w:rsidRPr="00CA5E92" w:rsidRDefault="00DA7943" w:rsidP="00CA5E92">
            <w:pPr>
              <w:spacing w:after="0" w:line="240" w:lineRule="auto"/>
              <w:jc w:val="center"/>
              <w:rPr>
                <w:rFonts w:ascii="Liberation Serif" w:hAnsi="Liberation Serif"/>
              </w:rPr>
            </w:pPr>
            <w:r w:rsidRPr="00CA5E92">
              <w:rPr>
                <w:rFonts w:ascii="Liberation Serif" w:hAnsi="Liberation Serif"/>
              </w:rPr>
              <w:t>5</w:t>
            </w:r>
          </w:p>
        </w:tc>
        <w:tc>
          <w:tcPr>
            <w:tcW w:w="1134" w:type="dxa"/>
            <w:gridSpan w:val="2"/>
            <w:shd w:val="clear" w:color="auto" w:fill="auto"/>
            <w:tcMar>
              <w:left w:w="10" w:type="dxa"/>
              <w:right w:w="10" w:type="dxa"/>
            </w:tcMar>
            <w:vAlign w:val="center"/>
          </w:tcPr>
          <w:p w:rsidR="000D482A" w:rsidRPr="00CA5E92" w:rsidRDefault="00DA7943" w:rsidP="00CA5E92">
            <w:pPr>
              <w:spacing w:after="0" w:line="240" w:lineRule="auto"/>
              <w:jc w:val="center"/>
              <w:rPr>
                <w:rFonts w:ascii="Liberation Serif" w:hAnsi="Liberation Serif"/>
              </w:rPr>
            </w:pPr>
            <w:r w:rsidRPr="00CA5E92">
              <w:rPr>
                <w:rFonts w:ascii="Liberation Serif" w:hAnsi="Liberation Serif"/>
              </w:rPr>
              <w:t>5</w:t>
            </w:r>
          </w:p>
        </w:tc>
        <w:tc>
          <w:tcPr>
            <w:tcW w:w="1119" w:type="dxa"/>
            <w:shd w:val="clear" w:color="auto" w:fill="auto"/>
            <w:tcMar>
              <w:left w:w="10" w:type="dxa"/>
              <w:right w:w="10" w:type="dxa"/>
            </w:tcMar>
            <w:vAlign w:val="center"/>
          </w:tcPr>
          <w:p w:rsidR="000D482A" w:rsidRPr="00CA5E92" w:rsidRDefault="00DA7943" w:rsidP="00CA5E92">
            <w:pPr>
              <w:spacing w:after="0" w:line="240" w:lineRule="auto"/>
              <w:jc w:val="center"/>
              <w:rPr>
                <w:rFonts w:ascii="Liberation Serif" w:hAnsi="Liberation Serif"/>
              </w:rPr>
            </w:pPr>
            <w:r w:rsidRPr="00CA5E92">
              <w:rPr>
                <w:rFonts w:ascii="Liberation Serif" w:hAnsi="Liberation Serif"/>
              </w:rPr>
              <w:t>5</w:t>
            </w:r>
          </w:p>
        </w:tc>
      </w:tr>
      <w:tr w:rsidR="000D482A" w:rsidRPr="00CA5E92" w:rsidTr="00CA5E92">
        <w:trPr>
          <w:trHeight w:val="555"/>
        </w:trPr>
        <w:tc>
          <w:tcPr>
            <w:tcW w:w="719" w:type="dxa"/>
            <w:vMerge/>
            <w:shd w:val="clear" w:color="auto" w:fill="auto"/>
          </w:tcPr>
          <w:p w:rsidR="000D482A" w:rsidRPr="00CA5E92" w:rsidRDefault="000D482A" w:rsidP="00CA5E92">
            <w:pPr>
              <w:widowControl w:val="0"/>
              <w:spacing w:after="0" w:line="240" w:lineRule="auto"/>
              <w:jc w:val="center"/>
              <w:rPr>
                <w:rFonts w:ascii="Liberation Serif" w:hAnsi="Liberation Serif" w:cs="Liberation Serif"/>
              </w:rPr>
            </w:pPr>
          </w:p>
        </w:tc>
        <w:tc>
          <w:tcPr>
            <w:tcW w:w="4480" w:type="dxa"/>
            <w:vMerge/>
            <w:shd w:val="clear" w:color="auto" w:fill="auto"/>
          </w:tcPr>
          <w:p w:rsidR="000D482A" w:rsidRPr="00CA5E92" w:rsidRDefault="000D482A" w:rsidP="00CA5E92">
            <w:pPr>
              <w:widowControl w:val="0"/>
              <w:tabs>
                <w:tab w:val="left" w:pos="1005"/>
              </w:tabs>
              <w:spacing w:after="0" w:line="240" w:lineRule="auto"/>
              <w:rPr>
                <w:rFonts w:ascii="Liberation Serif" w:hAnsi="Liberation Serif" w:cs="Liberation Serif"/>
              </w:rPr>
            </w:pPr>
          </w:p>
        </w:tc>
        <w:tc>
          <w:tcPr>
            <w:tcW w:w="1286" w:type="dxa"/>
            <w:gridSpan w:val="2"/>
            <w:shd w:val="clear" w:color="auto" w:fill="auto"/>
            <w:vAlign w:val="center"/>
          </w:tcPr>
          <w:p w:rsidR="000D482A" w:rsidRPr="00CA5E92" w:rsidRDefault="00174BDB"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тысяч рублей</w:t>
            </w:r>
          </w:p>
        </w:tc>
        <w:tc>
          <w:tcPr>
            <w:tcW w:w="1276" w:type="dxa"/>
            <w:gridSpan w:val="2"/>
            <w:shd w:val="clear" w:color="auto" w:fill="auto"/>
            <w:tcMar>
              <w:left w:w="10" w:type="dxa"/>
              <w:right w:w="10" w:type="dxa"/>
            </w:tcMar>
            <w:vAlign w:val="center"/>
          </w:tcPr>
          <w:p w:rsidR="000D482A" w:rsidRPr="00CA5E92" w:rsidRDefault="00DC5287"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1 724,47</w:t>
            </w:r>
          </w:p>
        </w:tc>
        <w:tc>
          <w:tcPr>
            <w:tcW w:w="1134" w:type="dxa"/>
            <w:gridSpan w:val="2"/>
            <w:shd w:val="clear" w:color="auto" w:fill="auto"/>
            <w:tcMar>
              <w:left w:w="10" w:type="dxa"/>
              <w:right w:w="10" w:type="dxa"/>
            </w:tcMar>
            <w:vAlign w:val="center"/>
          </w:tcPr>
          <w:p w:rsidR="000D482A" w:rsidRPr="00CA5E92" w:rsidRDefault="00AB19FD"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1 802,07</w:t>
            </w:r>
          </w:p>
        </w:tc>
        <w:tc>
          <w:tcPr>
            <w:tcW w:w="1134" w:type="dxa"/>
            <w:gridSpan w:val="2"/>
            <w:shd w:val="clear" w:color="auto" w:fill="auto"/>
            <w:tcMar>
              <w:left w:w="10" w:type="dxa"/>
              <w:right w:w="10" w:type="dxa"/>
            </w:tcMar>
            <w:vAlign w:val="center"/>
          </w:tcPr>
          <w:p w:rsidR="000D482A" w:rsidRPr="00CA5E92" w:rsidRDefault="00AB19FD"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1 883,16</w:t>
            </w:r>
          </w:p>
        </w:tc>
        <w:tc>
          <w:tcPr>
            <w:tcW w:w="1134" w:type="dxa"/>
            <w:gridSpan w:val="2"/>
            <w:shd w:val="clear" w:color="auto" w:fill="auto"/>
            <w:tcMar>
              <w:left w:w="10" w:type="dxa"/>
              <w:right w:w="10" w:type="dxa"/>
            </w:tcMar>
            <w:vAlign w:val="center"/>
          </w:tcPr>
          <w:p w:rsidR="000D482A" w:rsidRPr="00CA5E92" w:rsidRDefault="00AB19FD"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1 967,91</w:t>
            </w:r>
          </w:p>
        </w:tc>
        <w:tc>
          <w:tcPr>
            <w:tcW w:w="1134" w:type="dxa"/>
            <w:gridSpan w:val="2"/>
            <w:shd w:val="clear" w:color="auto" w:fill="auto"/>
            <w:tcMar>
              <w:left w:w="10" w:type="dxa"/>
              <w:right w:w="10" w:type="dxa"/>
            </w:tcMar>
            <w:vAlign w:val="center"/>
          </w:tcPr>
          <w:p w:rsidR="000D482A" w:rsidRPr="00CA5E92" w:rsidRDefault="00AB19FD"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2 056,46</w:t>
            </w:r>
          </w:p>
        </w:tc>
        <w:tc>
          <w:tcPr>
            <w:tcW w:w="1134" w:type="dxa"/>
            <w:gridSpan w:val="2"/>
            <w:shd w:val="clear" w:color="auto" w:fill="auto"/>
            <w:tcMar>
              <w:left w:w="10" w:type="dxa"/>
              <w:right w:w="10" w:type="dxa"/>
            </w:tcMar>
            <w:vAlign w:val="center"/>
          </w:tcPr>
          <w:p w:rsidR="000D482A" w:rsidRPr="00CA5E92" w:rsidRDefault="00AB19FD"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2 149,00</w:t>
            </w:r>
          </w:p>
        </w:tc>
        <w:tc>
          <w:tcPr>
            <w:tcW w:w="1119" w:type="dxa"/>
            <w:shd w:val="clear" w:color="auto" w:fill="auto"/>
            <w:tcMar>
              <w:left w:w="10" w:type="dxa"/>
              <w:right w:w="10" w:type="dxa"/>
            </w:tcMar>
            <w:vAlign w:val="center"/>
          </w:tcPr>
          <w:p w:rsidR="000D482A" w:rsidRPr="00CA5E92" w:rsidRDefault="00AB19FD"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2 245,71</w:t>
            </w:r>
          </w:p>
        </w:tc>
      </w:tr>
      <w:tr w:rsidR="000D482A" w:rsidRPr="00CA5E92" w:rsidTr="00CA5E92">
        <w:trPr>
          <w:trHeight w:val="20"/>
        </w:trPr>
        <w:tc>
          <w:tcPr>
            <w:tcW w:w="14550" w:type="dxa"/>
            <w:gridSpan w:val="17"/>
            <w:tcMar>
              <w:left w:w="10" w:type="dxa"/>
              <w:right w:w="10" w:type="dxa"/>
            </w:tcMa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eastAsia="Times New Roman" w:hAnsi="Liberation Serif" w:cs="Liberation Serif"/>
              </w:rPr>
              <w:t>6.8.2. Мероприятие: Реализация мероприятий по подготовке/переподготовке кадров с целью закрытия потребности в кадрах, обеспечивающих функционирование организаций.</w:t>
            </w:r>
          </w:p>
        </w:tc>
      </w:tr>
      <w:tr w:rsidR="000D482A" w:rsidRPr="00CA5E92" w:rsidTr="00CA5E92">
        <w:trPr>
          <w:trHeight w:val="278"/>
        </w:trPr>
        <w:tc>
          <w:tcPr>
            <w:tcW w:w="719" w:type="dxa"/>
            <w:vMerge w:val="restart"/>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2.</w:t>
            </w:r>
          </w:p>
        </w:tc>
        <w:tc>
          <w:tcPr>
            <w:tcW w:w="4480" w:type="dxa"/>
            <w:vMerge w:val="restart"/>
            <w:shd w:val="clear" w:color="auto" w:fill="auto"/>
          </w:tcPr>
          <w:p w:rsidR="000D482A" w:rsidRPr="00CA5E92" w:rsidRDefault="00DA7943" w:rsidP="00CA5E92">
            <w:pPr>
              <w:widowControl w:val="0"/>
              <w:tabs>
                <w:tab w:val="left" w:pos="1005"/>
              </w:tabs>
              <w:spacing w:after="0" w:line="240" w:lineRule="auto"/>
              <w:rPr>
                <w:rFonts w:ascii="Liberation Serif" w:hAnsi="Liberation Serif" w:cs="Liberation Serif"/>
              </w:rPr>
            </w:pPr>
            <w:r w:rsidRPr="00CA5E92">
              <w:rPr>
                <w:rFonts w:ascii="Liberation Serif" w:hAnsi="Liberation Serif" w:cs="Liberation Serif"/>
              </w:rPr>
              <w:t>Проведены мероприятия по подготовке/переподготовке кадров</w:t>
            </w:r>
          </w:p>
        </w:tc>
        <w:tc>
          <w:tcPr>
            <w:tcW w:w="1275" w:type="dxa"/>
            <w:shd w:val="clear" w:color="auto" w:fill="auto"/>
            <w:vAlign w:val="cente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hAnsi="Liberation Serif" w:cs="Liberation Serif"/>
              </w:rPr>
              <w:t>да/нет</w:t>
            </w:r>
          </w:p>
        </w:tc>
        <w:tc>
          <w:tcPr>
            <w:tcW w:w="1275"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hAnsi="Liberation Serif"/>
              </w:rPr>
              <w:t>Да</w:t>
            </w:r>
          </w:p>
        </w:tc>
        <w:tc>
          <w:tcPr>
            <w:tcW w:w="1134" w:type="dxa"/>
            <w:gridSpan w:val="2"/>
            <w:shd w:val="clear" w:color="auto" w:fill="auto"/>
            <w:tcMar>
              <w:left w:w="10" w:type="dxa"/>
              <w:right w:w="10" w:type="dxa"/>
            </w:tcMar>
            <w:vAlign w:val="center"/>
          </w:tcPr>
          <w:p w:rsidR="000D482A" w:rsidRPr="00CA5E92" w:rsidRDefault="00DA7943" w:rsidP="00CA5E92">
            <w:pPr>
              <w:spacing w:after="0" w:line="240" w:lineRule="auto"/>
              <w:jc w:val="center"/>
              <w:rPr>
                <w:rFonts w:ascii="Liberation Serif" w:hAnsi="Liberation Serif"/>
              </w:rPr>
            </w:pPr>
            <w:r w:rsidRPr="00CA5E92">
              <w:rPr>
                <w:rFonts w:ascii="Liberation Serif" w:hAnsi="Liberation Serif"/>
              </w:rPr>
              <w:t>Да</w:t>
            </w:r>
          </w:p>
        </w:tc>
        <w:tc>
          <w:tcPr>
            <w:tcW w:w="1133" w:type="dxa"/>
            <w:gridSpan w:val="2"/>
            <w:shd w:val="clear" w:color="auto" w:fill="auto"/>
            <w:tcMar>
              <w:left w:w="10" w:type="dxa"/>
              <w:right w:w="10" w:type="dxa"/>
            </w:tcMar>
            <w:vAlign w:val="center"/>
          </w:tcPr>
          <w:p w:rsidR="000D482A" w:rsidRPr="00CA5E92" w:rsidRDefault="00DA7943" w:rsidP="00CA5E92">
            <w:pPr>
              <w:spacing w:after="0" w:line="240" w:lineRule="auto"/>
              <w:jc w:val="center"/>
              <w:rPr>
                <w:rFonts w:ascii="Liberation Serif" w:hAnsi="Liberation Serif"/>
              </w:rPr>
            </w:pPr>
            <w:r w:rsidRPr="00CA5E92">
              <w:rPr>
                <w:rFonts w:ascii="Liberation Serif" w:hAnsi="Liberation Serif"/>
              </w:rPr>
              <w:t>Да</w:t>
            </w:r>
          </w:p>
        </w:tc>
        <w:tc>
          <w:tcPr>
            <w:tcW w:w="1136" w:type="dxa"/>
            <w:gridSpan w:val="2"/>
            <w:shd w:val="clear" w:color="auto" w:fill="auto"/>
            <w:tcMar>
              <w:left w:w="10" w:type="dxa"/>
              <w:right w:w="10" w:type="dxa"/>
            </w:tcMar>
            <w:vAlign w:val="center"/>
          </w:tcPr>
          <w:p w:rsidR="000D482A" w:rsidRPr="00CA5E92" w:rsidRDefault="00DA7943" w:rsidP="00CA5E92">
            <w:pPr>
              <w:spacing w:after="0" w:line="240" w:lineRule="auto"/>
              <w:jc w:val="center"/>
              <w:rPr>
                <w:rFonts w:ascii="Liberation Serif" w:hAnsi="Liberation Serif"/>
              </w:rPr>
            </w:pPr>
            <w:r w:rsidRPr="00CA5E92">
              <w:rPr>
                <w:rFonts w:ascii="Liberation Serif" w:hAnsi="Liberation Serif"/>
              </w:rPr>
              <w:t>Да</w:t>
            </w:r>
          </w:p>
        </w:tc>
        <w:tc>
          <w:tcPr>
            <w:tcW w:w="1133" w:type="dxa"/>
            <w:gridSpan w:val="2"/>
            <w:shd w:val="clear" w:color="auto" w:fill="auto"/>
            <w:tcMar>
              <w:left w:w="10" w:type="dxa"/>
              <w:right w:w="10" w:type="dxa"/>
            </w:tcMar>
            <w:vAlign w:val="center"/>
          </w:tcPr>
          <w:p w:rsidR="000D482A" w:rsidRPr="00CA5E92" w:rsidRDefault="00DA7943" w:rsidP="00CA5E92">
            <w:pPr>
              <w:spacing w:after="0" w:line="240" w:lineRule="auto"/>
              <w:jc w:val="center"/>
              <w:rPr>
                <w:rFonts w:ascii="Liberation Serif" w:hAnsi="Liberation Serif"/>
              </w:rPr>
            </w:pPr>
            <w:r w:rsidRPr="00CA5E92">
              <w:rPr>
                <w:rFonts w:ascii="Liberation Serif" w:hAnsi="Liberation Serif"/>
              </w:rPr>
              <w:t>Да</w:t>
            </w:r>
          </w:p>
        </w:tc>
        <w:tc>
          <w:tcPr>
            <w:tcW w:w="1134" w:type="dxa"/>
            <w:gridSpan w:val="2"/>
            <w:shd w:val="clear" w:color="auto" w:fill="auto"/>
            <w:tcMar>
              <w:left w:w="10" w:type="dxa"/>
              <w:right w:w="10" w:type="dxa"/>
            </w:tcMar>
            <w:vAlign w:val="center"/>
          </w:tcPr>
          <w:p w:rsidR="000D482A" w:rsidRPr="00CA5E92" w:rsidRDefault="00DA7943" w:rsidP="00CA5E92">
            <w:pPr>
              <w:spacing w:after="0" w:line="240" w:lineRule="auto"/>
              <w:jc w:val="center"/>
              <w:rPr>
                <w:rFonts w:ascii="Liberation Serif" w:hAnsi="Liberation Serif"/>
              </w:rPr>
            </w:pPr>
            <w:r w:rsidRPr="00CA5E92">
              <w:rPr>
                <w:rFonts w:ascii="Liberation Serif" w:hAnsi="Liberation Serif"/>
              </w:rPr>
              <w:t>Да</w:t>
            </w:r>
          </w:p>
        </w:tc>
        <w:tc>
          <w:tcPr>
            <w:tcW w:w="1131" w:type="dxa"/>
            <w:gridSpan w:val="2"/>
            <w:shd w:val="clear" w:color="auto" w:fill="auto"/>
            <w:tcMar>
              <w:left w:w="10" w:type="dxa"/>
              <w:right w:w="10" w:type="dxa"/>
            </w:tcMar>
            <w:vAlign w:val="center"/>
          </w:tcPr>
          <w:p w:rsidR="000D482A" w:rsidRPr="00CA5E92" w:rsidRDefault="00DA7943" w:rsidP="00CA5E92">
            <w:pPr>
              <w:spacing w:after="0" w:line="240" w:lineRule="auto"/>
              <w:jc w:val="center"/>
              <w:rPr>
                <w:rFonts w:ascii="Liberation Serif" w:hAnsi="Liberation Serif"/>
              </w:rPr>
            </w:pPr>
            <w:r w:rsidRPr="00CA5E92">
              <w:rPr>
                <w:rFonts w:ascii="Liberation Serif" w:hAnsi="Liberation Serif"/>
              </w:rPr>
              <w:t>Да</w:t>
            </w:r>
          </w:p>
        </w:tc>
      </w:tr>
      <w:tr w:rsidR="000D482A" w:rsidRPr="00CA5E92" w:rsidTr="00CA5E92">
        <w:trPr>
          <w:trHeight w:val="277"/>
        </w:trPr>
        <w:tc>
          <w:tcPr>
            <w:tcW w:w="719" w:type="dxa"/>
            <w:vMerge/>
            <w:shd w:val="clear" w:color="auto" w:fill="auto"/>
          </w:tcPr>
          <w:p w:rsidR="000D482A" w:rsidRPr="00CA5E92" w:rsidRDefault="000D482A" w:rsidP="00CA5E92">
            <w:pPr>
              <w:widowControl w:val="0"/>
              <w:spacing w:after="0" w:line="240" w:lineRule="auto"/>
              <w:jc w:val="center"/>
              <w:rPr>
                <w:rFonts w:ascii="Liberation Serif" w:hAnsi="Liberation Serif" w:cs="Liberation Serif"/>
              </w:rPr>
            </w:pPr>
          </w:p>
        </w:tc>
        <w:tc>
          <w:tcPr>
            <w:tcW w:w="4480" w:type="dxa"/>
            <w:vMerge/>
            <w:shd w:val="clear" w:color="auto" w:fill="auto"/>
          </w:tcPr>
          <w:p w:rsidR="000D482A" w:rsidRPr="00CA5E92" w:rsidRDefault="000D482A" w:rsidP="00CA5E92">
            <w:pPr>
              <w:widowControl w:val="0"/>
              <w:tabs>
                <w:tab w:val="left" w:pos="1005"/>
              </w:tabs>
              <w:spacing w:after="0" w:line="240" w:lineRule="auto"/>
              <w:rPr>
                <w:rFonts w:ascii="Liberation Serif" w:hAnsi="Liberation Serif" w:cs="Liberation Serif"/>
              </w:rPr>
            </w:pPr>
          </w:p>
        </w:tc>
        <w:tc>
          <w:tcPr>
            <w:tcW w:w="1275" w:type="dxa"/>
            <w:shd w:val="clear" w:color="auto" w:fill="auto"/>
            <w:vAlign w:val="center"/>
          </w:tcPr>
          <w:p w:rsidR="000D482A" w:rsidRPr="00CA5E92" w:rsidRDefault="00174BDB"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тысяч рублей</w:t>
            </w:r>
          </w:p>
        </w:tc>
        <w:tc>
          <w:tcPr>
            <w:tcW w:w="1275"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20,0</w:t>
            </w:r>
          </w:p>
        </w:tc>
        <w:tc>
          <w:tcPr>
            <w:tcW w:w="1134"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20,8</w:t>
            </w:r>
          </w:p>
        </w:tc>
        <w:tc>
          <w:tcPr>
            <w:tcW w:w="1133"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21,6</w:t>
            </w:r>
          </w:p>
        </w:tc>
        <w:tc>
          <w:tcPr>
            <w:tcW w:w="1136"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22,5</w:t>
            </w:r>
          </w:p>
        </w:tc>
        <w:tc>
          <w:tcPr>
            <w:tcW w:w="1133"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23,4</w:t>
            </w:r>
          </w:p>
        </w:tc>
        <w:tc>
          <w:tcPr>
            <w:tcW w:w="1134"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24,3</w:t>
            </w:r>
          </w:p>
        </w:tc>
        <w:tc>
          <w:tcPr>
            <w:tcW w:w="1131"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25,3</w:t>
            </w:r>
          </w:p>
        </w:tc>
      </w:tr>
      <w:tr w:rsidR="000D482A" w:rsidRPr="00CA5E92" w:rsidTr="00CA5E92">
        <w:trPr>
          <w:trHeight w:val="20"/>
        </w:trPr>
        <w:tc>
          <w:tcPr>
            <w:tcW w:w="14550" w:type="dxa"/>
            <w:gridSpan w:val="17"/>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Times New Roman" w:hAnsi="Liberation Serif" w:cs="Liberation Serif"/>
              </w:rPr>
              <w:t xml:space="preserve">6.8.3. Мероприятие: </w:t>
            </w:r>
            <w:r w:rsidRPr="00CA5E92">
              <w:rPr>
                <w:rFonts w:ascii="Liberation Serif" w:eastAsia="Liberation Serif" w:hAnsi="Liberation Serif" w:cs="Liberation Serif"/>
              </w:rPr>
              <w:t>Меры, направленные по обеспечению прав детей на отдых и оздоровление, в том числе детей сирот, детей, находящихся</w:t>
            </w:r>
          </w:p>
          <w:p w:rsidR="000D482A" w:rsidRPr="00CA5E92" w:rsidRDefault="00DA7943" w:rsidP="00CA5E92">
            <w:pPr>
              <w:widowControl w:val="0"/>
              <w:spacing w:after="0" w:line="240" w:lineRule="auto"/>
              <w:jc w:val="center"/>
              <w:rPr>
                <w:rFonts w:ascii="Liberation Serif" w:hAnsi="Liberation Serif"/>
              </w:rPr>
            </w:pPr>
            <w:r w:rsidRPr="00CA5E92">
              <w:rPr>
                <w:rFonts w:ascii="Liberation Serif" w:eastAsia="Liberation Serif" w:hAnsi="Liberation Serif" w:cs="Liberation Serif"/>
              </w:rPr>
              <w:t>в трудной жизненной ситуации, детей из многодетных семей, детей военнослужащих, детей, состоящих на разных видах учета, а также детей иных категорий.</w:t>
            </w:r>
          </w:p>
        </w:tc>
      </w:tr>
      <w:tr w:rsidR="000D482A" w:rsidRPr="00CA5E92" w:rsidTr="00CA5E92">
        <w:trPr>
          <w:trHeight w:val="825"/>
        </w:trPr>
        <w:tc>
          <w:tcPr>
            <w:tcW w:w="719" w:type="dxa"/>
            <w:vMerge w:val="restart"/>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3.</w:t>
            </w:r>
          </w:p>
        </w:tc>
        <w:tc>
          <w:tcPr>
            <w:tcW w:w="4480" w:type="dxa"/>
            <w:vMerge w:val="restart"/>
            <w:shd w:val="clear" w:color="auto" w:fill="auto"/>
          </w:tcPr>
          <w:p w:rsidR="000D482A" w:rsidRPr="00CA5E92" w:rsidRDefault="00DA7943" w:rsidP="00CA5E92">
            <w:pPr>
              <w:widowControl w:val="0"/>
              <w:tabs>
                <w:tab w:val="left" w:pos="1005"/>
              </w:tabs>
              <w:spacing w:after="0" w:line="240" w:lineRule="auto"/>
              <w:rPr>
                <w:rFonts w:ascii="Liberation Serif" w:hAnsi="Liberation Serif"/>
              </w:rPr>
            </w:pPr>
            <w:r w:rsidRPr="00CA5E92">
              <w:rPr>
                <w:rFonts w:ascii="Liberation Serif" w:eastAsia="Liberation Serif" w:hAnsi="Liberation Serif" w:cs="Liberation Serif"/>
              </w:rPr>
              <w:t xml:space="preserve">Доля детей, </w:t>
            </w:r>
            <w:r w:rsidRPr="00CA5E92">
              <w:rPr>
                <w:rFonts w:ascii="Liberation Serif" w:hAnsi="Liberation Serif" w:cs="Liberation Serif"/>
              </w:rPr>
              <w:t xml:space="preserve">находящихся в трудной жизненной ситуации, </w:t>
            </w:r>
            <w:r w:rsidRPr="00CA5E92">
              <w:rPr>
                <w:rFonts w:ascii="Liberation Serif" w:eastAsia="Liberation Serif" w:hAnsi="Liberation Serif" w:cs="Liberation Serif"/>
              </w:rPr>
              <w:t xml:space="preserve">охваченных организованными формами отдыха </w:t>
            </w:r>
            <w:r w:rsidRPr="00CA5E92">
              <w:rPr>
                <w:rFonts w:ascii="Liberation Serif" w:eastAsia="Liberation Serif" w:hAnsi="Liberation Serif" w:cs="Liberation Serif"/>
              </w:rPr>
              <w:br/>
              <w:t>от общей численности детей, охваченных организованными формами отдыха</w:t>
            </w:r>
          </w:p>
        </w:tc>
        <w:tc>
          <w:tcPr>
            <w:tcW w:w="1275" w:type="dxa"/>
            <w:shd w:val="clear" w:color="auto" w:fill="auto"/>
            <w:vAlign w:val="cente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eastAsia="Liberation Serif" w:hAnsi="Liberation Serif" w:cs="Liberation Serif"/>
              </w:rPr>
              <w:t>процент</w:t>
            </w:r>
          </w:p>
        </w:tc>
        <w:tc>
          <w:tcPr>
            <w:tcW w:w="1275"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hAnsi="Liberation Serif"/>
              </w:rPr>
              <w:t>30</w:t>
            </w:r>
          </w:p>
        </w:tc>
        <w:tc>
          <w:tcPr>
            <w:tcW w:w="1134"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hAnsi="Liberation Serif"/>
              </w:rPr>
              <w:t>30</w:t>
            </w:r>
          </w:p>
        </w:tc>
        <w:tc>
          <w:tcPr>
            <w:tcW w:w="1133"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hAnsi="Liberation Serif"/>
              </w:rPr>
              <w:t>30</w:t>
            </w:r>
          </w:p>
        </w:tc>
        <w:tc>
          <w:tcPr>
            <w:tcW w:w="1136"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hAnsi="Liberation Serif"/>
              </w:rPr>
              <w:t>30</w:t>
            </w:r>
          </w:p>
        </w:tc>
        <w:tc>
          <w:tcPr>
            <w:tcW w:w="1133"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hAnsi="Liberation Serif"/>
              </w:rPr>
              <w:t>30</w:t>
            </w:r>
          </w:p>
        </w:tc>
        <w:tc>
          <w:tcPr>
            <w:tcW w:w="1134"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hAnsi="Liberation Serif"/>
              </w:rPr>
              <w:t>30</w:t>
            </w:r>
          </w:p>
        </w:tc>
        <w:tc>
          <w:tcPr>
            <w:tcW w:w="1131"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hAnsi="Liberation Serif"/>
              </w:rPr>
              <w:t>30</w:t>
            </w:r>
          </w:p>
        </w:tc>
      </w:tr>
      <w:tr w:rsidR="000D482A" w:rsidRPr="00CA5E92" w:rsidTr="00CA5E92">
        <w:trPr>
          <w:trHeight w:val="825"/>
        </w:trPr>
        <w:tc>
          <w:tcPr>
            <w:tcW w:w="719" w:type="dxa"/>
            <w:vMerge/>
            <w:shd w:val="clear" w:color="auto" w:fill="auto"/>
          </w:tcPr>
          <w:p w:rsidR="000D482A" w:rsidRPr="00CA5E92" w:rsidRDefault="000D482A" w:rsidP="00CA5E92">
            <w:pPr>
              <w:widowControl w:val="0"/>
              <w:spacing w:after="0" w:line="240" w:lineRule="auto"/>
              <w:jc w:val="center"/>
              <w:rPr>
                <w:rFonts w:ascii="Liberation Serif" w:hAnsi="Liberation Serif" w:cs="Liberation Serif"/>
              </w:rPr>
            </w:pPr>
          </w:p>
        </w:tc>
        <w:tc>
          <w:tcPr>
            <w:tcW w:w="4480" w:type="dxa"/>
            <w:vMerge/>
            <w:shd w:val="clear" w:color="auto" w:fill="auto"/>
          </w:tcPr>
          <w:p w:rsidR="000D482A" w:rsidRPr="00CA5E92" w:rsidRDefault="000D482A" w:rsidP="00CA5E92">
            <w:pPr>
              <w:widowControl w:val="0"/>
              <w:tabs>
                <w:tab w:val="left" w:pos="1005"/>
              </w:tabs>
              <w:spacing w:after="0" w:line="240" w:lineRule="auto"/>
              <w:rPr>
                <w:rFonts w:ascii="Liberation Serif" w:eastAsia="Liberation Serif" w:hAnsi="Liberation Serif" w:cs="Liberation Serif"/>
              </w:rPr>
            </w:pPr>
          </w:p>
        </w:tc>
        <w:tc>
          <w:tcPr>
            <w:tcW w:w="1275" w:type="dxa"/>
            <w:shd w:val="clear" w:color="auto" w:fill="auto"/>
            <w:vAlign w:val="center"/>
          </w:tcPr>
          <w:p w:rsidR="000D482A" w:rsidRPr="00CA5E92" w:rsidRDefault="00174BDB" w:rsidP="00CA5E92">
            <w:pPr>
              <w:widowControl w:val="0"/>
              <w:spacing w:after="0" w:line="240" w:lineRule="auto"/>
              <w:jc w:val="center"/>
              <w:rPr>
                <w:rFonts w:ascii="Liberation Serif" w:eastAsia="Liberation Serif" w:hAnsi="Liberation Serif" w:cs="Liberation Serif"/>
              </w:rPr>
            </w:pPr>
            <w:r w:rsidRPr="00CA5E92">
              <w:rPr>
                <w:rFonts w:ascii="Liberation Serif" w:hAnsi="Liberation Serif" w:cs="Liberation Serif"/>
              </w:rPr>
              <w:t>тысяч рублей</w:t>
            </w:r>
          </w:p>
        </w:tc>
        <w:tc>
          <w:tcPr>
            <w:tcW w:w="1275" w:type="dxa"/>
            <w:gridSpan w:val="2"/>
            <w:shd w:val="clear" w:color="auto" w:fill="auto"/>
            <w:tcMar>
              <w:left w:w="10" w:type="dxa"/>
              <w:right w:w="10" w:type="dxa"/>
            </w:tcMar>
          </w:tcPr>
          <w:p w:rsidR="000D482A" w:rsidRPr="00CA5E92" w:rsidRDefault="00DC5287"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2 979,32</w:t>
            </w:r>
          </w:p>
        </w:tc>
        <w:tc>
          <w:tcPr>
            <w:tcW w:w="1134" w:type="dxa"/>
            <w:gridSpan w:val="2"/>
            <w:shd w:val="clear" w:color="auto" w:fill="auto"/>
            <w:tcMar>
              <w:left w:w="10" w:type="dxa"/>
              <w:right w:w="10" w:type="dxa"/>
            </w:tcMar>
          </w:tcPr>
          <w:p w:rsidR="000D482A" w:rsidRPr="00CA5E92" w:rsidRDefault="00AB19F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3 113,39</w:t>
            </w:r>
          </w:p>
        </w:tc>
        <w:tc>
          <w:tcPr>
            <w:tcW w:w="1133" w:type="dxa"/>
            <w:gridSpan w:val="2"/>
            <w:shd w:val="clear" w:color="auto" w:fill="auto"/>
            <w:tcMar>
              <w:left w:w="10" w:type="dxa"/>
              <w:right w:w="10" w:type="dxa"/>
            </w:tcMar>
          </w:tcPr>
          <w:p w:rsidR="000D482A" w:rsidRPr="00CA5E92" w:rsidRDefault="00AB19F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3 253,49</w:t>
            </w:r>
          </w:p>
        </w:tc>
        <w:tc>
          <w:tcPr>
            <w:tcW w:w="1136" w:type="dxa"/>
            <w:gridSpan w:val="2"/>
            <w:shd w:val="clear" w:color="auto" w:fill="auto"/>
            <w:tcMar>
              <w:left w:w="10" w:type="dxa"/>
              <w:right w:w="10" w:type="dxa"/>
            </w:tcMar>
          </w:tcPr>
          <w:p w:rsidR="000D482A" w:rsidRPr="00CA5E92" w:rsidRDefault="00AB19F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3 399,90</w:t>
            </w:r>
          </w:p>
        </w:tc>
        <w:tc>
          <w:tcPr>
            <w:tcW w:w="1133" w:type="dxa"/>
            <w:gridSpan w:val="2"/>
            <w:shd w:val="clear" w:color="auto" w:fill="auto"/>
            <w:tcMar>
              <w:left w:w="10" w:type="dxa"/>
              <w:right w:w="10" w:type="dxa"/>
            </w:tcMar>
          </w:tcPr>
          <w:p w:rsidR="000D482A" w:rsidRPr="00CA5E92" w:rsidRDefault="00AB19F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3 552,89</w:t>
            </w:r>
          </w:p>
        </w:tc>
        <w:tc>
          <w:tcPr>
            <w:tcW w:w="1134" w:type="dxa"/>
            <w:gridSpan w:val="2"/>
            <w:shd w:val="clear" w:color="auto" w:fill="auto"/>
            <w:tcMar>
              <w:left w:w="10" w:type="dxa"/>
              <w:right w:w="10" w:type="dxa"/>
            </w:tcMar>
          </w:tcPr>
          <w:p w:rsidR="000D482A" w:rsidRPr="00CA5E92" w:rsidRDefault="00AB19F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3 712,77</w:t>
            </w:r>
          </w:p>
        </w:tc>
        <w:tc>
          <w:tcPr>
            <w:tcW w:w="1131" w:type="dxa"/>
            <w:gridSpan w:val="2"/>
            <w:shd w:val="clear" w:color="auto" w:fill="auto"/>
            <w:tcMar>
              <w:left w:w="10" w:type="dxa"/>
              <w:right w:w="10" w:type="dxa"/>
            </w:tcMar>
          </w:tcPr>
          <w:p w:rsidR="000D482A" w:rsidRPr="00CA5E92" w:rsidRDefault="00AB19F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3 879,85</w:t>
            </w:r>
          </w:p>
        </w:tc>
      </w:tr>
      <w:tr w:rsidR="000D482A" w:rsidRPr="00CA5E92" w:rsidTr="00CA5E92">
        <w:trPr>
          <w:trHeight w:val="555"/>
        </w:trPr>
        <w:tc>
          <w:tcPr>
            <w:tcW w:w="719" w:type="dxa"/>
            <w:vMerge w:val="restart"/>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4.</w:t>
            </w:r>
          </w:p>
        </w:tc>
        <w:tc>
          <w:tcPr>
            <w:tcW w:w="4480" w:type="dxa"/>
            <w:vMerge w:val="restart"/>
            <w:shd w:val="clear" w:color="auto" w:fill="auto"/>
          </w:tcPr>
          <w:p w:rsidR="000D482A" w:rsidRPr="00CA5E92" w:rsidRDefault="00DA7943" w:rsidP="00CA5E92">
            <w:pPr>
              <w:widowControl w:val="0"/>
              <w:tabs>
                <w:tab w:val="left" w:pos="1005"/>
              </w:tabs>
              <w:spacing w:after="0" w:line="240" w:lineRule="auto"/>
              <w:rPr>
                <w:rFonts w:ascii="Liberation Serif" w:hAnsi="Liberation Serif"/>
              </w:rPr>
            </w:pPr>
            <w:r w:rsidRPr="00CA5E92">
              <w:rPr>
                <w:rFonts w:ascii="Liberation Serif" w:eastAsia="Liberation Serif" w:hAnsi="Liberation Serif" w:cs="Liberation Serif"/>
              </w:rPr>
              <w:t>Доля детей, охваченных организованными формами отдыха от общей численности детей школьного возраста</w:t>
            </w:r>
          </w:p>
        </w:tc>
        <w:tc>
          <w:tcPr>
            <w:tcW w:w="1275" w:type="dxa"/>
            <w:shd w:val="clear" w:color="auto" w:fill="auto"/>
            <w:vAlign w:val="cente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eastAsia="Liberation Serif" w:hAnsi="Liberation Serif" w:cs="Liberation Serif"/>
              </w:rPr>
              <w:t>процент</w:t>
            </w:r>
          </w:p>
        </w:tc>
        <w:tc>
          <w:tcPr>
            <w:tcW w:w="1275"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80</w:t>
            </w:r>
          </w:p>
        </w:tc>
        <w:tc>
          <w:tcPr>
            <w:tcW w:w="1134"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80</w:t>
            </w:r>
          </w:p>
        </w:tc>
        <w:tc>
          <w:tcPr>
            <w:tcW w:w="1133"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80</w:t>
            </w:r>
          </w:p>
        </w:tc>
        <w:tc>
          <w:tcPr>
            <w:tcW w:w="1136"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80</w:t>
            </w:r>
          </w:p>
        </w:tc>
        <w:tc>
          <w:tcPr>
            <w:tcW w:w="1133"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80</w:t>
            </w:r>
          </w:p>
        </w:tc>
        <w:tc>
          <w:tcPr>
            <w:tcW w:w="1134"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80</w:t>
            </w:r>
          </w:p>
        </w:tc>
        <w:tc>
          <w:tcPr>
            <w:tcW w:w="1131"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80</w:t>
            </w:r>
          </w:p>
        </w:tc>
      </w:tr>
      <w:tr w:rsidR="000D482A" w:rsidRPr="00CA5E92" w:rsidTr="00CA5E92">
        <w:trPr>
          <w:trHeight w:val="555"/>
        </w:trPr>
        <w:tc>
          <w:tcPr>
            <w:tcW w:w="719" w:type="dxa"/>
            <w:vMerge/>
            <w:shd w:val="clear" w:color="auto" w:fill="auto"/>
          </w:tcPr>
          <w:p w:rsidR="000D482A" w:rsidRPr="00CA5E92" w:rsidRDefault="000D482A" w:rsidP="00CA5E92">
            <w:pPr>
              <w:widowControl w:val="0"/>
              <w:spacing w:after="0" w:line="240" w:lineRule="auto"/>
              <w:jc w:val="center"/>
              <w:rPr>
                <w:rFonts w:ascii="Liberation Serif" w:hAnsi="Liberation Serif" w:cs="Liberation Serif"/>
              </w:rPr>
            </w:pPr>
          </w:p>
        </w:tc>
        <w:tc>
          <w:tcPr>
            <w:tcW w:w="4480" w:type="dxa"/>
            <w:vMerge/>
            <w:shd w:val="clear" w:color="auto" w:fill="auto"/>
          </w:tcPr>
          <w:p w:rsidR="000D482A" w:rsidRPr="00CA5E92" w:rsidRDefault="000D482A" w:rsidP="00CA5E92">
            <w:pPr>
              <w:widowControl w:val="0"/>
              <w:tabs>
                <w:tab w:val="left" w:pos="1005"/>
              </w:tabs>
              <w:spacing w:after="0" w:line="240" w:lineRule="auto"/>
              <w:rPr>
                <w:rFonts w:ascii="Liberation Serif" w:eastAsia="Liberation Serif" w:hAnsi="Liberation Serif" w:cs="Liberation Serif"/>
              </w:rPr>
            </w:pPr>
          </w:p>
        </w:tc>
        <w:tc>
          <w:tcPr>
            <w:tcW w:w="1275" w:type="dxa"/>
            <w:shd w:val="clear" w:color="auto" w:fill="auto"/>
            <w:vAlign w:val="center"/>
          </w:tcPr>
          <w:p w:rsidR="000D482A" w:rsidRPr="00CA5E92" w:rsidRDefault="00174BDB" w:rsidP="00CA5E92">
            <w:pPr>
              <w:widowControl w:val="0"/>
              <w:spacing w:after="0" w:line="240" w:lineRule="auto"/>
              <w:jc w:val="center"/>
              <w:rPr>
                <w:rFonts w:ascii="Liberation Serif" w:eastAsia="Liberation Serif" w:hAnsi="Liberation Serif" w:cs="Liberation Serif"/>
              </w:rPr>
            </w:pPr>
            <w:r w:rsidRPr="00CA5E92">
              <w:rPr>
                <w:rFonts w:ascii="Liberation Serif" w:hAnsi="Liberation Serif" w:cs="Liberation Serif"/>
              </w:rPr>
              <w:t>тысяч рублей</w:t>
            </w:r>
          </w:p>
        </w:tc>
        <w:tc>
          <w:tcPr>
            <w:tcW w:w="1275" w:type="dxa"/>
            <w:gridSpan w:val="2"/>
            <w:shd w:val="clear" w:color="auto" w:fill="auto"/>
            <w:tcMar>
              <w:left w:w="10" w:type="dxa"/>
              <w:right w:w="10" w:type="dxa"/>
            </w:tcMar>
          </w:tcPr>
          <w:p w:rsidR="000D482A" w:rsidRPr="00CA5E92" w:rsidRDefault="00DC5287"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9 013,54</w:t>
            </w:r>
          </w:p>
        </w:tc>
        <w:tc>
          <w:tcPr>
            <w:tcW w:w="1134" w:type="dxa"/>
            <w:gridSpan w:val="2"/>
            <w:shd w:val="clear" w:color="auto" w:fill="auto"/>
            <w:tcMar>
              <w:left w:w="10" w:type="dxa"/>
              <w:right w:w="10" w:type="dxa"/>
            </w:tcMar>
          </w:tcPr>
          <w:p w:rsidR="000D482A" w:rsidRPr="00CA5E92" w:rsidRDefault="00AB19F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9 419,15</w:t>
            </w:r>
          </w:p>
        </w:tc>
        <w:tc>
          <w:tcPr>
            <w:tcW w:w="1133" w:type="dxa"/>
            <w:gridSpan w:val="2"/>
            <w:shd w:val="clear" w:color="auto" w:fill="auto"/>
            <w:tcMar>
              <w:left w:w="10" w:type="dxa"/>
              <w:right w:w="10" w:type="dxa"/>
            </w:tcMar>
          </w:tcPr>
          <w:p w:rsidR="000D482A" w:rsidRPr="00CA5E92" w:rsidRDefault="00AB19F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9 843,01</w:t>
            </w:r>
          </w:p>
        </w:tc>
        <w:tc>
          <w:tcPr>
            <w:tcW w:w="1136" w:type="dxa"/>
            <w:gridSpan w:val="2"/>
            <w:shd w:val="clear" w:color="auto" w:fill="auto"/>
            <w:tcMar>
              <w:left w:w="10" w:type="dxa"/>
              <w:right w:w="10" w:type="dxa"/>
            </w:tcMar>
          </w:tcPr>
          <w:p w:rsidR="000D482A" w:rsidRPr="00CA5E92" w:rsidRDefault="00AB19F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10 285,95</w:t>
            </w:r>
          </w:p>
        </w:tc>
        <w:tc>
          <w:tcPr>
            <w:tcW w:w="1133" w:type="dxa"/>
            <w:gridSpan w:val="2"/>
            <w:shd w:val="clear" w:color="auto" w:fill="auto"/>
            <w:tcMar>
              <w:left w:w="10" w:type="dxa"/>
              <w:right w:w="10" w:type="dxa"/>
            </w:tcMar>
          </w:tcPr>
          <w:p w:rsidR="000D482A" w:rsidRPr="00CA5E92" w:rsidRDefault="00AB19F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10748,91</w:t>
            </w:r>
          </w:p>
        </w:tc>
        <w:tc>
          <w:tcPr>
            <w:tcW w:w="1134" w:type="dxa"/>
            <w:gridSpan w:val="2"/>
            <w:shd w:val="clear" w:color="auto" w:fill="auto"/>
            <w:tcMar>
              <w:left w:w="10" w:type="dxa"/>
              <w:right w:w="10" w:type="dxa"/>
            </w:tcMar>
          </w:tcPr>
          <w:p w:rsidR="000D482A" w:rsidRPr="00CA5E92" w:rsidRDefault="00AB19F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11 232,51</w:t>
            </w:r>
          </w:p>
        </w:tc>
        <w:tc>
          <w:tcPr>
            <w:tcW w:w="1131" w:type="dxa"/>
            <w:gridSpan w:val="2"/>
            <w:shd w:val="clear" w:color="auto" w:fill="auto"/>
            <w:tcMar>
              <w:left w:w="10" w:type="dxa"/>
              <w:right w:w="10" w:type="dxa"/>
            </w:tcMar>
          </w:tcPr>
          <w:p w:rsidR="000D482A" w:rsidRPr="00CA5E92" w:rsidRDefault="00AB19F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11 737,97</w:t>
            </w:r>
          </w:p>
        </w:tc>
      </w:tr>
      <w:tr w:rsidR="000D482A" w:rsidRPr="00CA5E92" w:rsidTr="00CA5E92">
        <w:trPr>
          <w:trHeight w:val="555"/>
        </w:trPr>
        <w:tc>
          <w:tcPr>
            <w:tcW w:w="719" w:type="dxa"/>
            <w:vMerge w:val="restart"/>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5.</w:t>
            </w:r>
          </w:p>
        </w:tc>
        <w:tc>
          <w:tcPr>
            <w:tcW w:w="4480" w:type="dxa"/>
            <w:vMerge w:val="restart"/>
            <w:shd w:val="clear" w:color="auto" w:fill="auto"/>
          </w:tcPr>
          <w:p w:rsidR="000D482A" w:rsidRPr="00CA5E92" w:rsidRDefault="00DA7943" w:rsidP="00CA5E92">
            <w:pPr>
              <w:widowControl w:val="0"/>
              <w:tabs>
                <w:tab w:val="left" w:pos="1005"/>
              </w:tabs>
              <w:spacing w:after="0" w:line="240" w:lineRule="auto"/>
              <w:rPr>
                <w:rFonts w:ascii="Liberation Serif" w:eastAsia="Liberation Serif" w:hAnsi="Liberation Serif" w:cs="Liberation Serif"/>
              </w:rPr>
            </w:pPr>
            <w:r w:rsidRPr="00CA5E92">
              <w:rPr>
                <w:rFonts w:ascii="Liberation Serif" w:eastAsia="Liberation Serif" w:hAnsi="Liberation Serif" w:cs="Liberation Serif"/>
              </w:rPr>
              <w:t xml:space="preserve">Доля детей с ограниченными возможностями здоровья, охваченных </w:t>
            </w:r>
            <w:r w:rsidRPr="00CA5E92">
              <w:rPr>
                <w:rFonts w:ascii="Liberation Serif" w:eastAsia="Liberation Serif" w:hAnsi="Liberation Serif" w:cs="Liberation Serif"/>
              </w:rPr>
              <w:lastRenderedPageBreak/>
              <w:t>организованными формами отдыха от общей численности детей школьного возраста</w:t>
            </w:r>
          </w:p>
        </w:tc>
        <w:tc>
          <w:tcPr>
            <w:tcW w:w="1275" w:type="dxa"/>
            <w:shd w:val="clear" w:color="auto" w:fill="auto"/>
            <w:vAlign w:val="cente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eastAsia="Liberation Serif" w:hAnsi="Liberation Serif" w:cs="Liberation Serif"/>
              </w:rPr>
              <w:lastRenderedPageBreak/>
              <w:t>процент</w:t>
            </w:r>
          </w:p>
        </w:tc>
        <w:tc>
          <w:tcPr>
            <w:tcW w:w="1275"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0,05</w:t>
            </w:r>
          </w:p>
        </w:tc>
        <w:tc>
          <w:tcPr>
            <w:tcW w:w="1134"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0,05</w:t>
            </w:r>
          </w:p>
        </w:tc>
        <w:tc>
          <w:tcPr>
            <w:tcW w:w="1133"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0,05</w:t>
            </w:r>
          </w:p>
        </w:tc>
        <w:tc>
          <w:tcPr>
            <w:tcW w:w="1136"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0,05</w:t>
            </w:r>
          </w:p>
        </w:tc>
        <w:tc>
          <w:tcPr>
            <w:tcW w:w="1133"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0,05</w:t>
            </w:r>
          </w:p>
        </w:tc>
        <w:tc>
          <w:tcPr>
            <w:tcW w:w="1134"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0,05</w:t>
            </w:r>
          </w:p>
        </w:tc>
        <w:tc>
          <w:tcPr>
            <w:tcW w:w="1131" w:type="dxa"/>
            <w:gridSpan w:val="2"/>
            <w:shd w:val="clear" w:color="auto" w:fill="auto"/>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0,05</w:t>
            </w:r>
          </w:p>
        </w:tc>
      </w:tr>
      <w:tr w:rsidR="000D482A" w:rsidRPr="00CA5E92" w:rsidTr="00CA5E92">
        <w:trPr>
          <w:trHeight w:val="555"/>
        </w:trPr>
        <w:tc>
          <w:tcPr>
            <w:tcW w:w="719" w:type="dxa"/>
            <w:vMerge/>
            <w:shd w:val="clear" w:color="auto" w:fill="auto"/>
          </w:tcPr>
          <w:p w:rsidR="000D482A" w:rsidRPr="00CA5E92" w:rsidRDefault="000D482A" w:rsidP="00CA5E92">
            <w:pPr>
              <w:widowControl w:val="0"/>
              <w:spacing w:after="0" w:line="240" w:lineRule="auto"/>
              <w:jc w:val="center"/>
              <w:rPr>
                <w:rFonts w:ascii="Liberation Serif" w:hAnsi="Liberation Serif" w:cs="Liberation Serif"/>
              </w:rPr>
            </w:pPr>
          </w:p>
        </w:tc>
        <w:tc>
          <w:tcPr>
            <w:tcW w:w="4480" w:type="dxa"/>
            <w:vMerge/>
            <w:shd w:val="clear" w:color="auto" w:fill="auto"/>
          </w:tcPr>
          <w:p w:rsidR="000D482A" w:rsidRPr="00CA5E92" w:rsidRDefault="000D482A" w:rsidP="00CA5E92">
            <w:pPr>
              <w:widowControl w:val="0"/>
              <w:tabs>
                <w:tab w:val="left" w:pos="1005"/>
              </w:tabs>
              <w:spacing w:after="0" w:line="240" w:lineRule="auto"/>
              <w:rPr>
                <w:rFonts w:ascii="Liberation Serif" w:eastAsia="Liberation Serif" w:hAnsi="Liberation Serif" w:cs="Liberation Serif"/>
              </w:rPr>
            </w:pPr>
          </w:p>
        </w:tc>
        <w:tc>
          <w:tcPr>
            <w:tcW w:w="1275" w:type="dxa"/>
            <w:shd w:val="clear" w:color="auto" w:fill="auto"/>
            <w:vAlign w:val="center"/>
          </w:tcPr>
          <w:p w:rsidR="000D482A" w:rsidRPr="00CA5E92" w:rsidRDefault="00174BDB" w:rsidP="00CA5E92">
            <w:pPr>
              <w:widowControl w:val="0"/>
              <w:spacing w:after="0" w:line="240" w:lineRule="auto"/>
              <w:jc w:val="center"/>
              <w:rPr>
                <w:rFonts w:ascii="Liberation Serif" w:eastAsia="Liberation Serif" w:hAnsi="Liberation Serif" w:cs="Liberation Serif"/>
              </w:rPr>
            </w:pPr>
            <w:r w:rsidRPr="00CA5E92">
              <w:rPr>
                <w:rFonts w:ascii="Liberation Serif" w:hAnsi="Liberation Serif" w:cs="Liberation Serif"/>
              </w:rPr>
              <w:t>тысяч рублей</w:t>
            </w:r>
          </w:p>
        </w:tc>
        <w:tc>
          <w:tcPr>
            <w:tcW w:w="1275" w:type="dxa"/>
            <w:gridSpan w:val="2"/>
            <w:shd w:val="clear" w:color="auto" w:fill="auto"/>
            <w:tcMar>
              <w:left w:w="10" w:type="dxa"/>
              <w:right w:w="10" w:type="dxa"/>
            </w:tcMar>
          </w:tcPr>
          <w:p w:rsidR="000D482A" w:rsidRPr="00CA5E92" w:rsidRDefault="00DC5287"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1 622,69</w:t>
            </w:r>
          </w:p>
        </w:tc>
        <w:tc>
          <w:tcPr>
            <w:tcW w:w="1134" w:type="dxa"/>
            <w:gridSpan w:val="2"/>
            <w:shd w:val="clear" w:color="auto" w:fill="auto"/>
            <w:tcMar>
              <w:left w:w="10" w:type="dxa"/>
              <w:right w:w="10" w:type="dxa"/>
            </w:tcMar>
          </w:tcPr>
          <w:p w:rsidR="000D482A" w:rsidRPr="00CA5E92" w:rsidRDefault="008D3B3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1 695,71</w:t>
            </w:r>
          </w:p>
        </w:tc>
        <w:tc>
          <w:tcPr>
            <w:tcW w:w="1133" w:type="dxa"/>
            <w:gridSpan w:val="2"/>
            <w:shd w:val="clear" w:color="auto" w:fill="auto"/>
            <w:tcMar>
              <w:left w:w="10" w:type="dxa"/>
              <w:right w:w="10" w:type="dxa"/>
            </w:tcMar>
          </w:tcPr>
          <w:p w:rsidR="000D482A" w:rsidRPr="00CA5E92" w:rsidRDefault="008D3B3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1 772,02</w:t>
            </w:r>
          </w:p>
        </w:tc>
        <w:tc>
          <w:tcPr>
            <w:tcW w:w="1136" w:type="dxa"/>
            <w:gridSpan w:val="2"/>
            <w:shd w:val="clear" w:color="auto" w:fill="auto"/>
            <w:tcMar>
              <w:left w:w="10" w:type="dxa"/>
              <w:right w:w="10" w:type="dxa"/>
            </w:tcMar>
          </w:tcPr>
          <w:p w:rsidR="000D482A" w:rsidRPr="00CA5E92" w:rsidRDefault="008D3B3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1 851,76</w:t>
            </w:r>
          </w:p>
        </w:tc>
        <w:tc>
          <w:tcPr>
            <w:tcW w:w="1133" w:type="dxa"/>
            <w:gridSpan w:val="2"/>
            <w:shd w:val="clear" w:color="auto" w:fill="auto"/>
            <w:tcMar>
              <w:left w:w="10" w:type="dxa"/>
              <w:right w:w="10" w:type="dxa"/>
            </w:tcMar>
          </w:tcPr>
          <w:p w:rsidR="000D482A" w:rsidRPr="00CA5E92" w:rsidRDefault="008D3B3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1 935,09</w:t>
            </w:r>
          </w:p>
        </w:tc>
        <w:tc>
          <w:tcPr>
            <w:tcW w:w="1134" w:type="dxa"/>
            <w:gridSpan w:val="2"/>
            <w:shd w:val="clear" w:color="auto" w:fill="auto"/>
            <w:tcMar>
              <w:left w:w="10" w:type="dxa"/>
              <w:right w:w="10" w:type="dxa"/>
            </w:tcMar>
          </w:tcPr>
          <w:p w:rsidR="000D482A" w:rsidRPr="00CA5E92" w:rsidRDefault="008D3B3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2 022,17</w:t>
            </w:r>
          </w:p>
        </w:tc>
        <w:tc>
          <w:tcPr>
            <w:tcW w:w="1131" w:type="dxa"/>
            <w:gridSpan w:val="2"/>
            <w:shd w:val="clear" w:color="auto" w:fill="auto"/>
            <w:tcMar>
              <w:left w:w="10" w:type="dxa"/>
              <w:right w:w="10" w:type="dxa"/>
            </w:tcMar>
          </w:tcPr>
          <w:p w:rsidR="000D482A" w:rsidRPr="00CA5E92" w:rsidRDefault="008D3B3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2 113,16</w:t>
            </w:r>
          </w:p>
        </w:tc>
      </w:tr>
      <w:tr w:rsidR="000D482A" w:rsidRPr="00CA5E92" w:rsidTr="00CA5E92">
        <w:trPr>
          <w:trHeight w:val="20"/>
        </w:trPr>
        <w:tc>
          <w:tcPr>
            <w:tcW w:w="14550" w:type="dxa"/>
            <w:gridSpan w:val="17"/>
            <w:tcMar>
              <w:left w:w="10" w:type="dxa"/>
              <w:right w:w="10" w:type="dxa"/>
            </w:tcMa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Times New Roman" w:hAnsi="Liberation Serif" w:cs="Liberation Serif"/>
              </w:rPr>
              <w:lastRenderedPageBreak/>
              <w:t xml:space="preserve">6.8.4. Мероприятие: </w:t>
            </w:r>
            <w:r w:rsidRPr="00CA5E92">
              <w:rPr>
                <w:rFonts w:ascii="Liberation Serif" w:eastAsia="Liberation Serif" w:hAnsi="Liberation Serif" w:cs="Liberation Serif"/>
              </w:rPr>
              <w:t>Возведение некапитальных строений, сооружений (быстровозводимых конструкций) предназначенных для отдыха детей</w:t>
            </w:r>
          </w:p>
          <w:p w:rsidR="000D482A" w:rsidRPr="00CA5E92" w:rsidRDefault="00DA7943" w:rsidP="00CA5E92">
            <w:pPr>
              <w:widowControl w:val="0"/>
              <w:spacing w:after="0" w:line="240" w:lineRule="auto"/>
              <w:jc w:val="center"/>
              <w:rPr>
                <w:rFonts w:ascii="Liberation Serif" w:hAnsi="Liberation Serif"/>
              </w:rPr>
            </w:pPr>
            <w:r w:rsidRPr="00CA5E92">
              <w:rPr>
                <w:rFonts w:ascii="Liberation Serif" w:eastAsia="Liberation Serif" w:hAnsi="Liberation Serif" w:cs="Liberation Serif"/>
              </w:rPr>
              <w:t>и их оздоровления</w:t>
            </w:r>
          </w:p>
        </w:tc>
      </w:tr>
      <w:tr w:rsidR="000D482A" w:rsidRPr="00CA5E92" w:rsidTr="00CA5E92">
        <w:trPr>
          <w:trHeight w:val="555"/>
        </w:trPr>
        <w:tc>
          <w:tcPr>
            <w:tcW w:w="719" w:type="dxa"/>
            <w:vMerge w:val="restart"/>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6.</w:t>
            </w:r>
          </w:p>
        </w:tc>
        <w:tc>
          <w:tcPr>
            <w:tcW w:w="4480" w:type="dxa"/>
            <w:vMerge w:val="restart"/>
            <w:shd w:val="clear" w:color="auto" w:fill="auto"/>
          </w:tcPr>
          <w:p w:rsidR="000D482A" w:rsidRPr="00CA5E92" w:rsidRDefault="00DA7943" w:rsidP="00CA5E92">
            <w:pPr>
              <w:widowControl w:val="0"/>
              <w:tabs>
                <w:tab w:val="left" w:pos="1005"/>
              </w:tabs>
              <w:spacing w:after="0" w:line="240" w:lineRule="auto"/>
              <w:rPr>
                <w:rFonts w:ascii="Liberation Serif" w:hAnsi="Liberation Serif"/>
              </w:rPr>
            </w:pPr>
            <w:r w:rsidRPr="00CA5E92">
              <w:rPr>
                <w:rFonts w:ascii="Liberation Serif" w:eastAsia="Liberation Serif" w:hAnsi="Liberation Serif" w:cs="Liberation Serif"/>
              </w:rPr>
              <w:t xml:space="preserve">Количество построенных </w:t>
            </w:r>
            <w:r w:rsidRPr="00CA5E92">
              <w:rPr>
                <w:rFonts w:ascii="Liberation Serif" w:hAnsi="Liberation Serif" w:cs="Liberation Serif"/>
              </w:rPr>
              <w:t>некапитальных строений, сооружений (быстровозводимых конструкций) (ежегодно)</w:t>
            </w:r>
          </w:p>
        </w:tc>
        <w:tc>
          <w:tcPr>
            <w:tcW w:w="1275" w:type="dxa"/>
            <w:shd w:val="clear" w:color="auto" w:fill="auto"/>
            <w:vAlign w:val="center"/>
          </w:tcPr>
          <w:p w:rsidR="000D482A" w:rsidRPr="00CA5E92" w:rsidRDefault="00380D6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единица</w:t>
            </w:r>
          </w:p>
        </w:tc>
        <w:tc>
          <w:tcPr>
            <w:tcW w:w="1275"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4"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3"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w:t>
            </w:r>
          </w:p>
        </w:tc>
        <w:tc>
          <w:tcPr>
            <w:tcW w:w="1136"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3"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4"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1"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r>
      <w:tr w:rsidR="000D482A" w:rsidRPr="00CA5E92" w:rsidTr="00CA5E92">
        <w:trPr>
          <w:trHeight w:val="555"/>
        </w:trPr>
        <w:tc>
          <w:tcPr>
            <w:tcW w:w="719" w:type="dxa"/>
            <w:vMerge/>
            <w:shd w:val="clear" w:color="auto" w:fill="auto"/>
          </w:tcPr>
          <w:p w:rsidR="000D482A" w:rsidRPr="00CA5E92" w:rsidRDefault="000D482A" w:rsidP="00CA5E92">
            <w:pPr>
              <w:widowControl w:val="0"/>
              <w:spacing w:after="0" w:line="240" w:lineRule="auto"/>
              <w:jc w:val="center"/>
              <w:rPr>
                <w:rFonts w:ascii="Liberation Serif" w:hAnsi="Liberation Serif" w:cs="Liberation Serif"/>
              </w:rPr>
            </w:pPr>
          </w:p>
        </w:tc>
        <w:tc>
          <w:tcPr>
            <w:tcW w:w="4480" w:type="dxa"/>
            <w:vMerge/>
            <w:shd w:val="clear" w:color="auto" w:fill="auto"/>
          </w:tcPr>
          <w:p w:rsidR="000D482A" w:rsidRPr="00CA5E92" w:rsidRDefault="000D482A" w:rsidP="00CA5E92">
            <w:pPr>
              <w:widowControl w:val="0"/>
              <w:tabs>
                <w:tab w:val="left" w:pos="1005"/>
              </w:tabs>
              <w:spacing w:after="0" w:line="240" w:lineRule="auto"/>
              <w:rPr>
                <w:rFonts w:ascii="Liberation Serif" w:eastAsia="Liberation Serif" w:hAnsi="Liberation Serif" w:cs="Liberation Serif"/>
              </w:rPr>
            </w:pPr>
          </w:p>
        </w:tc>
        <w:tc>
          <w:tcPr>
            <w:tcW w:w="1275" w:type="dxa"/>
            <w:shd w:val="clear" w:color="auto" w:fill="auto"/>
            <w:vAlign w:val="center"/>
          </w:tcPr>
          <w:p w:rsidR="000D482A" w:rsidRPr="00CA5E92" w:rsidRDefault="00174BDB" w:rsidP="00CA5E92">
            <w:pPr>
              <w:widowControl w:val="0"/>
              <w:spacing w:after="0" w:line="240" w:lineRule="auto"/>
              <w:jc w:val="center"/>
              <w:rPr>
                <w:rFonts w:ascii="Liberation Serif" w:eastAsia="Liberation Serif" w:hAnsi="Liberation Serif" w:cs="Liberation Serif"/>
              </w:rPr>
            </w:pPr>
            <w:r w:rsidRPr="00CA5E92">
              <w:rPr>
                <w:rFonts w:ascii="Liberation Serif" w:hAnsi="Liberation Serif" w:cs="Liberation Serif"/>
              </w:rPr>
              <w:t>тысяч рублей</w:t>
            </w:r>
          </w:p>
        </w:tc>
        <w:tc>
          <w:tcPr>
            <w:tcW w:w="1275"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4"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3"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108 279,00 (бассейн)</w:t>
            </w:r>
          </w:p>
        </w:tc>
        <w:tc>
          <w:tcPr>
            <w:tcW w:w="1136"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150 000 (бассейн)</w:t>
            </w:r>
          </w:p>
        </w:tc>
        <w:tc>
          <w:tcPr>
            <w:tcW w:w="1133"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4"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1"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r>
      <w:tr w:rsidR="000D482A" w:rsidRPr="00CA5E92" w:rsidTr="00CA5E92">
        <w:trPr>
          <w:trHeight w:val="20"/>
        </w:trPr>
        <w:tc>
          <w:tcPr>
            <w:tcW w:w="14550" w:type="dxa"/>
            <w:gridSpan w:val="17"/>
            <w:tcMar>
              <w:left w:w="10" w:type="dxa"/>
              <w:right w:w="10" w:type="dxa"/>
            </w:tcMa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eastAsia="Times New Roman" w:hAnsi="Liberation Serif" w:cs="Liberation Serif"/>
              </w:rPr>
              <w:t xml:space="preserve">7.7.8. Мероприятие: </w:t>
            </w:r>
            <w:r w:rsidRPr="00CA5E92">
              <w:rPr>
                <w:rFonts w:ascii="Liberation Serif" w:eastAsia="Liberation Serif" w:hAnsi="Liberation Serif" w:cs="Liberation Serif"/>
              </w:rPr>
              <w:t xml:space="preserve">Капитальный ремонт </w:t>
            </w:r>
            <w:proofErr w:type="gramStart"/>
            <w:r w:rsidRPr="00CA5E92">
              <w:rPr>
                <w:rFonts w:ascii="Liberation Serif" w:eastAsia="Liberation Serif" w:hAnsi="Liberation Serif" w:cs="Liberation Serif"/>
              </w:rPr>
              <w:t>объектов инфраструктуры организаций отдыха детей</w:t>
            </w:r>
            <w:proofErr w:type="gramEnd"/>
            <w:r w:rsidRPr="00CA5E92">
              <w:rPr>
                <w:rFonts w:ascii="Liberation Serif" w:eastAsia="Liberation Serif" w:hAnsi="Liberation Serif" w:cs="Liberation Serif"/>
              </w:rPr>
              <w:t xml:space="preserve"> и их оздоровления</w:t>
            </w:r>
          </w:p>
        </w:tc>
      </w:tr>
      <w:tr w:rsidR="000D482A" w:rsidRPr="00CA5E92" w:rsidTr="00CA5E92">
        <w:trPr>
          <w:trHeight w:val="413"/>
        </w:trPr>
        <w:tc>
          <w:tcPr>
            <w:tcW w:w="719" w:type="dxa"/>
            <w:vMerge w:val="restart"/>
            <w:shd w:val="clear" w:color="auto" w:fill="auto"/>
          </w:tcPr>
          <w:p w:rsidR="000D482A" w:rsidRPr="00CA5E92" w:rsidRDefault="00DA7943"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7.</w:t>
            </w:r>
          </w:p>
        </w:tc>
        <w:tc>
          <w:tcPr>
            <w:tcW w:w="4480" w:type="dxa"/>
            <w:vMerge w:val="restart"/>
            <w:shd w:val="clear" w:color="auto" w:fill="auto"/>
          </w:tcPr>
          <w:p w:rsidR="000D482A" w:rsidRPr="00CA5E92" w:rsidRDefault="00DA7943" w:rsidP="00CA5E92">
            <w:pPr>
              <w:widowControl w:val="0"/>
              <w:tabs>
                <w:tab w:val="left" w:pos="1005"/>
              </w:tabs>
              <w:spacing w:after="0" w:line="240" w:lineRule="auto"/>
              <w:rPr>
                <w:rFonts w:ascii="Liberation Serif" w:eastAsia="Liberation Serif" w:hAnsi="Liberation Serif" w:cs="Liberation Serif"/>
              </w:rPr>
            </w:pPr>
            <w:r w:rsidRPr="00CA5E92">
              <w:rPr>
                <w:rFonts w:ascii="Liberation Serif" w:eastAsia="Liberation Serif" w:hAnsi="Liberation Serif" w:cs="Liberation Serif"/>
              </w:rPr>
              <w:t>Количество объектов инфраструктуры организаций отдыха, в которых проведен ремонт (ежегодно)</w:t>
            </w:r>
          </w:p>
        </w:tc>
        <w:tc>
          <w:tcPr>
            <w:tcW w:w="1275" w:type="dxa"/>
            <w:shd w:val="clear" w:color="auto" w:fill="auto"/>
            <w:vAlign w:val="center"/>
          </w:tcPr>
          <w:p w:rsidR="000D482A" w:rsidRPr="00CA5E92" w:rsidRDefault="00380D6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единица</w:t>
            </w:r>
          </w:p>
        </w:tc>
        <w:tc>
          <w:tcPr>
            <w:tcW w:w="1275"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4"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w:t>
            </w:r>
          </w:p>
        </w:tc>
        <w:tc>
          <w:tcPr>
            <w:tcW w:w="1133"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6"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3"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4"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1"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r>
      <w:tr w:rsidR="000D482A" w:rsidRPr="00CA5E92" w:rsidTr="00CA5E92">
        <w:trPr>
          <w:trHeight w:val="412"/>
        </w:trPr>
        <w:tc>
          <w:tcPr>
            <w:tcW w:w="719" w:type="dxa"/>
            <w:vMerge/>
            <w:shd w:val="clear" w:color="auto" w:fill="auto"/>
          </w:tcPr>
          <w:p w:rsidR="000D482A" w:rsidRPr="00CA5E92" w:rsidRDefault="000D482A" w:rsidP="00CA5E92">
            <w:pPr>
              <w:widowControl w:val="0"/>
              <w:spacing w:after="0" w:line="240" w:lineRule="auto"/>
              <w:jc w:val="center"/>
              <w:rPr>
                <w:rFonts w:ascii="Liberation Serif" w:hAnsi="Liberation Serif" w:cs="Liberation Serif"/>
              </w:rPr>
            </w:pPr>
          </w:p>
        </w:tc>
        <w:tc>
          <w:tcPr>
            <w:tcW w:w="4480" w:type="dxa"/>
            <w:vMerge/>
            <w:shd w:val="clear" w:color="auto" w:fill="auto"/>
          </w:tcPr>
          <w:p w:rsidR="000D482A" w:rsidRPr="00CA5E92" w:rsidRDefault="000D482A" w:rsidP="00CA5E92">
            <w:pPr>
              <w:widowControl w:val="0"/>
              <w:tabs>
                <w:tab w:val="left" w:pos="1005"/>
              </w:tabs>
              <w:spacing w:after="0" w:line="240" w:lineRule="auto"/>
              <w:rPr>
                <w:rFonts w:ascii="Liberation Serif" w:eastAsia="Liberation Serif" w:hAnsi="Liberation Serif" w:cs="Liberation Serif"/>
              </w:rPr>
            </w:pPr>
          </w:p>
        </w:tc>
        <w:tc>
          <w:tcPr>
            <w:tcW w:w="1275" w:type="dxa"/>
            <w:shd w:val="clear" w:color="auto" w:fill="auto"/>
            <w:vAlign w:val="center"/>
          </w:tcPr>
          <w:p w:rsidR="000D482A" w:rsidRPr="00CA5E92" w:rsidRDefault="00174BDB" w:rsidP="00CA5E92">
            <w:pPr>
              <w:widowControl w:val="0"/>
              <w:spacing w:after="0" w:line="240" w:lineRule="auto"/>
              <w:jc w:val="center"/>
              <w:rPr>
                <w:rFonts w:ascii="Liberation Serif" w:eastAsia="Liberation Serif" w:hAnsi="Liberation Serif" w:cs="Liberation Serif"/>
              </w:rPr>
            </w:pPr>
            <w:r w:rsidRPr="00CA5E92">
              <w:rPr>
                <w:rFonts w:ascii="Liberation Serif" w:hAnsi="Liberation Serif" w:cs="Liberation Serif"/>
              </w:rPr>
              <w:t>тысяч рублей</w:t>
            </w:r>
          </w:p>
        </w:tc>
        <w:tc>
          <w:tcPr>
            <w:tcW w:w="1275" w:type="dxa"/>
            <w:gridSpan w:val="2"/>
            <w:shd w:val="clear" w:color="auto" w:fill="auto"/>
            <w:tcMar>
              <w:left w:w="10" w:type="dxa"/>
              <w:right w:w="10" w:type="dxa"/>
            </w:tcMar>
            <w:vAlign w:val="center"/>
          </w:tcPr>
          <w:p w:rsidR="000D482A" w:rsidRPr="00CA5E92" w:rsidRDefault="008D3B3D"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43 039,19</w:t>
            </w:r>
          </w:p>
        </w:tc>
        <w:tc>
          <w:tcPr>
            <w:tcW w:w="1134"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19 556,05</w:t>
            </w:r>
          </w:p>
        </w:tc>
        <w:tc>
          <w:tcPr>
            <w:tcW w:w="1133"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6"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3"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4"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1" w:type="dxa"/>
            <w:gridSpan w:val="2"/>
            <w:shd w:val="clear" w:color="auto" w:fill="auto"/>
            <w:tcMar>
              <w:left w:w="10" w:type="dxa"/>
              <w:right w:w="10" w:type="dxa"/>
            </w:tcMar>
            <w:vAlign w:val="center"/>
          </w:tcPr>
          <w:p w:rsidR="000D482A" w:rsidRPr="00CA5E92" w:rsidRDefault="00DA794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r>
      <w:tr w:rsidR="000D482A" w:rsidRPr="00CA5E92" w:rsidTr="00CA5E92">
        <w:trPr>
          <w:trHeight w:val="20"/>
        </w:trPr>
        <w:tc>
          <w:tcPr>
            <w:tcW w:w="14550" w:type="dxa"/>
            <w:gridSpan w:val="17"/>
            <w:tcMar>
              <w:left w:w="10" w:type="dxa"/>
              <w:right w:w="10" w:type="dxa"/>
            </w:tcMar>
          </w:tcPr>
          <w:p w:rsidR="000D482A" w:rsidRPr="00CA5E92" w:rsidRDefault="00DA7943" w:rsidP="00CA5E92">
            <w:pPr>
              <w:widowControl w:val="0"/>
              <w:spacing w:after="0" w:line="240" w:lineRule="auto"/>
              <w:jc w:val="center"/>
              <w:rPr>
                <w:rFonts w:ascii="Liberation Serif" w:hAnsi="Liberation Serif"/>
              </w:rPr>
            </w:pPr>
            <w:r w:rsidRPr="00CA5E92">
              <w:rPr>
                <w:rFonts w:ascii="Liberation Serif" w:eastAsia="Times New Roman" w:hAnsi="Liberation Serif" w:cs="Liberation Serif"/>
              </w:rPr>
              <w:t xml:space="preserve">6.8.5. Мероприятие: </w:t>
            </w:r>
            <w:r w:rsidRPr="00CA5E92">
              <w:rPr>
                <w:rFonts w:ascii="Liberation Serif" w:eastAsia="Liberation Serif" w:hAnsi="Liberation Serif" w:cs="Liberation Serif"/>
              </w:rPr>
              <w:t>Строительство зданий организаций отдыха детей и их оздоровления (в том числе с использованием механизмов государственно-частного партнерства)</w:t>
            </w:r>
          </w:p>
        </w:tc>
      </w:tr>
      <w:tr w:rsidR="006A21E5" w:rsidRPr="00CA5E92" w:rsidTr="00CA5E92">
        <w:trPr>
          <w:trHeight w:val="278"/>
        </w:trPr>
        <w:tc>
          <w:tcPr>
            <w:tcW w:w="719" w:type="dxa"/>
            <w:vMerge w:val="restart"/>
            <w:shd w:val="clear" w:color="auto" w:fill="auto"/>
          </w:tcPr>
          <w:p w:rsidR="006A21E5" w:rsidRPr="00CA5E92" w:rsidRDefault="006A21E5"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8.</w:t>
            </w:r>
          </w:p>
        </w:tc>
        <w:tc>
          <w:tcPr>
            <w:tcW w:w="4480" w:type="dxa"/>
            <w:vMerge w:val="restart"/>
            <w:shd w:val="clear" w:color="auto" w:fill="auto"/>
          </w:tcPr>
          <w:p w:rsidR="006A21E5" w:rsidRPr="00CA5E92" w:rsidRDefault="006A21E5" w:rsidP="00CA5E92">
            <w:pPr>
              <w:widowControl w:val="0"/>
              <w:tabs>
                <w:tab w:val="left" w:pos="1005"/>
              </w:tabs>
              <w:spacing w:after="0" w:line="240" w:lineRule="auto"/>
              <w:rPr>
                <w:rFonts w:ascii="Liberation Serif" w:eastAsia="Liberation Serif" w:hAnsi="Liberation Serif" w:cs="Liberation Serif"/>
              </w:rPr>
            </w:pPr>
            <w:r w:rsidRPr="00CA5E92">
              <w:rPr>
                <w:rFonts w:ascii="Liberation Serif" w:eastAsia="Liberation Serif" w:hAnsi="Liberation Serif" w:cs="Liberation Serif"/>
              </w:rPr>
              <w:t>Количество загородных детских оздоровительных лагерей</w:t>
            </w:r>
          </w:p>
        </w:tc>
        <w:tc>
          <w:tcPr>
            <w:tcW w:w="1275" w:type="dxa"/>
            <w:shd w:val="clear" w:color="auto" w:fill="auto"/>
            <w:vAlign w:val="center"/>
          </w:tcPr>
          <w:p w:rsidR="006A21E5" w:rsidRPr="00CA5E92" w:rsidRDefault="00380D6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единица</w:t>
            </w:r>
          </w:p>
        </w:tc>
        <w:tc>
          <w:tcPr>
            <w:tcW w:w="1275"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w:t>
            </w:r>
          </w:p>
        </w:tc>
        <w:tc>
          <w:tcPr>
            <w:tcW w:w="1134"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w:t>
            </w:r>
          </w:p>
        </w:tc>
        <w:tc>
          <w:tcPr>
            <w:tcW w:w="1133"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w:t>
            </w:r>
          </w:p>
        </w:tc>
        <w:tc>
          <w:tcPr>
            <w:tcW w:w="1136"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w:t>
            </w:r>
          </w:p>
        </w:tc>
        <w:tc>
          <w:tcPr>
            <w:tcW w:w="1133"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w:t>
            </w:r>
          </w:p>
        </w:tc>
        <w:tc>
          <w:tcPr>
            <w:tcW w:w="1134"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w:t>
            </w:r>
          </w:p>
        </w:tc>
        <w:tc>
          <w:tcPr>
            <w:tcW w:w="1131"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w:t>
            </w:r>
          </w:p>
        </w:tc>
      </w:tr>
      <w:tr w:rsidR="006A21E5" w:rsidRPr="00CA5E92" w:rsidTr="00CA5E92">
        <w:trPr>
          <w:trHeight w:val="278"/>
        </w:trPr>
        <w:tc>
          <w:tcPr>
            <w:tcW w:w="719" w:type="dxa"/>
            <w:vMerge/>
            <w:shd w:val="clear" w:color="auto" w:fill="auto"/>
          </w:tcPr>
          <w:p w:rsidR="006A21E5" w:rsidRPr="00CA5E92" w:rsidRDefault="006A21E5" w:rsidP="00CA5E92">
            <w:pPr>
              <w:widowControl w:val="0"/>
              <w:spacing w:after="0" w:line="240" w:lineRule="auto"/>
              <w:jc w:val="center"/>
              <w:rPr>
                <w:rFonts w:ascii="Liberation Serif" w:hAnsi="Liberation Serif" w:cs="Liberation Serif"/>
              </w:rPr>
            </w:pPr>
          </w:p>
        </w:tc>
        <w:tc>
          <w:tcPr>
            <w:tcW w:w="4480" w:type="dxa"/>
            <w:vMerge/>
            <w:shd w:val="clear" w:color="auto" w:fill="auto"/>
          </w:tcPr>
          <w:p w:rsidR="006A21E5" w:rsidRPr="00CA5E92" w:rsidRDefault="006A21E5" w:rsidP="00CA5E92">
            <w:pPr>
              <w:widowControl w:val="0"/>
              <w:tabs>
                <w:tab w:val="left" w:pos="1005"/>
              </w:tabs>
              <w:spacing w:after="0" w:line="240" w:lineRule="auto"/>
              <w:rPr>
                <w:rFonts w:ascii="Liberation Serif" w:eastAsia="Liberation Serif" w:hAnsi="Liberation Serif" w:cs="Liberation Serif"/>
              </w:rPr>
            </w:pPr>
          </w:p>
        </w:tc>
        <w:tc>
          <w:tcPr>
            <w:tcW w:w="1275" w:type="dxa"/>
            <w:shd w:val="clear" w:color="auto" w:fill="auto"/>
            <w:vAlign w:val="center"/>
          </w:tcPr>
          <w:p w:rsidR="006A21E5" w:rsidRPr="00CA5E92" w:rsidRDefault="00174BDB"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тысяч рублей</w:t>
            </w:r>
          </w:p>
        </w:tc>
        <w:tc>
          <w:tcPr>
            <w:tcW w:w="1275"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4"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3"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6"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3"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4"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1"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r>
      <w:tr w:rsidR="006A21E5" w:rsidRPr="00CA5E92" w:rsidTr="00CA5E92">
        <w:trPr>
          <w:trHeight w:val="278"/>
        </w:trPr>
        <w:tc>
          <w:tcPr>
            <w:tcW w:w="719" w:type="dxa"/>
            <w:vMerge w:val="restart"/>
            <w:shd w:val="clear" w:color="auto" w:fill="auto"/>
          </w:tcPr>
          <w:p w:rsidR="006A21E5" w:rsidRPr="00CA5E92" w:rsidRDefault="00B65F0D" w:rsidP="00CA5E92">
            <w:pPr>
              <w:widowControl w:val="0"/>
              <w:spacing w:after="0" w:line="240" w:lineRule="auto"/>
              <w:jc w:val="center"/>
              <w:rPr>
                <w:rFonts w:ascii="Liberation Serif" w:hAnsi="Liberation Serif" w:cs="Liberation Serif"/>
              </w:rPr>
            </w:pPr>
            <w:r w:rsidRPr="00CA5E92">
              <w:rPr>
                <w:rFonts w:ascii="Liberation Serif" w:hAnsi="Liberation Serif" w:cs="Liberation Serif"/>
              </w:rPr>
              <w:t>9.</w:t>
            </w:r>
          </w:p>
        </w:tc>
        <w:tc>
          <w:tcPr>
            <w:tcW w:w="4480" w:type="dxa"/>
            <w:vMerge w:val="restart"/>
            <w:shd w:val="clear" w:color="auto" w:fill="auto"/>
          </w:tcPr>
          <w:p w:rsidR="006A21E5" w:rsidRPr="00CA5E92" w:rsidRDefault="006A21E5" w:rsidP="00CA5E92">
            <w:pPr>
              <w:widowControl w:val="0"/>
              <w:tabs>
                <w:tab w:val="left" w:pos="1005"/>
              </w:tabs>
              <w:spacing w:after="0" w:line="240" w:lineRule="auto"/>
              <w:rPr>
                <w:rFonts w:ascii="Liberation Serif" w:eastAsia="Liberation Serif" w:hAnsi="Liberation Serif" w:cs="Liberation Serif"/>
              </w:rPr>
            </w:pPr>
            <w:r w:rsidRPr="00CA5E92">
              <w:rPr>
                <w:rFonts w:ascii="Liberation Serif" w:eastAsia="Liberation Serif" w:hAnsi="Liberation Serif" w:cs="Liberation Serif"/>
              </w:rPr>
              <w:t>Количество построенных зданий организаций отдыха (ежегодно)</w:t>
            </w:r>
          </w:p>
        </w:tc>
        <w:tc>
          <w:tcPr>
            <w:tcW w:w="1275" w:type="dxa"/>
            <w:shd w:val="clear" w:color="auto" w:fill="auto"/>
            <w:vAlign w:val="center"/>
          </w:tcPr>
          <w:p w:rsidR="006A21E5" w:rsidRPr="00CA5E92" w:rsidRDefault="00380D63"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единица</w:t>
            </w:r>
          </w:p>
        </w:tc>
        <w:tc>
          <w:tcPr>
            <w:tcW w:w="1275"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4"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3"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w:t>
            </w:r>
          </w:p>
        </w:tc>
        <w:tc>
          <w:tcPr>
            <w:tcW w:w="1136"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3"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1</w:t>
            </w:r>
          </w:p>
        </w:tc>
        <w:tc>
          <w:tcPr>
            <w:tcW w:w="1134"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1"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r>
      <w:tr w:rsidR="006A21E5" w:rsidRPr="00CA5E92" w:rsidTr="00CA5E92">
        <w:trPr>
          <w:trHeight w:val="278"/>
        </w:trPr>
        <w:tc>
          <w:tcPr>
            <w:tcW w:w="719" w:type="dxa"/>
            <w:vMerge/>
            <w:shd w:val="clear" w:color="auto" w:fill="auto"/>
          </w:tcPr>
          <w:p w:rsidR="006A21E5" w:rsidRPr="00CA5E92" w:rsidRDefault="006A21E5" w:rsidP="00CA5E92">
            <w:pPr>
              <w:widowControl w:val="0"/>
              <w:spacing w:after="0" w:line="240" w:lineRule="auto"/>
              <w:jc w:val="center"/>
              <w:rPr>
                <w:rFonts w:ascii="Liberation Serif" w:hAnsi="Liberation Serif" w:cs="Liberation Serif"/>
              </w:rPr>
            </w:pPr>
          </w:p>
        </w:tc>
        <w:tc>
          <w:tcPr>
            <w:tcW w:w="4480" w:type="dxa"/>
            <w:vMerge/>
            <w:shd w:val="clear" w:color="auto" w:fill="auto"/>
          </w:tcPr>
          <w:p w:rsidR="006A21E5" w:rsidRPr="00CA5E92" w:rsidRDefault="006A21E5" w:rsidP="00CA5E92">
            <w:pPr>
              <w:widowControl w:val="0"/>
              <w:tabs>
                <w:tab w:val="left" w:pos="1005"/>
              </w:tabs>
              <w:spacing w:after="0" w:line="240" w:lineRule="auto"/>
              <w:rPr>
                <w:rFonts w:ascii="Liberation Serif" w:eastAsia="Liberation Serif" w:hAnsi="Liberation Serif" w:cs="Liberation Serif"/>
              </w:rPr>
            </w:pPr>
          </w:p>
        </w:tc>
        <w:tc>
          <w:tcPr>
            <w:tcW w:w="1275" w:type="dxa"/>
            <w:shd w:val="clear" w:color="auto" w:fill="auto"/>
            <w:vAlign w:val="center"/>
          </w:tcPr>
          <w:p w:rsidR="006A21E5" w:rsidRPr="00CA5E92" w:rsidRDefault="00174BDB"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тысяч рублей</w:t>
            </w:r>
          </w:p>
        </w:tc>
        <w:tc>
          <w:tcPr>
            <w:tcW w:w="1275"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0</w:t>
            </w:r>
          </w:p>
        </w:tc>
        <w:tc>
          <w:tcPr>
            <w:tcW w:w="1134"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proofErr w:type="gramStart"/>
            <w:r w:rsidRPr="00CA5E92">
              <w:rPr>
                <w:rFonts w:ascii="Liberation Serif" w:eastAsia="Liberation Serif" w:hAnsi="Liberation Serif" w:cs="Liberation Serif"/>
              </w:rPr>
              <w:t xml:space="preserve">28 278,00 (ПСД на </w:t>
            </w:r>
            <w:r w:rsidR="00CA5E92">
              <w:rPr>
                <w:rFonts w:ascii="Liberation Serif" w:eastAsia="Liberation Serif" w:hAnsi="Liberation Serif" w:cs="Liberation Serif"/>
              </w:rPr>
              <w:t>физкультурно-досуговый центр (далее-ФДЦ</w:t>
            </w:r>
            <w:r w:rsidRPr="00CA5E92">
              <w:rPr>
                <w:rFonts w:ascii="Liberation Serif" w:eastAsia="Liberation Serif" w:hAnsi="Liberation Serif" w:cs="Liberation Serif"/>
              </w:rPr>
              <w:t>)</w:t>
            </w:r>
            <w:proofErr w:type="gramEnd"/>
          </w:p>
        </w:tc>
        <w:tc>
          <w:tcPr>
            <w:tcW w:w="1133"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 xml:space="preserve">20 000,00 (ПСД на </w:t>
            </w:r>
            <w:proofErr w:type="spellStart"/>
            <w:r w:rsidRPr="00CA5E92">
              <w:rPr>
                <w:rFonts w:ascii="Liberation Serif" w:eastAsia="Liberation Serif" w:hAnsi="Liberation Serif" w:cs="Liberation Serif"/>
              </w:rPr>
              <w:t>сп</w:t>
            </w:r>
            <w:proofErr w:type="spellEnd"/>
            <w:r w:rsidRPr="00CA5E92">
              <w:rPr>
                <w:rFonts w:ascii="Liberation Serif" w:eastAsia="Liberation Serif" w:hAnsi="Liberation Serif" w:cs="Liberation Serif"/>
              </w:rPr>
              <w:t>. корпус)</w:t>
            </w:r>
          </w:p>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 xml:space="preserve"> 500 000,00</w:t>
            </w:r>
            <w:r w:rsidR="00CA5E92">
              <w:rPr>
                <w:rFonts w:ascii="Liberation Serif" w:eastAsia="Liberation Serif" w:hAnsi="Liberation Serif" w:cs="Liberation Serif"/>
              </w:rPr>
              <w:t xml:space="preserve"> </w:t>
            </w:r>
            <w:r w:rsidRPr="00CA5E92">
              <w:rPr>
                <w:rFonts w:ascii="Liberation Serif" w:eastAsia="Liberation Serif" w:hAnsi="Liberation Serif" w:cs="Liberation Serif"/>
              </w:rPr>
              <w:t>(</w:t>
            </w:r>
            <w:proofErr w:type="spellStart"/>
            <w:r w:rsidRPr="00CA5E92">
              <w:rPr>
                <w:rFonts w:ascii="Liberation Serif" w:eastAsia="Liberation Serif" w:hAnsi="Liberation Serif" w:cs="Liberation Serif"/>
              </w:rPr>
              <w:t>стр</w:t>
            </w:r>
            <w:proofErr w:type="spellEnd"/>
            <w:r w:rsidRPr="00CA5E92">
              <w:rPr>
                <w:rFonts w:ascii="Liberation Serif" w:eastAsia="Liberation Serif" w:hAnsi="Liberation Serif" w:cs="Liberation Serif"/>
              </w:rPr>
              <w:t>-во ФДЦ)</w:t>
            </w:r>
          </w:p>
        </w:tc>
        <w:tc>
          <w:tcPr>
            <w:tcW w:w="1136"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500 000,00</w:t>
            </w:r>
          </w:p>
          <w:p w:rsidR="006A21E5" w:rsidRPr="00CA5E92" w:rsidRDefault="006A21E5" w:rsidP="00CA5E92">
            <w:pPr>
              <w:widowControl w:val="0"/>
              <w:spacing w:after="0" w:line="240" w:lineRule="auto"/>
              <w:jc w:val="center"/>
              <w:rPr>
                <w:rFonts w:ascii="Liberation Serif" w:eastAsia="Liberation Serif" w:hAnsi="Liberation Serif" w:cs="Liberation Serif"/>
              </w:rPr>
            </w:pPr>
            <w:r w:rsidRPr="00CA5E92">
              <w:rPr>
                <w:rFonts w:ascii="Liberation Serif" w:eastAsia="Liberation Serif" w:hAnsi="Liberation Serif" w:cs="Liberation Serif"/>
              </w:rPr>
              <w:t>(</w:t>
            </w:r>
            <w:proofErr w:type="spellStart"/>
            <w:r w:rsidRPr="00CA5E92">
              <w:rPr>
                <w:rFonts w:ascii="Liberation Serif" w:eastAsia="Liberation Serif" w:hAnsi="Liberation Serif" w:cs="Liberation Serif"/>
              </w:rPr>
              <w:t>стр</w:t>
            </w:r>
            <w:proofErr w:type="spellEnd"/>
            <w:r w:rsidRPr="00CA5E92">
              <w:rPr>
                <w:rFonts w:ascii="Liberation Serif" w:eastAsia="Liberation Serif" w:hAnsi="Liberation Serif" w:cs="Liberation Serif"/>
              </w:rPr>
              <w:t>-во спальный корпус)</w:t>
            </w:r>
          </w:p>
        </w:tc>
        <w:tc>
          <w:tcPr>
            <w:tcW w:w="1133"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p>
        </w:tc>
        <w:tc>
          <w:tcPr>
            <w:tcW w:w="1134"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p>
        </w:tc>
        <w:tc>
          <w:tcPr>
            <w:tcW w:w="1131" w:type="dxa"/>
            <w:gridSpan w:val="2"/>
            <w:shd w:val="clear" w:color="auto" w:fill="auto"/>
            <w:tcMar>
              <w:left w:w="10" w:type="dxa"/>
              <w:right w:w="10" w:type="dxa"/>
            </w:tcMar>
            <w:vAlign w:val="center"/>
          </w:tcPr>
          <w:p w:rsidR="006A21E5" w:rsidRPr="00CA5E92" w:rsidRDefault="006A21E5" w:rsidP="00CA5E92">
            <w:pPr>
              <w:widowControl w:val="0"/>
              <w:spacing w:after="0" w:line="240" w:lineRule="auto"/>
              <w:jc w:val="center"/>
              <w:rPr>
                <w:rFonts w:ascii="Liberation Serif" w:eastAsia="Liberation Serif" w:hAnsi="Liberation Serif" w:cs="Liberation Serif"/>
              </w:rPr>
            </w:pPr>
          </w:p>
        </w:tc>
      </w:tr>
    </w:tbl>
    <w:p w:rsidR="000D482A" w:rsidRPr="00D452EC" w:rsidRDefault="000D482A" w:rsidP="00D452EC">
      <w:pPr>
        <w:pStyle w:val="aff7"/>
        <w:spacing w:after="0" w:line="240" w:lineRule="auto"/>
        <w:ind w:left="0"/>
        <w:rPr>
          <w:rFonts w:ascii="Liberation Serif" w:hAnsi="Liberation Serif" w:cs="Liberation Serif"/>
          <w:sz w:val="24"/>
          <w:szCs w:val="24"/>
        </w:rPr>
      </w:pPr>
    </w:p>
    <w:p w:rsidR="000D482A" w:rsidRPr="00D452EC" w:rsidRDefault="000D482A" w:rsidP="00D452EC">
      <w:pPr>
        <w:pStyle w:val="aff7"/>
        <w:spacing w:after="0" w:line="240" w:lineRule="auto"/>
        <w:ind w:left="0"/>
        <w:rPr>
          <w:rFonts w:ascii="Liberation Serif" w:eastAsia="Times New Roman" w:hAnsi="Liberation Serif" w:cs="Liberation Serif"/>
          <w:sz w:val="24"/>
          <w:szCs w:val="24"/>
        </w:rPr>
      </w:pPr>
    </w:p>
    <w:p w:rsidR="000D482A" w:rsidRPr="00D452EC" w:rsidRDefault="000D482A" w:rsidP="00D452EC">
      <w:pPr>
        <w:pStyle w:val="aff7"/>
        <w:spacing w:after="0" w:line="240" w:lineRule="auto"/>
        <w:ind w:left="0"/>
        <w:rPr>
          <w:rFonts w:ascii="Liberation Serif" w:eastAsia="Times New Roman" w:hAnsi="Liberation Serif" w:cs="Liberation Serif"/>
          <w:sz w:val="24"/>
          <w:szCs w:val="24"/>
        </w:rPr>
      </w:pPr>
    </w:p>
    <w:sectPr w:rsidR="000D482A" w:rsidRPr="00D452EC">
      <w:headerReference w:type="default" r:id="rId38"/>
      <w:footerReference w:type="default" r:id="rId39"/>
      <w:headerReference w:type="first" r:id="rId40"/>
      <w:footerReference w:type="first" r:id="rId41"/>
      <w:pgSz w:w="16838" w:h="11906" w:orient="landscape"/>
      <w:pgMar w:top="1418" w:right="1134" w:bottom="77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A9B" w:rsidRDefault="00262A9B">
      <w:pPr>
        <w:spacing w:after="0" w:line="240" w:lineRule="auto"/>
      </w:pPr>
      <w:r>
        <w:separator/>
      </w:r>
    </w:p>
  </w:endnote>
  <w:endnote w:type="continuationSeparator" w:id="0">
    <w:p w:rsidR="00262A9B" w:rsidRDefault="0026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auto"/>
    <w:pitch w:val="default"/>
  </w:font>
  <w:font w:name="MS Shell Dlg 2">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pPr>
      <w:pStyle w:val="aff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pPr>
      <w:pStyle w:val="affa"/>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pPr>
      <w:pStyle w:val="affa"/>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pPr>
      <w:pStyle w:val="af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pPr>
      <w:pStyle w:val="aff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pPr>
      <w:pStyle w:val="affa"/>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pPr>
      <w:pStyle w:val="aff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A9B" w:rsidRDefault="00262A9B">
      <w:pPr>
        <w:spacing w:after="0" w:line="240" w:lineRule="auto"/>
      </w:pPr>
      <w:r>
        <w:separator/>
      </w:r>
    </w:p>
  </w:footnote>
  <w:footnote w:type="continuationSeparator" w:id="0">
    <w:p w:rsidR="00262A9B" w:rsidRDefault="00262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452420"/>
      <w:docPartObj>
        <w:docPartGallery w:val="Page Numbers (Top of Page)"/>
        <w:docPartUnique/>
      </w:docPartObj>
    </w:sdtPr>
    <w:sdtEndPr>
      <w:rPr>
        <w:rFonts w:ascii="Liberation Serif" w:hAnsi="Liberation Serif"/>
      </w:rPr>
    </w:sdtEndPr>
    <w:sdtContent>
      <w:p w:rsidR="0040653B" w:rsidRPr="00D452EC" w:rsidRDefault="0040653B">
        <w:pPr>
          <w:pStyle w:val="ac"/>
          <w:jc w:val="center"/>
          <w:rPr>
            <w:rFonts w:ascii="Liberation Serif" w:hAnsi="Liberation Serif"/>
          </w:rPr>
        </w:pPr>
        <w:r w:rsidRPr="00D452EC">
          <w:rPr>
            <w:rFonts w:ascii="Liberation Serif" w:hAnsi="Liberation Serif"/>
          </w:rPr>
          <w:fldChar w:fldCharType="begin"/>
        </w:r>
        <w:r w:rsidRPr="00D452EC">
          <w:rPr>
            <w:rFonts w:ascii="Liberation Serif" w:hAnsi="Liberation Serif"/>
          </w:rPr>
          <w:instrText>PAGE   \* MERGEFORMAT</w:instrText>
        </w:r>
        <w:r w:rsidRPr="00D452EC">
          <w:rPr>
            <w:rFonts w:ascii="Liberation Serif" w:hAnsi="Liberation Serif"/>
          </w:rPr>
          <w:fldChar w:fldCharType="separate"/>
        </w:r>
        <w:r w:rsidR="00F95215">
          <w:rPr>
            <w:rFonts w:ascii="Liberation Serif" w:hAnsi="Liberation Serif"/>
            <w:noProof/>
          </w:rPr>
          <w:t>21</w:t>
        </w:r>
        <w:r w:rsidRPr="00D452EC">
          <w:rPr>
            <w:rFonts w:ascii="Liberation Serif" w:hAnsi="Liberation Serif"/>
          </w:rPr>
          <w:fldChar w:fldCharType="end"/>
        </w:r>
      </w:p>
    </w:sdtContent>
  </w:sdt>
  <w:p w:rsidR="0040653B" w:rsidRDefault="0040653B">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Pr="00380D63" w:rsidRDefault="0040653B">
    <w:pPr>
      <w:pStyle w:val="ac"/>
      <w:jc w:val="center"/>
    </w:pPr>
    <w:r w:rsidRPr="00380D63">
      <w:rPr>
        <w:rFonts w:ascii="Liberation Serif" w:hAnsi="Liberation Serif"/>
      </w:rPr>
      <w:fldChar w:fldCharType="begin"/>
    </w:r>
    <w:r w:rsidRPr="00380D63">
      <w:rPr>
        <w:rFonts w:ascii="Liberation Serif" w:hAnsi="Liberation Serif"/>
      </w:rPr>
      <w:instrText xml:space="preserve"> PAGE </w:instrText>
    </w:r>
    <w:r w:rsidRPr="00380D63">
      <w:rPr>
        <w:rFonts w:ascii="Liberation Serif" w:hAnsi="Liberation Serif"/>
      </w:rPr>
      <w:fldChar w:fldCharType="separate"/>
    </w:r>
    <w:r w:rsidR="00F95215">
      <w:rPr>
        <w:rFonts w:ascii="Liberation Serif" w:hAnsi="Liberation Serif"/>
        <w:noProof/>
      </w:rPr>
      <w:t>50</w:t>
    </w:r>
    <w:r w:rsidRPr="00380D63">
      <w:rPr>
        <w:rFonts w:ascii="Liberation Serif" w:hAnsi="Liberation Seri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Pr="00380D63" w:rsidRDefault="0040653B">
    <w:pPr>
      <w:pStyle w:val="ac"/>
      <w:jc w:val="center"/>
    </w:pPr>
    <w:r w:rsidRPr="00380D63">
      <w:rPr>
        <w:rFonts w:ascii="Liberation Serif" w:hAnsi="Liberation Serif"/>
      </w:rPr>
      <w:fldChar w:fldCharType="begin"/>
    </w:r>
    <w:r w:rsidRPr="00380D63">
      <w:rPr>
        <w:rFonts w:ascii="Liberation Serif" w:hAnsi="Liberation Serif"/>
      </w:rPr>
      <w:instrText xml:space="preserve"> PAGE </w:instrText>
    </w:r>
    <w:r w:rsidRPr="00380D63">
      <w:rPr>
        <w:rFonts w:ascii="Liberation Serif" w:hAnsi="Liberation Serif"/>
      </w:rPr>
      <w:fldChar w:fldCharType="separate"/>
    </w:r>
    <w:r w:rsidR="00F95215">
      <w:rPr>
        <w:rFonts w:ascii="Liberation Serif" w:hAnsi="Liberation Serif"/>
        <w:noProof/>
      </w:rPr>
      <w:t>57</w:t>
    </w:r>
    <w:r w:rsidRPr="00380D63">
      <w:rPr>
        <w:rFonts w:ascii="Liberation Serif" w:hAnsi="Liberation Seri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Pr="00CA5E92" w:rsidRDefault="0040653B">
    <w:pPr>
      <w:pStyle w:val="ac"/>
      <w:jc w:val="center"/>
    </w:pPr>
    <w:r w:rsidRPr="00CA5E92">
      <w:rPr>
        <w:rFonts w:ascii="Liberation Serif" w:hAnsi="Liberation Serif"/>
      </w:rPr>
      <w:fldChar w:fldCharType="begin"/>
    </w:r>
    <w:r w:rsidRPr="00CA5E92">
      <w:rPr>
        <w:rFonts w:ascii="Liberation Serif" w:hAnsi="Liberation Serif"/>
      </w:rPr>
      <w:instrText xml:space="preserve"> PAGE </w:instrText>
    </w:r>
    <w:r w:rsidRPr="00CA5E92">
      <w:rPr>
        <w:rFonts w:ascii="Liberation Serif" w:hAnsi="Liberation Serif"/>
      </w:rPr>
      <w:fldChar w:fldCharType="separate"/>
    </w:r>
    <w:r w:rsidR="00F95215">
      <w:rPr>
        <w:rFonts w:ascii="Liberation Serif" w:hAnsi="Liberation Serif"/>
        <w:noProof/>
      </w:rPr>
      <w:t>59</w:t>
    </w:r>
    <w:r w:rsidRPr="00CA5E92">
      <w:rPr>
        <w:rFonts w:ascii="Liberation Serif" w:hAnsi="Liberation Seri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Pr="007C3131" w:rsidRDefault="0040653B">
    <w:pPr>
      <w:pStyle w:val="ac"/>
      <w:jc w:val="center"/>
    </w:pPr>
    <w:r w:rsidRPr="007C3131">
      <w:rPr>
        <w:rFonts w:ascii="Liberation Serif" w:hAnsi="Liberation Serif" w:cs="Liberation Serif"/>
      </w:rPr>
      <w:fldChar w:fldCharType="begin"/>
    </w:r>
    <w:r w:rsidRPr="007C3131">
      <w:rPr>
        <w:rFonts w:ascii="Liberation Serif" w:hAnsi="Liberation Serif" w:cs="Liberation Serif"/>
      </w:rPr>
      <w:instrText xml:space="preserve"> PAGE </w:instrText>
    </w:r>
    <w:r w:rsidRPr="007C3131">
      <w:rPr>
        <w:rFonts w:ascii="Liberation Serif" w:hAnsi="Liberation Serif" w:cs="Liberation Serif"/>
      </w:rPr>
      <w:fldChar w:fldCharType="separate"/>
    </w:r>
    <w:r w:rsidR="00F95215">
      <w:rPr>
        <w:rFonts w:ascii="Liberation Serif" w:hAnsi="Liberation Serif" w:cs="Liberation Serif"/>
        <w:noProof/>
      </w:rPr>
      <w:t>22</w:t>
    </w:r>
    <w:r w:rsidRPr="007C3131">
      <w:rPr>
        <w:rFonts w:ascii="Liberation Serif" w:hAnsi="Liberation Serif" w:cs="Liberation Seri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Pr="00CA1D74" w:rsidRDefault="0040653B">
    <w:pPr>
      <w:pStyle w:val="ac"/>
      <w:jc w:val="center"/>
    </w:pPr>
    <w:r w:rsidRPr="00CA1D74">
      <w:rPr>
        <w:rFonts w:ascii="Liberation Serif" w:hAnsi="Liberation Serif" w:cs="Liberation Serif"/>
      </w:rPr>
      <w:fldChar w:fldCharType="begin"/>
    </w:r>
    <w:r w:rsidRPr="00CA1D74">
      <w:rPr>
        <w:rFonts w:ascii="Liberation Serif" w:hAnsi="Liberation Serif" w:cs="Liberation Serif"/>
      </w:rPr>
      <w:instrText xml:space="preserve"> PAGE </w:instrText>
    </w:r>
    <w:r w:rsidRPr="00CA1D74">
      <w:rPr>
        <w:rFonts w:ascii="Liberation Serif" w:hAnsi="Liberation Serif" w:cs="Liberation Serif"/>
      </w:rPr>
      <w:fldChar w:fldCharType="separate"/>
    </w:r>
    <w:r w:rsidR="00F95215">
      <w:rPr>
        <w:rFonts w:ascii="Liberation Serif" w:hAnsi="Liberation Serif" w:cs="Liberation Serif"/>
        <w:noProof/>
      </w:rPr>
      <w:t>32</w:t>
    </w:r>
    <w:r w:rsidRPr="00CA1D74">
      <w:rPr>
        <w:rFonts w:ascii="Liberation Serif" w:hAnsi="Liberation Serif" w:cs="Liberation Seri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Pr="007C3131" w:rsidRDefault="0040653B">
    <w:pPr>
      <w:pStyle w:val="ac"/>
      <w:jc w:val="center"/>
    </w:pPr>
    <w:r w:rsidRPr="007C3131">
      <w:rPr>
        <w:rFonts w:ascii="Liberation Serif" w:hAnsi="Liberation Serif"/>
      </w:rPr>
      <w:fldChar w:fldCharType="begin"/>
    </w:r>
    <w:r w:rsidRPr="007C3131">
      <w:rPr>
        <w:rFonts w:ascii="Liberation Serif" w:hAnsi="Liberation Serif"/>
      </w:rPr>
      <w:instrText xml:space="preserve"> PAGE </w:instrText>
    </w:r>
    <w:r w:rsidRPr="007C3131">
      <w:rPr>
        <w:rFonts w:ascii="Liberation Serif" w:hAnsi="Liberation Serif"/>
      </w:rPr>
      <w:fldChar w:fldCharType="separate"/>
    </w:r>
    <w:r w:rsidR="00F95215">
      <w:rPr>
        <w:rFonts w:ascii="Liberation Serif" w:hAnsi="Liberation Serif"/>
        <w:noProof/>
      </w:rPr>
      <w:t>41</w:t>
    </w:r>
    <w:r w:rsidRPr="007C3131">
      <w:rPr>
        <w:rFonts w:ascii="Liberation Serif" w:hAnsi="Liberation Seri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Pr="00380D63" w:rsidRDefault="0040653B">
    <w:pPr>
      <w:pStyle w:val="ac"/>
      <w:jc w:val="center"/>
    </w:pPr>
    <w:r w:rsidRPr="00380D63">
      <w:rPr>
        <w:rFonts w:ascii="Liberation Serif" w:hAnsi="Liberation Serif"/>
      </w:rPr>
      <w:fldChar w:fldCharType="begin"/>
    </w:r>
    <w:r w:rsidRPr="00380D63">
      <w:rPr>
        <w:rFonts w:ascii="Liberation Serif" w:hAnsi="Liberation Serif"/>
      </w:rPr>
      <w:instrText xml:space="preserve"> PAGE </w:instrText>
    </w:r>
    <w:r w:rsidRPr="00380D63">
      <w:rPr>
        <w:rFonts w:ascii="Liberation Serif" w:hAnsi="Liberation Serif"/>
      </w:rPr>
      <w:fldChar w:fldCharType="separate"/>
    </w:r>
    <w:r w:rsidR="00F95215">
      <w:rPr>
        <w:rFonts w:ascii="Liberation Serif" w:hAnsi="Liberation Serif"/>
        <w:noProof/>
      </w:rPr>
      <w:t>48</w:t>
    </w:r>
    <w:r w:rsidRPr="00380D63">
      <w:rPr>
        <w:rFonts w:ascii="Liberation Serif" w:hAnsi="Liberation Seri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B" w:rsidRDefault="004065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50CA"/>
    <w:multiLevelType w:val="multilevel"/>
    <w:tmpl w:val="1480C34A"/>
    <w:lvl w:ilvl="0">
      <w:start w:val="236"/>
      <w:numFmt w:val="bullet"/>
      <w:lvlText w:val=""/>
      <w:lvlJc w:val="left"/>
      <w:pPr>
        <w:ind w:left="720" w:hanging="360"/>
      </w:pPr>
      <w:rPr>
        <w:rFonts w:ascii="Symbol" w:eastAsia="Calibri" w:hAnsi="Symbol" w:cs="Liberation Serif"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8F482C"/>
    <w:multiLevelType w:val="multilevel"/>
    <w:tmpl w:val="0DF841A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1D6270F6"/>
    <w:multiLevelType w:val="multilevel"/>
    <w:tmpl w:val="99A49E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6F9639B"/>
    <w:multiLevelType w:val="hybridMultilevel"/>
    <w:tmpl w:val="06183E18"/>
    <w:lvl w:ilvl="0" w:tplc="81B22C20">
      <w:start w:val="1"/>
      <w:numFmt w:val="bullet"/>
      <w:lvlText w:val="-"/>
      <w:lvlJc w:val="left"/>
      <w:pPr>
        <w:tabs>
          <w:tab w:val="num" w:pos="720"/>
        </w:tabs>
        <w:ind w:left="720" w:hanging="360"/>
      </w:pPr>
      <w:rPr>
        <w:rFonts w:ascii="Times New Roman" w:hAnsi="Times New Roman" w:hint="default"/>
      </w:rPr>
    </w:lvl>
    <w:lvl w:ilvl="1" w:tplc="12ACA9FE" w:tentative="1">
      <w:start w:val="1"/>
      <w:numFmt w:val="bullet"/>
      <w:lvlText w:val="-"/>
      <w:lvlJc w:val="left"/>
      <w:pPr>
        <w:tabs>
          <w:tab w:val="num" w:pos="1440"/>
        </w:tabs>
        <w:ind w:left="1440" w:hanging="360"/>
      </w:pPr>
      <w:rPr>
        <w:rFonts w:ascii="Times New Roman" w:hAnsi="Times New Roman" w:hint="default"/>
      </w:rPr>
    </w:lvl>
    <w:lvl w:ilvl="2" w:tplc="18887B5A" w:tentative="1">
      <w:start w:val="1"/>
      <w:numFmt w:val="bullet"/>
      <w:lvlText w:val="-"/>
      <w:lvlJc w:val="left"/>
      <w:pPr>
        <w:tabs>
          <w:tab w:val="num" w:pos="2160"/>
        </w:tabs>
        <w:ind w:left="2160" w:hanging="360"/>
      </w:pPr>
      <w:rPr>
        <w:rFonts w:ascii="Times New Roman" w:hAnsi="Times New Roman" w:hint="default"/>
      </w:rPr>
    </w:lvl>
    <w:lvl w:ilvl="3" w:tplc="9CDC4362" w:tentative="1">
      <w:start w:val="1"/>
      <w:numFmt w:val="bullet"/>
      <w:lvlText w:val="-"/>
      <w:lvlJc w:val="left"/>
      <w:pPr>
        <w:tabs>
          <w:tab w:val="num" w:pos="2880"/>
        </w:tabs>
        <w:ind w:left="2880" w:hanging="360"/>
      </w:pPr>
      <w:rPr>
        <w:rFonts w:ascii="Times New Roman" w:hAnsi="Times New Roman" w:hint="default"/>
      </w:rPr>
    </w:lvl>
    <w:lvl w:ilvl="4" w:tplc="9A261C1A" w:tentative="1">
      <w:start w:val="1"/>
      <w:numFmt w:val="bullet"/>
      <w:lvlText w:val="-"/>
      <w:lvlJc w:val="left"/>
      <w:pPr>
        <w:tabs>
          <w:tab w:val="num" w:pos="3600"/>
        </w:tabs>
        <w:ind w:left="3600" w:hanging="360"/>
      </w:pPr>
      <w:rPr>
        <w:rFonts w:ascii="Times New Roman" w:hAnsi="Times New Roman" w:hint="default"/>
      </w:rPr>
    </w:lvl>
    <w:lvl w:ilvl="5" w:tplc="809A0AF4" w:tentative="1">
      <w:start w:val="1"/>
      <w:numFmt w:val="bullet"/>
      <w:lvlText w:val="-"/>
      <w:lvlJc w:val="left"/>
      <w:pPr>
        <w:tabs>
          <w:tab w:val="num" w:pos="4320"/>
        </w:tabs>
        <w:ind w:left="4320" w:hanging="360"/>
      </w:pPr>
      <w:rPr>
        <w:rFonts w:ascii="Times New Roman" w:hAnsi="Times New Roman" w:hint="default"/>
      </w:rPr>
    </w:lvl>
    <w:lvl w:ilvl="6" w:tplc="78C491AA" w:tentative="1">
      <w:start w:val="1"/>
      <w:numFmt w:val="bullet"/>
      <w:lvlText w:val="-"/>
      <w:lvlJc w:val="left"/>
      <w:pPr>
        <w:tabs>
          <w:tab w:val="num" w:pos="5040"/>
        </w:tabs>
        <w:ind w:left="5040" w:hanging="360"/>
      </w:pPr>
      <w:rPr>
        <w:rFonts w:ascii="Times New Roman" w:hAnsi="Times New Roman" w:hint="default"/>
      </w:rPr>
    </w:lvl>
    <w:lvl w:ilvl="7" w:tplc="B062205A" w:tentative="1">
      <w:start w:val="1"/>
      <w:numFmt w:val="bullet"/>
      <w:lvlText w:val="-"/>
      <w:lvlJc w:val="left"/>
      <w:pPr>
        <w:tabs>
          <w:tab w:val="num" w:pos="5760"/>
        </w:tabs>
        <w:ind w:left="5760" w:hanging="360"/>
      </w:pPr>
      <w:rPr>
        <w:rFonts w:ascii="Times New Roman" w:hAnsi="Times New Roman" w:hint="default"/>
      </w:rPr>
    </w:lvl>
    <w:lvl w:ilvl="8" w:tplc="918419A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A3C6D69"/>
    <w:multiLevelType w:val="hybridMultilevel"/>
    <w:tmpl w:val="6BB45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234762"/>
    <w:multiLevelType w:val="multilevel"/>
    <w:tmpl w:val="6068D0E2"/>
    <w:lvl w:ilvl="0">
      <w:start w:val="1"/>
      <w:numFmt w:val="none"/>
      <w:suff w:val="nothing"/>
      <w:lvlText w:val="梮ʅ瀀̝卉拲Й鼙抺W샀Rエ4驲抺ㅞ4샨R"/>
      <w:lvlJc w:val="left"/>
      <w:pPr>
        <w:tabs>
          <w:tab w:val="num" w:pos="0"/>
        </w:tabs>
        <w:ind w:left="0" w:firstLine="0"/>
      </w:pPr>
    </w:lvl>
    <w:lvl w:ilvl="1">
      <w:start w:val="1"/>
      <w:numFmt w:val="none"/>
      <w:suff w:val="nothing"/>
      <w:lvlText w:val="梮ʅ瀀̝卉拲Й鼙抺W샀Rエ4驲抺ㅞ4샨R"/>
      <w:lvlJc w:val="left"/>
      <w:pPr>
        <w:tabs>
          <w:tab w:val="num" w:pos="0"/>
        </w:tabs>
        <w:ind w:left="0" w:firstLine="0"/>
      </w:pPr>
    </w:lvl>
    <w:lvl w:ilvl="2">
      <w:start w:val="1"/>
      <w:numFmt w:val="none"/>
      <w:suff w:val="nothing"/>
      <w:lvlText w:val="梮ʅ瀀̝卉拲Й鼙抺W샀Rエ4驲抺ㅞ4샨R"/>
      <w:lvlJc w:val="left"/>
      <w:pPr>
        <w:tabs>
          <w:tab w:val="num" w:pos="0"/>
        </w:tabs>
        <w:ind w:left="0" w:firstLine="0"/>
      </w:pPr>
    </w:lvl>
    <w:lvl w:ilvl="3">
      <w:start w:val="1"/>
      <w:numFmt w:val="none"/>
      <w:suff w:val="nothing"/>
      <w:lvlText w:val="梮ʅ瀀̝卉拲Й鼙抺W샀Rエ4驲抺ㅞ4샨R"/>
      <w:lvlJc w:val="left"/>
      <w:pPr>
        <w:tabs>
          <w:tab w:val="num" w:pos="0"/>
        </w:tabs>
        <w:ind w:left="0" w:firstLine="0"/>
      </w:pPr>
    </w:lvl>
    <w:lvl w:ilvl="4">
      <w:start w:val="1"/>
      <w:numFmt w:val="none"/>
      <w:suff w:val="nothing"/>
      <w:lvlText w:val="梮ʅ瀀̝卉拲Й鼙抺W샀Rエ4驲抺ㅞ4샨R"/>
      <w:lvlJc w:val="left"/>
      <w:pPr>
        <w:tabs>
          <w:tab w:val="num" w:pos="0"/>
        </w:tabs>
        <w:ind w:left="0" w:firstLine="0"/>
      </w:pPr>
    </w:lvl>
    <w:lvl w:ilvl="5">
      <w:start w:val="1"/>
      <w:numFmt w:val="none"/>
      <w:suff w:val="nothing"/>
      <w:lvlText w:val="梮ʅ瀀̝卉拲Й鼙抺W샀Rエ4驲抺ㅞ4샨R"/>
      <w:lvlJc w:val="left"/>
      <w:pPr>
        <w:tabs>
          <w:tab w:val="num" w:pos="0"/>
        </w:tabs>
        <w:ind w:left="0" w:firstLine="0"/>
      </w:pPr>
    </w:lvl>
    <w:lvl w:ilvl="6">
      <w:start w:val="1"/>
      <w:numFmt w:val="none"/>
      <w:suff w:val="nothing"/>
      <w:lvlText w:val="梮ʅ瀀̝卉拲Й鼙抺W샀Rエ4驲抺ㅞ4샨R"/>
      <w:lvlJc w:val="left"/>
      <w:pPr>
        <w:tabs>
          <w:tab w:val="num" w:pos="0"/>
        </w:tabs>
        <w:ind w:left="0" w:firstLine="0"/>
      </w:pPr>
    </w:lvl>
    <w:lvl w:ilvl="7">
      <w:start w:val="1"/>
      <w:numFmt w:val="none"/>
      <w:suff w:val="nothing"/>
      <w:lvlText w:val="梮ʅ瀀̝卉拲Й鼙抺W샀Rエ4驲抺ㅞ4샨R"/>
      <w:lvlJc w:val="left"/>
      <w:pPr>
        <w:tabs>
          <w:tab w:val="num" w:pos="0"/>
        </w:tabs>
        <w:ind w:left="0" w:firstLine="0"/>
      </w:pPr>
    </w:lvl>
    <w:lvl w:ilvl="8">
      <w:start w:val="1"/>
      <w:numFmt w:val="none"/>
      <w:suff w:val="nothing"/>
      <w:lvlText w:val="梮ʅ瀀̝卉拲Й鼙抺W샀Rエ4驲抺ㅞ4샨R"/>
      <w:lvlJc w:val="left"/>
      <w:pPr>
        <w:tabs>
          <w:tab w:val="num" w:pos="0"/>
        </w:tabs>
        <w:ind w:left="0" w:firstLine="0"/>
      </w:pPr>
    </w:lvl>
  </w:abstractNum>
  <w:abstractNum w:abstractNumId="6">
    <w:nsid w:val="37087F2C"/>
    <w:multiLevelType w:val="hybridMultilevel"/>
    <w:tmpl w:val="3190AC30"/>
    <w:lvl w:ilvl="0" w:tplc="51E42AAA">
      <w:start w:val="1"/>
      <w:numFmt w:val="bullet"/>
      <w:lvlText w:val="-"/>
      <w:lvlJc w:val="left"/>
      <w:pPr>
        <w:tabs>
          <w:tab w:val="num" w:pos="720"/>
        </w:tabs>
        <w:ind w:left="720" w:hanging="360"/>
      </w:pPr>
      <w:rPr>
        <w:rFonts w:ascii="Times New Roman" w:hAnsi="Times New Roman" w:hint="default"/>
      </w:rPr>
    </w:lvl>
    <w:lvl w:ilvl="1" w:tplc="3C1C6476" w:tentative="1">
      <w:start w:val="1"/>
      <w:numFmt w:val="bullet"/>
      <w:lvlText w:val="-"/>
      <w:lvlJc w:val="left"/>
      <w:pPr>
        <w:tabs>
          <w:tab w:val="num" w:pos="1440"/>
        </w:tabs>
        <w:ind w:left="1440" w:hanging="360"/>
      </w:pPr>
      <w:rPr>
        <w:rFonts w:ascii="Times New Roman" w:hAnsi="Times New Roman" w:hint="default"/>
      </w:rPr>
    </w:lvl>
    <w:lvl w:ilvl="2" w:tplc="62BAE800" w:tentative="1">
      <w:start w:val="1"/>
      <w:numFmt w:val="bullet"/>
      <w:lvlText w:val="-"/>
      <w:lvlJc w:val="left"/>
      <w:pPr>
        <w:tabs>
          <w:tab w:val="num" w:pos="2160"/>
        </w:tabs>
        <w:ind w:left="2160" w:hanging="360"/>
      </w:pPr>
      <w:rPr>
        <w:rFonts w:ascii="Times New Roman" w:hAnsi="Times New Roman" w:hint="default"/>
      </w:rPr>
    </w:lvl>
    <w:lvl w:ilvl="3" w:tplc="F3244632" w:tentative="1">
      <w:start w:val="1"/>
      <w:numFmt w:val="bullet"/>
      <w:lvlText w:val="-"/>
      <w:lvlJc w:val="left"/>
      <w:pPr>
        <w:tabs>
          <w:tab w:val="num" w:pos="2880"/>
        </w:tabs>
        <w:ind w:left="2880" w:hanging="360"/>
      </w:pPr>
      <w:rPr>
        <w:rFonts w:ascii="Times New Roman" w:hAnsi="Times New Roman" w:hint="default"/>
      </w:rPr>
    </w:lvl>
    <w:lvl w:ilvl="4" w:tplc="5074EBE8" w:tentative="1">
      <w:start w:val="1"/>
      <w:numFmt w:val="bullet"/>
      <w:lvlText w:val="-"/>
      <w:lvlJc w:val="left"/>
      <w:pPr>
        <w:tabs>
          <w:tab w:val="num" w:pos="3600"/>
        </w:tabs>
        <w:ind w:left="3600" w:hanging="360"/>
      </w:pPr>
      <w:rPr>
        <w:rFonts w:ascii="Times New Roman" w:hAnsi="Times New Roman" w:hint="default"/>
      </w:rPr>
    </w:lvl>
    <w:lvl w:ilvl="5" w:tplc="A69630E4" w:tentative="1">
      <w:start w:val="1"/>
      <w:numFmt w:val="bullet"/>
      <w:lvlText w:val="-"/>
      <w:lvlJc w:val="left"/>
      <w:pPr>
        <w:tabs>
          <w:tab w:val="num" w:pos="4320"/>
        </w:tabs>
        <w:ind w:left="4320" w:hanging="360"/>
      </w:pPr>
      <w:rPr>
        <w:rFonts w:ascii="Times New Roman" w:hAnsi="Times New Roman" w:hint="default"/>
      </w:rPr>
    </w:lvl>
    <w:lvl w:ilvl="6" w:tplc="19808E80" w:tentative="1">
      <w:start w:val="1"/>
      <w:numFmt w:val="bullet"/>
      <w:lvlText w:val="-"/>
      <w:lvlJc w:val="left"/>
      <w:pPr>
        <w:tabs>
          <w:tab w:val="num" w:pos="5040"/>
        </w:tabs>
        <w:ind w:left="5040" w:hanging="360"/>
      </w:pPr>
      <w:rPr>
        <w:rFonts w:ascii="Times New Roman" w:hAnsi="Times New Roman" w:hint="default"/>
      </w:rPr>
    </w:lvl>
    <w:lvl w:ilvl="7" w:tplc="5A48D2B4" w:tentative="1">
      <w:start w:val="1"/>
      <w:numFmt w:val="bullet"/>
      <w:lvlText w:val="-"/>
      <w:lvlJc w:val="left"/>
      <w:pPr>
        <w:tabs>
          <w:tab w:val="num" w:pos="5760"/>
        </w:tabs>
        <w:ind w:left="5760" w:hanging="360"/>
      </w:pPr>
      <w:rPr>
        <w:rFonts w:ascii="Times New Roman" w:hAnsi="Times New Roman" w:hint="default"/>
      </w:rPr>
    </w:lvl>
    <w:lvl w:ilvl="8" w:tplc="D8DE4BA4" w:tentative="1">
      <w:start w:val="1"/>
      <w:numFmt w:val="bullet"/>
      <w:lvlText w:val="-"/>
      <w:lvlJc w:val="left"/>
      <w:pPr>
        <w:tabs>
          <w:tab w:val="num" w:pos="6480"/>
        </w:tabs>
        <w:ind w:left="6480" w:hanging="360"/>
      </w:pPr>
      <w:rPr>
        <w:rFonts w:ascii="Times New Roman" w:hAnsi="Times New Roman" w:hint="default"/>
      </w:rPr>
    </w:lvl>
  </w:abstractNum>
  <w:abstractNum w:abstractNumId="7">
    <w:nsid w:val="51A446C0"/>
    <w:multiLevelType w:val="multilevel"/>
    <w:tmpl w:val="DB5CE1DA"/>
    <w:lvl w:ilvl="0">
      <w:start w:val="1"/>
      <w:numFmt w:val="decimal"/>
      <w:lvlText w:val="%1."/>
      <w:lvlJc w:val="left"/>
      <w:pPr>
        <w:tabs>
          <w:tab w:val="num" w:pos="-1079"/>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582009DD"/>
    <w:multiLevelType w:val="multilevel"/>
    <w:tmpl w:val="0AC45460"/>
    <w:lvl w:ilvl="0">
      <w:start w:val="1"/>
      <w:numFmt w:val="decimal"/>
      <w:suff w:val="space"/>
      <w:lvlText w:val="%1."/>
      <w:lvlJc w:val="left"/>
      <w:pPr>
        <w:tabs>
          <w:tab w:val="num" w:pos="0"/>
        </w:tabs>
        <w:ind w:left="121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75533E3A"/>
    <w:multiLevelType w:val="multilevel"/>
    <w:tmpl w:val="01162654"/>
    <w:lvl w:ilvl="0">
      <w:start w:val="1"/>
      <w:numFmt w:val="decimal"/>
      <w:suff w:val="space"/>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num w:numId="1">
    <w:abstractNumId w:val="7"/>
  </w:num>
  <w:num w:numId="2">
    <w:abstractNumId w:val="9"/>
  </w:num>
  <w:num w:numId="3">
    <w:abstractNumId w:val="8"/>
  </w:num>
  <w:num w:numId="4">
    <w:abstractNumId w:val="2"/>
  </w:num>
  <w:num w:numId="5">
    <w:abstractNumId w:val="1"/>
  </w:num>
  <w:num w:numId="6">
    <w:abstractNumId w:val="5"/>
  </w:num>
  <w:num w:numId="7">
    <w:abstractNumId w:val="0"/>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2A"/>
    <w:rsid w:val="00020BC7"/>
    <w:rsid w:val="00097851"/>
    <w:rsid w:val="000B541F"/>
    <w:rsid w:val="000D482A"/>
    <w:rsid w:val="00120E54"/>
    <w:rsid w:val="00174BDB"/>
    <w:rsid w:val="001B6668"/>
    <w:rsid w:val="0023631D"/>
    <w:rsid w:val="002370E4"/>
    <w:rsid w:val="00262A9B"/>
    <w:rsid w:val="002A1458"/>
    <w:rsid w:val="002C544B"/>
    <w:rsid w:val="00304FD2"/>
    <w:rsid w:val="00325067"/>
    <w:rsid w:val="00380D63"/>
    <w:rsid w:val="0038594A"/>
    <w:rsid w:val="003A75D4"/>
    <w:rsid w:val="0040653B"/>
    <w:rsid w:val="0044329C"/>
    <w:rsid w:val="00443B9D"/>
    <w:rsid w:val="00455250"/>
    <w:rsid w:val="00475014"/>
    <w:rsid w:val="004774D4"/>
    <w:rsid w:val="004C40D6"/>
    <w:rsid w:val="004E407D"/>
    <w:rsid w:val="00504234"/>
    <w:rsid w:val="00523141"/>
    <w:rsid w:val="0053698B"/>
    <w:rsid w:val="006A21E5"/>
    <w:rsid w:val="006B3B6C"/>
    <w:rsid w:val="006B5F89"/>
    <w:rsid w:val="006C5521"/>
    <w:rsid w:val="006D5632"/>
    <w:rsid w:val="006F3710"/>
    <w:rsid w:val="00703BB0"/>
    <w:rsid w:val="007C3131"/>
    <w:rsid w:val="007D55E4"/>
    <w:rsid w:val="007D6D70"/>
    <w:rsid w:val="00803BD7"/>
    <w:rsid w:val="008D1044"/>
    <w:rsid w:val="008D3B3D"/>
    <w:rsid w:val="009137A7"/>
    <w:rsid w:val="00935023"/>
    <w:rsid w:val="00942626"/>
    <w:rsid w:val="00954B4B"/>
    <w:rsid w:val="009864DD"/>
    <w:rsid w:val="0099033C"/>
    <w:rsid w:val="009A78A5"/>
    <w:rsid w:val="009B1E4E"/>
    <w:rsid w:val="009F0477"/>
    <w:rsid w:val="00A301B1"/>
    <w:rsid w:val="00A3709B"/>
    <w:rsid w:val="00A40663"/>
    <w:rsid w:val="00A6204D"/>
    <w:rsid w:val="00A63E5B"/>
    <w:rsid w:val="00A7090B"/>
    <w:rsid w:val="00A86A29"/>
    <w:rsid w:val="00A8746C"/>
    <w:rsid w:val="00AB19FD"/>
    <w:rsid w:val="00B0350E"/>
    <w:rsid w:val="00B65F0D"/>
    <w:rsid w:val="00B92F3F"/>
    <w:rsid w:val="00C348E5"/>
    <w:rsid w:val="00CA1D74"/>
    <w:rsid w:val="00CA5E92"/>
    <w:rsid w:val="00CB33DC"/>
    <w:rsid w:val="00CC6F56"/>
    <w:rsid w:val="00CE7687"/>
    <w:rsid w:val="00D27826"/>
    <w:rsid w:val="00D452EC"/>
    <w:rsid w:val="00D71FA2"/>
    <w:rsid w:val="00D75679"/>
    <w:rsid w:val="00DA5109"/>
    <w:rsid w:val="00DA519D"/>
    <w:rsid w:val="00DA7943"/>
    <w:rsid w:val="00DC5287"/>
    <w:rsid w:val="00DD35D5"/>
    <w:rsid w:val="00DF54B8"/>
    <w:rsid w:val="00E24458"/>
    <w:rsid w:val="00E3437F"/>
    <w:rsid w:val="00E86597"/>
    <w:rsid w:val="00E9504F"/>
    <w:rsid w:val="00EC32F3"/>
    <w:rsid w:val="00F062D4"/>
    <w:rsid w:val="00F21E99"/>
    <w:rsid w:val="00F308EC"/>
    <w:rsid w:val="00F70CDC"/>
    <w:rsid w:val="00F7196A"/>
    <w:rsid w:val="00F73AF6"/>
    <w:rsid w:val="00F9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99"/>
    <w:pPr>
      <w:spacing w:after="160" w:line="247" w:lineRule="auto"/>
    </w:pPr>
  </w:style>
  <w:style w:type="paragraph" w:styleId="1">
    <w:name w:val="heading 1"/>
    <w:basedOn w:val="a"/>
    <w:qFormat/>
    <w:pPr>
      <w:spacing w:before="100" w:after="100" w:line="240" w:lineRule="auto"/>
      <w:outlineLvl w:val="0"/>
    </w:pPr>
    <w:rPr>
      <w:rFonts w:ascii="Times New Roman" w:eastAsia="Times New Roman" w:hAnsi="Times New Roman"/>
      <w:b/>
      <w:bCs/>
      <w:sz w:val="48"/>
      <w:szCs w:val="48"/>
      <w:lang w:eastAsia="ru-RU"/>
    </w:rPr>
  </w:style>
  <w:style w:type="paragraph" w:styleId="2">
    <w:name w:val="heading 2"/>
    <w:basedOn w:val="a"/>
    <w:next w:val="a"/>
    <w:link w:val="21"/>
    <w:qFormat/>
    <w:pPr>
      <w:keepNext/>
      <w:keepLines/>
      <w:spacing w:before="360" w:after="200"/>
      <w:outlineLvl w:val="1"/>
    </w:pPr>
    <w:rPr>
      <w:rFonts w:ascii="Arial" w:eastAsia="Arial" w:hAnsi="Arial" w:cs="Arial"/>
      <w:sz w:val="34"/>
    </w:rPr>
  </w:style>
  <w:style w:type="paragraph" w:styleId="3">
    <w:name w:val="heading 3"/>
    <w:basedOn w:val="a"/>
    <w:next w:val="a"/>
    <w:link w:val="31"/>
    <w:qFormat/>
    <w:pPr>
      <w:keepNext/>
      <w:keepLines/>
      <w:spacing w:before="320" w:after="200"/>
      <w:outlineLvl w:val="2"/>
    </w:pPr>
    <w:rPr>
      <w:rFonts w:ascii="Arial" w:eastAsia="Arial" w:hAnsi="Arial" w:cs="Arial"/>
      <w:sz w:val="30"/>
      <w:szCs w:val="30"/>
    </w:rPr>
  </w:style>
  <w:style w:type="paragraph" w:styleId="4">
    <w:name w:val="heading 4"/>
    <w:basedOn w:val="a"/>
    <w:next w:val="a"/>
    <w:link w:val="41"/>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1"/>
    <w:qFormat/>
    <w:pPr>
      <w:keepNext/>
      <w:keepLines/>
      <w:spacing w:before="320" w:after="200"/>
      <w:outlineLvl w:val="5"/>
    </w:pPr>
    <w:rPr>
      <w:rFonts w:ascii="Arial" w:eastAsia="Arial" w:hAnsi="Arial" w:cs="Arial"/>
      <w:b/>
      <w:bCs/>
    </w:rPr>
  </w:style>
  <w:style w:type="paragraph" w:styleId="7">
    <w:name w:val="heading 7"/>
    <w:basedOn w:val="a"/>
    <w:next w:val="a"/>
    <w:link w:val="71"/>
    <w:qFormat/>
    <w:pPr>
      <w:keepNext/>
      <w:keepLines/>
      <w:spacing w:before="320" w:after="200"/>
      <w:outlineLvl w:val="6"/>
    </w:pPr>
    <w:rPr>
      <w:rFonts w:ascii="Arial" w:eastAsia="Arial" w:hAnsi="Arial" w:cs="Arial"/>
      <w:b/>
      <w:bCs/>
      <w:i/>
      <w:iCs/>
    </w:rPr>
  </w:style>
  <w:style w:type="paragraph" w:styleId="8">
    <w:name w:val="heading 8"/>
    <w:basedOn w:val="a"/>
    <w:next w:val="a"/>
    <w:link w:val="81"/>
    <w:qFormat/>
    <w:pPr>
      <w:keepNext/>
      <w:keepLines/>
      <w:spacing w:before="320" w:after="200"/>
      <w:outlineLvl w:val="7"/>
    </w:pPr>
    <w:rPr>
      <w:rFonts w:ascii="Arial" w:eastAsia="Arial" w:hAnsi="Arial" w:cs="Arial"/>
      <w:i/>
      <w:iCs/>
    </w:rPr>
  </w:style>
  <w:style w:type="paragraph" w:styleId="9">
    <w:name w:val="heading 9"/>
    <w:basedOn w:val="a"/>
    <w:next w:val="a"/>
    <w:link w:val="91"/>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E74B5" w:themeColor="accent1" w:themeShade="BF"/>
    </w:rPr>
  </w:style>
  <w:style w:type="character" w:customStyle="1" w:styleId="HeaderChar">
    <w:name w:val="Head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21">
    <w:name w:val="Заголовок 2 Знак1"/>
    <w:basedOn w:val="a0"/>
    <w:link w:val="2"/>
    <w:uiPriority w:val="9"/>
    <w:rPr>
      <w:rFonts w:ascii="Arial" w:eastAsia="Arial" w:hAnsi="Arial" w:cs="Arial"/>
      <w:color w:val="2E74B5" w:themeColor="accent1" w:themeShade="BF"/>
      <w:sz w:val="32"/>
      <w:szCs w:val="32"/>
    </w:rPr>
  </w:style>
  <w:style w:type="character" w:customStyle="1" w:styleId="31">
    <w:name w:val="Заголовок 3 Знак1"/>
    <w:basedOn w:val="a0"/>
    <w:link w:val="3"/>
    <w:uiPriority w:val="9"/>
    <w:rPr>
      <w:rFonts w:ascii="Arial" w:eastAsia="Arial" w:hAnsi="Arial" w:cs="Arial"/>
      <w:color w:val="2E74B5" w:themeColor="accent1" w:themeShade="BF"/>
      <w:sz w:val="28"/>
      <w:szCs w:val="28"/>
    </w:rPr>
  </w:style>
  <w:style w:type="character" w:customStyle="1" w:styleId="41">
    <w:name w:val="Заголовок 4 Знак1"/>
    <w:basedOn w:val="a0"/>
    <w:link w:val="4"/>
    <w:uiPriority w:val="9"/>
    <w:rPr>
      <w:rFonts w:ascii="Arial" w:eastAsia="Arial" w:hAnsi="Arial" w:cs="Arial"/>
      <w:i/>
      <w:iCs/>
      <w:color w:val="2E74B5" w:themeColor="accent1" w:themeShade="BF"/>
    </w:rPr>
  </w:style>
  <w:style w:type="character" w:customStyle="1" w:styleId="51">
    <w:name w:val="Заголовок 5 Знак1"/>
    <w:basedOn w:val="a0"/>
    <w:link w:val="5"/>
    <w:uiPriority w:val="9"/>
    <w:rPr>
      <w:rFonts w:ascii="Arial" w:eastAsia="Arial" w:hAnsi="Arial" w:cs="Arial"/>
      <w:color w:val="2E74B5" w:themeColor="accent1" w:themeShade="BF"/>
    </w:rPr>
  </w:style>
  <w:style w:type="character" w:customStyle="1" w:styleId="61">
    <w:name w:val="Заголовок 6 Знак1"/>
    <w:basedOn w:val="a0"/>
    <w:link w:val="6"/>
    <w:uiPriority w:val="9"/>
    <w:rPr>
      <w:rFonts w:ascii="Arial" w:eastAsia="Arial" w:hAnsi="Arial" w:cs="Arial"/>
      <w:i/>
      <w:iCs/>
      <w:color w:val="595959" w:themeColor="text1" w:themeTint="A6"/>
    </w:rPr>
  </w:style>
  <w:style w:type="character" w:customStyle="1" w:styleId="71">
    <w:name w:val="Заголовок 7 Знак1"/>
    <w:basedOn w:val="a0"/>
    <w:link w:val="7"/>
    <w:uiPriority w:val="9"/>
    <w:rPr>
      <w:rFonts w:ascii="Arial" w:eastAsia="Arial" w:hAnsi="Arial" w:cs="Arial"/>
      <w:color w:val="595959" w:themeColor="text1" w:themeTint="A6"/>
    </w:rPr>
  </w:style>
  <w:style w:type="character" w:customStyle="1" w:styleId="81">
    <w:name w:val="Заголовок 8 Знак1"/>
    <w:basedOn w:val="a0"/>
    <w:link w:val="8"/>
    <w:uiPriority w:val="9"/>
    <w:rPr>
      <w:rFonts w:ascii="Arial" w:eastAsia="Arial" w:hAnsi="Arial" w:cs="Arial"/>
      <w:i/>
      <w:iCs/>
      <w:color w:val="272727" w:themeColor="text1" w:themeTint="D8"/>
    </w:rPr>
  </w:style>
  <w:style w:type="character" w:customStyle="1" w:styleId="91">
    <w:name w:val="Заголовок 9 Знак1"/>
    <w:basedOn w:val="a0"/>
    <w:link w:val="9"/>
    <w:uiPriority w:val="9"/>
    <w:rPr>
      <w:rFonts w:ascii="Arial" w:eastAsia="Arial" w:hAnsi="Arial" w:cs="Arial"/>
      <w:i/>
      <w:iCs/>
      <w:color w:val="272727" w:themeColor="text1" w:themeTint="D8"/>
    </w:rPr>
  </w:style>
  <w:style w:type="paragraph" w:styleId="a3">
    <w:name w:val="Title"/>
    <w:basedOn w:val="a"/>
    <w:next w:val="a"/>
    <w:link w:val="10"/>
    <w:uiPriority w:val="10"/>
    <w:qFormat/>
    <w:pPr>
      <w:spacing w:after="80" w:line="240" w:lineRule="auto"/>
      <w:contextualSpacing/>
    </w:pPr>
    <w:rPr>
      <w:rFonts w:ascii="Arial" w:eastAsia="Arial" w:hAnsi="Arial" w:cs="Arial"/>
      <w:spacing w:val="-10"/>
      <w:sz w:val="56"/>
      <w:szCs w:val="56"/>
    </w:rPr>
  </w:style>
  <w:style w:type="character" w:customStyle="1" w:styleId="10">
    <w:name w:val="Название Знак1"/>
    <w:basedOn w:val="a0"/>
    <w:link w:val="a3"/>
    <w:uiPriority w:val="10"/>
    <w:rPr>
      <w:rFonts w:ascii="Arial" w:eastAsia="Arial" w:hAnsi="Arial" w:cs="Arial"/>
      <w:spacing w:val="-10"/>
      <w:sz w:val="56"/>
      <w:szCs w:val="56"/>
    </w:rPr>
  </w:style>
  <w:style w:type="character" w:customStyle="1" w:styleId="11">
    <w:name w:val="Подзаголовок Знак1"/>
    <w:basedOn w:val="a0"/>
    <w:link w:val="a4"/>
    <w:uiPriority w:val="11"/>
    <w:rPr>
      <w:color w:val="595959" w:themeColor="text1" w:themeTint="A6"/>
      <w:spacing w:val="15"/>
      <w:sz w:val="28"/>
      <w:szCs w:val="28"/>
    </w:rPr>
  </w:style>
  <w:style w:type="character" w:customStyle="1" w:styleId="210">
    <w:name w:val="Цитата 2 Знак1"/>
    <w:basedOn w:val="a0"/>
    <w:link w:val="20"/>
    <w:uiPriority w:val="29"/>
    <w:rPr>
      <w:i/>
      <w:iCs/>
      <w:color w:val="404040" w:themeColor="text1" w:themeTint="BF"/>
    </w:rPr>
  </w:style>
  <w:style w:type="character" w:styleId="a5">
    <w:name w:val="Intense Emphasis"/>
    <w:basedOn w:val="a0"/>
    <w:uiPriority w:val="21"/>
    <w:qFormat/>
    <w:rPr>
      <w:i/>
      <w:iCs/>
      <w:color w:val="2E74B5" w:themeColor="accent1" w:themeShade="BF"/>
    </w:rPr>
  </w:style>
  <w:style w:type="character" w:customStyle="1" w:styleId="12">
    <w:name w:val="Выделенная цитата Знак1"/>
    <w:basedOn w:val="a0"/>
    <w:link w:val="a6"/>
    <w:uiPriority w:val="30"/>
    <w:rPr>
      <w:i/>
      <w:iCs/>
      <w:color w:val="2E74B5" w:themeColor="accent1" w:themeShade="BF"/>
    </w:rPr>
  </w:style>
  <w:style w:type="character" w:styleId="a7">
    <w:name w:val="Intense Reference"/>
    <w:basedOn w:val="a0"/>
    <w:uiPriority w:val="32"/>
    <w:qFormat/>
    <w:rPr>
      <w:b/>
      <w:bCs/>
      <w:smallCaps/>
      <w:color w:val="2E74B5" w:themeColor="accent1" w:themeShade="BF"/>
      <w:spacing w:val="5"/>
    </w:rPr>
  </w:style>
  <w:style w:type="character" w:styleId="a8">
    <w:name w:val="Subtle Emphasis"/>
    <w:basedOn w:val="a0"/>
    <w:uiPriority w:val="19"/>
    <w:qFormat/>
    <w:rPr>
      <w:i/>
      <w:iCs/>
      <w:color w:val="404040" w:themeColor="text1" w:themeTint="BF"/>
    </w:rPr>
  </w:style>
  <w:style w:type="character" w:styleId="a9">
    <w:name w:val="Emphasis"/>
    <w:basedOn w:val="a0"/>
    <w:uiPriority w:val="20"/>
    <w:qFormat/>
    <w:rPr>
      <w:i/>
      <w:iCs/>
    </w:rPr>
  </w:style>
  <w:style w:type="character" w:styleId="aa">
    <w:name w:val="Subtle Reference"/>
    <w:basedOn w:val="a0"/>
    <w:uiPriority w:val="31"/>
    <w:qFormat/>
    <w:rPr>
      <w:smallCaps/>
      <w:color w:val="5A5A5A" w:themeColor="text1" w:themeTint="A5"/>
    </w:rPr>
  </w:style>
  <w:style w:type="character" w:styleId="ab">
    <w:name w:val="Book Title"/>
    <w:basedOn w:val="a0"/>
    <w:uiPriority w:val="33"/>
    <w:qFormat/>
    <w:rPr>
      <w:b/>
      <w:bCs/>
      <w:i/>
      <w:iCs/>
      <w:spacing w:val="5"/>
    </w:rPr>
  </w:style>
  <w:style w:type="character" w:customStyle="1" w:styleId="13">
    <w:name w:val="Верхний колонтитул Знак1"/>
    <w:basedOn w:val="a0"/>
    <w:link w:val="ac"/>
    <w:uiPriority w:val="99"/>
  </w:style>
  <w:style w:type="character" w:customStyle="1" w:styleId="14">
    <w:name w:val="Текст сноски Знак1"/>
    <w:basedOn w:val="a0"/>
    <w:link w:val="ad"/>
    <w:uiPriority w:val="99"/>
    <w:semiHidden/>
    <w:rPr>
      <w:sz w:val="20"/>
      <w:szCs w:val="20"/>
    </w:rPr>
  </w:style>
  <w:style w:type="character" w:customStyle="1" w:styleId="15">
    <w:name w:val="Текст концевой сноски Знак1"/>
    <w:basedOn w:val="a0"/>
    <w:link w:val="ae"/>
    <w:uiPriority w:val="99"/>
    <w:semiHidden/>
    <w:rPr>
      <w:sz w:val="20"/>
      <w:szCs w:val="20"/>
    </w:rPr>
  </w:style>
  <w:style w:type="character" w:customStyle="1" w:styleId="16">
    <w:name w:val="Заголовок 1 Знак"/>
    <w:basedOn w:val="a0"/>
    <w:qFormat/>
    <w:rPr>
      <w:rFonts w:ascii="Times New Roman" w:eastAsia="Times New Roman" w:hAnsi="Times New Roman" w:cs="Times New Roman"/>
      <w:b/>
      <w:bCs/>
      <w:sz w:val="48"/>
      <w:szCs w:val="48"/>
      <w:lang w:eastAsia="ru-RU"/>
    </w:rPr>
  </w:style>
  <w:style w:type="character" w:customStyle="1" w:styleId="22">
    <w:name w:val="Заголовок 2 Знак"/>
    <w:basedOn w:val="a0"/>
    <w:qFormat/>
    <w:rPr>
      <w:rFonts w:ascii="Arial" w:eastAsia="Arial" w:hAnsi="Arial" w:cs="Arial"/>
      <w:sz w:val="34"/>
    </w:rPr>
  </w:style>
  <w:style w:type="character" w:customStyle="1" w:styleId="30">
    <w:name w:val="Заголовок 3 Знак"/>
    <w:basedOn w:val="a0"/>
    <w:qFormat/>
    <w:rPr>
      <w:rFonts w:ascii="Arial" w:eastAsia="Arial" w:hAnsi="Arial" w:cs="Arial"/>
      <w:sz w:val="30"/>
      <w:szCs w:val="30"/>
    </w:rPr>
  </w:style>
  <w:style w:type="character" w:customStyle="1" w:styleId="40">
    <w:name w:val="Заголовок 4 Знак"/>
    <w:basedOn w:val="a0"/>
    <w:qFormat/>
    <w:rPr>
      <w:rFonts w:ascii="Arial" w:eastAsia="Arial" w:hAnsi="Arial" w:cs="Arial"/>
      <w:b/>
      <w:bCs/>
      <w:sz w:val="26"/>
      <w:szCs w:val="26"/>
    </w:rPr>
  </w:style>
  <w:style w:type="character" w:customStyle="1" w:styleId="50">
    <w:name w:val="Заголовок 5 Знак"/>
    <w:basedOn w:val="a0"/>
    <w:qFormat/>
    <w:rPr>
      <w:rFonts w:ascii="Arial" w:eastAsia="Arial" w:hAnsi="Arial" w:cs="Arial"/>
      <w:b/>
      <w:bCs/>
      <w:sz w:val="24"/>
      <w:szCs w:val="24"/>
    </w:rPr>
  </w:style>
  <w:style w:type="character" w:customStyle="1" w:styleId="60">
    <w:name w:val="Заголовок 6 Знак"/>
    <w:basedOn w:val="a0"/>
    <w:qFormat/>
    <w:rPr>
      <w:rFonts w:ascii="Arial" w:eastAsia="Arial" w:hAnsi="Arial" w:cs="Arial"/>
      <w:b/>
      <w:bCs/>
    </w:rPr>
  </w:style>
  <w:style w:type="character" w:customStyle="1" w:styleId="70">
    <w:name w:val="Заголовок 7 Знак"/>
    <w:basedOn w:val="a0"/>
    <w:qFormat/>
    <w:rPr>
      <w:rFonts w:ascii="Arial" w:eastAsia="Arial" w:hAnsi="Arial" w:cs="Arial"/>
      <w:b/>
      <w:bCs/>
      <w:i/>
      <w:iCs/>
    </w:rPr>
  </w:style>
  <w:style w:type="character" w:customStyle="1" w:styleId="80">
    <w:name w:val="Заголовок 8 Знак"/>
    <w:basedOn w:val="a0"/>
    <w:qFormat/>
    <w:rPr>
      <w:rFonts w:ascii="Arial" w:eastAsia="Arial" w:hAnsi="Arial" w:cs="Arial"/>
      <w:i/>
      <w:iCs/>
    </w:rPr>
  </w:style>
  <w:style w:type="character" w:customStyle="1" w:styleId="90">
    <w:name w:val="Заголовок 9 Знак"/>
    <w:basedOn w:val="a0"/>
    <w:qFormat/>
    <w:rPr>
      <w:rFonts w:ascii="Arial" w:eastAsia="Arial" w:hAnsi="Arial" w:cs="Arial"/>
      <w:i/>
      <w:iCs/>
      <w:sz w:val="21"/>
      <w:szCs w:val="21"/>
    </w:rPr>
  </w:style>
  <w:style w:type="character" w:customStyle="1" w:styleId="af">
    <w:name w:val="Текст сноски Знак"/>
    <w:basedOn w:val="a0"/>
    <w:qFormat/>
    <w:rPr>
      <w:sz w:val="20"/>
      <w:szCs w:val="20"/>
    </w:rPr>
  </w:style>
  <w:style w:type="character" w:customStyle="1" w:styleId="af0">
    <w:name w:val="Символ сноски"/>
    <w:qFormat/>
    <w:rPr>
      <w:vertAlign w:val="superscript"/>
    </w:rPr>
  </w:style>
  <w:style w:type="character" w:styleId="af1">
    <w:name w:val="footnote reference"/>
    <w:rPr>
      <w:vertAlign w:val="superscript"/>
    </w:rPr>
  </w:style>
  <w:style w:type="character" w:customStyle="1" w:styleId="af2">
    <w:name w:val="Верхний колонтитул Знак"/>
    <w:basedOn w:val="a0"/>
    <w:uiPriority w:val="99"/>
    <w:qFormat/>
  </w:style>
  <w:style w:type="character" w:customStyle="1" w:styleId="af3">
    <w:name w:val="Нижний колонтитул Знак"/>
    <w:basedOn w:val="a0"/>
    <w:qFormat/>
  </w:style>
  <w:style w:type="character" w:styleId="af4">
    <w:name w:val="Hyperlink"/>
    <w:rPr>
      <w:color w:val="0563C1"/>
      <w:u w:val="single"/>
    </w:rPr>
  </w:style>
  <w:style w:type="character" w:customStyle="1" w:styleId="Heading1Char">
    <w:name w:val="Heading 1 Char"/>
    <w:basedOn w:val="a0"/>
    <w:qFormat/>
    <w:rPr>
      <w:rFonts w:ascii="Arial" w:eastAsia="Arial" w:hAnsi="Arial" w:cs="Arial"/>
      <w:sz w:val="40"/>
      <w:szCs w:val="40"/>
    </w:rPr>
  </w:style>
  <w:style w:type="character" w:customStyle="1" w:styleId="af5">
    <w:name w:val="Название Знак"/>
    <w:basedOn w:val="a0"/>
    <w:qFormat/>
    <w:rPr>
      <w:sz w:val="48"/>
      <w:szCs w:val="48"/>
    </w:rPr>
  </w:style>
  <w:style w:type="character" w:customStyle="1" w:styleId="af6">
    <w:name w:val="Подзаголовок Знак"/>
    <w:basedOn w:val="a0"/>
    <w:qFormat/>
    <w:rPr>
      <w:sz w:val="24"/>
      <w:szCs w:val="24"/>
    </w:rPr>
  </w:style>
  <w:style w:type="character" w:customStyle="1" w:styleId="23">
    <w:name w:val="Цитата 2 Знак"/>
    <w:basedOn w:val="a0"/>
    <w:qFormat/>
    <w:rPr>
      <w:i/>
    </w:rPr>
  </w:style>
  <w:style w:type="character" w:customStyle="1" w:styleId="af7">
    <w:name w:val="Выделенная цитата Знак"/>
    <w:basedOn w:val="a0"/>
    <w:qFormat/>
    <w:rPr>
      <w:i/>
      <w:shd w:val="clear" w:color="auto" w:fill="F2F2F2"/>
    </w:rPr>
  </w:style>
  <w:style w:type="character" w:customStyle="1" w:styleId="FooterChar">
    <w:name w:val="Footer Char"/>
    <w:basedOn w:val="a0"/>
    <w:qFormat/>
  </w:style>
  <w:style w:type="character" w:customStyle="1" w:styleId="af8">
    <w:name w:val="Текст концевой сноски Знак"/>
    <w:basedOn w:val="a0"/>
    <w:qFormat/>
    <w:rPr>
      <w:sz w:val="20"/>
    </w:rPr>
  </w:style>
  <w:style w:type="character" w:customStyle="1" w:styleId="af9">
    <w:name w:val="Символ концевой сноски"/>
    <w:qFormat/>
    <w:rPr>
      <w:vertAlign w:val="superscript"/>
    </w:rPr>
  </w:style>
  <w:style w:type="character" w:styleId="afa">
    <w:name w:val="endnote reference"/>
    <w:rPr>
      <w:vertAlign w:val="superscript"/>
    </w:rPr>
  </w:style>
  <w:style w:type="character" w:styleId="afb">
    <w:name w:val="FollowedHyperlink"/>
    <w:basedOn w:val="a0"/>
    <w:rPr>
      <w:color w:val="800080"/>
      <w:u w:val="single"/>
    </w:rPr>
  </w:style>
  <w:style w:type="character" w:customStyle="1" w:styleId="afc">
    <w:name w:val="Текст выноски Знак"/>
    <w:basedOn w:val="a0"/>
    <w:qFormat/>
    <w:rPr>
      <w:rFonts w:ascii="Segoe UI" w:hAnsi="Segoe UI" w:cs="Segoe UI"/>
      <w:sz w:val="18"/>
      <w:szCs w:val="18"/>
    </w:rPr>
  </w:style>
  <w:style w:type="character" w:customStyle="1" w:styleId="afd">
    <w:name w:val="Текст примечания Знак"/>
    <w:basedOn w:val="a0"/>
    <w:qFormat/>
    <w:rPr>
      <w:sz w:val="20"/>
      <w:szCs w:val="20"/>
    </w:rPr>
  </w:style>
  <w:style w:type="character" w:styleId="afe">
    <w:name w:val="annotation reference"/>
    <w:basedOn w:val="a0"/>
    <w:qFormat/>
    <w:rPr>
      <w:sz w:val="16"/>
      <w:szCs w:val="16"/>
    </w:rPr>
  </w:style>
  <w:style w:type="character" w:customStyle="1" w:styleId="aff">
    <w:name w:val="Тема примечания Знак"/>
    <w:basedOn w:val="afd"/>
    <w:qFormat/>
    <w:rPr>
      <w:b/>
      <w:bCs/>
      <w:sz w:val="20"/>
      <w:szCs w:val="20"/>
    </w:rPr>
  </w:style>
  <w:style w:type="character" w:customStyle="1" w:styleId="aff0">
    <w:name w:val="Текст Знак"/>
    <w:basedOn w:val="a0"/>
    <w:qFormat/>
    <w:rPr>
      <w:rFonts w:ascii="Calibri" w:hAnsi="Calibri"/>
      <w:szCs w:val="21"/>
    </w:rPr>
  </w:style>
  <w:style w:type="character" w:styleId="aff1">
    <w:name w:val="Strong"/>
    <w:uiPriority w:val="22"/>
    <w:qFormat/>
    <w:rPr>
      <w:b/>
      <w:bCs/>
    </w:rPr>
  </w:style>
  <w:style w:type="character" w:customStyle="1" w:styleId="fontstyle01">
    <w:name w:val="fontstyle01"/>
    <w:basedOn w:val="a0"/>
    <w:qFormat/>
    <w:rPr>
      <w:rFonts w:ascii="Liberation Serif" w:hAnsi="Liberation Serif"/>
      <w:b w:val="0"/>
      <w:bCs w:val="0"/>
      <w:i w:val="0"/>
      <w:iCs w:val="0"/>
      <w:color w:val="000000"/>
      <w:sz w:val="28"/>
      <w:szCs w:val="28"/>
    </w:rPr>
  </w:style>
  <w:style w:type="paragraph" w:customStyle="1" w:styleId="aff2">
    <w:name w:val="Заголовок"/>
    <w:basedOn w:val="a"/>
    <w:next w:val="aff3"/>
    <w:qFormat/>
    <w:pPr>
      <w:keepNext/>
      <w:spacing w:before="240" w:after="120"/>
    </w:pPr>
    <w:rPr>
      <w:rFonts w:ascii="PT Astra Serif" w:eastAsia="Tahoma" w:hAnsi="PT Astra Serif" w:cs="Noto Sans Devanagari"/>
      <w:sz w:val="28"/>
      <w:szCs w:val="28"/>
    </w:rPr>
  </w:style>
  <w:style w:type="paragraph" w:styleId="aff3">
    <w:name w:val="Body Text"/>
    <w:basedOn w:val="a"/>
    <w:pPr>
      <w:spacing w:after="140" w:line="276" w:lineRule="auto"/>
    </w:pPr>
  </w:style>
  <w:style w:type="paragraph" w:styleId="aff4">
    <w:name w:val="List"/>
    <w:basedOn w:val="aff3"/>
    <w:rPr>
      <w:rFonts w:ascii="PT Astra Serif" w:hAnsi="PT Astra Serif" w:cs="Noto Sans Devanagari"/>
    </w:rPr>
  </w:style>
  <w:style w:type="paragraph" w:styleId="aff5">
    <w:name w:val="caption"/>
    <w:basedOn w:val="a"/>
    <w:qFormat/>
    <w:pPr>
      <w:suppressLineNumbers/>
      <w:spacing w:before="120" w:after="120"/>
    </w:pPr>
    <w:rPr>
      <w:rFonts w:ascii="PT Astra Serif" w:hAnsi="PT Astra Serif" w:cs="Noto Sans Devanagari"/>
      <w:i/>
      <w:iCs/>
      <w:sz w:val="24"/>
      <w:szCs w:val="24"/>
    </w:rPr>
  </w:style>
  <w:style w:type="paragraph" w:styleId="aff6">
    <w:name w:val="index heading"/>
    <w:basedOn w:val="aff2"/>
  </w:style>
  <w:style w:type="paragraph" w:customStyle="1" w:styleId="caption1">
    <w:name w:val="caption1"/>
    <w:basedOn w:val="a"/>
    <w:next w:val="a"/>
    <w:qFormat/>
    <w:pPr>
      <w:spacing w:line="276" w:lineRule="auto"/>
    </w:pPr>
    <w:rPr>
      <w:b/>
      <w:bCs/>
      <w:color w:val="5B9BD5"/>
      <w:sz w:val="18"/>
      <w:szCs w:val="18"/>
    </w:rPr>
  </w:style>
  <w:style w:type="paragraph" w:customStyle="1" w:styleId="indexheading1">
    <w:name w:val="index heading1"/>
    <w:basedOn w:val="aff2"/>
    <w:qFormat/>
  </w:style>
  <w:style w:type="paragraph" w:styleId="aff7">
    <w:name w:val="List Paragraph"/>
    <w:basedOn w:val="a"/>
    <w:uiPriority w:val="34"/>
    <w:qFormat/>
    <w:pPr>
      <w:ind w:left="720"/>
    </w:pPr>
  </w:style>
  <w:style w:type="paragraph" w:styleId="ad">
    <w:name w:val="footnote text"/>
    <w:basedOn w:val="a"/>
    <w:link w:val="14"/>
    <w:pPr>
      <w:spacing w:after="0" w:line="240" w:lineRule="auto"/>
    </w:pPr>
    <w:rPr>
      <w:sz w:val="20"/>
      <w:szCs w:val="20"/>
    </w:rPr>
  </w:style>
  <w:style w:type="paragraph" w:customStyle="1" w:styleId="17">
    <w:name w:val="Обычный1"/>
    <w:qFormat/>
    <w:pPr>
      <w:jc w:val="both"/>
    </w:pPr>
    <w:rPr>
      <w:rFonts w:ascii="Times New Roman" w:eastAsia="Times New Roman" w:hAnsi="Times New Roman"/>
      <w:sz w:val="20"/>
      <w:szCs w:val="20"/>
      <w:lang w:eastAsia="ru-RU"/>
    </w:rPr>
  </w:style>
  <w:style w:type="paragraph" w:styleId="aff8">
    <w:name w:val="Normal (Web)"/>
    <w:basedOn w:val="a"/>
    <w:uiPriority w:val="99"/>
    <w:qFormat/>
    <w:pPr>
      <w:spacing w:before="100" w:after="100" w:line="240" w:lineRule="auto"/>
    </w:pPr>
    <w:rPr>
      <w:rFonts w:ascii="Times New Roman" w:eastAsia="Times New Roman" w:hAnsi="Times New Roman"/>
      <w:sz w:val="24"/>
      <w:szCs w:val="24"/>
      <w:lang w:eastAsia="ru-RU"/>
    </w:rPr>
  </w:style>
  <w:style w:type="paragraph" w:customStyle="1" w:styleId="aff9">
    <w:name w:val="Колонтитул"/>
    <w:basedOn w:val="a"/>
    <w:qFormat/>
  </w:style>
  <w:style w:type="paragraph" w:styleId="ac">
    <w:name w:val="header"/>
    <w:basedOn w:val="a"/>
    <w:link w:val="13"/>
    <w:uiPriority w:val="99"/>
    <w:pPr>
      <w:tabs>
        <w:tab w:val="center" w:pos="4677"/>
        <w:tab w:val="right" w:pos="9355"/>
      </w:tabs>
      <w:spacing w:after="0" w:line="240" w:lineRule="auto"/>
    </w:pPr>
  </w:style>
  <w:style w:type="paragraph" w:styleId="affa">
    <w:name w:val="footer"/>
    <w:basedOn w:val="a"/>
    <w:pPr>
      <w:tabs>
        <w:tab w:val="center" w:pos="4677"/>
        <w:tab w:val="right" w:pos="9355"/>
      </w:tabs>
      <w:spacing w:after="0" w:line="240" w:lineRule="auto"/>
    </w:pPr>
  </w:style>
  <w:style w:type="paragraph" w:customStyle="1" w:styleId="Default">
    <w:name w:val="Default"/>
    <w:qFormat/>
    <w:rPr>
      <w:rFonts w:ascii="Times New Roman" w:hAnsi="Times New Roman"/>
      <w:color w:val="000000"/>
      <w:sz w:val="24"/>
      <w:szCs w:val="24"/>
    </w:rPr>
  </w:style>
  <w:style w:type="paragraph" w:styleId="affb">
    <w:name w:val="No Spacing"/>
    <w:qFormat/>
  </w:style>
  <w:style w:type="paragraph" w:customStyle="1" w:styleId="18">
    <w:name w:val="Название1"/>
    <w:basedOn w:val="a"/>
    <w:next w:val="a"/>
    <w:qFormat/>
    <w:pPr>
      <w:spacing w:before="300" w:after="200"/>
    </w:pPr>
    <w:rPr>
      <w:sz w:val="48"/>
      <w:szCs w:val="48"/>
    </w:rPr>
  </w:style>
  <w:style w:type="paragraph" w:styleId="a4">
    <w:name w:val="Subtitle"/>
    <w:basedOn w:val="a"/>
    <w:next w:val="a"/>
    <w:link w:val="11"/>
    <w:qFormat/>
    <w:pPr>
      <w:spacing w:before="200" w:after="200"/>
    </w:pPr>
    <w:rPr>
      <w:sz w:val="24"/>
      <w:szCs w:val="24"/>
    </w:rPr>
  </w:style>
  <w:style w:type="paragraph" w:styleId="20">
    <w:name w:val="Quote"/>
    <w:basedOn w:val="a"/>
    <w:next w:val="a"/>
    <w:link w:val="210"/>
    <w:qFormat/>
    <w:pPr>
      <w:ind w:left="720" w:right="720"/>
    </w:pPr>
    <w:rPr>
      <w:i/>
    </w:rPr>
  </w:style>
  <w:style w:type="paragraph" w:styleId="a6">
    <w:name w:val="Intense Quote"/>
    <w:basedOn w:val="a"/>
    <w:next w:val="a"/>
    <w:link w:val="12"/>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e">
    <w:name w:val="endnote text"/>
    <w:basedOn w:val="a"/>
    <w:link w:val="15"/>
    <w:pPr>
      <w:spacing w:after="0" w:line="240" w:lineRule="auto"/>
    </w:pPr>
    <w:rPr>
      <w:sz w:val="20"/>
    </w:rPr>
  </w:style>
  <w:style w:type="paragraph" w:styleId="19">
    <w:name w:val="toc 1"/>
    <w:basedOn w:val="a"/>
    <w:next w:val="a"/>
    <w:pPr>
      <w:spacing w:after="57"/>
    </w:pPr>
  </w:style>
  <w:style w:type="paragraph" w:styleId="24">
    <w:name w:val="toc 2"/>
    <w:basedOn w:val="a"/>
    <w:next w:val="a"/>
    <w:pPr>
      <w:spacing w:after="57"/>
      <w:ind w:left="283"/>
    </w:pPr>
  </w:style>
  <w:style w:type="paragraph" w:styleId="32">
    <w:name w:val="toc 3"/>
    <w:basedOn w:val="a"/>
    <w:next w:val="a"/>
    <w:pPr>
      <w:spacing w:after="57"/>
      <w:ind w:left="567"/>
    </w:pPr>
  </w:style>
  <w:style w:type="paragraph" w:styleId="42">
    <w:name w:val="toc 4"/>
    <w:basedOn w:val="a"/>
    <w:next w:val="a"/>
    <w:pPr>
      <w:spacing w:after="57"/>
      <w:ind w:left="850"/>
    </w:pPr>
  </w:style>
  <w:style w:type="paragraph" w:styleId="52">
    <w:name w:val="toc 5"/>
    <w:basedOn w:val="a"/>
    <w:next w:val="a"/>
    <w:pPr>
      <w:spacing w:after="57"/>
      <w:ind w:left="1134"/>
    </w:pPr>
  </w:style>
  <w:style w:type="paragraph" w:styleId="62">
    <w:name w:val="toc 6"/>
    <w:basedOn w:val="a"/>
    <w:next w:val="a"/>
    <w:pPr>
      <w:spacing w:after="57"/>
      <w:ind w:left="1417"/>
    </w:pPr>
  </w:style>
  <w:style w:type="paragraph" w:styleId="72">
    <w:name w:val="toc 7"/>
    <w:basedOn w:val="a"/>
    <w:next w:val="a"/>
    <w:pPr>
      <w:spacing w:after="57"/>
      <w:ind w:left="1701"/>
    </w:pPr>
  </w:style>
  <w:style w:type="paragraph" w:styleId="82">
    <w:name w:val="toc 8"/>
    <w:basedOn w:val="a"/>
    <w:next w:val="a"/>
    <w:pPr>
      <w:spacing w:after="57"/>
      <w:ind w:left="1984"/>
    </w:pPr>
  </w:style>
  <w:style w:type="paragraph" w:styleId="92">
    <w:name w:val="toc 9"/>
    <w:basedOn w:val="a"/>
    <w:next w:val="a"/>
    <w:pPr>
      <w:spacing w:after="57"/>
      <w:ind w:left="2268"/>
    </w:pPr>
  </w:style>
  <w:style w:type="paragraph" w:styleId="affc">
    <w:name w:val="TOC Heading"/>
    <w:qFormat/>
    <w:pPr>
      <w:spacing w:after="160" w:line="247" w:lineRule="auto"/>
    </w:pPr>
  </w:style>
  <w:style w:type="paragraph" w:styleId="affd">
    <w:name w:val="table of figures"/>
    <w:basedOn w:val="a"/>
    <w:next w:val="a"/>
    <w:qFormat/>
    <w:pPr>
      <w:spacing w:after="0"/>
    </w:pPr>
  </w:style>
  <w:style w:type="paragraph" w:styleId="affe">
    <w:name w:val="Balloon Text"/>
    <w:basedOn w:val="a"/>
    <w:qFormat/>
    <w:pPr>
      <w:spacing w:after="0" w:line="240" w:lineRule="auto"/>
    </w:pPr>
    <w:rPr>
      <w:rFonts w:ascii="Segoe UI" w:hAnsi="Segoe UI" w:cs="Segoe UI"/>
      <w:sz w:val="18"/>
      <w:szCs w:val="18"/>
    </w:rPr>
  </w:style>
  <w:style w:type="paragraph" w:styleId="afff">
    <w:name w:val="annotation text"/>
    <w:basedOn w:val="a"/>
    <w:qFormat/>
    <w:pPr>
      <w:spacing w:line="240" w:lineRule="auto"/>
    </w:pPr>
    <w:rPr>
      <w:sz w:val="20"/>
      <w:szCs w:val="20"/>
    </w:rPr>
  </w:style>
  <w:style w:type="paragraph" w:styleId="afff0">
    <w:name w:val="annotation subject"/>
    <w:basedOn w:val="afff"/>
    <w:next w:val="afff"/>
    <w:qFormat/>
    <w:rPr>
      <w:b/>
      <w:bCs/>
    </w:rPr>
  </w:style>
  <w:style w:type="paragraph" w:styleId="afff1">
    <w:name w:val="Plain Text"/>
    <w:basedOn w:val="a"/>
    <w:qFormat/>
    <w:pPr>
      <w:spacing w:after="0" w:line="240" w:lineRule="auto"/>
    </w:pPr>
    <w:rPr>
      <w:szCs w:val="21"/>
    </w:rPr>
  </w:style>
  <w:style w:type="paragraph" w:customStyle="1" w:styleId="pf0">
    <w:name w:val="pf0"/>
    <w:basedOn w:val="a"/>
    <w:qFormat/>
    <w:pPr>
      <w:spacing w:before="100" w:after="100" w:line="240" w:lineRule="auto"/>
    </w:pPr>
    <w:rPr>
      <w:rFonts w:ascii="Times New Roman" w:eastAsia="Times New Roman" w:hAnsi="Times New Roman"/>
      <w:sz w:val="24"/>
      <w:szCs w:val="24"/>
      <w:lang w:eastAsia="ru-RU"/>
    </w:rPr>
  </w:style>
  <w:style w:type="paragraph" w:customStyle="1" w:styleId="richfactdown-paragraph">
    <w:name w:val="richfactdown-paragraph"/>
    <w:basedOn w:val="a"/>
    <w:qFormat/>
    <w:pPr>
      <w:spacing w:before="100" w:after="100" w:line="240" w:lineRule="auto"/>
    </w:pPr>
    <w:rPr>
      <w:rFonts w:ascii="Times New Roman" w:eastAsia="Times New Roman" w:hAnsi="Times New Roman"/>
      <w:sz w:val="24"/>
      <w:szCs w:val="24"/>
      <w:lang w:eastAsia="ru-RU"/>
    </w:rPr>
  </w:style>
  <w:style w:type="paragraph" w:customStyle="1" w:styleId="ConsPlusTitle">
    <w:name w:val="ConsPlusTitle"/>
    <w:qFormat/>
    <w:pPr>
      <w:widowControl w:val="0"/>
    </w:pPr>
    <w:rPr>
      <w:rFonts w:eastAsia="Times New Roman" w:cs="Calibri"/>
      <w:b/>
      <w:lang w:eastAsia="ru-RU"/>
    </w:rPr>
  </w:style>
  <w:style w:type="table" w:styleId="afff2">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0B541F"/>
  </w:style>
  <w:style w:type="character" w:customStyle="1" w:styleId="apple-style-span">
    <w:name w:val="apple-style-span"/>
    <w:rsid w:val="000B5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99"/>
    <w:pPr>
      <w:spacing w:after="160" w:line="247" w:lineRule="auto"/>
    </w:pPr>
  </w:style>
  <w:style w:type="paragraph" w:styleId="1">
    <w:name w:val="heading 1"/>
    <w:basedOn w:val="a"/>
    <w:qFormat/>
    <w:pPr>
      <w:spacing w:before="100" w:after="100" w:line="240" w:lineRule="auto"/>
      <w:outlineLvl w:val="0"/>
    </w:pPr>
    <w:rPr>
      <w:rFonts w:ascii="Times New Roman" w:eastAsia="Times New Roman" w:hAnsi="Times New Roman"/>
      <w:b/>
      <w:bCs/>
      <w:sz w:val="48"/>
      <w:szCs w:val="48"/>
      <w:lang w:eastAsia="ru-RU"/>
    </w:rPr>
  </w:style>
  <w:style w:type="paragraph" w:styleId="2">
    <w:name w:val="heading 2"/>
    <w:basedOn w:val="a"/>
    <w:next w:val="a"/>
    <w:link w:val="21"/>
    <w:qFormat/>
    <w:pPr>
      <w:keepNext/>
      <w:keepLines/>
      <w:spacing w:before="360" w:after="200"/>
      <w:outlineLvl w:val="1"/>
    </w:pPr>
    <w:rPr>
      <w:rFonts w:ascii="Arial" w:eastAsia="Arial" w:hAnsi="Arial" w:cs="Arial"/>
      <w:sz w:val="34"/>
    </w:rPr>
  </w:style>
  <w:style w:type="paragraph" w:styleId="3">
    <w:name w:val="heading 3"/>
    <w:basedOn w:val="a"/>
    <w:next w:val="a"/>
    <w:link w:val="31"/>
    <w:qFormat/>
    <w:pPr>
      <w:keepNext/>
      <w:keepLines/>
      <w:spacing w:before="320" w:after="200"/>
      <w:outlineLvl w:val="2"/>
    </w:pPr>
    <w:rPr>
      <w:rFonts w:ascii="Arial" w:eastAsia="Arial" w:hAnsi="Arial" w:cs="Arial"/>
      <w:sz w:val="30"/>
      <w:szCs w:val="30"/>
    </w:rPr>
  </w:style>
  <w:style w:type="paragraph" w:styleId="4">
    <w:name w:val="heading 4"/>
    <w:basedOn w:val="a"/>
    <w:next w:val="a"/>
    <w:link w:val="41"/>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1"/>
    <w:qFormat/>
    <w:pPr>
      <w:keepNext/>
      <w:keepLines/>
      <w:spacing w:before="320" w:after="200"/>
      <w:outlineLvl w:val="5"/>
    </w:pPr>
    <w:rPr>
      <w:rFonts w:ascii="Arial" w:eastAsia="Arial" w:hAnsi="Arial" w:cs="Arial"/>
      <w:b/>
      <w:bCs/>
    </w:rPr>
  </w:style>
  <w:style w:type="paragraph" w:styleId="7">
    <w:name w:val="heading 7"/>
    <w:basedOn w:val="a"/>
    <w:next w:val="a"/>
    <w:link w:val="71"/>
    <w:qFormat/>
    <w:pPr>
      <w:keepNext/>
      <w:keepLines/>
      <w:spacing w:before="320" w:after="200"/>
      <w:outlineLvl w:val="6"/>
    </w:pPr>
    <w:rPr>
      <w:rFonts w:ascii="Arial" w:eastAsia="Arial" w:hAnsi="Arial" w:cs="Arial"/>
      <w:b/>
      <w:bCs/>
      <w:i/>
      <w:iCs/>
    </w:rPr>
  </w:style>
  <w:style w:type="paragraph" w:styleId="8">
    <w:name w:val="heading 8"/>
    <w:basedOn w:val="a"/>
    <w:next w:val="a"/>
    <w:link w:val="81"/>
    <w:qFormat/>
    <w:pPr>
      <w:keepNext/>
      <w:keepLines/>
      <w:spacing w:before="320" w:after="200"/>
      <w:outlineLvl w:val="7"/>
    </w:pPr>
    <w:rPr>
      <w:rFonts w:ascii="Arial" w:eastAsia="Arial" w:hAnsi="Arial" w:cs="Arial"/>
      <w:i/>
      <w:iCs/>
    </w:rPr>
  </w:style>
  <w:style w:type="paragraph" w:styleId="9">
    <w:name w:val="heading 9"/>
    <w:basedOn w:val="a"/>
    <w:next w:val="a"/>
    <w:link w:val="91"/>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E74B5" w:themeColor="accent1" w:themeShade="BF"/>
    </w:rPr>
  </w:style>
  <w:style w:type="character" w:customStyle="1" w:styleId="HeaderChar">
    <w:name w:val="Head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21">
    <w:name w:val="Заголовок 2 Знак1"/>
    <w:basedOn w:val="a0"/>
    <w:link w:val="2"/>
    <w:uiPriority w:val="9"/>
    <w:rPr>
      <w:rFonts w:ascii="Arial" w:eastAsia="Arial" w:hAnsi="Arial" w:cs="Arial"/>
      <w:color w:val="2E74B5" w:themeColor="accent1" w:themeShade="BF"/>
      <w:sz w:val="32"/>
      <w:szCs w:val="32"/>
    </w:rPr>
  </w:style>
  <w:style w:type="character" w:customStyle="1" w:styleId="31">
    <w:name w:val="Заголовок 3 Знак1"/>
    <w:basedOn w:val="a0"/>
    <w:link w:val="3"/>
    <w:uiPriority w:val="9"/>
    <w:rPr>
      <w:rFonts w:ascii="Arial" w:eastAsia="Arial" w:hAnsi="Arial" w:cs="Arial"/>
      <w:color w:val="2E74B5" w:themeColor="accent1" w:themeShade="BF"/>
      <w:sz w:val="28"/>
      <w:szCs w:val="28"/>
    </w:rPr>
  </w:style>
  <w:style w:type="character" w:customStyle="1" w:styleId="41">
    <w:name w:val="Заголовок 4 Знак1"/>
    <w:basedOn w:val="a0"/>
    <w:link w:val="4"/>
    <w:uiPriority w:val="9"/>
    <w:rPr>
      <w:rFonts w:ascii="Arial" w:eastAsia="Arial" w:hAnsi="Arial" w:cs="Arial"/>
      <w:i/>
      <w:iCs/>
      <w:color w:val="2E74B5" w:themeColor="accent1" w:themeShade="BF"/>
    </w:rPr>
  </w:style>
  <w:style w:type="character" w:customStyle="1" w:styleId="51">
    <w:name w:val="Заголовок 5 Знак1"/>
    <w:basedOn w:val="a0"/>
    <w:link w:val="5"/>
    <w:uiPriority w:val="9"/>
    <w:rPr>
      <w:rFonts w:ascii="Arial" w:eastAsia="Arial" w:hAnsi="Arial" w:cs="Arial"/>
      <w:color w:val="2E74B5" w:themeColor="accent1" w:themeShade="BF"/>
    </w:rPr>
  </w:style>
  <w:style w:type="character" w:customStyle="1" w:styleId="61">
    <w:name w:val="Заголовок 6 Знак1"/>
    <w:basedOn w:val="a0"/>
    <w:link w:val="6"/>
    <w:uiPriority w:val="9"/>
    <w:rPr>
      <w:rFonts w:ascii="Arial" w:eastAsia="Arial" w:hAnsi="Arial" w:cs="Arial"/>
      <w:i/>
      <w:iCs/>
      <w:color w:val="595959" w:themeColor="text1" w:themeTint="A6"/>
    </w:rPr>
  </w:style>
  <w:style w:type="character" w:customStyle="1" w:styleId="71">
    <w:name w:val="Заголовок 7 Знак1"/>
    <w:basedOn w:val="a0"/>
    <w:link w:val="7"/>
    <w:uiPriority w:val="9"/>
    <w:rPr>
      <w:rFonts w:ascii="Arial" w:eastAsia="Arial" w:hAnsi="Arial" w:cs="Arial"/>
      <w:color w:val="595959" w:themeColor="text1" w:themeTint="A6"/>
    </w:rPr>
  </w:style>
  <w:style w:type="character" w:customStyle="1" w:styleId="81">
    <w:name w:val="Заголовок 8 Знак1"/>
    <w:basedOn w:val="a0"/>
    <w:link w:val="8"/>
    <w:uiPriority w:val="9"/>
    <w:rPr>
      <w:rFonts w:ascii="Arial" w:eastAsia="Arial" w:hAnsi="Arial" w:cs="Arial"/>
      <w:i/>
      <w:iCs/>
      <w:color w:val="272727" w:themeColor="text1" w:themeTint="D8"/>
    </w:rPr>
  </w:style>
  <w:style w:type="character" w:customStyle="1" w:styleId="91">
    <w:name w:val="Заголовок 9 Знак1"/>
    <w:basedOn w:val="a0"/>
    <w:link w:val="9"/>
    <w:uiPriority w:val="9"/>
    <w:rPr>
      <w:rFonts w:ascii="Arial" w:eastAsia="Arial" w:hAnsi="Arial" w:cs="Arial"/>
      <w:i/>
      <w:iCs/>
      <w:color w:val="272727" w:themeColor="text1" w:themeTint="D8"/>
    </w:rPr>
  </w:style>
  <w:style w:type="paragraph" w:styleId="a3">
    <w:name w:val="Title"/>
    <w:basedOn w:val="a"/>
    <w:next w:val="a"/>
    <w:link w:val="10"/>
    <w:uiPriority w:val="10"/>
    <w:qFormat/>
    <w:pPr>
      <w:spacing w:after="80" w:line="240" w:lineRule="auto"/>
      <w:contextualSpacing/>
    </w:pPr>
    <w:rPr>
      <w:rFonts w:ascii="Arial" w:eastAsia="Arial" w:hAnsi="Arial" w:cs="Arial"/>
      <w:spacing w:val="-10"/>
      <w:sz w:val="56"/>
      <w:szCs w:val="56"/>
    </w:rPr>
  </w:style>
  <w:style w:type="character" w:customStyle="1" w:styleId="10">
    <w:name w:val="Название Знак1"/>
    <w:basedOn w:val="a0"/>
    <w:link w:val="a3"/>
    <w:uiPriority w:val="10"/>
    <w:rPr>
      <w:rFonts w:ascii="Arial" w:eastAsia="Arial" w:hAnsi="Arial" w:cs="Arial"/>
      <w:spacing w:val="-10"/>
      <w:sz w:val="56"/>
      <w:szCs w:val="56"/>
    </w:rPr>
  </w:style>
  <w:style w:type="character" w:customStyle="1" w:styleId="11">
    <w:name w:val="Подзаголовок Знак1"/>
    <w:basedOn w:val="a0"/>
    <w:link w:val="a4"/>
    <w:uiPriority w:val="11"/>
    <w:rPr>
      <w:color w:val="595959" w:themeColor="text1" w:themeTint="A6"/>
      <w:spacing w:val="15"/>
      <w:sz w:val="28"/>
      <w:szCs w:val="28"/>
    </w:rPr>
  </w:style>
  <w:style w:type="character" w:customStyle="1" w:styleId="210">
    <w:name w:val="Цитата 2 Знак1"/>
    <w:basedOn w:val="a0"/>
    <w:link w:val="20"/>
    <w:uiPriority w:val="29"/>
    <w:rPr>
      <w:i/>
      <w:iCs/>
      <w:color w:val="404040" w:themeColor="text1" w:themeTint="BF"/>
    </w:rPr>
  </w:style>
  <w:style w:type="character" w:styleId="a5">
    <w:name w:val="Intense Emphasis"/>
    <w:basedOn w:val="a0"/>
    <w:uiPriority w:val="21"/>
    <w:qFormat/>
    <w:rPr>
      <w:i/>
      <w:iCs/>
      <w:color w:val="2E74B5" w:themeColor="accent1" w:themeShade="BF"/>
    </w:rPr>
  </w:style>
  <w:style w:type="character" w:customStyle="1" w:styleId="12">
    <w:name w:val="Выделенная цитата Знак1"/>
    <w:basedOn w:val="a0"/>
    <w:link w:val="a6"/>
    <w:uiPriority w:val="30"/>
    <w:rPr>
      <w:i/>
      <w:iCs/>
      <w:color w:val="2E74B5" w:themeColor="accent1" w:themeShade="BF"/>
    </w:rPr>
  </w:style>
  <w:style w:type="character" w:styleId="a7">
    <w:name w:val="Intense Reference"/>
    <w:basedOn w:val="a0"/>
    <w:uiPriority w:val="32"/>
    <w:qFormat/>
    <w:rPr>
      <w:b/>
      <w:bCs/>
      <w:smallCaps/>
      <w:color w:val="2E74B5" w:themeColor="accent1" w:themeShade="BF"/>
      <w:spacing w:val="5"/>
    </w:rPr>
  </w:style>
  <w:style w:type="character" w:styleId="a8">
    <w:name w:val="Subtle Emphasis"/>
    <w:basedOn w:val="a0"/>
    <w:uiPriority w:val="19"/>
    <w:qFormat/>
    <w:rPr>
      <w:i/>
      <w:iCs/>
      <w:color w:val="404040" w:themeColor="text1" w:themeTint="BF"/>
    </w:rPr>
  </w:style>
  <w:style w:type="character" w:styleId="a9">
    <w:name w:val="Emphasis"/>
    <w:basedOn w:val="a0"/>
    <w:uiPriority w:val="20"/>
    <w:qFormat/>
    <w:rPr>
      <w:i/>
      <w:iCs/>
    </w:rPr>
  </w:style>
  <w:style w:type="character" w:styleId="aa">
    <w:name w:val="Subtle Reference"/>
    <w:basedOn w:val="a0"/>
    <w:uiPriority w:val="31"/>
    <w:qFormat/>
    <w:rPr>
      <w:smallCaps/>
      <w:color w:val="5A5A5A" w:themeColor="text1" w:themeTint="A5"/>
    </w:rPr>
  </w:style>
  <w:style w:type="character" w:styleId="ab">
    <w:name w:val="Book Title"/>
    <w:basedOn w:val="a0"/>
    <w:uiPriority w:val="33"/>
    <w:qFormat/>
    <w:rPr>
      <w:b/>
      <w:bCs/>
      <w:i/>
      <w:iCs/>
      <w:spacing w:val="5"/>
    </w:rPr>
  </w:style>
  <w:style w:type="character" w:customStyle="1" w:styleId="13">
    <w:name w:val="Верхний колонтитул Знак1"/>
    <w:basedOn w:val="a0"/>
    <w:link w:val="ac"/>
    <w:uiPriority w:val="99"/>
  </w:style>
  <w:style w:type="character" w:customStyle="1" w:styleId="14">
    <w:name w:val="Текст сноски Знак1"/>
    <w:basedOn w:val="a0"/>
    <w:link w:val="ad"/>
    <w:uiPriority w:val="99"/>
    <w:semiHidden/>
    <w:rPr>
      <w:sz w:val="20"/>
      <w:szCs w:val="20"/>
    </w:rPr>
  </w:style>
  <w:style w:type="character" w:customStyle="1" w:styleId="15">
    <w:name w:val="Текст концевой сноски Знак1"/>
    <w:basedOn w:val="a0"/>
    <w:link w:val="ae"/>
    <w:uiPriority w:val="99"/>
    <w:semiHidden/>
    <w:rPr>
      <w:sz w:val="20"/>
      <w:szCs w:val="20"/>
    </w:rPr>
  </w:style>
  <w:style w:type="character" w:customStyle="1" w:styleId="16">
    <w:name w:val="Заголовок 1 Знак"/>
    <w:basedOn w:val="a0"/>
    <w:qFormat/>
    <w:rPr>
      <w:rFonts w:ascii="Times New Roman" w:eastAsia="Times New Roman" w:hAnsi="Times New Roman" w:cs="Times New Roman"/>
      <w:b/>
      <w:bCs/>
      <w:sz w:val="48"/>
      <w:szCs w:val="48"/>
      <w:lang w:eastAsia="ru-RU"/>
    </w:rPr>
  </w:style>
  <w:style w:type="character" w:customStyle="1" w:styleId="22">
    <w:name w:val="Заголовок 2 Знак"/>
    <w:basedOn w:val="a0"/>
    <w:qFormat/>
    <w:rPr>
      <w:rFonts w:ascii="Arial" w:eastAsia="Arial" w:hAnsi="Arial" w:cs="Arial"/>
      <w:sz w:val="34"/>
    </w:rPr>
  </w:style>
  <w:style w:type="character" w:customStyle="1" w:styleId="30">
    <w:name w:val="Заголовок 3 Знак"/>
    <w:basedOn w:val="a0"/>
    <w:qFormat/>
    <w:rPr>
      <w:rFonts w:ascii="Arial" w:eastAsia="Arial" w:hAnsi="Arial" w:cs="Arial"/>
      <w:sz w:val="30"/>
      <w:szCs w:val="30"/>
    </w:rPr>
  </w:style>
  <w:style w:type="character" w:customStyle="1" w:styleId="40">
    <w:name w:val="Заголовок 4 Знак"/>
    <w:basedOn w:val="a0"/>
    <w:qFormat/>
    <w:rPr>
      <w:rFonts w:ascii="Arial" w:eastAsia="Arial" w:hAnsi="Arial" w:cs="Arial"/>
      <w:b/>
      <w:bCs/>
      <w:sz w:val="26"/>
      <w:szCs w:val="26"/>
    </w:rPr>
  </w:style>
  <w:style w:type="character" w:customStyle="1" w:styleId="50">
    <w:name w:val="Заголовок 5 Знак"/>
    <w:basedOn w:val="a0"/>
    <w:qFormat/>
    <w:rPr>
      <w:rFonts w:ascii="Arial" w:eastAsia="Arial" w:hAnsi="Arial" w:cs="Arial"/>
      <w:b/>
      <w:bCs/>
      <w:sz w:val="24"/>
      <w:szCs w:val="24"/>
    </w:rPr>
  </w:style>
  <w:style w:type="character" w:customStyle="1" w:styleId="60">
    <w:name w:val="Заголовок 6 Знак"/>
    <w:basedOn w:val="a0"/>
    <w:qFormat/>
    <w:rPr>
      <w:rFonts w:ascii="Arial" w:eastAsia="Arial" w:hAnsi="Arial" w:cs="Arial"/>
      <w:b/>
      <w:bCs/>
    </w:rPr>
  </w:style>
  <w:style w:type="character" w:customStyle="1" w:styleId="70">
    <w:name w:val="Заголовок 7 Знак"/>
    <w:basedOn w:val="a0"/>
    <w:qFormat/>
    <w:rPr>
      <w:rFonts w:ascii="Arial" w:eastAsia="Arial" w:hAnsi="Arial" w:cs="Arial"/>
      <w:b/>
      <w:bCs/>
      <w:i/>
      <w:iCs/>
    </w:rPr>
  </w:style>
  <w:style w:type="character" w:customStyle="1" w:styleId="80">
    <w:name w:val="Заголовок 8 Знак"/>
    <w:basedOn w:val="a0"/>
    <w:qFormat/>
    <w:rPr>
      <w:rFonts w:ascii="Arial" w:eastAsia="Arial" w:hAnsi="Arial" w:cs="Arial"/>
      <w:i/>
      <w:iCs/>
    </w:rPr>
  </w:style>
  <w:style w:type="character" w:customStyle="1" w:styleId="90">
    <w:name w:val="Заголовок 9 Знак"/>
    <w:basedOn w:val="a0"/>
    <w:qFormat/>
    <w:rPr>
      <w:rFonts w:ascii="Arial" w:eastAsia="Arial" w:hAnsi="Arial" w:cs="Arial"/>
      <w:i/>
      <w:iCs/>
      <w:sz w:val="21"/>
      <w:szCs w:val="21"/>
    </w:rPr>
  </w:style>
  <w:style w:type="character" w:customStyle="1" w:styleId="af">
    <w:name w:val="Текст сноски Знак"/>
    <w:basedOn w:val="a0"/>
    <w:qFormat/>
    <w:rPr>
      <w:sz w:val="20"/>
      <w:szCs w:val="20"/>
    </w:rPr>
  </w:style>
  <w:style w:type="character" w:customStyle="1" w:styleId="af0">
    <w:name w:val="Символ сноски"/>
    <w:qFormat/>
    <w:rPr>
      <w:vertAlign w:val="superscript"/>
    </w:rPr>
  </w:style>
  <w:style w:type="character" w:styleId="af1">
    <w:name w:val="footnote reference"/>
    <w:rPr>
      <w:vertAlign w:val="superscript"/>
    </w:rPr>
  </w:style>
  <w:style w:type="character" w:customStyle="1" w:styleId="af2">
    <w:name w:val="Верхний колонтитул Знак"/>
    <w:basedOn w:val="a0"/>
    <w:uiPriority w:val="99"/>
    <w:qFormat/>
  </w:style>
  <w:style w:type="character" w:customStyle="1" w:styleId="af3">
    <w:name w:val="Нижний колонтитул Знак"/>
    <w:basedOn w:val="a0"/>
    <w:qFormat/>
  </w:style>
  <w:style w:type="character" w:styleId="af4">
    <w:name w:val="Hyperlink"/>
    <w:rPr>
      <w:color w:val="0563C1"/>
      <w:u w:val="single"/>
    </w:rPr>
  </w:style>
  <w:style w:type="character" w:customStyle="1" w:styleId="Heading1Char">
    <w:name w:val="Heading 1 Char"/>
    <w:basedOn w:val="a0"/>
    <w:qFormat/>
    <w:rPr>
      <w:rFonts w:ascii="Arial" w:eastAsia="Arial" w:hAnsi="Arial" w:cs="Arial"/>
      <w:sz w:val="40"/>
      <w:szCs w:val="40"/>
    </w:rPr>
  </w:style>
  <w:style w:type="character" w:customStyle="1" w:styleId="af5">
    <w:name w:val="Название Знак"/>
    <w:basedOn w:val="a0"/>
    <w:qFormat/>
    <w:rPr>
      <w:sz w:val="48"/>
      <w:szCs w:val="48"/>
    </w:rPr>
  </w:style>
  <w:style w:type="character" w:customStyle="1" w:styleId="af6">
    <w:name w:val="Подзаголовок Знак"/>
    <w:basedOn w:val="a0"/>
    <w:qFormat/>
    <w:rPr>
      <w:sz w:val="24"/>
      <w:szCs w:val="24"/>
    </w:rPr>
  </w:style>
  <w:style w:type="character" w:customStyle="1" w:styleId="23">
    <w:name w:val="Цитата 2 Знак"/>
    <w:basedOn w:val="a0"/>
    <w:qFormat/>
    <w:rPr>
      <w:i/>
    </w:rPr>
  </w:style>
  <w:style w:type="character" w:customStyle="1" w:styleId="af7">
    <w:name w:val="Выделенная цитата Знак"/>
    <w:basedOn w:val="a0"/>
    <w:qFormat/>
    <w:rPr>
      <w:i/>
      <w:shd w:val="clear" w:color="auto" w:fill="F2F2F2"/>
    </w:rPr>
  </w:style>
  <w:style w:type="character" w:customStyle="1" w:styleId="FooterChar">
    <w:name w:val="Footer Char"/>
    <w:basedOn w:val="a0"/>
    <w:qFormat/>
  </w:style>
  <w:style w:type="character" w:customStyle="1" w:styleId="af8">
    <w:name w:val="Текст концевой сноски Знак"/>
    <w:basedOn w:val="a0"/>
    <w:qFormat/>
    <w:rPr>
      <w:sz w:val="20"/>
    </w:rPr>
  </w:style>
  <w:style w:type="character" w:customStyle="1" w:styleId="af9">
    <w:name w:val="Символ концевой сноски"/>
    <w:qFormat/>
    <w:rPr>
      <w:vertAlign w:val="superscript"/>
    </w:rPr>
  </w:style>
  <w:style w:type="character" w:styleId="afa">
    <w:name w:val="endnote reference"/>
    <w:rPr>
      <w:vertAlign w:val="superscript"/>
    </w:rPr>
  </w:style>
  <w:style w:type="character" w:styleId="afb">
    <w:name w:val="FollowedHyperlink"/>
    <w:basedOn w:val="a0"/>
    <w:rPr>
      <w:color w:val="800080"/>
      <w:u w:val="single"/>
    </w:rPr>
  </w:style>
  <w:style w:type="character" w:customStyle="1" w:styleId="afc">
    <w:name w:val="Текст выноски Знак"/>
    <w:basedOn w:val="a0"/>
    <w:qFormat/>
    <w:rPr>
      <w:rFonts w:ascii="Segoe UI" w:hAnsi="Segoe UI" w:cs="Segoe UI"/>
      <w:sz w:val="18"/>
      <w:szCs w:val="18"/>
    </w:rPr>
  </w:style>
  <w:style w:type="character" w:customStyle="1" w:styleId="afd">
    <w:name w:val="Текст примечания Знак"/>
    <w:basedOn w:val="a0"/>
    <w:qFormat/>
    <w:rPr>
      <w:sz w:val="20"/>
      <w:szCs w:val="20"/>
    </w:rPr>
  </w:style>
  <w:style w:type="character" w:styleId="afe">
    <w:name w:val="annotation reference"/>
    <w:basedOn w:val="a0"/>
    <w:qFormat/>
    <w:rPr>
      <w:sz w:val="16"/>
      <w:szCs w:val="16"/>
    </w:rPr>
  </w:style>
  <w:style w:type="character" w:customStyle="1" w:styleId="aff">
    <w:name w:val="Тема примечания Знак"/>
    <w:basedOn w:val="afd"/>
    <w:qFormat/>
    <w:rPr>
      <w:b/>
      <w:bCs/>
      <w:sz w:val="20"/>
      <w:szCs w:val="20"/>
    </w:rPr>
  </w:style>
  <w:style w:type="character" w:customStyle="1" w:styleId="aff0">
    <w:name w:val="Текст Знак"/>
    <w:basedOn w:val="a0"/>
    <w:qFormat/>
    <w:rPr>
      <w:rFonts w:ascii="Calibri" w:hAnsi="Calibri"/>
      <w:szCs w:val="21"/>
    </w:rPr>
  </w:style>
  <w:style w:type="character" w:styleId="aff1">
    <w:name w:val="Strong"/>
    <w:uiPriority w:val="22"/>
    <w:qFormat/>
    <w:rPr>
      <w:b/>
      <w:bCs/>
    </w:rPr>
  </w:style>
  <w:style w:type="character" w:customStyle="1" w:styleId="fontstyle01">
    <w:name w:val="fontstyle01"/>
    <w:basedOn w:val="a0"/>
    <w:qFormat/>
    <w:rPr>
      <w:rFonts w:ascii="Liberation Serif" w:hAnsi="Liberation Serif"/>
      <w:b w:val="0"/>
      <w:bCs w:val="0"/>
      <w:i w:val="0"/>
      <w:iCs w:val="0"/>
      <w:color w:val="000000"/>
      <w:sz w:val="28"/>
      <w:szCs w:val="28"/>
    </w:rPr>
  </w:style>
  <w:style w:type="paragraph" w:customStyle="1" w:styleId="aff2">
    <w:name w:val="Заголовок"/>
    <w:basedOn w:val="a"/>
    <w:next w:val="aff3"/>
    <w:qFormat/>
    <w:pPr>
      <w:keepNext/>
      <w:spacing w:before="240" w:after="120"/>
    </w:pPr>
    <w:rPr>
      <w:rFonts w:ascii="PT Astra Serif" w:eastAsia="Tahoma" w:hAnsi="PT Astra Serif" w:cs="Noto Sans Devanagari"/>
      <w:sz w:val="28"/>
      <w:szCs w:val="28"/>
    </w:rPr>
  </w:style>
  <w:style w:type="paragraph" w:styleId="aff3">
    <w:name w:val="Body Text"/>
    <w:basedOn w:val="a"/>
    <w:pPr>
      <w:spacing w:after="140" w:line="276" w:lineRule="auto"/>
    </w:pPr>
  </w:style>
  <w:style w:type="paragraph" w:styleId="aff4">
    <w:name w:val="List"/>
    <w:basedOn w:val="aff3"/>
    <w:rPr>
      <w:rFonts w:ascii="PT Astra Serif" w:hAnsi="PT Astra Serif" w:cs="Noto Sans Devanagari"/>
    </w:rPr>
  </w:style>
  <w:style w:type="paragraph" w:styleId="aff5">
    <w:name w:val="caption"/>
    <w:basedOn w:val="a"/>
    <w:qFormat/>
    <w:pPr>
      <w:suppressLineNumbers/>
      <w:spacing w:before="120" w:after="120"/>
    </w:pPr>
    <w:rPr>
      <w:rFonts w:ascii="PT Astra Serif" w:hAnsi="PT Astra Serif" w:cs="Noto Sans Devanagari"/>
      <w:i/>
      <w:iCs/>
      <w:sz w:val="24"/>
      <w:szCs w:val="24"/>
    </w:rPr>
  </w:style>
  <w:style w:type="paragraph" w:styleId="aff6">
    <w:name w:val="index heading"/>
    <w:basedOn w:val="aff2"/>
  </w:style>
  <w:style w:type="paragraph" w:customStyle="1" w:styleId="caption1">
    <w:name w:val="caption1"/>
    <w:basedOn w:val="a"/>
    <w:next w:val="a"/>
    <w:qFormat/>
    <w:pPr>
      <w:spacing w:line="276" w:lineRule="auto"/>
    </w:pPr>
    <w:rPr>
      <w:b/>
      <w:bCs/>
      <w:color w:val="5B9BD5"/>
      <w:sz w:val="18"/>
      <w:szCs w:val="18"/>
    </w:rPr>
  </w:style>
  <w:style w:type="paragraph" w:customStyle="1" w:styleId="indexheading1">
    <w:name w:val="index heading1"/>
    <w:basedOn w:val="aff2"/>
    <w:qFormat/>
  </w:style>
  <w:style w:type="paragraph" w:styleId="aff7">
    <w:name w:val="List Paragraph"/>
    <w:basedOn w:val="a"/>
    <w:uiPriority w:val="34"/>
    <w:qFormat/>
    <w:pPr>
      <w:ind w:left="720"/>
    </w:pPr>
  </w:style>
  <w:style w:type="paragraph" w:styleId="ad">
    <w:name w:val="footnote text"/>
    <w:basedOn w:val="a"/>
    <w:link w:val="14"/>
    <w:pPr>
      <w:spacing w:after="0" w:line="240" w:lineRule="auto"/>
    </w:pPr>
    <w:rPr>
      <w:sz w:val="20"/>
      <w:szCs w:val="20"/>
    </w:rPr>
  </w:style>
  <w:style w:type="paragraph" w:customStyle="1" w:styleId="17">
    <w:name w:val="Обычный1"/>
    <w:qFormat/>
    <w:pPr>
      <w:jc w:val="both"/>
    </w:pPr>
    <w:rPr>
      <w:rFonts w:ascii="Times New Roman" w:eastAsia="Times New Roman" w:hAnsi="Times New Roman"/>
      <w:sz w:val="20"/>
      <w:szCs w:val="20"/>
      <w:lang w:eastAsia="ru-RU"/>
    </w:rPr>
  </w:style>
  <w:style w:type="paragraph" w:styleId="aff8">
    <w:name w:val="Normal (Web)"/>
    <w:basedOn w:val="a"/>
    <w:uiPriority w:val="99"/>
    <w:qFormat/>
    <w:pPr>
      <w:spacing w:before="100" w:after="100" w:line="240" w:lineRule="auto"/>
    </w:pPr>
    <w:rPr>
      <w:rFonts w:ascii="Times New Roman" w:eastAsia="Times New Roman" w:hAnsi="Times New Roman"/>
      <w:sz w:val="24"/>
      <w:szCs w:val="24"/>
      <w:lang w:eastAsia="ru-RU"/>
    </w:rPr>
  </w:style>
  <w:style w:type="paragraph" w:customStyle="1" w:styleId="aff9">
    <w:name w:val="Колонтитул"/>
    <w:basedOn w:val="a"/>
    <w:qFormat/>
  </w:style>
  <w:style w:type="paragraph" w:styleId="ac">
    <w:name w:val="header"/>
    <w:basedOn w:val="a"/>
    <w:link w:val="13"/>
    <w:uiPriority w:val="99"/>
    <w:pPr>
      <w:tabs>
        <w:tab w:val="center" w:pos="4677"/>
        <w:tab w:val="right" w:pos="9355"/>
      </w:tabs>
      <w:spacing w:after="0" w:line="240" w:lineRule="auto"/>
    </w:pPr>
  </w:style>
  <w:style w:type="paragraph" w:styleId="affa">
    <w:name w:val="footer"/>
    <w:basedOn w:val="a"/>
    <w:pPr>
      <w:tabs>
        <w:tab w:val="center" w:pos="4677"/>
        <w:tab w:val="right" w:pos="9355"/>
      </w:tabs>
      <w:spacing w:after="0" w:line="240" w:lineRule="auto"/>
    </w:pPr>
  </w:style>
  <w:style w:type="paragraph" w:customStyle="1" w:styleId="Default">
    <w:name w:val="Default"/>
    <w:qFormat/>
    <w:rPr>
      <w:rFonts w:ascii="Times New Roman" w:hAnsi="Times New Roman"/>
      <w:color w:val="000000"/>
      <w:sz w:val="24"/>
      <w:szCs w:val="24"/>
    </w:rPr>
  </w:style>
  <w:style w:type="paragraph" w:styleId="affb">
    <w:name w:val="No Spacing"/>
    <w:qFormat/>
  </w:style>
  <w:style w:type="paragraph" w:customStyle="1" w:styleId="18">
    <w:name w:val="Название1"/>
    <w:basedOn w:val="a"/>
    <w:next w:val="a"/>
    <w:qFormat/>
    <w:pPr>
      <w:spacing w:before="300" w:after="200"/>
    </w:pPr>
    <w:rPr>
      <w:sz w:val="48"/>
      <w:szCs w:val="48"/>
    </w:rPr>
  </w:style>
  <w:style w:type="paragraph" w:styleId="a4">
    <w:name w:val="Subtitle"/>
    <w:basedOn w:val="a"/>
    <w:next w:val="a"/>
    <w:link w:val="11"/>
    <w:qFormat/>
    <w:pPr>
      <w:spacing w:before="200" w:after="200"/>
    </w:pPr>
    <w:rPr>
      <w:sz w:val="24"/>
      <w:szCs w:val="24"/>
    </w:rPr>
  </w:style>
  <w:style w:type="paragraph" w:styleId="20">
    <w:name w:val="Quote"/>
    <w:basedOn w:val="a"/>
    <w:next w:val="a"/>
    <w:link w:val="210"/>
    <w:qFormat/>
    <w:pPr>
      <w:ind w:left="720" w:right="720"/>
    </w:pPr>
    <w:rPr>
      <w:i/>
    </w:rPr>
  </w:style>
  <w:style w:type="paragraph" w:styleId="a6">
    <w:name w:val="Intense Quote"/>
    <w:basedOn w:val="a"/>
    <w:next w:val="a"/>
    <w:link w:val="12"/>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e">
    <w:name w:val="endnote text"/>
    <w:basedOn w:val="a"/>
    <w:link w:val="15"/>
    <w:pPr>
      <w:spacing w:after="0" w:line="240" w:lineRule="auto"/>
    </w:pPr>
    <w:rPr>
      <w:sz w:val="20"/>
    </w:rPr>
  </w:style>
  <w:style w:type="paragraph" w:styleId="19">
    <w:name w:val="toc 1"/>
    <w:basedOn w:val="a"/>
    <w:next w:val="a"/>
    <w:pPr>
      <w:spacing w:after="57"/>
    </w:pPr>
  </w:style>
  <w:style w:type="paragraph" w:styleId="24">
    <w:name w:val="toc 2"/>
    <w:basedOn w:val="a"/>
    <w:next w:val="a"/>
    <w:pPr>
      <w:spacing w:after="57"/>
      <w:ind w:left="283"/>
    </w:pPr>
  </w:style>
  <w:style w:type="paragraph" w:styleId="32">
    <w:name w:val="toc 3"/>
    <w:basedOn w:val="a"/>
    <w:next w:val="a"/>
    <w:pPr>
      <w:spacing w:after="57"/>
      <w:ind w:left="567"/>
    </w:pPr>
  </w:style>
  <w:style w:type="paragraph" w:styleId="42">
    <w:name w:val="toc 4"/>
    <w:basedOn w:val="a"/>
    <w:next w:val="a"/>
    <w:pPr>
      <w:spacing w:after="57"/>
      <w:ind w:left="850"/>
    </w:pPr>
  </w:style>
  <w:style w:type="paragraph" w:styleId="52">
    <w:name w:val="toc 5"/>
    <w:basedOn w:val="a"/>
    <w:next w:val="a"/>
    <w:pPr>
      <w:spacing w:after="57"/>
      <w:ind w:left="1134"/>
    </w:pPr>
  </w:style>
  <w:style w:type="paragraph" w:styleId="62">
    <w:name w:val="toc 6"/>
    <w:basedOn w:val="a"/>
    <w:next w:val="a"/>
    <w:pPr>
      <w:spacing w:after="57"/>
      <w:ind w:left="1417"/>
    </w:pPr>
  </w:style>
  <w:style w:type="paragraph" w:styleId="72">
    <w:name w:val="toc 7"/>
    <w:basedOn w:val="a"/>
    <w:next w:val="a"/>
    <w:pPr>
      <w:spacing w:after="57"/>
      <w:ind w:left="1701"/>
    </w:pPr>
  </w:style>
  <w:style w:type="paragraph" w:styleId="82">
    <w:name w:val="toc 8"/>
    <w:basedOn w:val="a"/>
    <w:next w:val="a"/>
    <w:pPr>
      <w:spacing w:after="57"/>
      <w:ind w:left="1984"/>
    </w:pPr>
  </w:style>
  <w:style w:type="paragraph" w:styleId="92">
    <w:name w:val="toc 9"/>
    <w:basedOn w:val="a"/>
    <w:next w:val="a"/>
    <w:pPr>
      <w:spacing w:after="57"/>
      <w:ind w:left="2268"/>
    </w:pPr>
  </w:style>
  <w:style w:type="paragraph" w:styleId="affc">
    <w:name w:val="TOC Heading"/>
    <w:qFormat/>
    <w:pPr>
      <w:spacing w:after="160" w:line="247" w:lineRule="auto"/>
    </w:pPr>
  </w:style>
  <w:style w:type="paragraph" w:styleId="affd">
    <w:name w:val="table of figures"/>
    <w:basedOn w:val="a"/>
    <w:next w:val="a"/>
    <w:qFormat/>
    <w:pPr>
      <w:spacing w:after="0"/>
    </w:pPr>
  </w:style>
  <w:style w:type="paragraph" w:styleId="affe">
    <w:name w:val="Balloon Text"/>
    <w:basedOn w:val="a"/>
    <w:qFormat/>
    <w:pPr>
      <w:spacing w:after="0" w:line="240" w:lineRule="auto"/>
    </w:pPr>
    <w:rPr>
      <w:rFonts w:ascii="Segoe UI" w:hAnsi="Segoe UI" w:cs="Segoe UI"/>
      <w:sz w:val="18"/>
      <w:szCs w:val="18"/>
    </w:rPr>
  </w:style>
  <w:style w:type="paragraph" w:styleId="afff">
    <w:name w:val="annotation text"/>
    <w:basedOn w:val="a"/>
    <w:qFormat/>
    <w:pPr>
      <w:spacing w:line="240" w:lineRule="auto"/>
    </w:pPr>
    <w:rPr>
      <w:sz w:val="20"/>
      <w:szCs w:val="20"/>
    </w:rPr>
  </w:style>
  <w:style w:type="paragraph" w:styleId="afff0">
    <w:name w:val="annotation subject"/>
    <w:basedOn w:val="afff"/>
    <w:next w:val="afff"/>
    <w:qFormat/>
    <w:rPr>
      <w:b/>
      <w:bCs/>
    </w:rPr>
  </w:style>
  <w:style w:type="paragraph" w:styleId="afff1">
    <w:name w:val="Plain Text"/>
    <w:basedOn w:val="a"/>
    <w:qFormat/>
    <w:pPr>
      <w:spacing w:after="0" w:line="240" w:lineRule="auto"/>
    </w:pPr>
    <w:rPr>
      <w:szCs w:val="21"/>
    </w:rPr>
  </w:style>
  <w:style w:type="paragraph" w:customStyle="1" w:styleId="pf0">
    <w:name w:val="pf0"/>
    <w:basedOn w:val="a"/>
    <w:qFormat/>
    <w:pPr>
      <w:spacing w:before="100" w:after="100" w:line="240" w:lineRule="auto"/>
    </w:pPr>
    <w:rPr>
      <w:rFonts w:ascii="Times New Roman" w:eastAsia="Times New Roman" w:hAnsi="Times New Roman"/>
      <w:sz w:val="24"/>
      <w:szCs w:val="24"/>
      <w:lang w:eastAsia="ru-RU"/>
    </w:rPr>
  </w:style>
  <w:style w:type="paragraph" w:customStyle="1" w:styleId="richfactdown-paragraph">
    <w:name w:val="richfactdown-paragraph"/>
    <w:basedOn w:val="a"/>
    <w:qFormat/>
    <w:pPr>
      <w:spacing w:before="100" w:after="100" w:line="240" w:lineRule="auto"/>
    </w:pPr>
    <w:rPr>
      <w:rFonts w:ascii="Times New Roman" w:eastAsia="Times New Roman" w:hAnsi="Times New Roman"/>
      <w:sz w:val="24"/>
      <w:szCs w:val="24"/>
      <w:lang w:eastAsia="ru-RU"/>
    </w:rPr>
  </w:style>
  <w:style w:type="paragraph" w:customStyle="1" w:styleId="ConsPlusTitle">
    <w:name w:val="ConsPlusTitle"/>
    <w:qFormat/>
    <w:pPr>
      <w:widowControl w:val="0"/>
    </w:pPr>
    <w:rPr>
      <w:rFonts w:eastAsia="Times New Roman" w:cs="Calibri"/>
      <w:b/>
      <w:lang w:eastAsia="ru-RU"/>
    </w:rPr>
  </w:style>
  <w:style w:type="table" w:styleId="afff2">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0B541F"/>
  </w:style>
  <w:style w:type="character" w:customStyle="1" w:styleId="apple-style-span">
    <w:name w:val="apple-style-span"/>
    <w:rsid w:val="000B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3817">
      <w:bodyDiv w:val="1"/>
      <w:marLeft w:val="0"/>
      <w:marRight w:val="0"/>
      <w:marTop w:val="0"/>
      <w:marBottom w:val="0"/>
      <w:divBdr>
        <w:top w:val="none" w:sz="0" w:space="0" w:color="auto"/>
        <w:left w:val="none" w:sz="0" w:space="0" w:color="auto"/>
        <w:bottom w:val="none" w:sz="0" w:space="0" w:color="auto"/>
        <w:right w:val="none" w:sz="0" w:space="0" w:color="auto"/>
      </w:divBdr>
      <w:divsChild>
        <w:div w:id="44724601">
          <w:marLeft w:val="446"/>
          <w:marRight w:val="0"/>
          <w:marTop w:val="0"/>
          <w:marBottom w:val="0"/>
          <w:divBdr>
            <w:top w:val="none" w:sz="0" w:space="0" w:color="auto"/>
            <w:left w:val="none" w:sz="0" w:space="0" w:color="auto"/>
            <w:bottom w:val="none" w:sz="0" w:space="0" w:color="auto"/>
            <w:right w:val="none" w:sz="0" w:space="0" w:color="auto"/>
          </w:divBdr>
        </w:div>
        <w:div w:id="1256936002">
          <w:marLeft w:val="446"/>
          <w:marRight w:val="0"/>
          <w:marTop w:val="0"/>
          <w:marBottom w:val="0"/>
          <w:divBdr>
            <w:top w:val="none" w:sz="0" w:space="0" w:color="auto"/>
            <w:left w:val="none" w:sz="0" w:space="0" w:color="auto"/>
            <w:bottom w:val="none" w:sz="0" w:space="0" w:color="auto"/>
            <w:right w:val="none" w:sz="0" w:space="0" w:color="auto"/>
          </w:divBdr>
        </w:div>
        <w:div w:id="2043746246">
          <w:marLeft w:val="446"/>
          <w:marRight w:val="0"/>
          <w:marTop w:val="0"/>
          <w:marBottom w:val="0"/>
          <w:divBdr>
            <w:top w:val="none" w:sz="0" w:space="0" w:color="auto"/>
            <w:left w:val="none" w:sz="0" w:space="0" w:color="auto"/>
            <w:bottom w:val="none" w:sz="0" w:space="0" w:color="auto"/>
            <w:right w:val="none" w:sz="0" w:space="0" w:color="auto"/>
          </w:divBdr>
        </w:div>
        <w:div w:id="1285425002">
          <w:marLeft w:val="446"/>
          <w:marRight w:val="0"/>
          <w:marTop w:val="0"/>
          <w:marBottom w:val="0"/>
          <w:divBdr>
            <w:top w:val="none" w:sz="0" w:space="0" w:color="auto"/>
            <w:left w:val="none" w:sz="0" w:space="0" w:color="auto"/>
            <w:bottom w:val="none" w:sz="0" w:space="0" w:color="auto"/>
            <w:right w:val="none" w:sz="0" w:space="0" w:color="auto"/>
          </w:divBdr>
        </w:div>
        <w:div w:id="1314335630">
          <w:marLeft w:val="446"/>
          <w:marRight w:val="0"/>
          <w:marTop w:val="0"/>
          <w:marBottom w:val="0"/>
          <w:divBdr>
            <w:top w:val="none" w:sz="0" w:space="0" w:color="auto"/>
            <w:left w:val="none" w:sz="0" w:space="0" w:color="auto"/>
            <w:bottom w:val="none" w:sz="0" w:space="0" w:color="auto"/>
            <w:right w:val="none" w:sz="0" w:space="0" w:color="auto"/>
          </w:divBdr>
        </w:div>
      </w:divsChild>
    </w:div>
    <w:div w:id="781268671">
      <w:bodyDiv w:val="1"/>
      <w:marLeft w:val="0"/>
      <w:marRight w:val="0"/>
      <w:marTop w:val="0"/>
      <w:marBottom w:val="0"/>
      <w:divBdr>
        <w:top w:val="none" w:sz="0" w:space="0" w:color="auto"/>
        <w:left w:val="none" w:sz="0" w:space="0" w:color="auto"/>
        <w:bottom w:val="none" w:sz="0" w:space="0" w:color="auto"/>
        <w:right w:val="none" w:sz="0" w:space="0" w:color="auto"/>
      </w:divBdr>
    </w:div>
    <w:div w:id="1969431650">
      <w:bodyDiv w:val="1"/>
      <w:marLeft w:val="0"/>
      <w:marRight w:val="0"/>
      <w:marTop w:val="0"/>
      <w:marBottom w:val="0"/>
      <w:divBdr>
        <w:top w:val="none" w:sz="0" w:space="0" w:color="auto"/>
        <w:left w:val="none" w:sz="0" w:space="0" w:color="auto"/>
        <w:bottom w:val="none" w:sz="0" w:space="0" w:color="auto"/>
        <w:right w:val="none" w:sz="0" w:space="0" w:color="auto"/>
      </w:divBdr>
      <w:divsChild>
        <w:div w:id="913392045">
          <w:marLeft w:val="446"/>
          <w:marRight w:val="0"/>
          <w:marTop w:val="0"/>
          <w:marBottom w:val="0"/>
          <w:divBdr>
            <w:top w:val="none" w:sz="0" w:space="0" w:color="auto"/>
            <w:left w:val="none" w:sz="0" w:space="0" w:color="auto"/>
            <w:bottom w:val="none" w:sz="0" w:space="0" w:color="auto"/>
            <w:right w:val="none" w:sz="0" w:space="0" w:color="auto"/>
          </w:divBdr>
        </w:div>
        <w:div w:id="347365249">
          <w:marLeft w:val="446"/>
          <w:marRight w:val="0"/>
          <w:marTop w:val="0"/>
          <w:marBottom w:val="0"/>
          <w:divBdr>
            <w:top w:val="none" w:sz="0" w:space="0" w:color="auto"/>
            <w:left w:val="none" w:sz="0" w:space="0" w:color="auto"/>
            <w:bottom w:val="none" w:sz="0" w:space="0" w:color="auto"/>
            <w:right w:val="none" w:sz="0" w:space="0" w:color="auto"/>
          </w:divBdr>
        </w:div>
        <w:div w:id="469714507">
          <w:marLeft w:val="446"/>
          <w:marRight w:val="0"/>
          <w:marTop w:val="0"/>
          <w:marBottom w:val="0"/>
          <w:divBdr>
            <w:top w:val="none" w:sz="0" w:space="0" w:color="auto"/>
            <w:left w:val="none" w:sz="0" w:space="0" w:color="auto"/>
            <w:bottom w:val="none" w:sz="0" w:space="0" w:color="auto"/>
            <w:right w:val="none" w:sz="0" w:space="0" w:color="auto"/>
          </w:divBdr>
        </w:div>
        <w:div w:id="21292790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91;&#1086;&#1080;&#1088;&#1073;&#1080;&#1090;.&#1088;&#1092;/)/" TargetMode="Externa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yperlink" Target="http://www.moirbit.ru" TargetMode="External"/><Relationship Id="rId19" Type="http://schemas.openxmlformats.org/officeDocument/2006/relationships/header" Target="head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1088;66.&#1085;&#1072;&#1074;&#1080;&#1075;&#1072;&#1090;&#1086;&#1088;.&#1076;&#1077;&#1090;&#1080;" TargetMode="External"/><Relationship Id="rId33" Type="http://schemas.openxmlformats.org/officeDocument/2006/relationships/footer" Target="footer10.xml"/><Relationship Id="rId38"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B244B-8690-462B-B301-46D85693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18884</Words>
  <Characters>107641</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Аникиева Анна Владимировна</dc:creator>
  <cp:lastModifiedBy>Ирина Панкрашкина</cp:lastModifiedBy>
  <cp:revision>2</cp:revision>
  <cp:lastPrinted>2025-06-10T09:30:00Z</cp:lastPrinted>
  <dcterms:created xsi:type="dcterms:W3CDTF">2025-06-16T06:56:00Z</dcterms:created>
  <dcterms:modified xsi:type="dcterms:W3CDTF">2025-06-16T06:56:00Z</dcterms:modified>
  <dc:language>ru-RU</dc:language>
</cp:coreProperties>
</file>