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11" w:rsidRPr="005F6779" w:rsidRDefault="00943B11" w:rsidP="00943B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bookmarkStart w:id="0" w:name="P38"/>
      <w:bookmarkEnd w:id="0"/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351F069C" wp14:editId="024D6A63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B11" w:rsidRPr="005F6779" w:rsidRDefault="00943B11" w:rsidP="00943B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>
        <w:rPr>
          <w:rFonts w:eastAsia="Times New Roman" w:cs="Liberation Serif"/>
          <w:b/>
          <w:sz w:val="32"/>
          <w:szCs w:val="32"/>
        </w:rPr>
        <w:t>Администрация</w:t>
      </w:r>
      <w:r w:rsidRPr="005F6779">
        <w:rPr>
          <w:rFonts w:eastAsia="Times New Roman" w:cs="Liberation Serif"/>
          <w:b/>
          <w:sz w:val="32"/>
          <w:szCs w:val="32"/>
        </w:rPr>
        <w:t xml:space="preserve"> Городского округа «город Ирбит»</w:t>
      </w:r>
    </w:p>
    <w:p w:rsidR="00943B11" w:rsidRPr="005F6779" w:rsidRDefault="00943B11" w:rsidP="00943B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5F6779">
        <w:rPr>
          <w:rFonts w:eastAsia="Times New Roman" w:cs="Liberation Serif"/>
          <w:b/>
          <w:sz w:val="32"/>
          <w:szCs w:val="32"/>
        </w:rPr>
        <w:t>Свердловской области</w:t>
      </w:r>
    </w:p>
    <w:p w:rsidR="00943B11" w:rsidRPr="005F6779" w:rsidRDefault="00943B11" w:rsidP="00943B1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6"/>
          <w:szCs w:val="36"/>
        </w:rPr>
      </w:pPr>
      <w:r w:rsidRPr="005F6779">
        <w:rPr>
          <w:rFonts w:eastAsia="Times New Roman" w:cs="Liberation Serif"/>
          <w:b/>
          <w:sz w:val="36"/>
          <w:szCs w:val="36"/>
        </w:rPr>
        <w:t>ПОСТАНОВЛЕНИЕ</w:t>
      </w:r>
    </w:p>
    <w:p w:rsidR="00943B11" w:rsidRDefault="00943B11" w:rsidP="00943B11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943B11" w:rsidRPr="005F6779" w:rsidRDefault="00943B11" w:rsidP="00943B11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943B11" w:rsidRPr="007F439C" w:rsidRDefault="00943B11" w:rsidP="00943B11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от    </w:t>
      </w:r>
      <w:r w:rsidR="007C19D7">
        <w:rPr>
          <w:rFonts w:eastAsia="Times New Roman" w:cs="Liberation Serif"/>
          <w:sz w:val="26"/>
          <w:szCs w:val="26"/>
        </w:rPr>
        <w:t>24</w:t>
      </w:r>
      <w:r w:rsidRPr="007F439C">
        <w:rPr>
          <w:rFonts w:eastAsia="Times New Roman" w:cs="Liberation Serif"/>
          <w:sz w:val="26"/>
          <w:szCs w:val="26"/>
        </w:rPr>
        <w:t xml:space="preserve">  </w:t>
      </w:r>
      <w:r>
        <w:rPr>
          <w:rFonts w:eastAsia="Times New Roman" w:cs="Liberation Serif"/>
          <w:sz w:val="26"/>
          <w:szCs w:val="26"/>
        </w:rPr>
        <w:t xml:space="preserve">июня </w:t>
      </w:r>
      <w:r w:rsidRPr="007F439C">
        <w:rPr>
          <w:rFonts w:eastAsia="Times New Roman" w:cs="Liberation Serif"/>
          <w:sz w:val="26"/>
          <w:szCs w:val="26"/>
        </w:rPr>
        <w:t>202</w:t>
      </w:r>
      <w:r>
        <w:rPr>
          <w:rFonts w:eastAsia="Times New Roman" w:cs="Liberation Serif"/>
          <w:sz w:val="26"/>
          <w:szCs w:val="26"/>
        </w:rPr>
        <w:t>5</w:t>
      </w:r>
      <w:r w:rsidRPr="007F439C">
        <w:rPr>
          <w:rFonts w:eastAsia="Times New Roman" w:cs="Liberation Serif"/>
          <w:sz w:val="26"/>
          <w:szCs w:val="26"/>
        </w:rPr>
        <w:t xml:space="preserve"> года №  </w:t>
      </w:r>
      <w:r w:rsidR="007C19D7">
        <w:rPr>
          <w:rFonts w:eastAsia="Times New Roman" w:cs="Liberation Serif"/>
          <w:sz w:val="26"/>
          <w:szCs w:val="26"/>
        </w:rPr>
        <w:t>1211</w:t>
      </w:r>
      <w:r w:rsidRPr="007F439C">
        <w:rPr>
          <w:rFonts w:eastAsia="Times New Roman" w:cs="Liberation Serif"/>
          <w:sz w:val="26"/>
          <w:szCs w:val="26"/>
        </w:rPr>
        <w:t>-ПА</w:t>
      </w:r>
    </w:p>
    <w:p w:rsidR="00943B11" w:rsidRPr="007F439C" w:rsidRDefault="00943B11" w:rsidP="00943B11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>г. Ирбит</w:t>
      </w:r>
    </w:p>
    <w:p w:rsidR="00943B11" w:rsidRPr="007F439C" w:rsidRDefault="00943B11" w:rsidP="00943B11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</w:p>
    <w:p w:rsidR="00943B11" w:rsidRPr="007F439C" w:rsidRDefault="00943B11" w:rsidP="00943B11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</w:p>
    <w:p w:rsidR="00943B11" w:rsidRPr="007F439C" w:rsidRDefault="00943B11" w:rsidP="00943B1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Liberation Serif"/>
          <w:b/>
          <w:bCs/>
          <w:sz w:val="26"/>
          <w:szCs w:val="26"/>
          <w:lang w:eastAsia="en-US"/>
        </w:rPr>
      </w:pPr>
      <w:r w:rsidRPr="007F439C">
        <w:rPr>
          <w:rFonts w:eastAsia="Times New Roman" w:cs="Liberation Serif"/>
          <w:b/>
          <w:sz w:val="26"/>
          <w:szCs w:val="26"/>
        </w:rPr>
        <w:t xml:space="preserve">Об утверждении Порядка </w:t>
      </w:r>
      <w:r w:rsidRPr="007F439C">
        <w:rPr>
          <w:b/>
          <w:sz w:val="26"/>
          <w:szCs w:val="26"/>
        </w:rPr>
        <w:t xml:space="preserve">предоставления субсидии из бюджета Городского округа «город Ирбит» Свердловской области частному учреждению культуры и туризма «Ирбитский музей народного быта» на финансовое обеспечение затрат, связанных с </w:t>
      </w:r>
      <w:r>
        <w:rPr>
          <w:b/>
          <w:sz w:val="26"/>
          <w:szCs w:val="26"/>
        </w:rPr>
        <w:t xml:space="preserve">организацией и </w:t>
      </w:r>
      <w:r w:rsidRPr="007F439C">
        <w:rPr>
          <w:b/>
          <w:sz w:val="26"/>
          <w:szCs w:val="26"/>
        </w:rPr>
        <w:t>проведением межрегионального фестиваля народных промыслов и ремесел «Город мастеров»</w:t>
      </w:r>
    </w:p>
    <w:p w:rsidR="00943B11" w:rsidRPr="007F439C" w:rsidRDefault="00943B11" w:rsidP="0094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26"/>
          <w:szCs w:val="26"/>
        </w:rPr>
      </w:pPr>
    </w:p>
    <w:p w:rsidR="00943B11" w:rsidRPr="007F439C" w:rsidRDefault="00943B11" w:rsidP="0094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sz w:val="26"/>
          <w:szCs w:val="26"/>
        </w:rPr>
      </w:pPr>
    </w:p>
    <w:p w:rsidR="00943B11" w:rsidRPr="007F439C" w:rsidRDefault="00943B11" w:rsidP="0094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  <w:proofErr w:type="gramStart"/>
      <w:r w:rsidRPr="00271E20">
        <w:rPr>
          <w:rFonts w:cs="Liberation Serif"/>
          <w:color w:val="auto"/>
          <w:sz w:val="26"/>
          <w:szCs w:val="26"/>
        </w:rPr>
        <w:t xml:space="preserve">В соответствии со </w:t>
      </w:r>
      <w:hyperlink r:id="rId9">
        <w:r w:rsidRPr="00271E20">
          <w:rPr>
            <w:rFonts w:cs="Liberation Serif"/>
            <w:color w:val="auto"/>
            <w:sz w:val="26"/>
            <w:szCs w:val="26"/>
          </w:rPr>
          <w:t>статьей 78.1</w:t>
        </w:r>
      </w:hyperlink>
      <w:r w:rsidRPr="00271E20">
        <w:rPr>
          <w:rFonts w:cs="Liberation Serif"/>
          <w:color w:val="auto"/>
          <w:sz w:val="26"/>
          <w:szCs w:val="26"/>
        </w:rPr>
        <w:t xml:space="preserve"> Бюджетного кодекса Российской Федерации, </w:t>
      </w:r>
      <w:hyperlink r:id="rId10">
        <w:r w:rsidRPr="00271E20">
          <w:rPr>
            <w:rFonts w:cs="Liberation Serif"/>
            <w:color w:val="auto"/>
            <w:sz w:val="26"/>
            <w:szCs w:val="26"/>
          </w:rPr>
          <w:t>постановлением</w:t>
        </w:r>
      </w:hyperlink>
      <w:r w:rsidRPr="00271E20">
        <w:rPr>
          <w:rFonts w:cs="Liberation Serif"/>
          <w:color w:val="auto"/>
          <w:sz w:val="26"/>
          <w:szCs w:val="26"/>
        </w:rPr>
        <w:t xml:space="preserve"> Правительства Российской Федерации от </w:t>
      </w:r>
      <w:r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25.10.2023 № 1782 </w:t>
      </w:r>
      <w:r w:rsidR="001D040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              </w:t>
      </w:r>
      <w:r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«Об утверждении общих требований </w:t>
      </w:r>
      <w:r w:rsidR="00292D01" w:rsidRPr="00292D01">
        <w:rPr>
          <w:rFonts w:eastAsiaTheme="minorHAnsi" w:cs="Liberation Serif"/>
          <w:color w:val="auto"/>
          <w:sz w:val="26"/>
          <w:szCs w:val="26"/>
          <w:lang w:eastAsia="en-US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292D01" w:rsidRPr="00292D01">
        <w:rPr>
          <w:rFonts w:eastAsiaTheme="minorHAnsi" w:cs="Liberation Serif"/>
          <w:color w:val="auto"/>
          <w:sz w:val="26"/>
          <w:szCs w:val="26"/>
          <w:lang w:eastAsia="en-US"/>
        </w:rPr>
        <w:t xml:space="preserve"> указанных субсидий, в том числе грантов в форме субсидий</w:t>
      </w:r>
      <w:r w:rsidR="00292D01">
        <w:rPr>
          <w:rFonts w:eastAsiaTheme="minorHAnsi" w:cs="Liberation Serif"/>
          <w:color w:val="auto"/>
          <w:sz w:val="26"/>
          <w:szCs w:val="26"/>
          <w:lang w:eastAsia="en-US"/>
        </w:rPr>
        <w:t>»</w:t>
      </w:r>
      <w:r w:rsidRPr="007F439C">
        <w:rPr>
          <w:rFonts w:eastAsia="Times New Roman" w:cs="Liberation Serif"/>
          <w:sz w:val="26"/>
          <w:szCs w:val="26"/>
        </w:rPr>
        <w:t xml:space="preserve">, </w:t>
      </w:r>
      <w:r w:rsidR="0019598F" w:rsidRPr="00271E20">
        <w:rPr>
          <w:sz w:val="26"/>
          <w:szCs w:val="26"/>
        </w:rPr>
        <w:t xml:space="preserve">постановлением администрации Городского округа «город Ирбит» Свердловской области от 29.12.2023 № 2369-ПА </w:t>
      </w:r>
      <w:r w:rsidR="00292D01">
        <w:rPr>
          <w:sz w:val="26"/>
          <w:szCs w:val="26"/>
        </w:rPr>
        <w:t xml:space="preserve">   </w:t>
      </w:r>
      <w:r w:rsidR="0019598F" w:rsidRPr="00271E20">
        <w:rPr>
          <w:sz w:val="26"/>
          <w:szCs w:val="26"/>
        </w:rPr>
        <w:t xml:space="preserve">«Об утверждении </w:t>
      </w:r>
      <w:r w:rsidR="0019598F" w:rsidRPr="00271E20">
        <w:rPr>
          <w:rFonts w:cs="Liberation Serif"/>
          <w:iCs/>
          <w:sz w:val="26"/>
          <w:szCs w:val="26"/>
        </w:rPr>
        <w:t>муниципальной программы «Развитие туризма на территории</w:t>
      </w:r>
      <w:r w:rsidR="0019598F" w:rsidRPr="00271E20">
        <w:rPr>
          <w:rFonts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19598F" w:rsidRPr="00271E20">
        <w:rPr>
          <w:rFonts w:cs="Liberation Serif"/>
          <w:iCs/>
          <w:sz w:val="26"/>
          <w:szCs w:val="26"/>
        </w:rPr>
        <w:t>»</w:t>
      </w:r>
      <w:r w:rsidR="0019598F">
        <w:rPr>
          <w:rFonts w:cs="Liberation Serif"/>
          <w:iCs/>
          <w:sz w:val="26"/>
          <w:szCs w:val="26"/>
        </w:rPr>
        <w:t xml:space="preserve">, </w:t>
      </w:r>
      <w:r w:rsidRPr="007F439C">
        <w:rPr>
          <w:rFonts w:eastAsia="Times New Roman" w:cs="Liberation Serif"/>
          <w:sz w:val="26"/>
          <w:szCs w:val="26"/>
        </w:rPr>
        <w:t>руководствуясь Устав</w:t>
      </w:r>
      <w:r>
        <w:rPr>
          <w:rFonts w:eastAsia="Times New Roman" w:cs="Liberation Serif"/>
          <w:sz w:val="26"/>
          <w:szCs w:val="26"/>
        </w:rPr>
        <w:t>ом</w:t>
      </w:r>
      <w:r w:rsidRPr="007F439C">
        <w:rPr>
          <w:rFonts w:eastAsia="Times New Roman" w:cs="Liberation Serif"/>
          <w:sz w:val="26"/>
          <w:szCs w:val="26"/>
        </w:rPr>
        <w:t xml:space="preserve"> Городского округа «город Ирбит» Свердловской области, администрация Городского округа «город Ирбит» Свердловской области</w:t>
      </w:r>
    </w:p>
    <w:p w:rsidR="00943B11" w:rsidRPr="007F439C" w:rsidRDefault="00943B11" w:rsidP="00943B1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7F439C">
        <w:rPr>
          <w:rFonts w:eastAsia="Times New Roman" w:cs="Liberation Serif"/>
          <w:b/>
          <w:sz w:val="26"/>
          <w:szCs w:val="26"/>
        </w:rPr>
        <w:t xml:space="preserve">ПОСТАНОВЛЯЕТ: </w:t>
      </w:r>
    </w:p>
    <w:p w:rsidR="00943B11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Cs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1. Утвердить Порядок предоставления субсидии из бюджета Городского округа «город Ирбит» Свердловской области частному учреждению культуры и туризма «Ирбитский музей народного быта» на финансовое обеспечение затрат, связанных с </w:t>
      </w:r>
      <w:r>
        <w:rPr>
          <w:rFonts w:eastAsia="Times New Roman" w:cs="Liberation Serif"/>
          <w:sz w:val="26"/>
          <w:szCs w:val="26"/>
        </w:rPr>
        <w:t xml:space="preserve">организацией и </w:t>
      </w:r>
      <w:r w:rsidRPr="007F439C">
        <w:rPr>
          <w:rFonts w:eastAsia="Times New Roman" w:cs="Liberation Serif"/>
          <w:sz w:val="26"/>
          <w:szCs w:val="26"/>
        </w:rPr>
        <w:t>проведением межрегионального фестиваля народных промыслов и ремесел «Город мастеров» (прилагается)</w:t>
      </w:r>
      <w:r w:rsidRPr="007F439C">
        <w:rPr>
          <w:rFonts w:eastAsia="Times New Roman" w:cs="Liberation Serif"/>
          <w:bCs/>
          <w:sz w:val="26"/>
          <w:szCs w:val="26"/>
        </w:rPr>
        <w:t>.</w:t>
      </w:r>
    </w:p>
    <w:p w:rsidR="00943B11" w:rsidRPr="00DE6B7B" w:rsidRDefault="00943B11" w:rsidP="0094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DE6B7B">
        <w:rPr>
          <w:color w:val="auto"/>
          <w:sz w:val="26"/>
          <w:szCs w:val="26"/>
        </w:rPr>
        <w:t xml:space="preserve">2. </w:t>
      </w:r>
      <w:proofErr w:type="gramStart"/>
      <w:r>
        <w:rPr>
          <w:color w:val="auto"/>
          <w:sz w:val="26"/>
          <w:szCs w:val="26"/>
        </w:rPr>
        <w:t>П</w:t>
      </w:r>
      <w:r>
        <w:rPr>
          <w:sz w:val="26"/>
          <w:szCs w:val="26"/>
        </w:rPr>
        <w:t>ризнать утратившим силу п</w:t>
      </w:r>
      <w:r w:rsidRPr="00271E20">
        <w:rPr>
          <w:sz w:val="26"/>
          <w:szCs w:val="26"/>
        </w:rPr>
        <w:t xml:space="preserve">остановление администрации Городского округа «город Ирбит» Свердловской области от </w:t>
      </w:r>
      <w:r w:rsidR="001D0400">
        <w:rPr>
          <w:sz w:val="26"/>
          <w:szCs w:val="26"/>
        </w:rPr>
        <w:t>23</w:t>
      </w:r>
      <w:r>
        <w:rPr>
          <w:sz w:val="26"/>
          <w:szCs w:val="26"/>
        </w:rPr>
        <w:t>.0</w:t>
      </w:r>
      <w:r w:rsidR="001D0400">
        <w:rPr>
          <w:sz w:val="26"/>
          <w:szCs w:val="26"/>
        </w:rPr>
        <w:t>5</w:t>
      </w:r>
      <w:r w:rsidRPr="00271E20">
        <w:rPr>
          <w:sz w:val="26"/>
          <w:szCs w:val="26"/>
        </w:rPr>
        <w:t>.202</w:t>
      </w:r>
      <w:r w:rsidR="001D0400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1D0400">
        <w:rPr>
          <w:sz w:val="26"/>
          <w:szCs w:val="26"/>
        </w:rPr>
        <w:t>774</w:t>
      </w:r>
      <w:r w:rsidRPr="00271E20">
        <w:rPr>
          <w:sz w:val="26"/>
          <w:szCs w:val="26"/>
        </w:rPr>
        <w:t>-ПА</w:t>
      </w:r>
      <w:r>
        <w:rPr>
          <w:sz w:val="26"/>
          <w:szCs w:val="26"/>
        </w:rPr>
        <w:t xml:space="preserve"> «</w:t>
      </w:r>
      <w:r w:rsidR="001D0400" w:rsidRPr="001D0400">
        <w:rPr>
          <w:sz w:val="26"/>
          <w:szCs w:val="26"/>
        </w:rPr>
        <w:t>Об утверждении Порядка предоставления субсидии из бюджета Городского округа «город Ирбит» Свердловской области частному учреждению культуры и туризма «Ирбитский музей народного быта» на финансовое обеспечение затрат, связанных с организацией и проведением межрегионального фестиваля народных промыслов и ремесел «Город мастеров»</w:t>
      </w:r>
      <w:r>
        <w:rPr>
          <w:sz w:val="26"/>
          <w:szCs w:val="26"/>
        </w:rPr>
        <w:t>.</w:t>
      </w:r>
      <w:proofErr w:type="gramEnd"/>
    </w:p>
    <w:p w:rsidR="0019598F" w:rsidRPr="00271E20" w:rsidRDefault="0019598F" w:rsidP="0019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</w:t>
      </w:r>
      <w:r w:rsidRPr="00271E20">
        <w:rPr>
          <w:color w:val="auto"/>
          <w:sz w:val="26"/>
          <w:szCs w:val="26"/>
        </w:rPr>
        <w:t xml:space="preserve">. </w:t>
      </w:r>
      <w:proofErr w:type="gramStart"/>
      <w:r w:rsidRPr="00271E20">
        <w:rPr>
          <w:rFonts w:eastAsia="Times New Roman" w:cs="Liberation Serif"/>
          <w:sz w:val="26"/>
          <w:szCs w:val="26"/>
        </w:rPr>
        <w:t>Контроль за</w:t>
      </w:r>
      <w:proofErr w:type="gramEnd"/>
      <w:r w:rsidRPr="00271E20">
        <w:rPr>
          <w:rFonts w:eastAsia="Times New Roman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Л.А. Тарасову.</w:t>
      </w:r>
    </w:p>
    <w:p w:rsidR="00943B11" w:rsidRPr="007F439C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  <w:r>
        <w:rPr>
          <w:rFonts w:eastAsia="Times New Roman" w:cs="Liberation Serif"/>
          <w:sz w:val="26"/>
          <w:szCs w:val="26"/>
        </w:rPr>
        <w:t>4</w:t>
      </w:r>
      <w:r w:rsidRPr="007F439C">
        <w:rPr>
          <w:rFonts w:eastAsia="Times New Roman" w:cs="Liberation Serif"/>
          <w:sz w:val="26"/>
          <w:szCs w:val="26"/>
        </w:rPr>
        <w:t>. Настоящее постановление разместить на официальном сайте администрации Городского округа «город Ирбит» Свердловской области (www.moi</w:t>
      </w:r>
      <w:r w:rsidRPr="007F439C">
        <w:rPr>
          <w:rFonts w:eastAsia="Times New Roman" w:cs="Liberation Serif"/>
          <w:sz w:val="26"/>
          <w:szCs w:val="26"/>
          <w:lang w:val="en-US"/>
        </w:rPr>
        <w:t>r</w:t>
      </w:r>
      <w:r w:rsidRPr="007F439C">
        <w:rPr>
          <w:rFonts w:eastAsia="Times New Roman" w:cs="Liberation Serif"/>
          <w:sz w:val="26"/>
          <w:szCs w:val="26"/>
        </w:rPr>
        <w:t>bit.ru).</w:t>
      </w:r>
    </w:p>
    <w:p w:rsidR="00943B11" w:rsidRPr="007F439C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943B11" w:rsidRPr="007F439C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943B11" w:rsidRPr="007F439C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>Глава Городского округа</w:t>
      </w:r>
    </w:p>
    <w:p w:rsidR="00943B11" w:rsidRPr="007F439C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«город Ирбит» Свердловской области                     </w:t>
      </w:r>
      <w:r>
        <w:rPr>
          <w:rFonts w:eastAsia="Times New Roman" w:cs="Liberation Serif"/>
          <w:sz w:val="26"/>
          <w:szCs w:val="26"/>
        </w:rPr>
        <w:t xml:space="preserve">                        </w:t>
      </w:r>
      <w:r w:rsidRPr="007F439C">
        <w:rPr>
          <w:rFonts w:eastAsia="Times New Roman" w:cs="Liberation Serif"/>
          <w:sz w:val="26"/>
          <w:szCs w:val="26"/>
        </w:rPr>
        <w:t xml:space="preserve">                 </w:t>
      </w:r>
      <w:r w:rsidR="0019598F">
        <w:rPr>
          <w:rFonts w:eastAsia="Times New Roman" w:cs="Liberation Serif"/>
          <w:sz w:val="26"/>
          <w:szCs w:val="26"/>
        </w:rPr>
        <w:t xml:space="preserve">     </w:t>
      </w:r>
      <w:r w:rsidRPr="007F439C">
        <w:rPr>
          <w:rFonts w:eastAsia="Times New Roman" w:cs="Liberation Serif"/>
          <w:sz w:val="26"/>
          <w:szCs w:val="26"/>
        </w:rPr>
        <w:t xml:space="preserve"> Н.В. Юдин</w:t>
      </w:r>
    </w:p>
    <w:p w:rsidR="00943B11" w:rsidRPr="007F439C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943B11" w:rsidRDefault="00943B11" w:rsidP="00943B1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b/>
        </w:rPr>
      </w:pPr>
      <w:r w:rsidRPr="00796086">
        <w:rPr>
          <w:rFonts w:eastAsia="Times New Roman" w:cs="Liberation Serif"/>
          <w:szCs w:val="20"/>
        </w:rPr>
        <w:tab/>
      </w:r>
    </w:p>
    <w:p w:rsidR="0019598F" w:rsidRDefault="0019598F" w:rsidP="00943B11">
      <w:pPr>
        <w:pStyle w:val="ConsPlusNormal"/>
        <w:ind w:left="5670"/>
        <w:outlineLvl w:val="0"/>
        <w:rPr>
          <w:color w:val="000000" w:themeColor="text1"/>
          <w:sz w:val="26"/>
          <w:szCs w:val="26"/>
        </w:rPr>
        <w:sectPr w:rsidR="0019598F" w:rsidSect="00943B11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943B11" w:rsidRPr="0019598F" w:rsidRDefault="00943B11" w:rsidP="00943B11">
      <w:pPr>
        <w:pStyle w:val="ConsPlusNormal"/>
        <w:ind w:left="5670"/>
        <w:outlineLvl w:val="0"/>
        <w:rPr>
          <w:b/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lastRenderedPageBreak/>
        <w:t>УТВЕРЖДЕН</w:t>
      </w:r>
    </w:p>
    <w:p w:rsidR="00943B11" w:rsidRPr="0019598F" w:rsidRDefault="00943B11" w:rsidP="00943B11">
      <w:pPr>
        <w:pStyle w:val="ConsPlusNormal"/>
        <w:ind w:left="5670"/>
        <w:rPr>
          <w:b/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>постановлением администрации</w:t>
      </w:r>
    </w:p>
    <w:p w:rsidR="00943B11" w:rsidRPr="0019598F" w:rsidRDefault="00943B11" w:rsidP="00943B11">
      <w:pPr>
        <w:pStyle w:val="ConsPlusNormal"/>
        <w:ind w:left="5670"/>
        <w:rPr>
          <w:b/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 xml:space="preserve">Городского округа «город Ирбит Свердловской области </w:t>
      </w:r>
    </w:p>
    <w:p w:rsidR="00943B11" w:rsidRDefault="00943B11" w:rsidP="00943B11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 xml:space="preserve">от  </w:t>
      </w:r>
      <w:r w:rsidR="007C19D7">
        <w:rPr>
          <w:color w:val="000000" w:themeColor="text1"/>
          <w:sz w:val="26"/>
          <w:szCs w:val="26"/>
        </w:rPr>
        <w:t>24</w:t>
      </w:r>
      <w:r w:rsidR="00292D01">
        <w:rPr>
          <w:color w:val="000000" w:themeColor="text1"/>
          <w:sz w:val="26"/>
          <w:szCs w:val="26"/>
        </w:rPr>
        <w:t>.06</w:t>
      </w:r>
      <w:r w:rsidRPr="0019598F">
        <w:rPr>
          <w:color w:val="000000" w:themeColor="text1"/>
          <w:sz w:val="26"/>
          <w:szCs w:val="26"/>
        </w:rPr>
        <w:t>.</w:t>
      </w:r>
      <w:r w:rsidR="0019598F">
        <w:rPr>
          <w:color w:val="000000" w:themeColor="text1"/>
          <w:sz w:val="26"/>
          <w:szCs w:val="26"/>
        </w:rPr>
        <w:t>2025</w:t>
      </w:r>
      <w:r w:rsidRPr="0019598F">
        <w:rPr>
          <w:color w:val="000000" w:themeColor="text1"/>
          <w:sz w:val="26"/>
          <w:szCs w:val="26"/>
        </w:rPr>
        <w:t xml:space="preserve"> № </w:t>
      </w:r>
      <w:r w:rsidR="007C19D7">
        <w:rPr>
          <w:color w:val="000000" w:themeColor="text1"/>
          <w:sz w:val="26"/>
          <w:szCs w:val="26"/>
        </w:rPr>
        <w:t>1211</w:t>
      </w:r>
      <w:r w:rsidRPr="0019598F">
        <w:rPr>
          <w:color w:val="000000" w:themeColor="text1"/>
          <w:sz w:val="26"/>
          <w:szCs w:val="26"/>
        </w:rPr>
        <w:t>-</w:t>
      </w:r>
      <w:bookmarkStart w:id="1" w:name="_GoBack"/>
      <w:bookmarkEnd w:id="1"/>
      <w:r w:rsidRPr="0019598F">
        <w:rPr>
          <w:color w:val="000000" w:themeColor="text1"/>
          <w:sz w:val="26"/>
          <w:szCs w:val="26"/>
        </w:rPr>
        <w:t xml:space="preserve">ПА     </w:t>
      </w:r>
    </w:p>
    <w:p w:rsidR="0011036D" w:rsidRPr="0019598F" w:rsidRDefault="0011036D" w:rsidP="0011036D">
      <w:pPr>
        <w:pStyle w:val="ConsPlusNormal"/>
        <w:ind w:left="567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11036D">
        <w:rPr>
          <w:color w:val="000000" w:themeColor="text1"/>
          <w:sz w:val="26"/>
          <w:szCs w:val="26"/>
        </w:rPr>
        <w:t>Об утверждении Порядка предоставления субсидии из бюджета Городского округа «город Ирбит» Свердловской области частному учреждению культуры и туризма «Ирбитский музей народного быта» на финансовое обеспечение затрат, связанных с организацией и проведением межрегионального фестиваля народных промыслов и ремесел «Город мастеров»</w:t>
      </w:r>
    </w:p>
    <w:p w:rsidR="00943B11" w:rsidRPr="0019598F" w:rsidRDefault="00943B11" w:rsidP="00943B11">
      <w:pPr>
        <w:pStyle w:val="ConsPlusNormal"/>
        <w:ind w:left="5670" w:firstLine="709"/>
        <w:rPr>
          <w:b/>
          <w:color w:val="000000" w:themeColor="text1"/>
          <w:sz w:val="26"/>
          <w:szCs w:val="26"/>
        </w:rPr>
      </w:pPr>
    </w:p>
    <w:p w:rsidR="00943B11" w:rsidRPr="0019598F" w:rsidRDefault="00943B11" w:rsidP="00943B11">
      <w:pPr>
        <w:pStyle w:val="ConsPlusTitle"/>
        <w:ind w:firstLine="709"/>
        <w:jc w:val="center"/>
        <w:rPr>
          <w:b/>
          <w:sz w:val="26"/>
          <w:szCs w:val="26"/>
        </w:rPr>
      </w:pPr>
    </w:p>
    <w:p w:rsidR="00943B11" w:rsidRPr="0019598F" w:rsidRDefault="00943B11" w:rsidP="00943B11">
      <w:pPr>
        <w:pStyle w:val="ConsPlusTitle"/>
        <w:ind w:firstLine="709"/>
        <w:jc w:val="center"/>
        <w:rPr>
          <w:b/>
          <w:sz w:val="26"/>
          <w:szCs w:val="26"/>
        </w:rPr>
      </w:pPr>
      <w:r w:rsidRPr="0019598F">
        <w:rPr>
          <w:b/>
          <w:sz w:val="26"/>
          <w:szCs w:val="26"/>
        </w:rPr>
        <w:t>ПОРЯДОК</w:t>
      </w:r>
    </w:p>
    <w:p w:rsidR="00943B11" w:rsidRPr="0019598F" w:rsidRDefault="00943B11" w:rsidP="00943B11">
      <w:pPr>
        <w:pStyle w:val="ConsPlusTitle"/>
        <w:ind w:firstLine="709"/>
        <w:jc w:val="center"/>
        <w:rPr>
          <w:b/>
          <w:sz w:val="26"/>
          <w:szCs w:val="26"/>
        </w:rPr>
      </w:pPr>
      <w:r w:rsidRPr="0019598F">
        <w:rPr>
          <w:b/>
          <w:sz w:val="26"/>
          <w:szCs w:val="26"/>
        </w:rPr>
        <w:t xml:space="preserve">предоставления субсидии из бюджета Городского округа «город Ирбит» Свердловской области частному учреждению культуры и туризма «Ирбитский музей народного быта» на финансовое обеспечение затрат, связанных с организацией и проведением межрегионального фестиваля народных промыслов и ремесел «Город мастеров» </w:t>
      </w:r>
    </w:p>
    <w:p w:rsidR="00943B11" w:rsidRPr="0019598F" w:rsidRDefault="00943B11" w:rsidP="00943B11">
      <w:pPr>
        <w:pStyle w:val="ConsPlusTitle"/>
        <w:ind w:firstLine="709"/>
        <w:jc w:val="center"/>
        <w:rPr>
          <w:b/>
          <w:sz w:val="26"/>
          <w:szCs w:val="26"/>
        </w:rPr>
      </w:pPr>
    </w:p>
    <w:p w:rsidR="00943B11" w:rsidRPr="0019598F" w:rsidRDefault="00943B11" w:rsidP="00943B11">
      <w:pPr>
        <w:pStyle w:val="ConsPlusTitle"/>
        <w:ind w:firstLine="709"/>
        <w:jc w:val="center"/>
        <w:rPr>
          <w:sz w:val="26"/>
          <w:szCs w:val="26"/>
        </w:rPr>
      </w:pPr>
    </w:p>
    <w:p w:rsidR="00943B11" w:rsidRPr="0019598F" w:rsidRDefault="00943B11" w:rsidP="00943B1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 xml:space="preserve">1. </w:t>
      </w:r>
      <w:proofErr w:type="gramStart"/>
      <w:r w:rsidRPr="0019598F">
        <w:rPr>
          <w:color w:val="000000" w:themeColor="text1"/>
          <w:sz w:val="26"/>
          <w:szCs w:val="26"/>
        </w:rPr>
        <w:t xml:space="preserve">Настоящий порядок разработан в соответствии со статьей 78.1 Бюджетного </w:t>
      </w:r>
      <w:hyperlink r:id="rId12" w:history="1">
        <w:r w:rsidRPr="0019598F">
          <w:rPr>
            <w:color w:val="000000" w:themeColor="text1"/>
            <w:sz w:val="26"/>
            <w:szCs w:val="26"/>
          </w:rPr>
          <w:t>кодекса</w:t>
        </w:r>
      </w:hyperlink>
      <w:r w:rsidRPr="0019598F">
        <w:rPr>
          <w:color w:val="000000" w:themeColor="text1"/>
          <w:sz w:val="26"/>
          <w:szCs w:val="26"/>
        </w:rPr>
        <w:t xml:space="preserve"> Российской Федерации, </w:t>
      </w:r>
      <w:r w:rsidR="001D0400" w:rsidRPr="0019598F">
        <w:rPr>
          <w:sz w:val="26"/>
          <w:szCs w:val="26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1D0400" w:rsidRPr="0019598F">
        <w:rPr>
          <w:sz w:val="26"/>
          <w:szCs w:val="26"/>
        </w:rPr>
        <w:t xml:space="preserve"> </w:t>
      </w:r>
      <w:proofErr w:type="gramStart"/>
      <w:r w:rsidR="001D0400" w:rsidRPr="0019598F">
        <w:rPr>
          <w:sz w:val="26"/>
          <w:szCs w:val="26"/>
        </w:rPr>
        <w:t>проведение отборов получателей указанных субсидий</w:t>
      </w:r>
      <w:r w:rsidR="0019598F" w:rsidRPr="00271E20">
        <w:rPr>
          <w:sz w:val="26"/>
          <w:szCs w:val="26"/>
        </w:rPr>
        <w:t>, в том числе грантов в форме субсидий</w:t>
      </w:r>
      <w:r w:rsidR="0019598F">
        <w:rPr>
          <w:sz w:val="26"/>
          <w:szCs w:val="26"/>
        </w:rPr>
        <w:t xml:space="preserve">», </w:t>
      </w:r>
      <w:r w:rsidR="0019598F" w:rsidRPr="00271E20">
        <w:rPr>
          <w:sz w:val="26"/>
          <w:szCs w:val="26"/>
        </w:rPr>
        <w:t xml:space="preserve">постановлением администрации Городского округа «город Ирбит» Свердловской области от 29.12.2023 № 2369-ПА «Об утверждении </w:t>
      </w:r>
      <w:r w:rsidR="0019598F" w:rsidRPr="00271E20">
        <w:rPr>
          <w:iCs/>
          <w:sz w:val="26"/>
          <w:szCs w:val="26"/>
        </w:rPr>
        <w:t>муниципальной программы «Развитие туризма на территории</w:t>
      </w:r>
      <w:r w:rsidR="0019598F" w:rsidRPr="00271E20">
        <w:rPr>
          <w:sz w:val="26"/>
          <w:szCs w:val="26"/>
        </w:rPr>
        <w:t xml:space="preserve"> Городского округа «город Ирбит» Свердловской области</w:t>
      </w:r>
      <w:r w:rsidR="0019598F" w:rsidRPr="00271E20">
        <w:rPr>
          <w:iCs/>
          <w:sz w:val="26"/>
          <w:szCs w:val="26"/>
        </w:rPr>
        <w:t>»</w:t>
      </w:r>
      <w:r w:rsidR="0019598F" w:rsidRPr="00271E20">
        <w:rPr>
          <w:sz w:val="26"/>
          <w:szCs w:val="26"/>
        </w:rPr>
        <w:t xml:space="preserve">  и определяет цели и условия предоставления из  бюджета Городского округа «город Ирбит» Свердловской области</w:t>
      </w:r>
      <w:r w:rsidR="0019598F">
        <w:rPr>
          <w:sz w:val="26"/>
          <w:szCs w:val="26"/>
        </w:rPr>
        <w:t xml:space="preserve"> </w:t>
      </w:r>
      <w:r w:rsidRPr="0019598F">
        <w:rPr>
          <w:color w:val="000000" w:themeColor="text1"/>
          <w:sz w:val="26"/>
          <w:szCs w:val="26"/>
        </w:rPr>
        <w:t>(далее – местный бюджет) частному учреждению культуры и туризма «Ирбитский</w:t>
      </w:r>
      <w:proofErr w:type="gramEnd"/>
      <w:r w:rsidRPr="0019598F">
        <w:rPr>
          <w:color w:val="000000" w:themeColor="text1"/>
          <w:sz w:val="26"/>
          <w:szCs w:val="26"/>
        </w:rPr>
        <w:t xml:space="preserve"> музей народного быта» на финансовое обеспечение затрат, связанных с организацией и проведением межрегионального фестиваля народных промыслов и ремесел «Город мастеров» (далее – субсидия).</w:t>
      </w:r>
    </w:p>
    <w:p w:rsidR="001D0400" w:rsidRPr="0019598F" w:rsidRDefault="001D0400" w:rsidP="001D040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 xml:space="preserve">2. </w:t>
      </w:r>
      <w:proofErr w:type="gramStart"/>
      <w:r w:rsidRPr="0019598F">
        <w:rPr>
          <w:color w:val="000000" w:themeColor="text1"/>
          <w:sz w:val="26"/>
          <w:szCs w:val="26"/>
        </w:rPr>
        <w:t xml:space="preserve">Органом местного самоуправления Городского округа «город Ирбит» Свердловской области, осуществляющим функции главного распорядителя бюджетных средств, до которого  в соответствии с бюджетным законодательством Российской Федерации как получателя бюджетных средств доводятся в </w:t>
      </w:r>
      <w:r w:rsidRPr="0019598F">
        <w:rPr>
          <w:color w:val="000000" w:themeColor="text1"/>
          <w:sz w:val="26"/>
          <w:szCs w:val="26"/>
        </w:rPr>
        <w:lastRenderedPageBreak/>
        <w:t>установленном порядке лимиты бюджетных обязательств на предоставление субсидии, является Управление культуры, физической культуры и спорта Городского округа «город Ирбит» Свердловской области (далее - Управление культуры, физической культуры и спорта).</w:t>
      </w:r>
      <w:proofErr w:type="gramEnd"/>
    </w:p>
    <w:p w:rsidR="001D0400" w:rsidRPr="0019598F" w:rsidRDefault="001D0400" w:rsidP="001D040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>3. Получателем субсидии является частное учреждение культуры и туризма «Ирбитский музей народного быта» (далее – Музей).</w:t>
      </w:r>
    </w:p>
    <w:p w:rsidR="0019598F" w:rsidRPr="00271E20" w:rsidRDefault="001D0400" w:rsidP="0019598F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>4. Целью предоставления субсидии является финансовое обеспечение затрат Музея, связанных с проведением межрегионального фестиваля народных промыслов и ремесел «Город мастеров»</w:t>
      </w:r>
      <w:r w:rsidR="0019598F">
        <w:rPr>
          <w:color w:val="000000" w:themeColor="text1"/>
          <w:sz w:val="26"/>
          <w:szCs w:val="26"/>
        </w:rPr>
        <w:t xml:space="preserve"> </w:t>
      </w:r>
      <w:r w:rsidR="0019598F" w:rsidRPr="00271E20">
        <w:rPr>
          <w:sz w:val="26"/>
          <w:szCs w:val="26"/>
        </w:rPr>
        <w:t>в рамках реализации подпрограммы «Развитие внутреннего и въездного туризма на территории Городского округа «город Ирбит» Свердловской области» муниципальной программы «Развитие туризма на территории Городского округа «город Ирбит» Свердловской области».</w:t>
      </w:r>
    </w:p>
    <w:p w:rsidR="001D0400" w:rsidRPr="0019598F" w:rsidRDefault="001D0400" w:rsidP="001D040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9598F">
        <w:rPr>
          <w:color w:val="000000" w:themeColor="text1"/>
          <w:sz w:val="26"/>
          <w:szCs w:val="26"/>
        </w:rPr>
        <w:t>Субсидия является источником финансового обеспечения расходов по организации и проведению фестиваля.</w:t>
      </w:r>
    </w:p>
    <w:p w:rsidR="00067E9B" w:rsidRPr="0019598F" w:rsidRDefault="001D0400" w:rsidP="00067E9B">
      <w:pPr>
        <w:pStyle w:val="ConsPlusNormal"/>
        <w:ind w:firstLine="709"/>
        <w:jc w:val="both"/>
        <w:rPr>
          <w:sz w:val="26"/>
          <w:szCs w:val="26"/>
        </w:rPr>
      </w:pPr>
      <w:r w:rsidRPr="0019598F">
        <w:rPr>
          <w:sz w:val="26"/>
          <w:szCs w:val="26"/>
        </w:rPr>
        <w:t xml:space="preserve">5. </w:t>
      </w:r>
      <w:r w:rsidR="00067E9B" w:rsidRPr="0019598F">
        <w:rPr>
          <w:sz w:val="26"/>
          <w:szCs w:val="26"/>
        </w:rPr>
        <w:t>Результатом предоставления субсидии является проведенный Музеем в текущем году межрегионального фестиваля народных промыслов и ремесел «Город мастеров»</w:t>
      </w:r>
      <w:r w:rsidR="00067E9B" w:rsidRPr="0019598F">
        <w:rPr>
          <w:color w:val="000000" w:themeColor="text1"/>
          <w:sz w:val="26"/>
          <w:szCs w:val="26"/>
        </w:rPr>
        <w:t xml:space="preserve"> в рамках межрегиональной выставки - ярмарки «Ирбитская ярмарка» (далее – фестиваль)</w:t>
      </w:r>
      <w:r w:rsidR="00067E9B" w:rsidRPr="0019598F">
        <w:rPr>
          <w:sz w:val="26"/>
          <w:szCs w:val="26"/>
        </w:rPr>
        <w:t>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Датой достижения результата предоставления субсидии является 30 августа текущего финансового года.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Показателем, необходимым для достижения результата предоставления субсидии, является численность участников фестиваля.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субсидии, заключаемом с Управлением культуры, физической культуры и спорта (далее – Соглашение).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7. Субсидия предоставляется Музею при соблюдении следующих условий: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1)  заключение с Управлением культуры, физической культуры и спорта Соглашения;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bookmarkStart w:id="2" w:name="P81"/>
      <w:bookmarkEnd w:id="2"/>
      <w:r w:rsidRPr="0019598F">
        <w:rPr>
          <w:sz w:val="26"/>
          <w:szCs w:val="26"/>
        </w:rPr>
        <w:t>2) соответствие Музея на дату подачи заявки о предоставлении субсидии (далее - заявка) следующим требованиям: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 w:rsidRPr="0019598F">
        <w:rPr>
          <w:sz w:val="26"/>
          <w:szCs w:val="26"/>
        </w:rPr>
        <w:t>- Музей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19598F">
        <w:rPr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9598F">
        <w:rPr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19598F">
        <w:rPr>
          <w:sz w:val="26"/>
          <w:szCs w:val="26"/>
        </w:rPr>
        <w:lastRenderedPageBreak/>
        <w:t>российских юридических лиц, реализованное через участие в капитале указанных публичных</w:t>
      </w:r>
      <w:proofErr w:type="gramEnd"/>
      <w:r w:rsidRPr="0019598F">
        <w:rPr>
          <w:sz w:val="26"/>
          <w:szCs w:val="26"/>
        </w:rPr>
        <w:t xml:space="preserve"> акционерных обществ;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- Музей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 w:rsidRPr="0019598F">
        <w:rPr>
          <w:sz w:val="26"/>
          <w:szCs w:val="26"/>
        </w:rPr>
        <w:t>- Музей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- Музей не получает средства из местного бюджета на основании иных нормативных правовых Городского округа «город Ирбит» Свердловской области на цель, указанную в </w:t>
      </w:r>
      <w:hyperlink w:anchor="P55">
        <w:r w:rsidRPr="0019598F">
          <w:rPr>
            <w:sz w:val="26"/>
            <w:szCs w:val="26"/>
          </w:rPr>
          <w:t>пункте 4</w:t>
        </w:r>
      </w:hyperlink>
      <w:r w:rsidRPr="0019598F">
        <w:rPr>
          <w:sz w:val="26"/>
          <w:szCs w:val="26"/>
        </w:rPr>
        <w:t xml:space="preserve"> настоящего Порядка;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- Музей не является иностранным агентом в соответствии с Федеральным законом «О </w:t>
      </w:r>
      <w:proofErr w:type="gramStart"/>
      <w:r w:rsidRPr="0019598F">
        <w:rPr>
          <w:sz w:val="26"/>
          <w:szCs w:val="26"/>
        </w:rPr>
        <w:t>контроле за</w:t>
      </w:r>
      <w:proofErr w:type="gramEnd"/>
      <w:r w:rsidRPr="0019598F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bookmarkStart w:id="3" w:name="P90"/>
      <w:bookmarkEnd w:id="3"/>
      <w:r w:rsidRPr="0019598F">
        <w:rPr>
          <w:sz w:val="26"/>
          <w:szCs w:val="26"/>
        </w:rPr>
        <w:t>3) представление Музеем в Управление культуры, физической культуры и спорта:</w:t>
      </w:r>
    </w:p>
    <w:p w:rsidR="001D0400" w:rsidRPr="0019598F" w:rsidRDefault="001D0400" w:rsidP="001D0400">
      <w:pPr>
        <w:pStyle w:val="ConsPlusNormal"/>
        <w:ind w:firstLine="709"/>
        <w:jc w:val="both"/>
        <w:rPr>
          <w:sz w:val="26"/>
          <w:szCs w:val="26"/>
        </w:rPr>
      </w:pPr>
      <w:r w:rsidRPr="0019598F">
        <w:rPr>
          <w:sz w:val="26"/>
          <w:szCs w:val="26"/>
        </w:rPr>
        <w:t xml:space="preserve">- </w:t>
      </w:r>
      <w:hyperlink w:anchor="P203">
        <w:r w:rsidRPr="0019598F">
          <w:rPr>
            <w:sz w:val="26"/>
            <w:szCs w:val="26"/>
          </w:rPr>
          <w:t>заявки</w:t>
        </w:r>
      </w:hyperlink>
      <w:r w:rsidRPr="0019598F">
        <w:rPr>
          <w:sz w:val="26"/>
          <w:szCs w:val="26"/>
        </w:rPr>
        <w:t xml:space="preserve"> по форме согласно приложению № 1 к настоящему порядку;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- справки, подписанной руководителем Музея, подтверждающей, что Музей на дату подачи заявки соответствует требованиям подпункта 2 настоящего пункта.</w:t>
      </w:r>
    </w:p>
    <w:p w:rsidR="001D0400" w:rsidRPr="0019598F" w:rsidRDefault="001D0400" w:rsidP="001D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/>
          <w:color w:val="auto"/>
          <w:sz w:val="26"/>
          <w:szCs w:val="26"/>
          <w:lang w:eastAsia="en-US"/>
        </w:rPr>
      </w:pPr>
      <w:r w:rsidRPr="0019598F">
        <w:rPr>
          <w:sz w:val="26"/>
          <w:szCs w:val="26"/>
        </w:rPr>
        <w:t>8. Проверка соответствия Музея требованиям подпункта 2 пункта 7 настоящего порядка, а также проверка д</w:t>
      </w:r>
      <w:r w:rsidRPr="0019598F">
        <w:rPr>
          <w:rFonts w:eastAsiaTheme="minorHAnsi" w:cs="Liberation Serif"/>
          <w:color w:val="auto"/>
          <w:sz w:val="26"/>
          <w:szCs w:val="26"/>
          <w:lang w:eastAsia="en-US"/>
        </w:rPr>
        <w:t xml:space="preserve">окументов, указанных в </w:t>
      </w:r>
      <w:hyperlink r:id="rId13" w:history="1">
        <w:r w:rsidRPr="0019598F">
          <w:rPr>
            <w:rFonts w:eastAsiaTheme="minorHAnsi" w:cs="Liberation Serif"/>
            <w:color w:val="auto"/>
            <w:sz w:val="26"/>
            <w:szCs w:val="26"/>
            <w:lang w:eastAsia="en-US"/>
          </w:rPr>
          <w:t xml:space="preserve">подпункте 3 пункта </w:t>
        </w:r>
      </w:hyperlink>
      <w:r w:rsidRPr="0019598F">
        <w:rPr>
          <w:rFonts w:eastAsiaTheme="minorHAnsi" w:cs="Liberation Serif"/>
          <w:color w:val="auto"/>
          <w:sz w:val="26"/>
          <w:szCs w:val="26"/>
          <w:lang w:eastAsia="en-US"/>
        </w:rPr>
        <w:t xml:space="preserve">7 настоящего порядка, осуществляется </w:t>
      </w:r>
      <w:r w:rsidRPr="0019598F">
        <w:rPr>
          <w:sz w:val="26"/>
          <w:szCs w:val="26"/>
        </w:rPr>
        <w:t>Управлением культуры, физической культуры и спорта</w:t>
      </w:r>
      <w:r w:rsidRPr="0019598F">
        <w:rPr>
          <w:rFonts w:eastAsiaTheme="minorHAnsi" w:cs="Liberation Serif"/>
          <w:color w:val="auto"/>
          <w:sz w:val="26"/>
          <w:szCs w:val="26"/>
          <w:lang w:eastAsia="en-US"/>
        </w:rPr>
        <w:t xml:space="preserve"> в течение 5 рабочих дней со дня, следующего за днем предоставления заявки. 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 При наличии оснований, указанных в </w:t>
      </w:r>
      <w:hyperlink w:anchor="P107">
        <w:r w:rsidRPr="0019598F">
          <w:rPr>
            <w:sz w:val="26"/>
            <w:szCs w:val="26"/>
          </w:rPr>
          <w:t>пункте 10</w:t>
        </w:r>
      </w:hyperlink>
      <w:r w:rsidRPr="0019598F">
        <w:rPr>
          <w:sz w:val="26"/>
          <w:szCs w:val="26"/>
        </w:rPr>
        <w:t xml:space="preserve"> настоящего порядка, Управление культуры, физической культуры и спорта направляет Музею в течение 3 рабочих дней со дня истечения срока, указанного в </w:t>
      </w:r>
      <w:hyperlink w:anchor="P99">
        <w:r w:rsidRPr="0019598F">
          <w:rPr>
            <w:sz w:val="26"/>
            <w:szCs w:val="26"/>
          </w:rPr>
          <w:t>части первой</w:t>
        </w:r>
      </w:hyperlink>
      <w:r w:rsidRPr="0019598F">
        <w:rPr>
          <w:sz w:val="26"/>
          <w:szCs w:val="26"/>
        </w:rPr>
        <w:t xml:space="preserve"> настоящего пункта, уведомление в письменной форме об отказе в предоставлении субсидии.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При отсутствии оснований для отказа Музея в предоставлении субсидии Управление культуры, физической культуры и спорта заключает с Музеем Соглашение в течение 3 рабочих дней со дня истечения срока, указанного в </w:t>
      </w:r>
      <w:hyperlink w:anchor="P99">
        <w:r w:rsidRPr="0019598F">
          <w:rPr>
            <w:sz w:val="26"/>
            <w:szCs w:val="26"/>
          </w:rPr>
          <w:t>части первой</w:t>
        </w:r>
      </w:hyperlink>
      <w:r w:rsidRPr="0019598F">
        <w:rPr>
          <w:sz w:val="26"/>
          <w:szCs w:val="26"/>
        </w:rPr>
        <w:t xml:space="preserve"> настоящего пункта. 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9. Соглашение заключается в соответствии с типовой формой, утвержденной Финансовым управлением администрации Городского округа «город Ирбит» Свердловской области. </w:t>
      </w:r>
      <w:bookmarkStart w:id="4" w:name="P107"/>
      <w:bookmarkEnd w:id="4"/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10. Основаниями для отказа Музею в предоставлении субсидии являются: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1) несоответствие Музея требованиям, указанным в </w:t>
      </w:r>
      <w:hyperlink w:anchor="P90">
        <w:r w:rsidRPr="0019598F">
          <w:rPr>
            <w:sz w:val="26"/>
            <w:szCs w:val="26"/>
          </w:rPr>
          <w:t>подпункте 2 пункта 7</w:t>
        </w:r>
      </w:hyperlink>
      <w:r w:rsidRPr="0019598F">
        <w:rPr>
          <w:sz w:val="26"/>
          <w:szCs w:val="26"/>
        </w:rPr>
        <w:t xml:space="preserve"> настоящего порядка;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2) непредставление (представление не в полном объеме) Музею документов, указанных в </w:t>
      </w:r>
      <w:hyperlink w:anchor="P90">
        <w:r w:rsidRPr="0019598F">
          <w:rPr>
            <w:sz w:val="26"/>
            <w:szCs w:val="26"/>
          </w:rPr>
          <w:t>подпункте 3 пункта 7</w:t>
        </w:r>
      </w:hyperlink>
      <w:r w:rsidRPr="0019598F">
        <w:rPr>
          <w:sz w:val="26"/>
          <w:szCs w:val="26"/>
        </w:rPr>
        <w:t xml:space="preserve"> настоящего порядка или недостоверность информации, содержащейся в них.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11. </w:t>
      </w:r>
      <w:proofErr w:type="gramStart"/>
      <w:r w:rsidRPr="0019598F">
        <w:rPr>
          <w:sz w:val="26"/>
          <w:szCs w:val="26"/>
        </w:rPr>
        <w:t xml:space="preserve">Субсидия предоставляется Музею в пределах бюджетных ассигнований, предусмотренных решением Думы Городского округа «город Ирбит» Свердловской области  (далее – решение Думы) о местном бюджете на текущий финансовый год и плановый период, и лимитов бюджетных обязательств, утвержденных Управлению культуры, физической культуры и спорта в соответствии с целью и направлениями </w:t>
      </w:r>
      <w:r w:rsidRPr="0019598F">
        <w:rPr>
          <w:sz w:val="26"/>
          <w:szCs w:val="26"/>
        </w:rPr>
        <w:lastRenderedPageBreak/>
        <w:t xml:space="preserve">расходов, указанными в </w:t>
      </w:r>
      <w:hyperlink w:anchor="P55">
        <w:r w:rsidRPr="0019598F">
          <w:rPr>
            <w:sz w:val="26"/>
            <w:szCs w:val="26"/>
          </w:rPr>
          <w:t>пункте 4</w:t>
        </w:r>
      </w:hyperlink>
      <w:r w:rsidRPr="0019598F">
        <w:rPr>
          <w:sz w:val="26"/>
          <w:szCs w:val="26"/>
        </w:rPr>
        <w:t xml:space="preserve"> настоящего Порядка.</w:t>
      </w:r>
      <w:proofErr w:type="gramEnd"/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Размер субсидии определяется решением Думы о местном бюджете на текущий финансовый год и плановый период.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12. Субсидия в полном объеме перечисляется Управлением культуры, физической культуры и спорта на расчетный счет Музея, открытый в российской кредитной организации, в течение 10 рабочих дней со дня заключения Соглашения при наличии доведенных до Управления культуры, физической культуры и спорта лимитов бюджетных обязательств. 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13. В случае уменьшения Управлению культуры, физической культуры и </w:t>
      </w:r>
      <w:proofErr w:type="gramStart"/>
      <w:r w:rsidRPr="0019598F">
        <w:rPr>
          <w:sz w:val="26"/>
          <w:szCs w:val="26"/>
        </w:rPr>
        <w:t>спорта</w:t>
      </w:r>
      <w:proofErr w:type="gramEnd"/>
      <w:r w:rsidRPr="0019598F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Музею субсидии в размере, определенном в Соглашении, между Управлением культуры, физической культуры и спорта и Музеем заключается дополнительное соглашение с новыми условиями или соглашением о расторжении Соглашения при не достижении согласия по новым условиям. </w:t>
      </w:r>
    </w:p>
    <w:p w:rsidR="001D0400" w:rsidRPr="0019598F" w:rsidRDefault="001D0400" w:rsidP="001D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/>
          <w:sz w:val="26"/>
          <w:szCs w:val="26"/>
          <w:lang w:eastAsia="en-US"/>
        </w:rPr>
      </w:pPr>
      <w:r w:rsidRPr="0019598F">
        <w:rPr>
          <w:sz w:val="26"/>
          <w:szCs w:val="26"/>
        </w:rPr>
        <w:t>14. П</w:t>
      </w:r>
      <w:r w:rsidRPr="0019598F">
        <w:rPr>
          <w:rFonts w:eastAsiaTheme="minorHAnsi" w:cs="Liberation Serif"/>
          <w:sz w:val="26"/>
          <w:szCs w:val="26"/>
          <w:lang w:eastAsia="en-US"/>
        </w:rPr>
        <w:t>ри реорганизации Музея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D0400" w:rsidRPr="0019598F" w:rsidRDefault="001D0400" w:rsidP="001D0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Liberation Serif"/>
          <w:b/>
          <w:sz w:val="26"/>
          <w:szCs w:val="26"/>
          <w:lang w:eastAsia="en-US"/>
        </w:rPr>
      </w:pPr>
      <w:proofErr w:type="gramStart"/>
      <w:r w:rsidRPr="0019598F">
        <w:rPr>
          <w:rFonts w:eastAsiaTheme="minorHAnsi" w:cs="Liberation Serif"/>
          <w:sz w:val="26"/>
          <w:szCs w:val="26"/>
          <w:lang w:eastAsia="en-US"/>
        </w:rPr>
        <w:t xml:space="preserve">При реорганизации Музея в форме разделения, выделения, а также при ликвидации Музея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Музеем обязательствах, источником финансового обеспечения которых является субсидия, и возврате неиспользованного остатка субсидии в местный бюджет.  </w:t>
      </w:r>
      <w:proofErr w:type="gramEnd"/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rFonts w:eastAsiaTheme="minorHAnsi"/>
          <w:sz w:val="26"/>
          <w:szCs w:val="26"/>
          <w:lang w:eastAsia="en-US"/>
        </w:rPr>
        <w:t xml:space="preserve">15. </w:t>
      </w:r>
      <w:r w:rsidR="007F66AB" w:rsidRPr="0019598F">
        <w:rPr>
          <w:sz w:val="26"/>
          <w:szCs w:val="26"/>
        </w:rPr>
        <w:t>Музей</w:t>
      </w:r>
      <w:r w:rsidRPr="0019598F">
        <w:rPr>
          <w:sz w:val="26"/>
          <w:szCs w:val="26"/>
        </w:rPr>
        <w:t xml:space="preserve"> не позднее 01 сентября текущего финансового года представляет в Управление культуры, физической культуры и спорта отчеты по формам, установленным в Соглашении: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- о достижении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- о расходах, источником финансового обеспечения которых является субсидия.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Управление культуры, физической культуры и спорта вправе устанавливать в Соглашении сроки и формы представления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дополнительной отчетности.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bookmarkStart w:id="5" w:name="P121"/>
      <w:bookmarkEnd w:id="5"/>
      <w:r w:rsidRPr="0019598F">
        <w:rPr>
          <w:sz w:val="26"/>
          <w:szCs w:val="26"/>
        </w:rPr>
        <w:t>16. Средства субсидии носят целевой характер и не могут быть использованы на другие цели.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Нецелевое использование субсидии влечет применение мер ответственности, предусмотренных административным, уголовным законодательством Российской Федерации.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bookmarkStart w:id="6" w:name="P97"/>
      <w:bookmarkStart w:id="7" w:name="P99"/>
      <w:bookmarkEnd w:id="6"/>
      <w:bookmarkEnd w:id="7"/>
      <w:r w:rsidRPr="0019598F">
        <w:rPr>
          <w:sz w:val="26"/>
          <w:szCs w:val="26"/>
        </w:rPr>
        <w:t xml:space="preserve">17. Не допускается приобретение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, а также иными юридическими лицами, получающим средства на основании договоров, заключенных с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>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18. Управление культуры, физической культуры и спорта осуществляет проверку соблюдения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условий и порядка предоставления субсидии, в том числе в части достижения результатов предоставления субсидии.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 w:rsidRPr="0019598F">
        <w:rPr>
          <w:sz w:val="26"/>
          <w:szCs w:val="26"/>
        </w:rPr>
        <w:t xml:space="preserve">В случае нарушения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условий предоставления субсидии, выявленных по </w:t>
      </w:r>
      <w:r w:rsidRPr="0019598F">
        <w:rPr>
          <w:sz w:val="26"/>
          <w:szCs w:val="26"/>
        </w:rPr>
        <w:lastRenderedPageBreak/>
        <w:t xml:space="preserve">фактам проверок, проведенных Управлением культуры, физической культуры и спорта, а также недостижения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значений результатов предоставления субсидии и показателей, необходимых для достижения результатов предоставления субсидии, Управление культуры, физической культуры и спорта в течение 10 рабочих дней со дня выявления нарушения направляет </w:t>
      </w:r>
      <w:r w:rsidR="005F38D9" w:rsidRPr="0019598F">
        <w:rPr>
          <w:sz w:val="26"/>
          <w:szCs w:val="26"/>
        </w:rPr>
        <w:t>Музею</w:t>
      </w:r>
      <w:r w:rsidRPr="0019598F">
        <w:rPr>
          <w:sz w:val="26"/>
          <w:szCs w:val="26"/>
        </w:rPr>
        <w:t xml:space="preserve"> требование о возврате субсидии.</w:t>
      </w:r>
      <w:proofErr w:type="gramEnd"/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Субсидия подлежит возврату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в местный бюджет в течение 10 календарных дней со дня получения соответствующего требования Управления культуры, физической культуры и спорта о возврате субсидии.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При невозврате субсидии в срок, указанный в части третьей настоящего пункта, Управление культуры, физической культуры и спорта принимает меры по взысканию подлежащих возврату </w:t>
      </w:r>
      <w:proofErr w:type="gramStart"/>
      <w:r w:rsidRPr="0019598F">
        <w:rPr>
          <w:sz w:val="26"/>
          <w:szCs w:val="26"/>
        </w:rPr>
        <w:t>в</w:t>
      </w:r>
      <w:proofErr w:type="gramEnd"/>
      <w:r w:rsidRPr="0019598F">
        <w:rPr>
          <w:sz w:val="26"/>
          <w:szCs w:val="26"/>
        </w:rPr>
        <w:t xml:space="preserve"> </w:t>
      </w:r>
      <w:proofErr w:type="gramStart"/>
      <w:r w:rsidRPr="0019598F">
        <w:rPr>
          <w:sz w:val="26"/>
          <w:szCs w:val="26"/>
        </w:rPr>
        <w:t>местный</w:t>
      </w:r>
      <w:proofErr w:type="gramEnd"/>
      <w:r w:rsidRPr="0019598F">
        <w:rPr>
          <w:sz w:val="26"/>
          <w:szCs w:val="26"/>
        </w:rPr>
        <w:t xml:space="preserve"> бюджет средств субсидии в судебном порядке.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19. Органы муниципального финансового контроля Городского округа «город Ирбит» Свердловской области осуществляют проверку </w:t>
      </w:r>
      <w:r w:rsidR="005F38D9" w:rsidRPr="0019598F">
        <w:rPr>
          <w:sz w:val="26"/>
          <w:szCs w:val="26"/>
        </w:rPr>
        <w:t>Музея</w:t>
      </w:r>
      <w:r w:rsidRPr="0019598F">
        <w:rPr>
          <w:sz w:val="26"/>
          <w:szCs w:val="26"/>
        </w:rPr>
        <w:t xml:space="preserve">  в соответствии со </w:t>
      </w:r>
      <w:hyperlink r:id="rId14">
        <w:r w:rsidRPr="0019598F">
          <w:rPr>
            <w:sz w:val="26"/>
            <w:szCs w:val="26"/>
          </w:rPr>
          <w:t>статьями 268.1</w:t>
        </w:r>
      </w:hyperlink>
      <w:r w:rsidRPr="0019598F">
        <w:rPr>
          <w:sz w:val="26"/>
          <w:szCs w:val="26"/>
        </w:rPr>
        <w:t xml:space="preserve"> и </w:t>
      </w:r>
      <w:hyperlink r:id="rId15">
        <w:r w:rsidRPr="0019598F">
          <w:rPr>
            <w:sz w:val="26"/>
            <w:szCs w:val="26"/>
          </w:rPr>
          <w:t>269.2</w:t>
        </w:r>
      </w:hyperlink>
      <w:r w:rsidRPr="0019598F">
        <w:rPr>
          <w:sz w:val="26"/>
          <w:szCs w:val="26"/>
        </w:rPr>
        <w:t xml:space="preserve"> Бюджетного кодекса Российской Федерации.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20. </w:t>
      </w:r>
      <w:proofErr w:type="gramStart"/>
      <w:r w:rsidRPr="0019598F">
        <w:rPr>
          <w:sz w:val="26"/>
          <w:szCs w:val="26"/>
        </w:rPr>
        <w:t xml:space="preserve">В Соглашение включаются Положения о согласии </w:t>
      </w:r>
      <w:r w:rsidR="005F38D9" w:rsidRPr="0019598F">
        <w:rPr>
          <w:sz w:val="26"/>
          <w:szCs w:val="26"/>
        </w:rPr>
        <w:t>Музея</w:t>
      </w:r>
      <w:r w:rsidRPr="0019598F">
        <w:rPr>
          <w:sz w:val="26"/>
          <w:szCs w:val="26"/>
        </w:rPr>
        <w:t xml:space="preserve">  на осуществление в отношении его проверки Управлением культуры, физической культуры и спорта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Городского округа «город Ирбит» Свердловской области в соответствии со статьями 268.1 и 269.2 Бюджетного кодекса Российской Федерации. </w:t>
      </w:r>
      <w:proofErr w:type="gramEnd"/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bookmarkStart w:id="8" w:name="P136"/>
      <w:bookmarkEnd w:id="8"/>
      <w:r w:rsidRPr="0019598F">
        <w:rPr>
          <w:sz w:val="26"/>
          <w:szCs w:val="26"/>
        </w:rPr>
        <w:t xml:space="preserve">21. В случае если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по состоянию на </w:t>
      </w:r>
      <w:r w:rsidR="007F66AB" w:rsidRPr="0019598F">
        <w:rPr>
          <w:sz w:val="26"/>
          <w:szCs w:val="26"/>
        </w:rPr>
        <w:t xml:space="preserve">30 </w:t>
      </w:r>
      <w:r w:rsidRPr="0019598F">
        <w:rPr>
          <w:sz w:val="26"/>
          <w:szCs w:val="26"/>
        </w:rPr>
        <w:t>августа текущего финансового года допущено нарушение обязательства по достижению значений результатов предоставления субсидии (показателей, необходимых для достижения результатов предоставления субсидии), установленных Соглашением, М</w:t>
      </w:r>
      <w:r w:rsidR="007F66AB" w:rsidRPr="0019598F">
        <w:rPr>
          <w:sz w:val="26"/>
          <w:szCs w:val="26"/>
        </w:rPr>
        <w:t>узей</w:t>
      </w:r>
      <w:r w:rsidRPr="0019598F">
        <w:rPr>
          <w:sz w:val="26"/>
          <w:szCs w:val="26"/>
        </w:rPr>
        <w:t xml:space="preserve"> обеспечивает возврат средств в местный бюджет в срок до </w:t>
      </w:r>
      <w:r w:rsidR="007F66AB" w:rsidRPr="0019598F">
        <w:rPr>
          <w:sz w:val="26"/>
          <w:szCs w:val="26"/>
        </w:rPr>
        <w:t>01 сентября</w:t>
      </w:r>
      <w:r w:rsidRPr="0019598F">
        <w:rPr>
          <w:sz w:val="26"/>
          <w:szCs w:val="26"/>
        </w:rPr>
        <w:t xml:space="preserve"> текущего финансового года.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При невозврате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сре</w:t>
      </w:r>
      <w:proofErr w:type="gramStart"/>
      <w:r w:rsidRPr="0019598F">
        <w:rPr>
          <w:sz w:val="26"/>
          <w:szCs w:val="26"/>
        </w:rPr>
        <w:t>дств в ср</w:t>
      </w:r>
      <w:proofErr w:type="gramEnd"/>
      <w:r w:rsidRPr="0019598F">
        <w:rPr>
          <w:sz w:val="26"/>
          <w:szCs w:val="26"/>
        </w:rPr>
        <w:t xml:space="preserve">ок, указанный в </w:t>
      </w:r>
      <w:hyperlink w:anchor="P136">
        <w:r w:rsidRPr="0019598F">
          <w:rPr>
            <w:sz w:val="26"/>
            <w:szCs w:val="26"/>
          </w:rPr>
          <w:t>части первой</w:t>
        </w:r>
      </w:hyperlink>
      <w:r w:rsidRPr="0019598F">
        <w:rPr>
          <w:sz w:val="26"/>
          <w:szCs w:val="26"/>
        </w:rPr>
        <w:t xml:space="preserve"> настоящего пункта, Управление культуры, физической культуры и спорта принимает меры по взысканию подлежащей возврату субсидии в местный бюджет в судебном порядке.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Размер средств, подлежащих возврату за нарушения обязательств, установленных Соглашением, определяется в зависимости от достижения уровня установленных значений показателей, необходимых для достижения результатов предоставления субсидии, и рассчитывается по формуле: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center"/>
        <w:rPr>
          <w:b/>
          <w:sz w:val="26"/>
          <w:szCs w:val="26"/>
        </w:rPr>
      </w:pPr>
      <w:proofErr w:type="spellStart"/>
      <w:proofErr w:type="gramStart"/>
      <w:r w:rsidRPr="0019598F">
        <w:rPr>
          <w:sz w:val="26"/>
          <w:szCs w:val="26"/>
        </w:rPr>
        <w:t>V</w:t>
      </w:r>
      <w:proofErr w:type="gramEnd"/>
      <w:r w:rsidRPr="0019598F">
        <w:rPr>
          <w:sz w:val="26"/>
          <w:szCs w:val="26"/>
          <w:vertAlign w:val="subscript"/>
        </w:rPr>
        <w:t>возврата</w:t>
      </w:r>
      <w:proofErr w:type="spellEnd"/>
      <w:r w:rsidRPr="0019598F">
        <w:rPr>
          <w:sz w:val="26"/>
          <w:szCs w:val="26"/>
        </w:rPr>
        <w:t xml:space="preserve"> = (</w:t>
      </w:r>
      <w:proofErr w:type="spellStart"/>
      <w:r w:rsidRPr="0019598F">
        <w:rPr>
          <w:sz w:val="26"/>
          <w:szCs w:val="26"/>
        </w:rPr>
        <w:t>V</w:t>
      </w:r>
      <w:r w:rsidRPr="0019598F">
        <w:rPr>
          <w:sz w:val="26"/>
          <w:szCs w:val="26"/>
          <w:vertAlign w:val="subscript"/>
        </w:rPr>
        <w:t>субсидии</w:t>
      </w:r>
      <w:proofErr w:type="spellEnd"/>
      <w:r w:rsidRPr="0019598F">
        <w:rPr>
          <w:sz w:val="26"/>
          <w:szCs w:val="26"/>
        </w:rPr>
        <w:t xml:space="preserve"> x k x m / №) x 0,1, где: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proofErr w:type="gramStart"/>
      <w:r w:rsidRPr="0019598F">
        <w:rPr>
          <w:sz w:val="26"/>
          <w:szCs w:val="26"/>
        </w:rPr>
        <w:t>V</w:t>
      </w:r>
      <w:proofErr w:type="gramEnd"/>
      <w:r w:rsidRPr="0019598F">
        <w:rPr>
          <w:sz w:val="26"/>
          <w:szCs w:val="26"/>
          <w:vertAlign w:val="subscript"/>
        </w:rPr>
        <w:t>возврата</w:t>
      </w:r>
      <w:proofErr w:type="spellEnd"/>
      <w:r w:rsidRPr="0019598F">
        <w:rPr>
          <w:sz w:val="26"/>
          <w:szCs w:val="26"/>
        </w:rPr>
        <w:t xml:space="preserve"> - объем средств, подлежащих возврату в местный бюджет в рамках реализации мероприятия;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proofErr w:type="gramStart"/>
      <w:r w:rsidRPr="0019598F">
        <w:rPr>
          <w:sz w:val="26"/>
          <w:szCs w:val="26"/>
        </w:rPr>
        <w:t>V</w:t>
      </w:r>
      <w:proofErr w:type="gramEnd"/>
      <w:r w:rsidRPr="0019598F">
        <w:rPr>
          <w:sz w:val="26"/>
          <w:szCs w:val="26"/>
          <w:vertAlign w:val="subscript"/>
        </w:rPr>
        <w:t>субсидии</w:t>
      </w:r>
      <w:proofErr w:type="spellEnd"/>
      <w:r w:rsidRPr="0019598F">
        <w:rPr>
          <w:sz w:val="26"/>
          <w:szCs w:val="26"/>
        </w:rPr>
        <w:t xml:space="preserve"> - размер субсидии, предоставленной </w:t>
      </w:r>
      <w:r w:rsidR="005F38D9" w:rsidRPr="0019598F">
        <w:rPr>
          <w:sz w:val="26"/>
          <w:szCs w:val="26"/>
        </w:rPr>
        <w:t>Музею</w:t>
      </w:r>
      <w:r w:rsidRPr="0019598F">
        <w:rPr>
          <w:sz w:val="26"/>
          <w:szCs w:val="26"/>
        </w:rPr>
        <w:t xml:space="preserve"> в отчетном финансовом году;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m - количество показателей, необходимых для достижения результатов предоставления субсидии, по которым индекс, отражающий уровень </w:t>
      </w:r>
      <w:proofErr w:type="spellStart"/>
      <w:r w:rsidRPr="0019598F">
        <w:rPr>
          <w:sz w:val="26"/>
          <w:szCs w:val="26"/>
        </w:rPr>
        <w:t>недостижения</w:t>
      </w:r>
      <w:proofErr w:type="spellEnd"/>
      <w:r w:rsidRPr="0019598F">
        <w:rPr>
          <w:sz w:val="26"/>
          <w:szCs w:val="26"/>
        </w:rPr>
        <w:t xml:space="preserve"> i-</w:t>
      </w:r>
      <w:proofErr w:type="spellStart"/>
      <w:r w:rsidRPr="0019598F">
        <w:rPr>
          <w:sz w:val="26"/>
          <w:szCs w:val="26"/>
        </w:rPr>
        <w:t>го</w:t>
      </w:r>
      <w:proofErr w:type="spellEnd"/>
      <w:r w:rsidRPr="0019598F">
        <w:rPr>
          <w:sz w:val="26"/>
          <w:szCs w:val="26"/>
        </w:rPr>
        <w:t xml:space="preserve"> показателя, необходимого для достижения результатов предоставления субсидии, имеет положительное значение;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№ - общее количество показателей, необходимых для достижения результатов предоставления субсидии;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k - коэффициент возврата субсидии, который рассчитывается по формуле: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center"/>
        <w:rPr>
          <w:b/>
          <w:sz w:val="26"/>
          <w:szCs w:val="26"/>
        </w:rPr>
      </w:pPr>
      <w:r w:rsidRPr="0019598F">
        <w:rPr>
          <w:b/>
          <w:noProof/>
          <w:position w:val="-14"/>
          <w:sz w:val="26"/>
          <w:szCs w:val="26"/>
        </w:rPr>
        <w:drawing>
          <wp:inline distT="0" distB="0" distL="0" distR="0" wp14:anchorId="2286349E" wp14:editId="119D5A62">
            <wp:extent cx="161353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r w:rsidRPr="0019598F">
        <w:rPr>
          <w:sz w:val="26"/>
          <w:szCs w:val="26"/>
        </w:rPr>
        <w:t>D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 xml:space="preserve"> - индекс, отражающий уровень </w:t>
      </w:r>
      <w:proofErr w:type="spellStart"/>
      <w:r w:rsidRPr="0019598F">
        <w:rPr>
          <w:sz w:val="26"/>
          <w:szCs w:val="26"/>
        </w:rPr>
        <w:t>недостижения</w:t>
      </w:r>
      <w:proofErr w:type="spellEnd"/>
      <w:r w:rsidRPr="0019598F">
        <w:rPr>
          <w:sz w:val="26"/>
          <w:szCs w:val="26"/>
        </w:rPr>
        <w:t xml:space="preserve"> i-</w:t>
      </w:r>
      <w:proofErr w:type="spellStart"/>
      <w:r w:rsidRPr="0019598F">
        <w:rPr>
          <w:sz w:val="26"/>
          <w:szCs w:val="26"/>
        </w:rPr>
        <w:t>го</w:t>
      </w:r>
      <w:proofErr w:type="spellEnd"/>
      <w:r w:rsidRPr="0019598F">
        <w:rPr>
          <w:sz w:val="26"/>
          <w:szCs w:val="26"/>
        </w:rPr>
        <w:t xml:space="preserve"> показателя, необходимого для достижения результатов предоставления субсидии.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19598F">
        <w:rPr>
          <w:sz w:val="26"/>
          <w:szCs w:val="26"/>
        </w:rPr>
        <w:t>недостижения</w:t>
      </w:r>
      <w:proofErr w:type="spellEnd"/>
      <w:r w:rsidRPr="0019598F">
        <w:rPr>
          <w:sz w:val="26"/>
          <w:szCs w:val="26"/>
        </w:rPr>
        <w:t xml:space="preserve"> i-</w:t>
      </w:r>
      <w:proofErr w:type="spellStart"/>
      <w:r w:rsidRPr="0019598F">
        <w:rPr>
          <w:sz w:val="26"/>
          <w:szCs w:val="26"/>
        </w:rPr>
        <w:t>го</w:t>
      </w:r>
      <w:proofErr w:type="spellEnd"/>
      <w:r w:rsidRPr="0019598F">
        <w:rPr>
          <w:sz w:val="26"/>
          <w:szCs w:val="26"/>
        </w:rPr>
        <w:t xml:space="preserve"> показателя, необходимого для достижения результатов предоставления субсидии.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Индекс, отражающий уровень </w:t>
      </w:r>
      <w:proofErr w:type="spellStart"/>
      <w:r w:rsidRPr="0019598F">
        <w:rPr>
          <w:sz w:val="26"/>
          <w:szCs w:val="26"/>
        </w:rPr>
        <w:t>недостижения</w:t>
      </w:r>
      <w:proofErr w:type="spellEnd"/>
      <w:r w:rsidRPr="0019598F">
        <w:rPr>
          <w:sz w:val="26"/>
          <w:szCs w:val="26"/>
        </w:rPr>
        <w:t xml:space="preserve"> i-</w:t>
      </w:r>
      <w:proofErr w:type="spellStart"/>
      <w:r w:rsidRPr="0019598F">
        <w:rPr>
          <w:sz w:val="26"/>
          <w:szCs w:val="26"/>
        </w:rPr>
        <w:t>го</w:t>
      </w:r>
      <w:proofErr w:type="spellEnd"/>
      <w:r w:rsidRPr="0019598F">
        <w:rPr>
          <w:sz w:val="26"/>
          <w:szCs w:val="26"/>
        </w:rPr>
        <w:t xml:space="preserve"> показателя, необходимого для достижения результатов предоставления субсидии (</w:t>
      </w:r>
      <w:proofErr w:type="spellStart"/>
      <w:r w:rsidRPr="0019598F">
        <w:rPr>
          <w:sz w:val="26"/>
          <w:szCs w:val="26"/>
        </w:rPr>
        <w:t>D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>), определяется: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1)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center"/>
        <w:rPr>
          <w:b/>
          <w:sz w:val="26"/>
          <w:szCs w:val="26"/>
        </w:rPr>
      </w:pPr>
      <w:proofErr w:type="spellStart"/>
      <w:r w:rsidRPr="0019598F">
        <w:rPr>
          <w:sz w:val="26"/>
          <w:szCs w:val="26"/>
        </w:rPr>
        <w:t>D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 xml:space="preserve"> = 1 - </w:t>
      </w:r>
      <w:proofErr w:type="spellStart"/>
      <w:r w:rsidRPr="0019598F">
        <w:rPr>
          <w:sz w:val="26"/>
          <w:szCs w:val="26"/>
        </w:rPr>
        <w:t>T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 xml:space="preserve"> / </w:t>
      </w:r>
      <w:proofErr w:type="spellStart"/>
      <w:r w:rsidRPr="0019598F">
        <w:rPr>
          <w:sz w:val="26"/>
          <w:szCs w:val="26"/>
        </w:rPr>
        <w:t>S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>, где: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r w:rsidRPr="0019598F">
        <w:rPr>
          <w:sz w:val="26"/>
          <w:szCs w:val="26"/>
        </w:rPr>
        <w:t>T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 xml:space="preserve"> - фактически достигнутое значение i-</w:t>
      </w:r>
      <w:proofErr w:type="spellStart"/>
      <w:r w:rsidRPr="0019598F">
        <w:rPr>
          <w:sz w:val="26"/>
          <w:szCs w:val="26"/>
        </w:rPr>
        <w:t>го</w:t>
      </w:r>
      <w:proofErr w:type="spellEnd"/>
      <w:r w:rsidRPr="0019598F">
        <w:rPr>
          <w:sz w:val="26"/>
          <w:szCs w:val="26"/>
        </w:rPr>
        <w:t xml:space="preserve"> показателя, необходимого для достижения результатов предоставления субсидии, на отчетную дату;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r w:rsidRPr="0019598F">
        <w:rPr>
          <w:sz w:val="26"/>
          <w:szCs w:val="26"/>
        </w:rPr>
        <w:t>S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 xml:space="preserve"> - плановое значение i-</w:t>
      </w:r>
      <w:proofErr w:type="spellStart"/>
      <w:r w:rsidRPr="0019598F">
        <w:rPr>
          <w:sz w:val="26"/>
          <w:szCs w:val="26"/>
        </w:rPr>
        <w:t>го</w:t>
      </w:r>
      <w:proofErr w:type="spellEnd"/>
      <w:r w:rsidRPr="0019598F">
        <w:rPr>
          <w:sz w:val="26"/>
          <w:szCs w:val="26"/>
        </w:rPr>
        <w:t xml:space="preserve"> показателя, необходимого для достижения результатов предоставления субсидии, установленное Соглашением;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2)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center"/>
        <w:rPr>
          <w:b/>
          <w:sz w:val="26"/>
          <w:szCs w:val="26"/>
        </w:rPr>
      </w:pPr>
      <w:proofErr w:type="spellStart"/>
      <w:r w:rsidRPr="0019598F">
        <w:rPr>
          <w:sz w:val="26"/>
          <w:szCs w:val="26"/>
        </w:rPr>
        <w:t>D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 xml:space="preserve"> = 1 - </w:t>
      </w:r>
      <w:proofErr w:type="spellStart"/>
      <w:r w:rsidRPr="0019598F">
        <w:rPr>
          <w:sz w:val="26"/>
          <w:szCs w:val="26"/>
        </w:rPr>
        <w:t>S</w:t>
      </w:r>
      <w:r w:rsidRPr="0019598F">
        <w:rPr>
          <w:sz w:val="26"/>
          <w:szCs w:val="26"/>
          <w:vertAlign w:val="subscript"/>
        </w:rPr>
        <w:t>i</w:t>
      </w:r>
      <w:proofErr w:type="spellEnd"/>
      <w:r w:rsidRPr="0019598F">
        <w:rPr>
          <w:sz w:val="26"/>
          <w:szCs w:val="26"/>
        </w:rPr>
        <w:t xml:space="preserve"> / </w:t>
      </w:r>
      <w:proofErr w:type="spellStart"/>
      <w:r w:rsidRPr="0019598F">
        <w:rPr>
          <w:sz w:val="26"/>
          <w:szCs w:val="26"/>
        </w:rPr>
        <w:t>T</w:t>
      </w:r>
      <w:r w:rsidRPr="0019598F">
        <w:rPr>
          <w:sz w:val="26"/>
          <w:szCs w:val="26"/>
          <w:vertAlign w:val="subscript"/>
        </w:rPr>
        <w:t>i</w:t>
      </w:r>
      <w:proofErr w:type="spellEnd"/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bookmarkStart w:id="9" w:name="P170"/>
      <w:bookmarkEnd w:id="9"/>
      <w:r w:rsidRPr="0019598F">
        <w:rPr>
          <w:sz w:val="26"/>
          <w:szCs w:val="26"/>
        </w:rPr>
        <w:t xml:space="preserve">22. Не использованный на 01 сентября текущего финансового года остаток субсидии, предоставленной </w:t>
      </w:r>
      <w:r w:rsidR="005F38D9" w:rsidRPr="0019598F">
        <w:rPr>
          <w:sz w:val="26"/>
          <w:szCs w:val="26"/>
        </w:rPr>
        <w:t>Музею</w:t>
      </w:r>
      <w:r w:rsidRPr="0019598F">
        <w:rPr>
          <w:sz w:val="26"/>
          <w:szCs w:val="26"/>
        </w:rPr>
        <w:t>, подлежит возврату в местный бюджет в срок до 15 сентября текущего финансового года.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 xml:space="preserve">При невозврате </w:t>
      </w:r>
      <w:r w:rsidR="005F38D9" w:rsidRPr="0019598F">
        <w:rPr>
          <w:sz w:val="26"/>
          <w:szCs w:val="26"/>
        </w:rPr>
        <w:t>Музеем</w:t>
      </w:r>
      <w:r w:rsidRPr="0019598F">
        <w:rPr>
          <w:sz w:val="26"/>
          <w:szCs w:val="26"/>
        </w:rPr>
        <w:t xml:space="preserve"> неиспользованного остатка субсидии в срок, указанный в </w:t>
      </w:r>
      <w:hyperlink w:anchor="P170">
        <w:r w:rsidRPr="0019598F">
          <w:rPr>
            <w:sz w:val="26"/>
            <w:szCs w:val="26"/>
          </w:rPr>
          <w:t>части первой</w:t>
        </w:r>
      </w:hyperlink>
      <w:r w:rsidRPr="0019598F">
        <w:rPr>
          <w:sz w:val="26"/>
          <w:szCs w:val="26"/>
        </w:rPr>
        <w:t xml:space="preserve"> настоящего пункта, Управление культуры, физической культуры и спорта принимает меры по взысканию подлежащего возврату остатка субсидии </w:t>
      </w:r>
      <w:proofErr w:type="gramStart"/>
      <w:r w:rsidRPr="0019598F">
        <w:rPr>
          <w:sz w:val="26"/>
          <w:szCs w:val="26"/>
        </w:rPr>
        <w:t>в</w:t>
      </w:r>
      <w:proofErr w:type="gramEnd"/>
      <w:r w:rsidRPr="0019598F">
        <w:rPr>
          <w:sz w:val="26"/>
          <w:szCs w:val="26"/>
        </w:rPr>
        <w:t xml:space="preserve"> </w:t>
      </w:r>
      <w:proofErr w:type="gramStart"/>
      <w:r w:rsidRPr="0019598F">
        <w:rPr>
          <w:sz w:val="26"/>
          <w:szCs w:val="26"/>
        </w:rPr>
        <w:t>местный</w:t>
      </w:r>
      <w:proofErr w:type="gramEnd"/>
      <w:r w:rsidRPr="0019598F">
        <w:rPr>
          <w:sz w:val="26"/>
          <w:szCs w:val="26"/>
        </w:rPr>
        <w:t xml:space="preserve"> бюджет в судебном порядке.</w:t>
      </w:r>
    </w:p>
    <w:p w:rsidR="001D0400" w:rsidRPr="0019598F" w:rsidRDefault="001D0400" w:rsidP="001D0400">
      <w:pPr>
        <w:pStyle w:val="ConsPlusNormal"/>
        <w:ind w:firstLine="709"/>
        <w:jc w:val="both"/>
        <w:rPr>
          <w:b/>
          <w:sz w:val="26"/>
          <w:szCs w:val="26"/>
        </w:rPr>
      </w:pPr>
      <w:r w:rsidRPr="0019598F">
        <w:rPr>
          <w:sz w:val="26"/>
          <w:szCs w:val="26"/>
        </w:rPr>
        <w:t>23. Управление культуры, физической культуры и спорта проводит мониторинг достижения результата предоставления субсидии,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1D0400" w:rsidRPr="0019598F" w:rsidRDefault="001D0400" w:rsidP="001D0400">
      <w:pPr>
        <w:pStyle w:val="ConsPlusNormal"/>
        <w:jc w:val="both"/>
        <w:rPr>
          <w:b/>
          <w:sz w:val="26"/>
          <w:szCs w:val="26"/>
        </w:rPr>
      </w:pPr>
    </w:p>
    <w:p w:rsidR="001D0400" w:rsidRPr="0019598F" w:rsidRDefault="001D0400" w:rsidP="001D0400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1D0400" w:rsidRPr="0019598F" w:rsidRDefault="001D0400" w:rsidP="00943B1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1D0400" w:rsidRPr="0019598F" w:rsidRDefault="001D0400" w:rsidP="00943B1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BB4AE5" w:rsidRPr="0019598F" w:rsidRDefault="00BB4AE5" w:rsidP="00943B1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943B11" w:rsidRPr="007F439C" w:rsidRDefault="00943B11" w:rsidP="00943B1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  <w:sectPr w:rsidR="00943B11" w:rsidRPr="007F439C" w:rsidSect="0019598F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943B11" w:rsidRPr="00AB2A78" w:rsidRDefault="00943B11" w:rsidP="00943B11">
      <w:pPr>
        <w:suppressAutoHyphens/>
        <w:spacing w:after="0" w:line="240" w:lineRule="auto"/>
        <w:ind w:left="4536" w:firstLine="851"/>
        <w:rPr>
          <w:rFonts w:eastAsia="Times New Roman"/>
          <w:sz w:val="26"/>
          <w:szCs w:val="26"/>
        </w:rPr>
      </w:pPr>
      <w:r w:rsidRPr="00AB2A78">
        <w:rPr>
          <w:rFonts w:eastAsia="Times New Roman"/>
          <w:sz w:val="26"/>
          <w:szCs w:val="26"/>
        </w:rPr>
        <w:lastRenderedPageBreak/>
        <w:t>Приложение № 1</w:t>
      </w:r>
    </w:p>
    <w:p w:rsidR="00943B11" w:rsidRPr="00AB2A78" w:rsidRDefault="00943B11" w:rsidP="00943B11">
      <w:pPr>
        <w:tabs>
          <w:tab w:val="left" w:pos="5387"/>
        </w:tabs>
        <w:suppressAutoHyphens/>
        <w:spacing w:after="0" w:line="240" w:lineRule="auto"/>
        <w:ind w:left="5387"/>
        <w:rPr>
          <w:bCs/>
          <w:sz w:val="26"/>
          <w:szCs w:val="26"/>
        </w:rPr>
      </w:pPr>
      <w:r w:rsidRPr="00AB2A78">
        <w:rPr>
          <w:color w:val="000000"/>
          <w:sz w:val="26"/>
          <w:szCs w:val="26"/>
        </w:rPr>
        <w:t xml:space="preserve">к Порядку </w:t>
      </w:r>
      <w:r w:rsidRPr="00AB2A78">
        <w:rPr>
          <w:sz w:val="26"/>
          <w:szCs w:val="26"/>
        </w:rPr>
        <w:t xml:space="preserve">предоставления субсидии из бюджета Городского округа «город Ирбит» Свердловской области частному учреждению культуры и туризма «Ирбитский музей народного быта» на финансовое обеспечение затрат, связанных с </w:t>
      </w:r>
      <w:r>
        <w:rPr>
          <w:sz w:val="26"/>
          <w:szCs w:val="26"/>
        </w:rPr>
        <w:t xml:space="preserve">организацией и </w:t>
      </w:r>
      <w:r w:rsidRPr="00AB2A78">
        <w:rPr>
          <w:sz w:val="26"/>
          <w:szCs w:val="26"/>
        </w:rPr>
        <w:t>проведением межрегионального фестиваля народных промыслов и ремесел  «Город мастеров»</w:t>
      </w:r>
    </w:p>
    <w:p w:rsidR="00943B11" w:rsidRPr="00AB2A78" w:rsidRDefault="00943B11" w:rsidP="00943B11">
      <w:pPr>
        <w:suppressAutoHyphens/>
        <w:spacing w:after="0"/>
        <w:ind w:left="4947" w:hanging="27"/>
        <w:rPr>
          <w:sz w:val="26"/>
          <w:szCs w:val="26"/>
        </w:rPr>
      </w:pPr>
    </w:p>
    <w:p w:rsidR="00943B11" w:rsidRPr="00AB2A78" w:rsidRDefault="00943B11" w:rsidP="00943B11">
      <w:pPr>
        <w:pStyle w:val="ConsPlusNonformat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B11" w:rsidRPr="00AB2A78" w:rsidRDefault="00943B11" w:rsidP="00943B11">
      <w:pPr>
        <w:pStyle w:val="ConsPlusNonformat"/>
        <w:ind w:left="-851"/>
        <w:jc w:val="center"/>
        <w:rPr>
          <w:rFonts w:ascii="Times New Roman" w:hAnsi="Times New Roman"/>
          <w:b/>
          <w:sz w:val="26"/>
          <w:szCs w:val="26"/>
        </w:rPr>
      </w:pPr>
      <w:r w:rsidRPr="00AB2A78">
        <w:rPr>
          <w:rFonts w:ascii="Times New Roman" w:hAnsi="Times New Roman" w:cs="Times New Roman"/>
          <w:b/>
          <w:sz w:val="26"/>
          <w:szCs w:val="26"/>
        </w:rPr>
        <w:t xml:space="preserve">           ЗАЯВКА </w:t>
      </w:r>
    </w:p>
    <w:p w:rsidR="00943B11" w:rsidRPr="00AB2A78" w:rsidRDefault="00943B11" w:rsidP="00943B11">
      <w:pPr>
        <w:pStyle w:val="ConsPlusNonformat"/>
        <w:tabs>
          <w:tab w:val="left" w:pos="4695"/>
          <w:tab w:val="center" w:pos="4803"/>
        </w:tabs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943B11" w:rsidRPr="00AB2A78" w:rsidRDefault="00943B11" w:rsidP="00943B11">
      <w:pPr>
        <w:pStyle w:val="ConsPlusTitle"/>
        <w:tabs>
          <w:tab w:val="left" w:pos="567"/>
        </w:tabs>
        <w:ind w:firstLine="709"/>
        <w:jc w:val="both"/>
        <w:rPr>
          <w:sz w:val="26"/>
          <w:szCs w:val="26"/>
        </w:rPr>
      </w:pPr>
      <w:proofErr w:type="gramStart"/>
      <w:r w:rsidRPr="00AB2A78">
        <w:rPr>
          <w:sz w:val="26"/>
          <w:szCs w:val="26"/>
        </w:rPr>
        <w:t xml:space="preserve">Настоящей заявкой частное учреждение культуры и туризма «Ирбитский музей народного быта» извещает о подаче документов на предоставление в 20__ году субсидии из бюджета Городского округа «город Ирбит» Свердловской области частному учреждению культуры и туризма «Ирбитский музей народного быта» на финансовое обеспечение затрат, связанных с </w:t>
      </w:r>
      <w:r>
        <w:rPr>
          <w:sz w:val="26"/>
          <w:szCs w:val="26"/>
        </w:rPr>
        <w:t xml:space="preserve">организацией и </w:t>
      </w:r>
      <w:r w:rsidRPr="00AB2A78">
        <w:rPr>
          <w:sz w:val="26"/>
          <w:szCs w:val="26"/>
        </w:rPr>
        <w:t>проведением межрегионального фестиваля народных промыслов и ремесел  «Город мастеров».</w:t>
      </w:r>
      <w:proofErr w:type="gramEnd"/>
    </w:p>
    <w:p w:rsidR="00943B11" w:rsidRPr="00AB2A78" w:rsidRDefault="00943B11" w:rsidP="00943B11">
      <w:pPr>
        <w:pStyle w:val="ConsPlusNonformat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AB2A78">
        <w:rPr>
          <w:rFonts w:ascii="Liberation Serif" w:hAnsi="Liberation Serif" w:cs="Times New Roman"/>
          <w:sz w:val="26"/>
          <w:szCs w:val="26"/>
        </w:rPr>
        <w:t>Расшифровка объема запрашиваемых средств: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132"/>
        <w:gridCol w:w="3330"/>
      </w:tblGrid>
      <w:tr w:rsidR="00943B11" w:rsidRPr="00AB2A78" w:rsidTr="005747BE">
        <w:tc>
          <w:tcPr>
            <w:tcW w:w="432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  <w:r w:rsidRPr="00C572DF">
              <w:rPr>
                <w:rFonts w:ascii="Liberation Serif" w:hAnsi="Liberation Serif"/>
                <w:b w:val="0"/>
                <w:sz w:val="26"/>
                <w:szCs w:val="26"/>
              </w:rPr>
              <w:t xml:space="preserve">№ </w:t>
            </w:r>
            <w:proofErr w:type="gramStart"/>
            <w:r w:rsidRPr="00C572DF">
              <w:rPr>
                <w:rFonts w:ascii="Liberation Serif" w:hAnsi="Liberation Serif"/>
                <w:b w:val="0"/>
                <w:sz w:val="26"/>
                <w:szCs w:val="26"/>
              </w:rPr>
              <w:t>п</w:t>
            </w:r>
            <w:proofErr w:type="gramEnd"/>
            <w:r w:rsidRPr="00C572DF">
              <w:rPr>
                <w:rFonts w:ascii="Liberation Serif" w:hAnsi="Liberation Serif"/>
                <w:b w:val="0"/>
                <w:sz w:val="26"/>
                <w:szCs w:val="26"/>
              </w:rPr>
              <w:t>/п</w:t>
            </w:r>
          </w:p>
        </w:tc>
        <w:tc>
          <w:tcPr>
            <w:tcW w:w="6220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  <w:r w:rsidRPr="00C572DF">
              <w:rPr>
                <w:rFonts w:ascii="Liberation Serif" w:hAnsi="Liberation Serif" w:cs="Times New Roman"/>
                <w:b w:val="0"/>
                <w:sz w:val="26"/>
                <w:szCs w:val="26"/>
              </w:rPr>
              <w:t>Наименование расходов</w:t>
            </w:r>
          </w:p>
        </w:tc>
        <w:tc>
          <w:tcPr>
            <w:tcW w:w="3377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  <w:r w:rsidRPr="00C572DF">
              <w:rPr>
                <w:rFonts w:ascii="Liberation Serif" w:hAnsi="Liberation Serif" w:cs="Times New Roman"/>
                <w:b w:val="0"/>
                <w:sz w:val="26"/>
                <w:szCs w:val="26"/>
              </w:rPr>
              <w:t>Сумма (в рублях)</w:t>
            </w:r>
          </w:p>
        </w:tc>
      </w:tr>
      <w:tr w:rsidR="00943B11" w:rsidRPr="00AB2A78" w:rsidTr="005747BE">
        <w:tc>
          <w:tcPr>
            <w:tcW w:w="432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  <w:r w:rsidRPr="00C572DF">
              <w:rPr>
                <w:rFonts w:ascii="Liberation Serif" w:hAnsi="Liberation Serif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6220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  <w:r w:rsidRPr="00C572DF">
              <w:rPr>
                <w:rFonts w:ascii="Liberation Serif" w:hAnsi="Liberation Serif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377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  <w:r w:rsidRPr="00C572DF">
              <w:rPr>
                <w:rFonts w:ascii="Liberation Serif" w:hAnsi="Liberation Serif" w:cs="Times New Roman"/>
                <w:b w:val="0"/>
                <w:sz w:val="26"/>
                <w:szCs w:val="26"/>
              </w:rPr>
              <w:t>3</w:t>
            </w:r>
          </w:p>
        </w:tc>
      </w:tr>
      <w:tr w:rsidR="00943B11" w:rsidRPr="00AB2A78" w:rsidTr="005747BE">
        <w:tc>
          <w:tcPr>
            <w:tcW w:w="432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</w:p>
        </w:tc>
        <w:tc>
          <w:tcPr>
            <w:tcW w:w="6220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</w:p>
        </w:tc>
        <w:tc>
          <w:tcPr>
            <w:tcW w:w="3377" w:type="dxa"/>
          </w:tcPr>
          <w:p w:rsidR="00943B11" w:rsidRPr="00C572DF" w:rsidRDefault="00943B11" w:rsidP="005747BE">
            <w:pPr>
              <w:pStyle w:val="ConsPlusNonformat"/>
              <w:suppressAutoHyphens/>
              <w:jc w:val="center"/>
              <w:rPr>
                <w:rFonts w:ascii="Liberation Serif" w:hAnsi="Liberation Serif" w:cs="Times New Roman"/>
                <w:b w:val="0"/>
                <w:sz w:val="26"/>
                <w:szCs w:val="26"/>
              </w:rPr>
            </w:pPr>
          </w:p>
        </w:tc>
      </w:tr>
    </w:tbl>
    <w:p w:rsidR="00943B11" w:rsidRPr="00AB2A78" w:rsidRDefault="00943B11" w:rsidP="00943B11">
      <w:pPr>
        <w:pStyle w:val="ConsPlusNonformat"/>
        <w:suppressAutoHyphens/>
        <w:rPr>
          <w:sz w:val="26"/>
          <w:szCs w:val="26"/>
        </w:rPr>
      </w:pPr>
      <w:r w:rsidRPr="00AB2A78">
        <w:rPr>
          <w:rFonts w:ascii="Liberation Serif" w:hAnsi="Liberation Serif" w:cs="Times New Roman"/>
          <w:sz w:val="26"/>
          <w:szCs w:val="26"/>
        </w:rPr>
        <w:t>Представляем  следующие документы:</w:t>
      </w:r>
      <w:r w:rsidRPr="00AB2A78">
        <w:rPr>
          <w:sz w:val="26"/>
          <w:szCs w:val="26"/>
        </w:rPr>
        <w:t xml:space="preserve"> </w:t>
      </w:r>
    </w:p>
    <w:p w:rsidR="00943B11" w:rsidRPr="00AB2A78" w:rsidRDefault="00943B11" w:rsidP="00943B11">
      <w:pPr>
        <w:pStyle w:val="ConsPlusNonformat"/>
        <w:suppressAutoHyphens/>
        <w:rPr>
          <w:sz w:val="26"/>
          <w:szCs w:val="26"/>
        </w:rPr>
      </w:pPr>
      <w:r w:rsidRPr="00AB2A78">
        <w:rPr>
          <w:sz w:val="26"/>
          <w:szCs w:val="26"/>
        </w:rPr>
        <w:t>_______________________________________________________________</w:t>
      </w:r>
    </w:p>
    <w:p w:rsidR="00943B11" w:rsidRPr="00AB2A78" w:rsidRDefault="00943B11" w:rsidP="00943B11">
      <w:pPr>
        <w:pStyle w:val="ConsPlusNonformat"/>
        <w:suppressAutoHyphens/>
        <w:ind w:firstLine="709"/>
        <w:rPr>
          <w:sz w:val="26"/>
          <w:szCs w:val="26"/>
        </w:rPr>
      </w:pPr>
    </w:p>
    <w:p w:rsidR="00943B11" w:rsidRPr="00AB2A78" w:rsidRDefault="00943B11" w:rsidP="00943B11">
      <w:pPr>
        <w:pStyle w:val="ConsPlusNonformat"/>
        <w:suppressAutoHyphens/>
        <w:rPr>
          <w:rFonts w:ascii="Liberation Serif" w:hAnsi="Liberation Serif" w:cs="Times New Roman"/>
          <w:sz w:val="26"/>
          <w:szCs w:val="26"/>
        </w:rPr>
      </w:pPr>
      <w:r w:rsidRPr="00AB2A78">
        <w:rPr>
          <w:rFonts w:ascii="Liberation Serif" w:hAnsi="Liberation Serif" w:cs="Times New Roman"/>
          <w:sz w:val="26"/>
          <w:szCs w:val="26"/>
        </w:rPr>
        <w:t>Всего приложено документов на ________________ листах.</w:t>
      </w:r>
    </w:p>
    <w:p w:rsidR="00943B11" w:rsidRPr="00AB2A78" w:rsidRDefault="00943B11" w:rsidP="00943B11">
      <w:pPr>
        <w:pStyle w:val="ConsPlusNonformat"/>
        <w:suppressAutoHyphens/>
        <w:ind w:firstLine="709"/>
        <w:rPr>
          <w:rFonts w:ascii="Liberation Serif" w:hAnsi="Liberation Serif" w:cs="Times New Roman"/>
          <w:sz w:val="26"/>
          <w:szCs w:val="26"/>
        </w:rPr>
      </w:pPr>
    </w:p>
    <w:p w:rsidR="00943B11" w:rsidRPr="00AB2A78" w:rsidRDefault="00943B11" w:rsidP="00943B11">
      <w:pPr>
        <w:pStyle w:val="ConsPlusNonformat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943B11" w:rsidRPr="00AB2A78" w:rsidRDefault="00943B11" w:rsidP="00943B11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341"/>
        <w:gridCol w:w="2551"/>
      </w:tblGrid>
      <w:tr w:rsidR="00943B11" w:rsidRPr="00AB2A78" w:rsidTr="005747B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  <w:bookmarkStart w:id="10" w:name="P126"/>
            <w:bookmarkEnd w:id="10"/>
            <w:r w:rsidRPr="00AB2A78">
              <w:rPr>
                <w:sz w:val="26"/>
                <w:szCs w:val="26"/>
              </w:rPr>
              <w:t>Руководитель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43B11" w:rsidRPr="00AB2A78" w:rsidTr="005747B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A78">
              <w:rPr>
                <w:sz w:val="26"/>
                <w:szCs w:val="26"/>
              </w:rPr>
              <w:t>(фамилия, имя, отчество)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A78">
              <w:rPr>
                <w:sz w:val="26"/>
                <w:szCs w:val="26"/>
              </w:rPr>
              <w:t>(подпись)</w:t>
            </w:r>
          </w:p>
        </w:tc>
      </w:tr>
    </w:tbl>
    <w:p w:rsidR="00943B11" w:rsidRPr="00AB2A78" w:rsidRDefault="00943B11" w:rsidP="00943B11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341"/>
        <w:gridCol w:w="2551"/>
      </w:tblGrid>
      <w:tr w:rsidR="00943B11" w:rsidRPr="00AB2A78" w:rsidTr="005747BE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43B11" w:rsidRPr="00AB2A78" w:rsidTr="005747BE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jc w:val="center"/>
              <w:rPr>
                <w:sz w:val="26"/>
                <w:szCs w:val="26"/>
              </w:rPr>
            </w:pPr>
            <w:r w:rsidRPr="00AB2A78">
              <w:rPr>
                <w:sz w:val="26"/>
                <w:szCs w:val="26"/>
              </w:rPr>
              <w:t>(дата)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jc w:val="right"/>
              <w:rPr>
                <w:sz w:val="26"/>
                <w:szCs w:val="26"/>
              </w:rPr>
            </w:pPr>
            <w:r w:rsidRPr="00AB2A78">
              <w:rPr>
                <w:sz w:val="26"/>
                <w:szCs w:val="26"/>
              </w:rPr>
              <w:t>М.П.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3B11" w:rsidRPr="00AB2A78" w:rsidRDefault="00943B11" w:rsidP="005747BE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943B11" w:rsidRDefault="00943B11" w:rsidP="00943B11">
      <w:pPr>
        <w:pStyle w:val="ConsPlusNormal"/>
        <w:jc w:val="both"/>
        <w:rPr>
          <w:sz w:val="26"/>
          <w:szCs w:val="26"/>
        </w:rPr>
      </w:pPr>
    </w:p>
    <w:p w:rsidR="00DC3DBE" w:rsidRDefault="00DC3DBE"/>
    <w:sectPr w:rsidR="00DC3DBE" w:rsidSect="00AB2A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3F" w:rsidRDefault="00D66B3F">
      <w:pPr>
        <w:spacing w:after="0" w:line="240" w:lineRule="auto"/>
      </w:pPr>
      <w:r>
        <w:separator/>
      </w:r>
    </w:p>
  </w:endnote>
  <w:endnote w:type="continuationSeparator" w:id="0">
    <w:p w:rsidR="00D66B3F" w:rsidRDefault="00D6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3F" w:rsidRDefault="00D66B3F">
      <w:pPr>
        <w:spacing w:after="0" w:line="240" w:lineRule="auto"/>
      </w:pPr>
      <w:r>
        <w:separator/>
      </w:r>
    </w:p>
  </w:footnote>
  <w:footnote w:type="continuationSeparator" w:id="0">
    <w:p w:rsidR="00D66B3F" w:rsidRDefault="00D6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555319"/>
      <w:docPartObj>
        <w:docPartGallery w:val="Page Numbers (Top of Page)"/>
        <w:docPartUnique/>
      </w:docPartObj>
    </w:sdtPr>
    <w:sdtEndPr/>
    <w:sdtContent>
      <w:p w:rsidR="00F22852" w:rsidRDefault="007176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D7">
          <w:rPr>
            <w:noProof/>
          </w:rPr>
          <w:t>9</w:t>
        </w:r>
        <w:r>
          <w:fldChar w:fldCharType="end"/>
        </w:r>
      </w:p>
    </w:sdtContent>
  </w:sdt>
  <w:p w:rsidR="00F22852" w:rsidRDefault="00D66B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11"/>
    <w:rsid w:val="00067E9B"/>
    <w:rsid w:val="00100514"/>
    <w:rsid w:val="0011036D"/>
    <w:rsid w:val="0019598F"/>
    <w:rsid w:val="001D0400"/>
    <w:rsid w:val="002625B6"/>
    <w:rsid w:val="00292D01"/>
    <w:rsid w:val="002A29AE"/>
    <w:rsid w:val="00364F73"/>
    <w:rsid w:val="005C091C"/>
    <w:rsid w:val="005F38D9"/>
    <w:rsid w:val="00640671"/>
    <w:rsid w:val="0071767F"/>
    <w:rsid w:val="007C19D7"/>
    <w:rsid w:val="007F66AB"/>
    <w:rsid w:val="008D6FDE"/>
    <w:rsid w:val="008F36F8"/>
    <w:rsid w:val="00943B11"/>
    <w:rsid w:val="00A52853"/>
    <w:rsid w:val="00A60779"/>
    <w:rsid w:val="00AD42F0"/>
    <w:rsid w:val="00B44AFE"/>
    <w:rsid w:val="00B569F8"/>
    <w:rsid w:val="00B67AAA"/>
    <w:rsid w:val="00BB4AE5"/>
    <w:rsid w:val="00C572DF"/>
    <w:rsid w:val="00D66B3F"/>
    <w:rsid w:val="00D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11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B11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 w:val="0"/>
      <w:color w:val="auto"/>
      <w:szCs w:val="20"/>
      <w:lang w:eastAsia="ru-RU"/>
    </w:rPr>
  </w:style>
  <w:style w:type="paragraph" w:customStyle="1" w:styleId="ConsPlusTitle">
    <w:name w:val="ConsPlusTitle"/>
    <w:rsid w:val="00943B11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 w:val="0"/>
      <w:color w:val="auto"/>
      <w:szCs w:val="20"/>
      <w:lang w:eastAsia="ru-RU"/>
    </w:rPr>
  </w:style>
  <w:style w:type="table" w:styleId="a3">
    <w:name w:val="Table Grid"/>
    <w:basedOn w:val="a1"/>
    <w:rsid w:val="00943B11"/>
    <w:pPr>
      <w:spacing w:after="0" w:line="240" w:lineRule="auto"/>
    </w:pPr>
    <w:rPr>
      <w:rFonts w:ascii="Times New Roman" w:eastAsia="SimSun" w:hAnsi="Times New Roman" w:cs="Times New Roman"/>
      <w:b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3B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B11"/>
    <w:rPr>
      <w:rFonts w:eastAsiaTheme="minorEastAsia"/>
      <w:b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11"/>
    <w:rPr>
      <w:rFonts w:ascii="Tahoma" w:eastAsiaTheme="minorEastAsia" w:hAnsi="Tahoma" w:cs="Tahoma"/>
      <w:b w:val="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11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B11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 w:val="0"/>
      <w:color w:val="auto"/>
      <w:szCs w:val="20"/>
      <w:lang w:eastAsia="ru-RU"/>
    </w:rPr>
  </w:style>
  <w:style w:type="paragraph" w:customStyle="1" w:styleId="ConsPlusTitle">
    <w:name w:val="ConsPlusTitle"/>
    <w:rsid w:val="00943B11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 w:val="0"/>
      <w:color w:val="auto"/>
      <w:szCs w:val="20"/>
      <w:lang w:eastAsia="ru-RU"/>
    </w:rPr>
  </w:style>
  <w:style w:type="table" w:styleId="a3">
    <w:name w:val="Table Grid"/>
    <w:basedOn w:val="a1"/>
    <w:rsid w:val="00943B11"/>
    <w:pPr>
      <w:spacing w:after="0" w:line="240" w:lineRule="auto"/>
    </w:pPr>
    <w:rPr>
      <w:rFonts w:ascii="Times New Roman" w:eastAsia="SimSun" w:hAnsi="Times New Roman" w:cs="Times New Roman"/>
      <w:b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3B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B11"/>
    <w:rPr>
      <w:rFonts w:eastAsiaTheme="minorEastAsia"/>
      <w:b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11"/>
    <w:rPr>
      <w:rFonts w:ascii="Tahoma" w:eastAsiaTheme="minorEastAsia" w:hAnsi="Tahoma" w:cs="Tahoma"/>
      <w:b w:val="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437AB2D93553C8E79626D9D5B0BFB18F101A12556076706DB79B2CF4B18E31DCB7551A7B7E41A8D3F979AC06DB4C279C207B65C367FF9816700925Fv6I2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73B234898B621B7967506E1F4F31D3BC51833CEE073D30556117360796EAE205DCD93F86DDA72774F1A0BA63KFJ3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22035A9565D4C9FEA729019A8A8DA9CB8E8823C09352C668C7B244FAE7AB9760D58BE6D06CD9C2AC8A20327D4CE5A0FBCBCEFA480B4DC0E" TargetMode="External"/><Relationship Id="rId10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14" Type="http://schemas.openxmlformats.org/officeDocument/2006/relationships/hyperlink" Target="consultantplus://offline/ref=1422035A9565D4C9FEA729019A8A8DA9CB8E8823C09352C668C7B244FAE7AB9760D58BE6D06EDFC2AC8A20327D4CE5A0FBCBCEFA480B4D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19F0-A90E-4E0D-8D42-78630539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2025-06-24T08:35:00Z</cp:lastPrinted>
  <dcterms:created xsi:type="dcterms:W3CDTF">2025-06-27T08:24:00Z</dcterms:created>
  <dcterms:modified xsi:type="dcterms:W3CDTF">2025-06-27T08:24:00Z</dcterms:modified>
</cp:coreProperties>
</file>