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1E183" w14:textId="77777777" w:rsidR="00494F9B" w:rsidRDefault="00494F9B" w:rsidP="00E441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</w:p>
    <w:p w14:paraId="272F863A" w14:textId="62CAC5AC" w:rsidR="004F4DB5" w:rsidRPr="005F6779" w:rsidRDefault="00682EB3" w:rsidP="00E441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0E3AC4" wp14:editId="5FD63D4B">
            <wp:extent cx="504000" cy="810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38EBA5" w14:textId="77777777" w:rsidR="009831FE" w:rsidRPr="005F6779" w:rsidRDefault="009831FE" w:rsidP="00E441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 Городского округа «город Ирбит»</w:t>
      </w:r>
    </w:p>
    <w:p w14:paraId="56F83E28" w14:textId="0C756438" w:rsidR="009831FE" w:rsidRPr="005F6779" w:rsidRDefault="009831FE" w:rsidP="00E441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7DFE7FB0" w14:textId="3D38681E" w:rsidR="00C63A38" w:rsidRPr="005F6779" w:rsidRDefault="009831FE" w:rsidP="00E441C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 xml:space="preserve"> </w:t>
      </w:r>
      <w:r w:rsidR="00335426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1EE53540" w14:textId="77777777" w:rsidR="00C63A38" w:rsidRPr="005F6779" w:rsidRDefault="00C63A38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A388E1F" w14:textId="77777777" w:rsidR="00C63A38" w:rsidRPr="005F6779" w:rsidRDefault="00C63A38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6B12C1B" w14:textId="6EA0CCC3" w:rsidR="00C63A38" w:rsidRPr="00CA3BAC" w:rsidRDefault="00825F8C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A3B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DF0AA4">
        <w:rPr>
          <w:rFonts w:ascii="Liberation Serif" w:eastAsia="Times New Roman" w:hAnsi="Liberation Serif" w:cs="Liberation Serif"/>
          <w:sz w:val="26"/>
          <w:szCs w:val="26"/>
          <w:lang w:eastAsia="ru-RU"/>
        </w:rPr>
        <w:t>25</w:t>
      </w:r>
      <w:r w:rsidR="00DF25E4" w:rsidRPr="00CA3B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B3959" w:rsidRPr="00CA3B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7E3B1A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июня</w:t>
      </w:r>
      <w:r w:rsidR="0023235F" w:rsidRPr="00CA3B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B3959" w:rsidRPr="00CA3BAC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65556E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C63A38" w:rsidRPr="00CA3B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 w:rsidR="00EA622B" w:rsidRPr="00CA3B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F0AA4">
        <w:rPr>
          <w:rFonts w:ascii="Liberation Serif" w:eastAsia="Times New Roman" w:hAnsi="Liberation Serif" w:cs="Liberation Serif"/>
          <w:sz w:val="26"/>
          <w:szCs w:val="26"/>
          <w:lang w:eastAsia="ru-RU"/>
        </w:rPr>
        <w:t>1222</w:t>
      </w:r>
      <w:r w:rsidR="00EA622B" w:rsidRPr="00CA3B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CA3BAC">
        <w:rPr>
          <w:rFonts w:ascii="Liberation Serif" w:eastAsia="Times New Roman" w:hAnsi="Liberation Serif" w:cs="Liberation Serif"/>
          <w:sz w:val="26"/>
          <w:szCs w:val="26"/>
          <w:lang w:eastAsia="ru-RU"/>
        </w:rPr>
        <w:t>-</w:t>
      </w:r>
      <w:r w:rsidR="00335426" w:rsidRPr="00CA3BAC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ПА</w:t>
      </w:r>
      <w:r w:rsidR="00C63A38" w:rsidRPr="00CA3B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12494CB9" w14:textId="40B4123E" w:rsidR="00C63A38" w:rsidRPr="00CA3BAC" w:rsidRDefault="00CA3BAC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375BFBA2" w14:textId="3DCA0DB6" w:rsidR="00A74D7F" w:rsidRDefault="00A8169F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0B7CCEC5" w14:textId="77777777" w:rsidR="00A8169F" w:rsidRPr="00CA3BAC" w:rsidRDefault="00A8169F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96A851C" w14:textId="4FD0034C" w:rsidR="00A8169F" w:rsidRDefault="006A2084" w:rsidP="0033542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6A208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Об утверждении </w:t>
      </w: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порядка</w:t>
      </w:r>
      <w:r w:rsidRPr="006A208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осуществления </w:t>
      </w:r>
      <w:proofErr w:type="gramStart"/>
      <w:r w:rsidRPr="006A208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контроля за</w:t>
      </w:r>
      <w:proofErr w:type="gramEnd"/>
      <w:r w:rsidRPr="006A208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выполнением требований к антитеррористической защищенности объектов (территорий)</w:t>
      </w: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и мест массового пребывания людей,</w:t>
      </w:r>
      <w:r w:rsidRPr="006A208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находящихся в муниципальной собственности или в ведении органов местного самоуправления Городского округа «город Ирбит» Свердловской области</w:t>
      </w:r>
    </w:p>
    <w:p w14:paraId="7996C922" w14:textId="77777777" w:rsidR="006A2084" w:rsidRDefault="006A2084" w:rsidP="00335426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039122E" w14:textId="77777777" w:rsidR="00AD7CF0" w:rsidRPr="00CA3BAC" w:rsidRDefault="00AD7CF0" w:rsidP="00335426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B82E2F0" w14:textId="6F7EC3C5" w:rsidR="00335426" w:rsidRPr="00CA3BAC" w:rsidRDefault="00335426" w:rsidP="00335426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  <w:proofErr w:type="gramStart"/>
      <w:r w:rsidRPr="00CA3BAC">
        <w:rPr>
          <w:rFonts w:ascii="Liberation Serif" w:eastAsia="Calibri" w:hAnsi="Liberation Serif" w:cs="Times New Roman"/>
          <w:sz w:val="26"/>
          <w:szCs w:val="26"/>
        </w:rPr>
        <w:t>В соотве</w:t>
      </w:r>
      <w:r w:rsidR="00CA3BAC">
        <w:rPr>
          <w:rFonts w:ascii="Liberation Serif" w:eastAsia="Calibri" w:hAnsi="Liberation Serif" w:cs="Times New Roman"/>
          <w:sz w:val="26"/>
          <w:szCs w:val="26"/>
        </w:rPr>
        <w:t>тствии с Федеральным законом</w:t>
      </w:r>
      <w:r w:rsidRPr="00CA3BAC">
        <w:rPr>
          <w:rFonts w:ascii="Liberation Serif" w:eastAsia="Calibri" w:hAnsi="Liberation Serif" w:cs="Times New Roman"/>
          <w:sz w:val="26"/>
          <w:szCs w:val="26"/>
        </w:rPr>
        <w:t xml:space="preserve"> от 06 ма</w:t>
      </w:r>
      <w:r w:rsidR="00CA3BAC">
        <w:rPr>
          <w:rFonts w:ascii="Liberation Serif" w:eastAsia="Calibri" w:hAnsi="Liberation Serif" w:cs="Times New Roman"/>
          <w:sz w:val="26"/>
          <w:szCs w:val="26"/>
        </w:rPr>
        <w:t>рта 2006 года</w:t>
      </w:r>
      <w:r w:rsidRPr="00CA3BAC">
        <w:rPr>
          <w:rFonts w:ascii="Liberation Serif" w:eastAsia="Calibri" w:hAnsi="Liberation Serif" w:cs="Times New Roman"/>
          <w:sz w:val="26"/>
          <w:szCs w:val="26"/>
        </w:rPr>
        <w:t xml:space="preserve"> № 35-ФЗ </w:t>
      </w:r>
      <w:r w:rsidR="00CA3BAC">
        <w:rPr>
          <w:rFonts w:ascii="Liberation Serif" w:eastAsia="Calibri" w:hAnsi="Liberation Serif" w:cs="Times New Roman"/>
          <w:sz w:val="26"/>
          <w:szCs w:val="26"/>
        </w:rPr>
        <w:t xml:space="preserve">«О </w:t>
      </w:r>
      <w:r w:rsidR="00A8169F">
        <w:rPr>
          <w:rFonts w:ascii="Liberation Serif" w:eastAsia="Calibri" w:hAnsi="Liberation Serif" w:cs="Times New Roman"/>
          <w:sz w:val="26"/>
          <w:szCs w:val="26"/>
        </w:rPr>
        <w:t>противодействии терроризму</w:t>
      </w:r>
      <w:r w:rsidR="00AD7CF0">
        <w:rPr>
          <w:rFonts w:ascii="Liberation Serif" w:eastAsia="Calibri" w:hAnsi="Liberation Serif" w:cs="Times New Roman"/>
          <w:sz w:val="26"/>
          <w:szCs w:val="26"/>
        </w:rPr>
        <w:t>»,</w:t>
      </w:r>
      <w:r w:rsidR="0065556E" w:rsidRPr="0065556E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6D2E19" w:rsidRPr="006D2E19">
        <w:rPr>
          <w:rFonts w:ascii="Liberation Serif" w:eastAsia="Calibri" w:hAnsi="Liberation Serif" w:cs="Times New Roman"/>
          <w:sz w:val="26"/>
          <w:szCs w:val="26"/>
        </w:rPr>
        <w:t>постановлениями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от 06.03.2015 № 202 «Об утверждении требований к антитеррористической защищенности</w:t>
      </w:r>
      <w:proofErr w:type="gramEnd"/>
      <w:r w:rsidR="006D2E19" w:rsidRPr="006D2E19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proofErr w:type="gramStart"/>
      <w:r w:rsidR="006D2E19" w:rsidRPr="006D2E19">
        <w:rPr>
          <w:rFonts w:ascii="Liberation Serif" w:eastAsia="Calibri" w:hAnsi="Liberation Serif" w:cs="Times New Roman"/>
          <w:sz w:val="26"/>
          <w:szCs w:val="26"/>
        </w:rPr>
        <w:t>объектов (территорий) спорта и формы паспорта безопасности объектов спорта»,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от 13.01.2017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</w:t>
      </w:r>
      <w:proofErr w:type="gramEnd"/>
      <w:r w:rsidR="006D2E19" w:rsidRPr="006D2E19">
        <w:rPr>
          <w:rFonts w:ascii="Liberation Serif" w:eastAsia="Calibri" w:hAnsi="Liberation Serif" w:cs="Times New Roman"/>
          <w:sz w:val="26"/>
          <w:szCs w:val="26"/>
        </w:rPr>
        <w:t xml:space="preserve">), </w:t>
      </w:r>
      <w:proofErr w:type="gramStart"/>
      <w:r w:rsidR="006D2E19" w:rsidRPr="006D2E19">
        <w:rPr>
          <w:rFonts w:ascii="Liberation Serif" w:eastAsia="Calibri" w:hAnsi="Liberation Serif" w:cs="Times New Roman"/>
          <w:sz w:val="26"/>
          <w:szCs w:val="26"/>
        </w:rPr>
        <w:t>относящихся к сфере деятельности Министерства здравоохранения Российской Федерации, и формы паспорта безопасности этих объектов (территорий)»,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(территорий)», от 23.12.2016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</w:t>
      </w:r>
      <w:proofErr w:type="gramEnd"/>
      <w:r w:rsidR="006D2E19" w:rsidRPr="006D2E19">
        <w:rPr>
          <w:rFonts w:ascii="Liberation Serif" w:eastAsia="Calibri" w:hAnsi="Liberation Serif" w:cs="Times New Roman"/>
          <w:sz w:val="26"/>
          <w:szCs w:val="26"/>
        </w:rPr>
        <w:t xml:space="preserve"> в некоторые акты Правительства Российской Федерации»</w:t>
      </w:r>
      <w:r w:rsidR="0091153F" w:rsidRPr="0091153F">
        <w:rPr>
          <w:rFonts w:ascii="Liberation Serif" w:eastAsia="Calibri" w:hAnsi="Liberation Serif" w:cs="Times New Roman"/>
          <w:sz w:val="26"/>
          <w:szCs w:val="26"/>
        </w:rPr>
        <w:t>,</w:t>
      </w:r>
      <w:r w:rsidR="0091153F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65556E" w:rsidRPr="0065556E">
        <w:rPr>
          <w:rFonts w:ascii="Liberation Serif" w:eastAsia="Calibri" w:hAnsi="Liberation Serif" w:cs="Times New Roman"/>
          <w:sz w:val="26"/>
          <w:szCs w:val="26"/>
        </w:rPr>
        <w:t xml:space="preserve">во исполнение </w:t>
      </w:r>
      <w:r w:rsidR="006A2084">
        <w:rPr>
          <w:rFonts w:ascii="Liberation Serif" w:eastAsia="Calibri" w:hAnsi="Liberation Serif" w:cs="Times New Roman"/>
          <w:sz w:val="26"/>
          <w:szCs w:val="26"/>
        </w:rPr>
        <w:t>подпункта 11.4.2</w:t>
      </w:r>
      <w:r w:rsidR="00AD7CF0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65556E" w:rsidRPr="0065556E">
        <w:rPr>
          <w:rFonts w:ascii="Liberation Serif" w:eastAsia="Calibri" w:hAnsi="Liberation Serif" w:cs="Times New Roman"/>
          <w:sz w:val="26"/>
          <w:szCs w:val="26"/>
        </w:rPr>
        <w:t xml:space="preserve">пункта </w:t>
      </w:r>
      <w:r w:rsidR="00AD7CF0">
        <w:rPr>
          <w:rFonts w:ascii="Liberation Serif" w:eastAsia="Calibri" w:hAnsi="Liberation Serif" w:cs="Times New Roman"/>
          <w:sz w:val="26"/>
          <w:szCs w:val="26"/>
        </w:rPr>
        <w:t>11</w:t>
      </w:r>
      <w:r w:rsidR="0065556E" w:rsidRPr="0065556E">
        <w:rPr>
          <w:rFonts w:ascii="Liberation Serif" w:eastAsia="Calibri" w:hAnsi="Liberation Serif" w:cs="Times New Roman"/>
          <w:sz w:val="26"/>
          <w:szCs w:val="26"/>
        </w:rPr>
        <w:t xml:space="preserve"> протокола </w:t>
      </w:r>
      <w:r w:rsidR="00AD7CF0">
        <w:rPr>
          <w:rFonts w:ascii="Liberation Serif" w:eastAsia="Calibri" w:hAnsi="Liberation Serif" w:cs="Times New Roman"/>
          <w:sz w:val="26"/>
          <w:szCs w:val="26"/>
        </w:rPr>
        <w:t xml:space="preserve">раздела </w:t>
      </w:r>
      <w:r w:rsidR="00AD7CF0">
        <w:rPr>
          <w:rFonts w:ascii="Liberation Serif" w:eastAsia="Calibri" w:hAnsi="Liberation Serif" w:cs="Times New Roman"/>
          <w:sz w:val="26"/>
          <w:szCs w:val="26"/>
          <w:lang w:val="en-US"/>
        </w:rPr>
        <w:t>III</w:t>
      </w:r>
      <w:r w:rsidR="00AD7CF0" w:rsidRPr="00AD7CF0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AD7CF0">
        <w:rPr>
          <w:rFonts w:ascii="Liberation Serif" w:eastAsia="Calibri" w:hAnsi="Liberation Serif" w:cs="Times New Roman"/>
          <w:sz w:val="26"/>
          <w:szCs w:val="26"/>
        </w:rPr>
        <w:t>протокола</w:t>
      </w:r>
      <w:r w:rsidR="0065556E" w:rsidRPr="0065556E">
        <w:rPr>
          <w:rFonts w:ascii="Liberation Serif" w:eastAsia="Calibri" w:hAnsi="Liberation Serif" w:cs="Times New Roman"/>
          <w:sz w:val="26"/>
          <w:szCs w:val="26"/>
        </w:rPr>
        <w:t xml:space="preserve"> совместного заседания антитеррористической комиссии в Свердловской области </w:t>
      </w:r>
      <w:r w:rsidR="00AD7CF0">
        <w:rPr>
          <w:rFonts w:ascii="Liberation Serif" w:eastAsia="Calibri" w:hAnsi="Liberation Serif" w:cs="Times New Roman"/>
          <w:sz w:val="26"/>
          <w:szCs w:val="26"/>
        </w:rPr>
        <w:t>и оперативного штаба Свердловской области № 4</w:t>
      </w:r>
      <w:r w:rsidR="0065556E" w:rsidRPr="0065556E">
        <w:rPr>
          <w:rFonts w:ascii="Liberation Serif" w:eastAsia="Calibri" w:hAnsi="Liberation Serif" w:cs="Times New Roman"/>
          <w:sz w:val="26"/>
          <w:szCs w:val="26"/>
        </w:rPr>
        <w:t xml:space="preserve"> от </w:t>
      </w:r>
      <w:r w:rsidR="00AD7CF0">
        <w:rPr>
          <w:rFonts w:ascii="Liberation Serif" w:eastAsia="Calibri" w:hAnsi="Liberation Serif" w:cs="Times New Roman"/>
          <w:sz w:val="26"/>
          <w:szCs w:val="26"/>
        </w:rPr>
        <w:t>30.04.2025</w:t>
      </w:r>
      <w:r w:rsidR="0065556E" w:rsidRPr="0065556E">
        <w:rPr>
          <w:rFonts w:ascii="Liberation Serif" w:eastAsia="Calibri" w:hAnsi="Liberation Serif" w:cs="Times New Roman"/>
          <w:sz w:val="26"/>
          <w:szCs w:val="26"/>
        </w:rPr>
        <w:t xml:space="preserve">, </w:t>
      </w:r>
      <w:r w:rsidR="00CA3BAC">
        <w:rPr>
          <w:rFonts w:ascii="Liberation Serif" w:eastAsia="Calibri" w:hAnsi="Liberation Serif" w:cs="Times New Roman"/>
          <w:sz w:val="26"/>
          <w:szCs w:val="26"/>
        </w:rPr>
        <w:t>руководствуясь статьей</w:t>
      </w:r>
      <w:r w:rsidRPr="00CA3BAC">
        <w:rPr>
          <w:rFonts w:ascii="Liberation Serif" w:eastAsia="Calibri" w:hAnsi="Liberation Serif" w:cs="Times New Roman"/>
          <w:sz w:val="26"/>
          <w:szCs w:val="26"/>
        </w:rPr>
        <w:t xml:space="preserve"> 30 Устава Городского округа «город Ирбит» Свердловской области, администрация Городского округа «город Ирбит» Свердловской области</w:t>
      </w:r>
    </w:p>
    <w:p w14:paraId="7EAA5EE8" w14:textId="77777777" w:rsidR="006D2E19" w:rsidRDefault="006D2E19" w:rsidP="00335426">
      <w:pPr>
        <w:spacing w:after="0" w:line="240" w:lineRule="auto"/>
        <w:jc w:val="both"/>
        <w:rPr>
          <w:rFonts w:ascii="Liberation Serif" w:eastAsia="Calibri" w:hAnsi="Liberation Serif" w:cs="Times New Roman"/>
          <w:b/>
          <w:sz w:val="26"/>
          <w:szCs w:val="26"/>
        </w:rPr>
      </w:pPr>
    </w:p>
    <w:p w14:paraId="7748E69A" w14:textId="3E2A7A80" w:rsidR="00335426" w:rsidRPr="00CA3BAC" w:rsidRDefault="00335426" w:rsidP="00335426">
      <w:pPr>
        <w:spacing w:after="0" w:line="240" w:lineRule="auto"/>
        <w:jc w:val="both"/>
        <w:rPr>
          <w:rFonts w:ascii="Liberation Serif" w:eastAsia="Calibri" w:hAnsi="Liberation Serif" w:cs="Times New Roman"/>
          <w:b/>
          <w:sz w:val="26"/>
          <w:szCs w:val="26"/>
        </w:rPr>
      </w:pPr>
      <w:r w:rsidRPr="00CA3BAC">
        <w:rPr>
          <w:rFonts w:ascii="Liberation Serif" w:eastAsia="Calibri" w:hAnsi="Liberation Serif" w:cs="Times New Roman"/>
          <w:b/>
          <w:sz w:val="26"/>
          <w:szCs w:val="26"/>
        </w:rPr>
        <w:lastRenderedPageBreak/>
        <w:t>ПОСТАНОВЛЯЕТ:</w:t>
      </w:r>
    </w:p>
    <w:p w14:paraId="5B29EE8F" w14:textId="2287AE2B" w:rsidR="008E3CFE" w:rsidRDefault="0065556E" w:rsidP="00103399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  <w:r>
        <w:rPr>
          <w:rFonts w:ascii="Liberation Serif" w:eastAsia="Calibri" w:hAnsi="Liberation Serif" w:cs="Times New Roman"/>
          <w:sz w:val="26"/>
          <w:szCs w:val="26"/>
        </w:rPr>
        <w:t>1. </w:t>
      </w:r>
      <w:r w:rsidR="00AD7CF0" w:rsidRPr="00AD7CF0">
        <w:rPr>
          <w:rFonts w:ascii="Liberation Serif" w:eastAsia="Calibri" w:hAnsi="Liberation Serif" w:cs="Times New Roman"/>
          <w:sz w:val="26"/>
          <w:szCs w:val="26"/>
        </w:rPr>
        <w:t xml:space="preserve">Утвердить </w:t>
      </w:r>
      <w:r w:rsidR="006A2084">
        <w:rPr>
          <w:rFonts w:ascii="Liberation Serif" w:eastAsia="Calibri" w:hAnsi="Liberation Serif" w:cs="Times New Roman"/>
          <w:sz w:val="26"/>
          <w:szCs w:val="26"/>
        </w:rPr>
        <w:t>порядок</w:t>
      </w:r>
      <w:r w:rsidR="006A2084" w:rsidRPr="006A2084">
        <w:rPr>
          <w:rFonts w:ascii="Liberation Serif" w:eastAsia="Calibri" w:hAnsi="Liberation Serif" w:cs="Times New Roman"/>
          <w:sz w:val="26"/>
          <w:szCs w:val="26"/>
        </w:rPr>
        <w:t xml:space="preserve"> осуществления </w:t>
      </w:r>
      <w:proofErr w:type="gramStart"/>
      <w:r w:rsidR="006A2084" w:rsidRPr="006A2084">
        <w:rPr>
          <w:rFonts w:ascii="Liberation Serif" w:eastAsia="Calibri" w:hAnsi="Liberation Serif" w:cs="Times New Roman"/>
          <w:sz w:val="26"/>
          <w:szCs w:val="26"/>
        </w:rPr>
        <w:t>контроля за</w:t>
      </w:r>
      <w:proofErr w:type="gramEnd"/>
      <w:r w:rsidR="006A2084" w:rsidRPr="006A2084">
        <w:rPr>
          <w:rFonts w:ascii="Liberation Serif" w:eastAsia="Calibri" w:hAnsi="Liberation Serif" w:cs="Times New Roman"/>
          <w:sz w:val="26"/>
          <w:szCs w:val="26"/>
        </w:rPr>
        <w:t xml:space="preserve"> выполнением требований к антитеррористической защищенности объектов (территорий) и мест массового пребывания людей, находящихся в муниципальной собственности или в ведении органов местного самоуправления Городского округа «город Ирбит» Свердловской области</w:t>
      </w:r>
      <w:r w:rsidR="00AD7CF0" w:rsidRPr="00AD7CF0">
        <w:rPr>
          <w:rFonts w:ascii="Liberation Serif" w:eastAsia="Calibri" w:hAnsi="Liberation Serif" w:cs="Times New Roman"/>
          <w:sz w:val="26"/>
          <w:szCs w:val="26"/>
        </w:rPr>
        <w:t xml:space="preserve"> (прилагается).</w:t>
      </w:r>
    </w:p>
    <w:p w14:paraId="395BDBC4" w14:textId="4B502A5C" w:rsidR="00E851F3" w:rsidRDefault="00E851F3" w:rsidP="00E851F3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  <w:r>
        <w:rPr>
          <w:rFonts w:ascii="Liberation Serif" w:eastAsia="Calibri" w:hAnsi="Liberation Serif" w:cs="Times New Roman"/>
          <w:sz w:val="26"/>
          <w:szCs w:val="26"/>
        </w:rPr>
        <w:t xml:space="preserve">2. </w:t>
      </w:r>
      <w:proofErr w:type="gramStart"/>
      <w:r>
        <w:rPr>
          <w:rFonts w:ascii="Liberation Serif" w:eastAsia="Calibri" w:hAnsi="Liberation Serif" w:cs="Times New Roman"/>
          <w:sz w:val="26"/>
          <w:szCs w:val="26"/>
        </w:rPr>
        <w:t>Рекомендовать начальнику Управления</w:t>
      </w:r>
      <w:r w:rsidRPr="00F8429A">
        <w:rPr>
          <w:rFonts w:ascii="Liberation Serif" w:eastAsia="Calibri" w:hAnsi="Liberation Serif" w:cs="Times New Roman"/>
          <w:sz w:val="26"/>
          <w:szCs w:val="26"/>
        </w:rPr>
        <w:t xml:space="preserve"> культуры,</w:t>
      </w:r>
      <w:r>
        <w:rPr>
          <w:rFonts w:ascii="Liberation Serif" w:eastAsia="Calibri" w:hAnsi="Liberation Serif" w:cs="Times New Roman"/>
          <w:sz w:val="26"/>
          <w:szCs w:val="26"/>
        </w:rPr>
        <w:t xml:space="preserve"> физической культуры и спорта</w:t>
      </w:r>
      <w:r w:rsidRPr="00F8429A">
        <w:rPr>
          <w:rFonts w:ascii="Liberation Serif" w:eastAsia="Calibri" w:hAnsi="Liberation Serif" w:cs="Times New Roman"/>
          <w:sz w:val="26"/>
          <w:szCs w:val="26"/>
        </w:rPr>
        <w:t xml:space="preserve"> Городского округа «город Ирбит» Свердловской области</w:t>
      </w:r>
      <w:r>
        <w:rPr>
          <w:rFonts w:ascii="Liberation Serif" w:eastAsia="Calibri" w:hAnsi="Liberation Serif" w:cs="Times New Roman"/>
          <w:sz w:val="26"/>
          <w:szCs w:val="26"/>
        </w:rPr>
        <w:t xml:space="preserve"> и начальнику</w:t>
      </w:r>
      <w:r w:rsidRPr="00F8429A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>
        <w:rPr>
          <w:rFonts w:ascii="Liberation Serif" w:eastAsia="Calibri" w:hAnsi="Liberation Serif" w:cs="Times New Roman"/>
          <w:sz w:val="26"/>
          <w:szCs w:val="26"/>
        </w:rPr>
        <w:t>Управления образованием</w:t>
      </w:r>
      <w:r w:rsidRPr="00F8429A">
        <w:rPr>
          <w:rFonts w:ascii="Liberation Serif" w:eastAsia="Calibri" w:hAnsi="Liberation Serif" w:cs="Times New Roman"/>
          <w:sz w:val="26"/>
          <w:szCs w:val="26"/>
        </w:rPr>
        <w:t xml:space="preserve"> Городского округа «го</w:t>
      </w:r>
      <w:r>
        <w:rPr>
          <w:rFonts w:ascii="Liberation Serif" w:eastAsia="Calibri" w:hAnsi="Liberation Serif" w:cs="Times New Roman"/>
          <w:sz w:val="26"/>
          <w:szCs w:val="26"/>
        </w:rPr>
        <w:t>род Ирбит» Свердловской области</w:t>
      </w:r>
      <w:r w:rsidRPr="00E851F3">
        <w:t xml:space="preserve"> </w:t>
      </w:r>
      <w:r w:rsidR="001D2084">
        <w:rPr>
          <w:rFonts w:ascii="Liberation Serif" w:eastAsia="Calibri" w:hAnsi="Liberation Serif" w:cs="Times New Roman"/>
          <w:sz w:val="26"/>
          <w:szCs w:val="26"/>
        </w:rPr>
        <w:t>обеспечить</w:t>
      </w:r>
      <w:r w:rsidRPr="00E851F3">
        <w:rPr>
          <w:rFonts w:ascii="Liberation Serif" w:eastAsia="Calibri" w:hAnsi="Liberation Serif" w:cs="Times New Roman"/>
          <w:sz w:val="26"/>
          <w:szCs w:val="26"/>
        </w:rPr>
        <w:t xml:space="preserve"> контроль за выполнением требований к антитеррористической защищенности подведомственных объектов (территорий), находящихся в муниципальной собственности Городского округа «город Ирбит» Свердловской области, исходя из требований утвержденного порядка осуществления контроля за выполнением требований к антитеррористической защищенности объектов (территорий</w:t>
      </w:r>
      <w:proofErr w:type="gramEnd"/>
      <w:r w:rsidRPr="00E851F3">
        <w:rPr>
          <w:rFonts w:ascii="Liberation Serif" w:eastAsia="Calibri" w:hAnsi="Liberation Serif" w:cs="Times New Roman"/>
          <w:sz w:val="26"/>
          <w:szCs w:val="26"/>
        </w:rPr>
        <w:t>) и мест массового пребывания людей, находящихся в муниципальной собственности или в ведении органов местного самоуправления Городского округа «город Ирбит» Свердловской области.</w:t>
      </w:r>
      <w:r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Pr="00F8429A">
        <w:rPr>
          <w:rFonts w:ascii="Liberation Serif" w:eastAsia="Calibri" w:hAnsi="Liberation Serif" w:cs="Times New Roman"/>
          <w:sz w:val="26"/>
          <w:szCs w:val="26"/>
        </w:rPr>
        <w:t xml:space="preserve"> </w:t>
      </w:r>
    </w:p>
    <w:p w14:paraId="48B2EBDA" w14:textId="0B9B6AB4" w:rsidR="00C640B3" w:rsidRDefault="00E851F3" w:rsidP="00335426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  <w:r>
        <w:rPr>
          <w:rFonts w:ascii="Liberation Serif" w:eastAsia="Calibri" w:hAnsi="Liberation Serif" w:cs="Times New Roman"/>
          <w:sz w:val="26"/>
          <w:szCs w:val="26"/>
        </w:rPr>
        <w:t>3.</w:t>
      </w:r>
      <w:r w:rsidR="00F8429A" w:rsidRPr="00F8429A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proofErr w:type="gramStart"/>
      <w:r>
        <w:rPr>
          <w:rFonts w:ascii="Liberation Serif" w:eastAsia="Calibri" w:hAnsi="Liberation Serif" w:cs="Times New Roman"/>
          <w:sz w:val="26"/>
          <w:szCs w:val="26"/>
        </w:rPr>
        <w:t>Д</w:t>
      </w:r>
      <w:r w:rsidR="006D2E19">
        <w:rPr>
          <w:rFonts w:ascii="Liberation Serif" w:eastAsia="Calibri" w:hAnsi="Liberation Serif" w:cs="Times New Roman"/>
          <w:sz w:val="26"/>
          <w:szCs w:val="26"/>
        </w:rPr>
        <w:t xml:space="preserve">иректору муниципального унитарного предприятия </w:t>
      </w:r>
      <w:r w:rsidR="006D2E19" w:rsidRPr="00F8429A">
        <w:rPr>
          <w:rFonts w:ascii="Liberation Serif" w:eastAsia="Calibri" w:hAnsi="Liberation Serif" w:cs="Times New Roman"/>
          <w:sz w:val="26"/>
          <w:szCs w:val="26"/>
        </w:rPr>
        <w:t xml:space="preserve">Городского округа «город Ирбит» Свердловской области </w:t>
      </w:r>
      <w:r w:rsidR="006D2E19">
        <w:rPr>
          <w:rFonts w:ascii="Liberation Serif" w:eastAsia="Calibri" w:hAnsi="Liberation Serif" w:cs="Times New Roman"/>
          <w:sz w:val="26"/>
          <w:szCs w:val="26"/>
        </w:rPr>
        <w:t>«Водоканал-Сервис</w:t>
      </w:r>
      <w:r>
        <w:rPr>
          <w:rFonts w:ascii="Liberation Serif" w:eastAsia="Calibri" w:hAnsi="Liberation Serif" w:cs="Times New Roman"/>
          <w:sz w:val="26"/>
          <w:szCs w:val="26"/>
        </w:rPr>
        <w:t>» и</w:t>
      </w:r>
      <w:r w:rsidR="006D2E19">
        <w:rPr>
          <w:rFonts w:ascii="Liberation Serif" w:eastAsia="Calibri" w:hAnsi="Liberation Serif" w:cs="Times New Roman"/>
          <w:sz w:val="26"/>
          <w:szCs w:val="26"/>
        </w:rPr>
        <w:t xml:space="preserve"> исполняющему полномочия директора общества с ограниченной ответственностью «Аптека №59»,</w:t>
      </w:r>
      <w:r w:rsidR="00057C9C" w:rsidRPr="00057C9C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1D2084">
        <w:rPr>
          <w:rFonts w:ascii="Liberation Serif" w:eastAsia="Calibri" w:hAnsi="Liberation Serif" w:cs="Times New Roman"/>
          <w:sz w:val="26"/>
          <w:szCs w:val="26"/>
        </w:rPr>
        <w:t>обеспечить</w:t>
      </w:r>
      <w:r w:rsidR="00057C9C" w:rsidRPr="00F8429A">
        <w:rPr>
          <w:rFonts w:ascii="Liberation Serif" w:eastAsia="Calibri" w:hAnsi="Liberation Serif" w:cs="Times New Roman"/>
          <w:sz w:val="26"/>
          <w:szCs w:val="26"/>
        </w:rPr>
        <w:t xml:space="preserve"> контроль за выполнением требований к антитеррористической защищенности подведомственных объектов (территорий), находящихся в муниципальной собственности Городского округа «город Ирбит» Свердловской области, исходя из требований </w:t>
      </w:r>
      <w:r w:rsidR="00057C9C">
        <w:rPr>
          <w:rFonts w:ascii="Liberation Serif" w:eastAsia="Calibri" w:hAnsi="Liberation Serif" w:cs="Times New Roman"/>
          <w:sz w:val="26"/>
          <w:szCs w:val="26"/>
        </w:rPr>
        <w:t>утвержденного порядка</w:t>
      </w:r>
      <w:r w:rsidR="00057C9C" w:rsidRPr="00F8429A">
        <w:rPr>
          <w:rFonts w:ascii="Liberation Serif" w:eastAsia="Calibri" w:hAnsi="Liberation Serif" w:cs="Times New Roman"/>
          <w:sz w:val="26"/>
          <w:szCs w:val="26"/>
        </w:rPr>
        <w:t xml:space="preserve"> осуществления контроля за выполнением требований к антитеррористической защищенности объектов (территорий) и мест массового</w:t>
      </w:r>
      <w:proofErr w:type="gramEnd"/>
      <w:r w:rsidR="00057C9C" w:rsidRPr="00F8429A">
        <w:rPr>
          <w:rFonts w:ascii="Liberation Serif" w:eastAsia="Calibri" w:hAnsi="Liberation Serif" w:cs="Times New Roman"/>
          <w:sz w:val="26"/>
          <w:szCs w:val="26"/>
        </w:rPr>
        <w:t xml:space="preserve"> пребывания людей, находящихся в муниципальной собственности или в ведении органов местного самоуправления Городского округа «город Ирбит» Свердловской области.</w:t>
      </w:r>
    </w:p>
    <w:p w14:paraId="3E44B8B6" w14:textId="1E3B66B7" w:rsidR="003E7352" w:rsidRPr="00CA3BAC" w:rsidRDefault="00ED5CBE" w:rsidP="00335426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  <w:r>
        <w:rPr>
          <w:rFonts w:ascii="Liberation Serif" w:eastAsia="Calibri" w:hAnsi="Liberation Serif" w:cs="Times New Roman"/>
          <w:sz w:val="26"/>
          <w:szCs w:val="26"/>
        </w:rPr>
        <w:t>4</w:t>
      </w:r>
      <w:r w:rsidR="003E7352">
        <w:rPr>
          <w:rFonts w:ascii="Liberation Serif" w:eastAsia="Calibri" w:hAnsi="Liberation Serif" w:cs="Times New Roman"/>
          <w:sz w:val="26"/>
          <w:szCs w:val="26"/>
        </w:rPr>
        <w:t>. </w:t>
      </w:r>
      <w:r w:rsidR="003E7352" w:rsidRPr="003E7352">
        <w:rPr>
          <w:rFonts w:ascii="Liberation Serif" w:eastAsia="Calibri" w:hAnsi="Liberation Serif" w:cs="Times New Roman"/>
          <w:sz w:val="26"/>
          <w:szCs w:val="26"/>
        </w:rPr>
        <w:t xml:space="preserve">Отделу организационной работы и </w:t>
      </w:r>
      <w:proofErr w:type="spellStart"/>
      <w:r w:rsidR="003E7352" w:rsidRPr="003E7352">
        <w:rPr>
          <w:rFonts w:ascii="Liberation Serif" w:eastAsia="Calibri" w:hAnsi="Liberation Serif" w:cs="Times New Roman"/>
          <w:sz w:val="26"/>
          <w:szCs w:val="26"/>
        </w:rPr>
        <w:t>документообеспечения</w:t>
      </w:r>
      <w:proofErr w:type="spellEnd"/>
      <w:r w:rsidR="003E7352" w:rsidRPr="003E7352">
        <w:rPr>
          <w:rFonts w:ascii="Liberation Serif" w:eastAsia="Calibri" w:hAnsi="Liberation Serif" w:cs="Times New Roman"/>
          <w:sz w:val="26"/>
          <w:szCs w:val="26"/>
        </w:rPr>
        <w:t xml:space="preserve"> администрации Городского округа «город Ирбит» Свердловской области </w:t>
      </w:r>
      <w:proofErr w:type="gramStart"/>
      <w:r w:rsidR="003E7352" w:rsidRPr="003E7352">
        <w:rPr>
          <w:rFonts w:ascii="Liberation Serif" w:eastAsia="Calibri" w:hAnsi="Liberation Serif" w:cs="Times New Roman"/>
          <w:sz w:val="26"/>
          <w:szCs w:val="26"/>
        </w:rPr>
        <w:t>разместить</w:t>
      </w:r>
      <w:proofErr w:type="gramEnd"/>
      <w:r w:rsidR="003E7352" w:rsidRPr="003E7352">
        <w:rPr>
          <w:rFonts w:ascii="Liberation Serif" w:eastAsia="Calibri" w:hAnsi="Liberation Serif" w:cs="Times New Roman"/>
          <w:sz w:val="26"/>
          <w:szCs w:val="26"/>
        </w:rPr>
        <w:t xml:space="preserve"> настоящее постановление на официальном сайте администрации Городского округа «город Ирбит» Свердловской области (www.moirbit.ru).</w:t>
      </w:r>
    </w:p>
    <w:p w14:paraId="41BC066C" w14:textId="77777777" w:rsidR="00335426" w:rsidRPr="00CA3BAC" w:rsidRDefault="00335426" w:rsidP="00335426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</w:p>
    <w:p w14:paraId="654F45E8" w14:textId="77777777" w:rsidR="00335426" w:rsidRPr="00CA3BAC" w:rsidRDefault="00335426" w:rsidP="0033542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9C37B06" w14:textId="77777777" w:rsidR="00787709" w:rsidRPr="00CA3BAC" w:rsidRDefault="00335426" w:rsidP="00335426">
      <w:pPr>
        <w:spacing w:after="0" w:line="240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CA3B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Глава </w:t>
      </w:r>
      <w:r w:rsidRPr="00CA3BAC">
        <w:rPr>
          <w:rFonts w:ascii="Liberation Serif" w:eastAsia="Calibri" w:hAnsi="Liberation Serif" w:cs="Times New Roman"/>
          <w:sz w:val="26"/>
          <w:szCs w:val="26"/>
        </w:rPr>
        <w:t xml:space="preserve">Городского округа </w:t>
      </w:r>
    </w:p>
    <w:p w14:paraId="1D52B825" w14:textId="26D5FC47" w:rsidR="00335426" w:rsidRPr="00CA3BAC" w:rsidRDefault="00335426" w:rsidP="00335426">
      <w:pPr>
        <w:spacing w:after="0" w:line="240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CA3BAC">
        <w:rPr>
          <w:rFonts w:ascii="Liberation Serif" w:eastAsia="Calibri" w:hAnsi="Liberation Serif" w:cs="Times New Roman"/>
          <w:sz w:val="26"/>
          <w:szCs w:val="26"/>
        </w:rPr>
        <w:t>«город Ирбит» Свердловской области</w:t>
      </w:r>
      <w:r w:rsidRPr="00CA3B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</w:t>
      </w:r>
      <w:r w:rsidR="00787709" w:rsidRPr="00CA3B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</w:t>
      </w:r>
      <w:r w:rsidR="00CA3B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</w:t>
      </w:r>
      <w:r w:rsidR="00787709" w:rsidRPr="00CA3B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</w:t>
      </w:r>
      <w:r w:rsidRPr="00CA3BAC">
        <w:rPr>
          <w:rFonts w:ascii="Liberation Serif" w:eastAsia="Times New Roman" w:hAnsi="Liberation Serif" w:cs="Times New Roman"/>
          <w:sz w:val="26"/>
          <w:szCs w:val="26"/>
          <w:lang w:eastAsia="ru-RU"/>
        </w:rPr>
        <w:t>Н.В. Юдин</w:t>
      </w:r>
    </w:p>
    <w:p w14:paraId="61D2FC5E" w14:textId="77777777" w:rsidR="003E73C5" w:rsidRDefault="003E73C5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A296A96" w14:textId="77777777" w:rsidR="003E73C5" w:rsidRDefault="003E73C5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281AD70" w14:textId="77777777" w:rsidR="002B000A" w:rsidRDefault="002B000A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4F4A4C7" w14:textId="77777777" w:rsidR="002B000A" w:rsidRDefault="002B000A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BA54026" w14:textId="77777777" w:rsidR="002B000A" w:rsidRDefault="002B000A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D0F2EDD" w14:textId="527AC9B6" w:rsidR="00262452" w:rsidRDefault="00262452" w:rsidP="00103399">
      <w:pPr>
        <w:tabs>
          <w:tab w:val="left" w:pos="489"/>
          <w:tab w:val="left" w:pos="1418"/>
        </w:tabs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B9921F5" w14:textId="77777777" w:rsidR="00103399" w:rsidRDefault="00103399" w:rsidP="00103399">
      <w:pPr>
        <w:tabs>
          <w:tab w:val="left" w:pos="489"/>
          <w:tab w:val="left" w:pos="1418"/>
        </w:tabs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8E34E7C" w14:textId="77777777" w:rsidR="006F13E3" w:rsidRDefault="006F13E3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EF68BA9" w14:textId="77777777" w:rsidR="006F13E3" w:rsidRDefault="006F13E3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7359ECF" w14:textId="77777777" w:rsidR="00411DA2" w:rsidRDefault="00411DA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C2CE2DB" w14:textId="77777777" w:rsidR="00411DA2" w:rsidRDefault="00411DA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23FC638" w14:textId="77777777" w:rsidR="00411DA2" w:rsidRDefault="00411DA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F63F401" w14:textId="26F7C5AA" w:rsidR="00411DA2" w:rsidRDefault="00411DA2" w:rsidP="00826EFB">
      <w:pPr>
        <w:tabs>
          <w:tab w:val="left" w:pos="489"/>
          <w:tab w:val="left" w:pos="1418"/>
        </w:tabs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525A513" w14:textId="450D041F" w:rsidR="00335426" w:rsidRPr="00CA3BAC" w:rsidRDefault="00D0330C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Приложение</w:t>
      </w:r>
    </w:p>
    <w:p w14:paraId="603A77AF" w14:textId="3E0029CC" w:rsidR="00335426" w:rsidRPr="00CA3BAC" w:rsidRDefault="00335426" w:rsidP="00335426">
      <w:pPr>
        <w:tabs>
          <w:tab w:val="left" w:pos="489"/>
          <w:tab w:val="left" w:pos="1418"/>
        </w:tabs>
        <w:spacing w:after="0" w:line="240" w:lineRule="auto"/>
        <w:ind w:left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3B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 постановлению администрации </w:t>
      </w:r>
      <w:r w:rsidRPr="00CA3BAC">
        <w:rPr>
          <w:rFonts w:ascii="Liberation Serif" w:eastAsia="Calibri" w:hAnsi="Liberation Serif" w:cs="Times New Roman"/>
          <w:sz w:val="26"/>
          <w:szCs w:val="26"/>
        </w:rPr>
        <w:t>Городского округа «город Ирбит» Свердловской области</w:t>
      </w:r>
    </w:p>
    <w:p w14:paraId="3E0E4DBD" w14:textId="7ED28D16" w:rsidR="00335426" w:rsidRPr="00CA3BAC" w:rsidRDefault="00335426" w:rsidP="00335426">
      <w:pPr>
        <w:tabs>
          <w:tab w:val="left" w:pos="489"/>
          <w:tab w:val="left" w:pos="1418"/>
        </w:tabs>
        <w:spacing w:after="0" w:line="240" w:lineRule="auto"/>
        <w:ind w:left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3B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DF0AA4">
        <w:rPr>
          <w:rFonts w:ascii="Liberation Serif" w:eastAsia="Times New Roman" w:hAnsi="Liberation Serif" w:cs="Times New Roman"/>
          <w:sz w:val="26"/>
          <w:szCs w:val="26"/>
          <w:lang w:eastAsia="ru-RU"/>
        </w:rPr>
        <w:t>25</w:t>
      </w:r>
      <w:r w:rsidRPr="00CA3B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  <w:r w:rsidR="006F13E3">
        <w:rPr>
          <w:rFonts w:ascii="Liberation Serif" w:eastAsia="Times New Roman" w:hAnsi="Liberation Serif" w:cs="Times New Roman"/>
          <w:sz w:val="26"/>
          <w:szCs w:val="26"/>
          <w:lang w:eastAsia="ru-RU"/>
        </w:rPr>
        <w:t>июня</w:t>
      </w:r>
      <w:r w:rsidR="003E735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2025</w:t>
      </w:r>
      <w:r w:rsidR="00A8169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 </w:t>
      </w:r>
      <w:r w:rsidR="00DF0AA4">
        <w:rPr>
          <w:rFonts w:ascii="Liberation Serif" w:eastAsia="Times New Roman" w:hAnsi="Liberation Serif" w:cs="Times New Roman"/>
          <w:sz w:val="26"/>
          <w:szCs w:val="26"/>
          <w:lang w:eastAsia="ru-RU"/>
        </w:rPr>
        <w:t>1222</w:t>
      </w:r>
      <w:bookmarkStart w:id="0" w:name="_GoBack"/>
      <w:bookmarkEnd w:id="0"/>
      <w:r w:rsidRPr="00CA3BAC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</w:p>
    <w:p w14:paraId="45C92B58" w14:textId="77777777" w:rsidR="00335426" w:rsidRPr="00CA3BAC" w:rsidRDefault="00335426" w:rsidP="00335426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190A715" w14:textId="77777777" w:rsidR="00335426" w:rsidRPr="00CA3BAC" w:rsidRDefault="00335426" w:rsidP="00335426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C03458E" w14:textId="39902674" w:rsidR="006F13E3" w:rsidRPr="006F13E3" w:rsidRDefault="006A2084" w:rsidP="006F13E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Calibri"/>
          <w:b/>
          <w:sz w:val="26"/>
          <w:szCs w:val="26"/>
          <w:lang w:eastAsia="ru-RU"/>
        </w:rPr>
        <w:t>ПОРЯДОК</w:t>
      </w:r>
    </w:p>
    <w:p w14:paraId="4D3717D0" w14:textId="673AE298" w:rsidR="006F13E3" w:rsidRDefault="006A2084" w:rsidP="00A97A08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b/>
          <w:sz w:val="26"/>
          <w:szCs w:val="26"/>
          <w:lang w:eastAsia="ru-RU"/>
        </w:rPr>
      </w:pPr>
      <w:r w:rsidRPr="006A2084">
        <w:rPr>
          <w:rFonts w:ascii="Liberation Serif" w:eastAsia="Times New Roman" w:hAnsi="Liberation Serif" w:cs="Calibri"/>
          <w:b/>
          <w:sz w:val="26"/>
          <w:szCs w:val="26"/>
          <w:lang w:eastAsia="ru-RU"/>
        </w:rPr>
        <w:t xml:space="preserve">осуществления </w:t>
      </w:r>
      <w:proofErr w:type="gramStart"/>
      <w:r w:rsidRPr="006A2084">
        <w:rPr>
          <w:rFonts w:ascii="Liberation Serif" w:eastAsia="Times New Roman" w:hAnsi="Liberation Serif" w:cs="Calibri"/>
          <w:b/>
          <w:sz w:val="26"/>
          <w:szCs w:val="26"/>
          <w:lang w:eastAsia="ru-RU"/>
        </w:rPr>
        <w:t>контроля за</w:t>
      </w:r>
      <w:proofErr w:type="gramEnd"/>
      <w:r w:rsidRPr="006A2084">
        <w:rPr>
          <w:rFonts w:ascii="Liberation Serif" w:eastAsia="Times New Roman" w:hAnsi="Liberation Serif" w:cs="Calibri"/>
          <w:b/>
          <w:sz w:val="26"/>
          <w:szCs w:val="26"/>
          <w:lang w:eastAsia="ru-RU"/>
        </w:rPr>
        <w:t xml:space="preserve"> выполнением требований к антитеррористической защищенности объектов (территорий) и мест массового пребывания людей, находящихся в муниципальной собственности или в ведении органов местного самоуправления Городского округа «город Ирбит» Свердловской области</w:t>
      </w:r>
    </w:p>
    <w:p w14:paraId="5913CDB7" w14:textId="57DEC25E" w:rsidR="00411DA2" w:rsidRDefault="00411DA2" w:rsidP="00A97A08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b/>
          <w:sz w:val="26"/>
          <w:szCs w:val="26"/>
          <w:lang w:eastAsia="ru-RU"/>
        </w:rPr>
      </w:pPr>
    </w:p>
    <w:p w14:paraId="17D37514" w14:textId="31CD6F7F" w:rsidR="00411DA2" w:rsidRPr="00411DA2" w:rsidRDefault="00411DA2" w:rsidP="00411DA2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b/>
          <w:sz w:val="26"/>
          <w:szCs w:val="26"/>
          <w:lang w:eastAsia="ru-RU"/>
        </w:rPr>
      </w:pPr>
      <w:r w:rsidRPr="00411DA2">
        <w:rPr>
          <w:rFonts w:ascii="Liberation Serif" w:eastAsia="Times New Roman" w:hAnsi="Liberation Serif" w:cs="Calibri"/>
          <w:b/>
          <w:sz w:val="26"/>
          <w:szCs w:val="26"/>
          <w:lang w:val="en-US" w:eastAsia="ru-RU"/>
        </w:rPr>
        <w:t>I</w:t>
      </w:r>
      <w:r w:rsidRPr="00411DA2">
        <w:rPr>
          <w:rFonts w:ascii="Liberation Serif" w:eastAsia="Times New Roman" w:hAnsi="Liberation Serif" w:cs="Calibri"/>
          <w:b/>
          <w:sz w:val="26"/>
          <w:szCs w:val="26"/>
          <w:lang w:eastAsia="ru-RU"/>
        </w:rPr>
        <w:t>. Общие положения</w:t>
      </w:r>
    </w:p>
    <w:p w14:paraId="609125FA" w14:textId="77777777" w:rsidR="008E3CFE" w:rsidRPr="00DB0FB9" w:rsidRDefault="008E3CFE" w:rsidP="00A97A08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sz w:val="26"/>
          <w:szCs w:val="26"/>
          <w:lang w:eastAsia="ru-RU"/>
        </w:rPr>
      </w:pPr>
    </w:p>
    <w:p w14:paraId="74CC6AA4" w14:textId="240200DA" w:rsidR="00411DA2" w:rsidRPr="00411DA2" w:rsidRDefault="00411DA2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Настоящий</w:t>
      </w:r>
      <w:r w:rsidRPr="00411DA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порядок</w:t>
      </w:r>
      <w:r w:rsidRPr="00411DA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осуществления контроля за выполнением требований к антитеррористической защищенности объектов (территорий) и мест массового пребывания людей, находящихся в муниципальной собственности или в ведении органов местного самоуправления Городского округа «город Ирбит» Свердловской области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(далее – Порядок) </w:t>
      </w:r>
      <w:r w:rsidRPr="00411DA2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устанавливает порядок, формы и особенности осуществления контроля за выполнением требований к антитеррористической защищенности объектов (территорий), находящихся в муниципальной собственности и в ведении органов местного самоуправления</w:t>
      </w:r>
      <w:proofErr w:type="gramEnd"/>
      <w:r w:rsidRPr="00411DA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области, н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аправленный</w:t>
      </w:r>
      <w:r w:rsidRPr="00411DA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обеспечение антитеррористической защищенности.</w:t>
      </w:r>
    </w:p>
    <w:p w14:paraId="0FB903B0" w14:textId="1B1FDF46" w:rsidR="00126302" w:rsidRPr="00126302" w:rsidRDefault="00126302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Pr="00126302">
        <w:rPr>
          <w:rFonts w:ascii="Liberation Serif" w:eastAsia="Times New Roman" w:hAnsi="Liberation Serif" w:cs="Liberation Serif"/>
          <w:sz w:val="26"/>
          <w:szCs w:val="26"/>
          <w:lang w:eastAsia="ru-RU"/>
        </w:rPr>
        <w:t>. Предметом контроля является:</w:t>
      </w:r>
    </w:p>
    <w:p w14:paraId="47CF2791" w14:textId="107760FD" w:rsidR="00126302" w:rsidRPr="00126302" w:rsidRDefault="00EA03EC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1)</w:t>
      </w:r>
      <w:r w:rsidR="00126302" w:rsidRPr="0012630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40B3">
        <w:rPr>
          <w:rFonts w:ascii="Liberation Serif" w:eastAsia="Times New Roman" w:hAnsi="Liberation Serif" w:cs="Liberation Serif"/>
          <w:sz w:val="26"/>
          <w:szCs w:val="26"/>
          <w:lang w:eastAsia="ru-RU"/>
        </w:rPr>
        <w:t>в</w:t>
      </w:r>
      <w:r w:rsidR="00126302" w:rsidRPr="00126302">
        <w:rPr>
          <w:rFonts w:ascii="Liberation Serif" w:eastAsia="Times New Roman" w:hAnsi="Liberation Serif" w:cs="Liberation Serif"/>
          <w:sz w:val="26"/>
          <w:szCs w:val="26"/>
          <w:lang w:eastAsia="ru-RU"/>
        </w:rPr>
        <w:t>ыполнение требований к антитеррористической защищенности объектов (территорий), по сферам деятельности, утвержденными Правительством Российской Федерации, а также разработанных в соответствии с ними организационно-распорядительных документов организаций, являющихся правообладателями объектов (территорий), а также должностными лицами, осуществляющих непосредственное руководство деятельностью работников об</w:t>
      </w:r>
      <w:r w:rsidR="00C640B3">
        <w:rPr>
          <w:rFonts w:ascii="Liberation Serif" w:eastAsia="Times New Roman" w:hAnsi="Liberation Serif" w:cs="Liberation Serif"/>
          <w:sz w:val="26"/>
          <w:szCs w:val="26"/>
          <w:lang w:eastAsia="ru-RU"/>
        </w:rPr>
        <w:t>ъектов (территорий) организаций;</w:t>
      </w:r>
    </w:p>
    <w:p w14:paraId="712DBB17" w14:textId="7D33BE3F" w:rsidR="00126302" w:rsidRPr="00126302" w:rsidRDefault="00EA03EC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126302">
        <w:rPr>
          <w:rFonts w:ascii="Liberation Serif" w:eastAsia="Times New Roman" w:hAnsi="Liberation Serif" w:cs="Liberation Serif"/>
          <w:sz w:val="26"/>
          <w:szCs w:val="26"/>
          <w:lang w:eastAsia="ru-RU"/>
        </w:rPr>
        <w:t> </w:t>
      </w:r>
      <w:r w:rsidR="00C640B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126302" w:rsidRPr="0012630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ценка </w:t>
      </w:r>
      <w:proofErr w:type="gramStart"/>
      <w:r w:rsidR="00126302" w:rsidRPr="00126302">
        <w:rPr>
          <w:rFonts w:ascii="Liberation Serif" w:eastAsia="Times New Roman" w:hAnsi="Liberation Serif" w:cs="Liberation Serif"/>
          <w:sz w:val="26"/>
          <w:szCs w:val="26"/>
          <w:lang w:eastAsia="ru-RU"/>
        </w:rPr>
        <w:t>эффективности использования систем обеспечения антитеррористической защищенности</w:t>
      </w:r>
      <w:proofErr w:type="gramEnd"/>
      <w:r w:rsidR="00126302" w:rsidRPr="0012630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объектов (территорий) и реализации требований к антитеррористической защищенности об</w:t>
      </w:r>
      <w:r w:rsidR="00617765">
        <w:rPr>
          <w:rFonts w:ascii="Liberation Serif" w:eastAsia="Times New Roman" w:hAnsi="Liberation Serif" w:cs="Liberation Serif"/>
          <w:sz w:val="26"/>
          <w:szCs w:val="26"/>
          <w:lang w:eastAsia="ru-RU"/>
        </w:rPr>
        <w:t>ъектов (территорий) организаций;</w:t>
      </w:r>
    </w:p>
    <w:p w14:paraId="5023945D" w14:textId="4A371AAF" w:rsidR="00411DA2" w:rsidRDefault="00EA03EC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highlight w:val="yellow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3)</w:t>
      </w:r>
      <w:r w:rsidR="00126302" w:rsidRPr="0012630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17765" w:rsidRPr="00617765">
        <w:rPr>
          <w:rFonts w:ascii="Liberation Serif" w:eastAsia="Times New Roman" w:hAnsi="Liberation Serif" w:cs="Liberation Serif"/>
          <w:sz w:val="26"/>
          <w:szCs w:val="26"/>
          <w:lang w:eastAsia="ru-RU"/>
        </w:rPr>
        <w:t>в</w:t>
      </w:r>
      <w:r w:rsidR="00126302" w:rsidRPr="00617765">
        <w:rPr>
          <w:rFonts w:ascii="Liberation Serif" w:eastAsia="Times New Roman" w:hAnsi="Liberation Serif" w:cs="Liberation Serif"/>
          <w:sz w:val="26"/>
          <w:szCs w:val="26"/>
          <w:lang w:eastAsia="ru-RU"/>
        </w:rPr>
        <w:t>ыработки и реализации</w:t>
      </w:r>
      <w:r w:rsidR="00126302" w:rsidRPr="0012630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мер по устранению выявленных в ходе проведенных ранее проверок антитеррористической защищенности объектов (территорий) организаций недостатков.</w:t>
      </w:r>
    </w:p>
    <w:p w14:paraId="30BCC731" w14:textId="5923990B" w:rsidR="00411DA2" w:rsidRDefault="00411DA2" w:rsidP="00743C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highlight w:val="yellow"/>
          <w:lang w:eastAsia="ru-RU"/>
        </w:rPr>
      </w:pPr>
    </w:p>
    <w:p w14:paraId="63DA44A9" w14:textId="169B71E8" w:rsidR="00E27082" w:rsidRPr="007F4F02" w:rsidRDefault="00E27082" w:rsidP="00743C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26302">
        <w:rPr>
          <w:rFonts w:ascii="Liberation Serif" w:eastAsia="Times New Roman" w:hAnsi="Liberation Serif" w:cs="Liberation Serif"/>
          <w:b/>
          <w:sz w:val="26"/>
          <w:szCs w:val="26"/>
          <w:lang w:val="en-US" w:eastAsia="ru-RU"/>
        </w:rPr>
        <w:t>II</w:t>
      </w:r>
      <w:r w:rsidRPr="00E27082">
        <w:rPr>
          <w:rFonts w:ascii="Liberation Serif" w:hAnsi="Liberation Serif" w:cs="Liberation Serif"/>
          <w:b/>
          <w:sz w:val="26"/>
          <w:szCs w:val="26"/>
        </w:rPr>
        <w:t xml:space="preserve">. </w:t>
      </w:r>
      <w:r w:rsidRPr="007F4F02">
        <w:rPr>
          <w:rFonts w:ascii="Liberation Serif" w:hAnsi="Liberation Serif" w:cs="Liberation Serif"/>
          <w:b/>
          <w:sz w:val="26"/>
          <w:szCs w:val="26"/>
        </w:rPr>
        <w:t xml:space="preserve">Осуществление контроля за выполнением требований к антитеррористической защищенности </w:t>
      </w:r>
      <w:r w:rsidR="007F4F02" w:rsidRPr="007F4F02">
        <w:rPr>
          <w:rFonts w:ascii="Liberation Serif" w:hAnsi="Liberation Serif" w:cs="Liberation Serif"/>
          <w:b/>
          <w:sz w:val="26"/>
          <w:szCs w:val="26"/>
        </w:rPr>
        <w:t>объектов (территорий)</w:t>
      </w:r>
      <w:r w:rsidRPr="007F4F02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7F4F02" w:rsidRPr="007F4F02">
        <w:rPr>
          <w:rFonts w:ascii="Liberation Serif" w:hAnsi="Liberation Serif" w:cs="Liberation Serif"/>
          <w:b/>
          <w:sz w:val="26"/>
          <w:szCs w:val="26"/>
        </w:rPr>
        <w:t xml:space="preserve">в отношении которых установлены обязательные для выполнения требования предусмотренные постановлением Правительства Российской </w:t>
      </w:r>
      <w:r w:rsidR="007F4F02" w:rsidRPr="00617765">
        <w:rPr>
          <w:rFonts w:ascii="Liberation Serif" w:hAnsi="Liberation Serif" w:cs="Liberation Serif"/>
          <w:b/>
          <w:sz w:val="26"/>
          <w:szCs w:val="26"/>
        </w:rPr>
        <w:t xml:space="preserve">Федерации </w:t>
      </w:r>
      <w:r w:rsidR="00617765" w:rsidRPr="00617765">
        <w:rPr>
          <w:rFonts w:ascii="Liberation Serif" w:hAnsi="Liberation Serif" w:cs="Liberation Serif"/>
          <w:b/>
          <w:sz w:val="26"/>
          <w:szCs w:val="26"/>
        </w:rPr>
        <w:t>от 25.03.</w:t>
      </w:r>
      <w:r w:rsidR="007F4F02" w:rsidRPr="00617765">
        <w:rPr>
          <w:rFonts w:ascii="Liberation Serif" w:hAnsi="Liberation Serif" w:cs="Liberation Serif"/>
          <w:b/>
          <w:sz w:val="26"/>
          <w:szCs w:val="26"/>
        </w:rPr>
        <w:t>2015г. № 272</w:t>
      </w:r>
      <w:r w:rsidR="007F4F02" w:rsidRPr="007F4F02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14:paraId="19BD34C5" w14:textId="6426E416" w:rsidR="00E27082" w:rsidRDefault="00E27082" w:rsidP="00743C01">
      <w:pPr>
        <w:pStyle w:val="aff1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5C9BCCC9" w14:textId="0553A772" w:rsidR="00E27082" w:rsidRPr="00E27082" w:rsidRDefault="007F4F02" w:rsidP="00743C01">
      <w:pPr>
        <w:spacing w:after="0" w:line="288" w:lineRule="atLeast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875455">
        <w:rPr>
          <w:rFonts w:ascii="Liberation Serif" w:eastAsia="Times New Roman" w:hAnsi="Liberation Serif" w:cs="Liberation Serif"/>
          <w:sz w:val="26"/>
          <w:szCs w:val="26"/>
          <w:lang w:eastAsia="ru-RU"/>
        </w:rPr>
        <w:t>. </w:t>
      </w:r>
      <w:proofErr w:type="gramStart"/>
      <w:r w:rsidR="00E27082" w:rsidRPr="00E27082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E27082" w:rsidRPr="00E2708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выполнением настоящих требований осуществляется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межведомственной комиссией</w:t>
      </w:r>
      <w:r w:rsidRPr="007F4F0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обследованию места массового пребывания людей</w:t>
      </w:r>
      <w:r w:rsidR="00800ED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(далее – Комиссия)</w:t>
      </w:r>
      <w:r w:rsidR="00E27082" w:rsidRPr="00E2708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посредством организации и проведения плановых и внеплановых проверок с докладом результатов г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лаве </w:t>
      </w:r>
      <w:r w:rsidRPr="007F4F02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E27082" w:rsidRPr="00E27082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либо лицу, исполняющему его обязанности.</w:t>
      </w:r>
    </w:p>
    <w:p w14:paraId="0AA65DBB" w14:textId="77777777" w:rsidR="00E475B2" w:rsidRDefault="00875455" w:rsidP="00743C0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4</w:t>
      </w:r>
      <w:r w:rsidR="00E27082" w:rsidRPr="00875455">
        <w:rPr>
          <w:rFonts w:ascii="Liberation Serif" w:hAnsi="Liberation Serif" w:cs="Liberation Serif"/>
          <w:sz w:val="26"/>
          <w:szCs w:val="26"/>
        </w:rPr>
        <w:t xml:space="preserve">. Плановая проверка осуществляется 1 раз в год в соответствии с планом, утвержденным председателем </w:t>
      </w:r>
      <w:r w:rsidR="00800ED7" w:rsidRPr="00875455">
        <w:rPr>
          <w:rFonts w:ascii="Liberation Serif" w:hAnsi="Liberation Serif" w:cs="Liberation Serif"/>
          <w:sz w:val="26"/>
          <w:szCs w:val="26"/>
        </w:rPr>
        <w:t>К</w:t>
      </w:r>
      <w:r w:rsidR="00E27082" w:rsidRPr="00875455">
        <w:rPr>
          <w:rFonts w:ascii="Liberation Serif" w:hAnsi="Liberation Serif" w:cs="Liberation Serif"/>
          <w:sz w:val="26"/>
          <w:szCs w:val="26"/>
        </w:rPr>
        <w:t xml:space="preserve">омиссии, и проводится в форме документарного контроля </w:t>
      </w:r>
      <w:r w:rsidR="00800ED7" w:rsidRPr="00875455">
        <w:rPr>
          <w:rFonts w:ascii="Liberation Serif" w:hAnsi="Liberation Serif" w:cs="Liberation Serif"/>
          <w:sz w:val="26"/>
          <w:szCs w:val="26"/>
        </w:rPr>
        <w:t>или выездного обследования мест</w:t>
      </w:r>
      <w:r w:rsidR="00E27082" w:rsidRPr="00875455">
        <w:rPr>
          <w:rFonts w:ascii="Liberation Serif" w:hAnsi="Liberation Serif" w:cs="Liberation Serif"/>
          <w:sz w:val="26"/>
          <w:szCs w:val="26"/>
        </w:rPr>
        <w:t xml:space="preserve"> массового пребывания людей </w:t>
      </w:r>
      <w:r w:rsidR="00800ED7" w:rsidRPr="00875455">
        <w:rPr>
          <w:rFonts w:ascii="Liberation Serif" w:hAnsi="Liberation Serif" w:cs="Liberation Serif"/>
          <w:sz w:val="26"/>
          <w:szCs w:val="26"/>
        </w:rPr>
        <w:t xml:space="preserve">на территории Городского округа «город Ирбит» Свердловской области </w:t>
      </w:r>
      <w:r w:rsidR="00E27082" w:rsidRPr="00875455">
        <w:rPr>
          <w:rFonts w:ascii="Liberation Serif" w:hAnsi="Liberation Serif" w:cs="Liberation Serif"/>
          <w:sz w:val="26"/>
          <w:szCs w:val="26"/>
        </w:rPr>
        <w:t xml:space="preserve">на предмет определения состояния </w:t>
      </w:r>
      <w:r w:rsidR="00800ED7" w:rsidRPr="00875455">
        <w:rPr>
          <w:rFonts w:ascii="Liberation Serif" w:hAnsi="Liberation Serif" w:cs="Liberation Serif"/>
          <w:sz w:val="26"/>
          <w:szCs w:val="26"/>
        </w:rPr>
        <w:t>их</w:t>
      </w:r>
      <w:r w:rsidR="00E27082" w:rsidRPr="00875455">
        <w:rPr>
          <w:rFonts w:ascii="Liberation Serif" w:hAnsi="Liberation Serif" w:cs="Liberation Serif"/>
          <w:sz w:val="26"/>
          <w:szCs w:val="26"/>
        </w:rPr>
        <w:t xml:space="preserve"> антитеррористической защищенности. </w:t>
      </w:r>
    </w:p>
    <w:p w14:paraId="403B299F" w14:textId="18EB0187" w:rsidR="00E475B2" w:rsidRPr="00E475B2" w:rsidRDefault="00875455" w:rsidP="00743C0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E27082" w:rsidRPr="00E2708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Внеплановые проверки </w:t>
      </w:r>
      <w:r w:rsidR="00E475B2" w:rsidRPr="00E475B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мест массового пребывания людей на территории Городского округа «город Ирбит» Свердловской области </w:t>
      </w:r>
      <w:r w:rsidR="00E27082" w:rsidRPr="00E2708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проводятся в форме документарного контроля или выездного обследования: </w:t>
      </w:r>
    </w:p>
    <w:p w14:paraId="4F6A5BE5" w14:textId="7D1F98F0" w:rsidR="00E27082" w:rsidRPr="00E27082" w:rsidRDefault="00E475B2" w:rsidP="00743C01">
      <w:pPr>
        <w:spacing w:after="0" w:line="288" w:lineRule="atLeast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E27082" w:rsidRPr="00E2708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в целях контроля устранения недостатков, выявленных в ходе плановых проверок; </w:t>
      </w:r>
    </w:p>
    <w:p w14:paraId="3E5444BF" w14:textId="770FBA57" w:rsidR="00E27082" w:rsidRPr="00E27082" w:rsidRDefault="00E475B2" w:rsidP="00743C01">
      <w:pPr>
        <w:spacing w:after="0" w:line="288" w:lineRule="atLeast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E27082" w:rsidRPr="00E2708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при повышении уровня террористической опасности, вводимого в соответствии с </w:t>
      </w:r>
      <w:hyperlink r:id="rId10" w:history="1">
        <w:r w:rsidR="00E27082" w:rsidRPr="00E475B2">
          <w:rPr>
            <w:rFonts w:ascii="Liberation Serif" w:eastAsia="Times New Roman" w:hAnsi="Liberation Serif" w:cs="Liberation Serif"/>
            <w:sz w:val="26"/>
            <w:szCs w:val="26"/>
            <w:lang w:eastAsia="ru-RU"/>
          </w:rPr>
          <w:t>Указом</w:t>
        </w:r>
      </w:hyperlink>
      <w:r w:rsidR="00E27082" w:rsidRPr="00E2708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Президента Российской Федерации от 14 июня 2012 г.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№ 851 «</w:t>
      </w:r>
      <w:r w:rsidR="00E27082" w:rsidRPr="00E27082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порядке установления уровней террористической опасности, предусматривающих принятие дополнительных мер по обеспечению безопасности л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ичности, общества и государства»</w:t>
      </w:r>
      <w:r w:rsidR="00E27082" w:rsidRPr="00E2708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; </w:t>
      </w:r>
    </w:p>
    <w:p w14:paraId="41DE2416" w14:textId="6CBCA4F5" w:rsidR="00E27082" w:rsidRPr="00E27082" w:rsidRDefault="00E475B2" w:rsidP="00743C01">
      <w:pPr>
        <w:spacing w:after="0" w:line="288" w:lineRule="atLeast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3) </w:t>
      </w:r>
      <w:r w:rsidR="00E27082" w:rsidRPr="00E2708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случае возникновения угрозы совершения или при совершении террористического акта в районе расположения места массового пребывания людей; </w:t>
      </w:r>
    </w:p>
    <w:p w14:paraId="021B2B86" w14:textId="318D4602" w:rsidR="00E27082" w:rsidRPr="00E27082" w:rsidRDefault="00E475B2" w:rsidP="00743C01">
      <w:pPr>
        <w:spacing w:after="0" w:line="288" w:lineRule="atLeast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E27082" w:rsidRPr="00E2708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при возникновении чрезвычайной ситуации в районе расположения места массового пребывания людей; </w:t>
      </w:r>
    </w:p>
    <w:p w14:paraId="67616AC0" w14:textId="26E853EB" w:rsidR="00E27082" w:rsidRPr="00E27082" w:rsidRDefault="00E475B2" w:rsidP="00743C01">
      <w:pPr>
        <w:spacing w:after="0" w:line="288" w:lineRule="atLeast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E27082" w:rsidRPr="00E27082">
        <w:rPr>
          <w:rFonts w:ascii="Liberation Serif" w:eastAsia="Times New Roman" w:hAnsi="Liberation Serif" w:cs="Liberation Serif"/>
          <w:sz w:val="26"/>
          <w:szCs w:val="26"/>
          <w:lang w:eastAsia="ru-RU"/>
        </w:rPr>
        <w:t>) при поступлении от граждан жалоб на несоблюдение требований к антитеррористической защищенности мест массового пребывания людей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бездействие должностных лиц администрации </w:t>
      </w:r>
      <w:r w:rsidRPr="00E475B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="002423B7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м</w:t>
      </w:r>
      <w:r w:rsidR="006A3C55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униципального автономного</w:t>
      </w:r>
      <w:r w:rsidR="002423B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423B7" w:rsidRPr="002423B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образователь</w:t>
      </w:r>
      <w:r w:rsidR="006A3C55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ного учреждения</w:t>
      </w:r>
      <w:r w:rsidR="002423B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дополнительного </w:t>
      </w:r>
      <w:r w:rsidR="002423B7" w:rsidRPr="002423B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образования детей </w:t>
      </w:r>
      <w:r w:rsidR="002423B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</w:t>
      </w:r>
      <w:r w:rsidR="002423B7" w:rsidRPr="002423B7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 «</w:t>
      </w:r>
      <w:proofErr w:type="spellStart"/>
      <w:r w:rsidR="002423B7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Ирбитский</w:t>
      </w:r>
      <w:proofErr w:type="spellEnd"/>
      <w:r w:rsidR="002423B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центр детского </w:t>
      </w:r>
      <w:r w:rsidR="002423B7" w:rsidRPr="002423B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творчества» </w:t>
      </w:r>
      <w:r w:rsidR="00E27082" w:rsidRPr="00E2708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отношении обеспечения антитеррористической защищенности мест массового пребывания людей. </w:t>
      </w:r>
      <w:proofErr w:type="gramEnd"/>
    </w:p>
    <w:p w14:paraId="1F493500" w14:textId="2B117A1D" w:rsidR="00E27082" w:rsidRPr="00E27082" w:rsidRDefault="00B833D1" w:rsidP="00743C01">
      <w:pPr>
        <w:spacing w:after="0" w:line="288" w:lineRule="atLeast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="00E27082" w:rsidRPr="00E2708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Срок проведения плановых и внеплановых проверок не может превышать </w:t>
      </w:r>
      <w:r w:rsidR="00D95DC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</w:t>
      </w:r>
      <w:r w:rsidR="00E27082" w:rsidRPr="00E2708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10 рабочих дней. </w:t>
      </w:r>
    </w:p>
    <w:p w14:paraId="56830509" w14:textId="4ECE1BEB" w:rsidR="00E27082" w:rsidRPr="00E27082" w:rsidRDefault="00B833D1" w:rsidP="00743C01">
      <w:pPr>
        <w:spacing w:after="0" w:line="288" w:lineRule="atLeast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7</w:t>
      </w:r>
      <w:r w:rsidR="00E27082" w:rsidRPr="00E2708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После проведения проверки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К</w:t>
      </w:r>
      <w:r w:rsidR="00E27082" w:rsidRPr="00E27082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омиссия г</w:t>
      </w:r>
      <w:r w:rsidR="00E475B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лаве </w:t>
      </w:r>
      <w:r w:rsidR="00E475B2" w:rsidRPr="00E475B2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E27082" w:rsidRPr="00E2708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предложения по совершенствованию мероприятий по обеспечению антитер</w:t>
      </w:r>
      <w:r w:rsidR="00E475B2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рористической защищенности мест</w:t>
      </w:r>
      <w:r w:rsidR="00E27082" w:rsidRPr="00E2708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массового пребывания людей и устранению выявленных недостатков. </w:t>
      </w:r>
    </w:p>
    <w:p w14:paraId="7B650168" w14:textId="617D3D6B" w:rsidR="00E27082" w:rsidRPr="00E27082" w:rsidRDefault="00B833D1" w:rsidP="00743C01">
      <w:pPr>
        <w:spacing w:after="0" w:line="288" w:lineRule="atLeast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="00E27082" w:rsidRPr="00E2708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="00E27082" w:rsidRPr="00E27082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E27082" w:rsidRPr="00E2708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устранением выявленных недостатков осуществляется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К</w:t>
      </w:r>
      <w:r w:rsidR="00E27082" w:rsidRPr="00E2708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омиссией. </w:t>
      </w:r>
    </w:p>
    <w:p w14:paraId="14EBF941" w14:textId="1FDE7875" w:rsidR="00E27082" w:rsidRPr="00E27082" w:rsidRDefault="00E27082" w:rsidP="00743C01">
      <w:pPr>
        <w:pStyle w:val="aff1"/>
        <w:spacing w:before="0" w:beforeAutospacing="0" w:after="0" w:afterAutospacing="0"/>
        <w:ind w:firstLine="709"/>
        <w:rPr>
          <w:rFonts w:ascii="Liberation Serif" w:hAnsi="Liberation Serif" w:cs="Liberation Serif"/>
          <w:b/>
          <w:sz w:val="26"/>
          <w:szCs w:val="26"/>
        </w:rPr>
      </w:pPr>
    </w:p>
    <w:p w14:paraId="2169083B" w14:textId="713A6D64" w:rsidR="00CF331B" w:rsidRDefault="00CF331B" w:rsidP="00743C01">
      <w:pPr>
        <w:pStyle w:val="aff1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F331B">
        <w:rPr>
          <w:rFonts w:ascii="Liberation Serif" w:hAnsi="Liberation Serif" w:cs="Liberation Serif"/>
          <w:b/>
          <w:sz w:val="26"/>
          <w:szCs w:val="26"/>
          <w:lang w:val="en-US"/>
        </w:rPr>
        <w:t>III</w:t>
      </w:r>
      <w:r w:rsidRPr="00CF331B">
        <w:rPr>
          <w:rFonts w:ascii="Liberation Serif" w:hAnsi="Liberation Serif" w:cs="Liberation Serif"/>
          <w:b/>
          <w:sz w:val="26"/>
          <w:szCs w:val="26"/>
        </w:rPr>
        <w:t>.</w:t>
      </w: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CF331B">
        <w:rPr>
          <w:rFonts w:ascii="Liberation Serif" w:hAnsi="Liberation Serif" w:cs="Liberation Serif"/>
          <w:b/>
          <w:sz w:val="26"/>
          <w:szCs w:val="26"/>
        </w:rPr>
        <w:t>Осуществление контроля за выполнением требований к антитеррористической защищенности объектов (территорий) в отношении которых установлены обязате</w:t>
      </w:r>
      <w:r w:rsidR="00563215">
        <w:rPr>
          <w:rFonts w:ascii="Liberation Serif" w:hAnsi="Liberation Serif" w:cs="Liberation Serif"/>
          <w:b/>
          <w:sz w:val="26"/>
          <w:szCs w:val="26"/>
        </w:rPr>
        <w:t>льные для выполнения требования</w:t>
      </w:r>
      <w:r w:rsidRPr="00CF331B">
        <w:rPr>
          <w:rFonts w:ascii="Liberation Serif" w:hAnsi="Liberation Serif" w:cs="Liberation Serif"/>
          <w:b/>
          <w:sz w:val="26"/>
          <w:szCs w:val="26"/>
        </w:rPr>
        <w:t xml:space="preserve"> предусмотренные </w:t>
      </w:r>
      <w:r>
        <w:rPr>
          <w:rFonts w:ascii="Liberation Serif" w:hAnsi="Liberation Serif" w:cs="Liberation Serif"/>
          <w:b/>
          <w:sz w:val="26"/>
          <w:szCs w:val="26"/>
        </w:rPr>
        <w:t>п</w:t>
      </w:r>
      <w:r w:rsidRPr="00CF331B">
        <w:rPr>
          <w:rFonts w:ascii="Liberation Serif" w:hAnsi="Liberation Serif" w:cs="Liberation Serif"/>
          <w:b/>
          <w:sz w:val="26"/>
          <w:szCs w:val="26"/>
        </w:rPr>
        <w:t>остановление</w:t>
      </w:r>
      <w:r>
        <w:rPr>
          <w:rFonts w:ascii="Liberation Serif" w:hAnsi="Liberation Serif" w:cs="Liberation Serif"/>
          <w:b/>
          <w:sz w:val="26"/>
          <w:szCs w:val="26"/>
        </w:rPr>
        <w:t>м</w:t>
      </w:r>
      <w:r w:rsidRPr="00CF331B">
        <w:rPr>
          <w:rFonts w:ascii="Liberation Serif" w:hAnsi="Liberation Serif" w:cs="Liberation Serif"/>
          <w:b/>
          <w:sz w:val="26"/>
          <w:szCs w:val="26"/>
        </w:rPr>
        <w:t xml:space="preserve"> Правительства </w:t>
      </w:r>
      <w:r w:rsidR="00617765" w:rsidRPr="00617765">
        <w:rPr>
          <w:rFonts w:ascii="Liberation Serif" w:hAnsi="Liberation Serif" w:cs="Liberation Serif"/>
          <w:b/>
          <w:sz w:val="26"/>
          <w:szCs w:val="26"/>
        </w:rPr>
        <w:t>Российской Федерации</w:t>
      </w:r>
      <w:r w:rsidRPr="00CF331B">
        <w:rPr>
          <w:rFonts w:ascii="Liberation Serif" w:hAnsi="Liberation Serif" w:cs="Liberation Serif"/>
          <w:b/>
          <w:sz w:val="26"/>
          <w:szCs w:val="26"/>
        </w:rPr>
        <w:t xml:space="preserve"> от 02.08.2019 </w:t>
      </w:r>
      <w:r>
        <w:rPr>
          <w:rFonts w:ascii="Liberation Serif" w:hAnsi="Liberation Serif" w:cs="Liberation Serif"/>
          <w:b/>
          <w:sz w:val="26"/>
          <w:szCs w:val="26"/>
        </w:rPr>
        <w:t>№</w:t>
      </w:r>
      <w:r w:rsidRPr="00CF331B">
        <w:rPr>
          <w:rFonts w:ascii="Liberation Serif" w:hAnsi="Liberation Serif" w:cs="Liberation Serif"/>
          <w:b/>
          <w:sz w:val="26"/>
          <w:szCs w:val="26"/>
        </w:rPr>
        <w:t xml:space="preserve"> 1006 </w:t>
      </w:r>
    </w:p>
    <w:p w14:paraId="294D77EB" w14:textId="65D09D50" w:rsidR="00CF331B" w:rsidRDefault="00CF331B" w:rsidP="00743C01">
      <w:pPr>
        <w:pStyle w:val="aff1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29D7C7FD" w14:textId="39763B7F" w:rsidR="00CF331B" w:rsidRPr="00CF331B" w:rsidRDefault="00CF331B" w:rsidP="00743C0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9. </w:t>
      </w:r>
      <w:proofErr w:type="gramStart"/>
      <w:r w:rsidRPr="00CF331B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Pr="00CF331B">
        <w:rPr>
          <w:rFonts w:ascii="Liberation Serif" w:hAnsi="Liberation Serif" w:cs="Liberation Serif"/>
          <w:sz w:val="26"/>
          <w:szCs w:val="26"/>
        </w:rPr>
        <w:t xml:space="preserve"> выполнением настоящих требований осуществляется </w:t>
      </w:r>
      <w:r w:rsidR="00731BCE">
        <w:rPr>
          <w:rFonts w:ascii="Liberation Serif" w:hAnsi="Liberation Serif" w:cs="Liberation Serif"/>
          <w:sz w:val="26"/>
          <w:szCs w:val="26"/>
        </w:rPr>
        <w:t>Управлением образования</w:t>
      </w:r>
      <w:r w:rsidR="00731BCE" w:rsidRPr="00731BCE">
        <w:t xml:space="preserve"> </w:t>
      </w:r>
      <w:r w:rsidR="00731BCE" w:rsidRPr="00731BCE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731BCE">
        <w:rPr>
          <w:rFonts w:ascii="Liberation Serif" w:hAnsi="Liberation Serif" w:cs="Liberation Serif"/>
          <w:sz w:val="26"/>
          <w:szCs w:val="26"/>
        </w:rPr>
        <w:t xml:space="preserve"> </w:t>
      </w:r>
      <w:r w:rsidR="00C40D8F">
        <w:rPr>
          <w:rFonts w:ascii="Liberation Serif" w:hAnsi="Liberation Serif" w:cs="Liberation Serif"/>
          <w:sz w:val="26"/>
          <w:szCs w:val="26"/>
        </w:rPr>
        <w:t xml:space="preserve">и руководителями </w:t>
      </w:r>
      <w:r w:rsidR="00C40D8F" w:rsidRPr="00C40D8F">
        <w:rPr>
          <w:rFonts w:ascii="Liberation Serif" w:hAnsi="Liberation Serif" w:cs="Liberation Serif"/>
          <w:sz w:val="26"/>
          <w:szCs w:val="26"/>
        </w:rPr>
        <w:t xml:space="preserve">объектов (территорий) </w:t>
      </w:r>
      <w:r w:rsidR="00C40D8F">
        <w:rPr>
          <w:rFonts w:ascii="Liberation Serif" w:hAnsi="Liberation Serif" w:cs="Liberation Serif"/>
          <w:sz w:val="26"/>
          <w:szCs w:val="26"/>
        </w:rPr>
        <w:t xml:space="preserve">подведомственных </w:t>
      </w:r>
      <w:r w:rsidR="00C40D8F" w:rsidRPr="00C40D8F">
        <w:rPr>
          <w:rFonts w:ascii="Liberation Serif" w:hAnsi="Liberation Serif" w:cs="Liberation Serif"/>
          <w:sz w:val="26"/>
          <w:szCs w:val="26"/>
        </w:rPr>
        <w:t>Управ</w:t>
      </w:r>
      <w:r w:rsidR="002D02D9">
        <w:rPr>
          <w:rFonts w:ascii="Liberation Serif" w:hAnsi="Liberation Serif" w:cs="Liberation Serif"/>
          <w:sz w:val="26"/>
          <w:szCs w:val="26"/>
        </w:rPr>
        <w:t>лению образованием</w:t>
      </w:r>
      <w:r w:rsidR="00C40D8F" w:rsidRPr="00C40D8F">
        <w:rPr>
          <w:rFonts w:ascii="Liberation Serif" w:hAnsi="Liberation Serif" w:cs="Liberation Serif"/>
          <w:sz w:val="26"/>
          <w:szCs w:val="26"/>
        </w:rPr>
        <w:t xml:space="preserve"> Городского округа «город Ирбит» Свердловской области </w:t>
      </w:r>
      <w:r w:rsidRPr="00CF331B">
        <w:rPr>
          <w:rFonts w:ascii="Liberation Serif" w:hAnsi="Liberation Serif" w:cs="Liberation Serif"/>
          <w:sz w:val="26"/>
          <w:szCs w:val="26"/>
        </w:rPr>
        <w:t>в виде плановых и внеплановых проверок антитеррористической защищенности объектов (территорий)</w:t>
      </w:r>
      <w:r w:rsidR="00731BCE">
        <w:rPr>
          <w:rFonts w:ascii="Liberation Serif" w:hAnsi="Liberation Serif" w:cs="Liberation Serif"/>
          <w:sz w:val="26"/>
          <w:szCs w:val="26"/>
        </w:rPr>
        <w:t>.</w:t>
      </w:r>
      <w:r w:rsidRPr="00CF331B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56200635" w14:textId="60041B7E" w:rsidR="00CF331B" w:rsidRPr="00CF331B" w:rsidRDefault="00731BCE" w:rsidP="00743C0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10</w:t>
      </w:r>
      <w:r w:rsidR="00CF331B" w:rsidRPr="00CF331B">
        <w:rPr>
          <w:rFonts w:ascii="Liberation Serif" w:hAnsi="Liberation Serif" w:cs="Liberation Serif"/>
          <w:sz w:val="26"/>
          <w:szCs w:val="26"/>
        </w:rPr>
        <w:t xml:space="preserve">. Плановые проверки осуществляются в форме документального контроля, выездного обследования антитеррористической защищенности </w:t>
      </w:r>
      <w:r>
        <w:rPr>
          <w:rFonts w:ascii="Liberation Serif" w:hAnsi="Liberation Serif" w:cs="Liberation Serif"/>
          <w:sz w:val="26"/>
          <w:szCs w:val="26"/>
        </w:rPr>
        <w:t>подведомственных Управлению образованием</w:t>
      </w:r>
      <w:r w:rsidRPr="00731BCE">
        <w:rPr>
          <w:rFonts w:ascii="Liberation Serif" w:hAnsi="Liberation Serif" w:cs="Liberation Serif"/>
          <w:sz w:val="26"/>
          <w:szCs w:val="26"/>
        </w:rPr>
        <w:t xml:space="preserve"> Городского округа «город Ирбит» Свердловской области </w:t>
      </w:r>
      <w:r w:rsidR="00CF331B" w:rsidRPr="00CF331B">
        <w:rPr>
          <w:rFonts w:ascii="Liberation Serif" w:hAnsi="Liberation Serif" w:cs="Liberation Serif"/>
          <w:sz w:val="26"/>
          <w:szCs w:val="26"/>
        </w:rPr>
        <w:t xml:space="preserve">объектов (территорий) и проводятся не реже 1 раза в 3 года в соответствии с утвержденным планом-графиком проверок, в котором указываются ответственные за проведение плановых проверок лица. </w:t>
      </w:r>
    </w:p>
    <w:p w14:paraId="259AFC2B" w14:textId="07EB3A0D" w:rsidR="00CF331B" w:rsidRPr="00CF331B" w:rsidRDefault="00731BCE" w:rsidP="00743C0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11</w:t>
      </w:r>
      <w:r w:rsidR="00743C01">
        <w:rPr>
          <w:rFonts w:ascii="Liberation Serif" w:hAnsi="Liberation Serif" w:cs="Liberation Serif"/>
          <w:sz w:val="26"/>
          <w:szCs w:val="26"/>
        </w:rPr>
        <w:t>. </w:t>
      </w:r>
      <w:r w:rsidR="0081034A" w:rsidRPr="0081034A">
        <w:rPr>
          <w:rFonts w:ascii="Liberation Serif" w:hAnsi="Liberation Serif" w:cs="Liberation Serif"/>
          <w:sz w:val="26"/>
          <w:szCs w:val="26"/>
        </w:rPr>
        <w:t>Должностное лицо, осуществляющее непосредственное руководство деятель</w:t>
      </w:r>
      <w:r w:rsidR="0081034A">
        <w:rPr>
          <w:rFonts w:ascii="Liberation Serif" w:hAnsi="Liberation Serif" w:cs="Liberation Serif"/>
          <w:sz w:val="26"/>
          <w:szCs w:val="26"/>
        </w:rPr>
        <w:t xml:space="preserve">ностью работников </w:t>
      </w:r>
      <w:r w:rsidR="00CF331B" w:rsidRPr="00CF331B">
        <w:rPr>
          <w:rFonts w:ascii="Liberation Serif" w:hAnsi="Liberation Serif" w:cs="Liberation Serif"/>
          <w:sz w:val="26"/>
          <w:szCs w:val="26"/>
        </w:rPr>
        <w:t>на объекте (территории</w:t>
      </w:r>
      <w:r>
        <w:rPr>
          <w:rFonts w:ascii="Liberation Serif" w:hAnsi="Liberation Serif" w:cs="Liberation Serif"/>
          <w:sz w:val="26"/>
          <w:szCs w:val="26"/>
        </w:rPr>
        <w:t>)</w:t>
      </w:r>
      <w:r w:rsidRPr="00731BCE">
        <w:rPr>
          <w:rFonts w:ascii="Liberation Serif" w:hAnsi="Liberation Serif" w:cs="Liberation Serif"/>
          <w:sz w:val="26"/>
          <w:szCs w:val="26"/>
        </w:rPr>
        <w:t xml:space="preserve"> </w:t>
      </w:r>
      <w:r w:rsidR="0081034A">
        <w:rPr>
          <w:rFonts w:ascii="Liberation Serif" w:hAnsi="Liberation Serif" w:cs="Liberation Serif"/>
          <w:sz w:val="26"/>
          <w:szCs w:val="26"/>
        </w:rPr>
        <w:t>подведомственного</w:t>
      </w:r>
      <w:r w:rsidRPr="00731BCE">
        <w:rPr>
          <w:rFonts w:ascii="Liberation Serif" w:hAnsi="Liberation Serif" w:cs="Liberation Serif"/>
          <w:sz w:val="26"/>
          <w:szCs w:val="26"/>
        </w:rPr>
        <w:t xml:space="preserve"> Управлению образованием Городского округа «город Ирбит» Свердловской области</w:t>
      </w:r>
      <w:r w:rsidR="00CF331B" w:rsidRPr="00CF331B">
        <w:rPr>
          <w:rFonts w:ascii="Liberation Serif" w:hAnsi="Liberation Serif" w:cs="Liberation Serif"/>
          <w:sz w:val="26"/>
          <w:szCs w:val="26"/>
        </w:rPr>
        <w:t xml:space="preserve">, уведомляется о проведении плановой проверки антитеррористической защищенности объекта (территории) не </w:t>
      </w:r>
      <w:proofErr w:type="gramStart"/>
      <w:r w:rsidR="00CF331B" w:rsidRPr="00CF331B">
        <w:rPr>
          <w:rFonts w:ascii="Liberation Serif" w:hAnsi="Liberation Serif" w:cs="Liberation Serif"/>
          <w:sz w:val="26"/>
          <w:szCs w:val="26"/>
        </w:rPr>
        <w:t>позднее</w:t>
      </w:r>
      <w:proofErr w:type="gramEnd"/>
      <w:r w:rsidR="00CF331B" w:rsidRPr="00CF331B">
        <w:rPr>
          <w:rFonts w:ascii="Liberation Serif" w:hAnsi="Liberation Serif" w:cs="Liberation Serif"/>
          <w:sz w:val="26"/>
          <w:szCs w:val="26"/>
        </w:rPr>
        <w:t xml:space="preserve"> чем за 30 дней до начала ее проведения посредством направления копии соответствующего приказа (распоряжения). </w:t>
      </w:r>
    </w:p>
    <w:p w14:paraId="45C8BA17" w14:textId="4F339660" w:rsidR="00CF331B" w:rsidRPr="00CF331B" w:rsidRDefault="00E426F5" w:rsidP="00743C0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12. </w:t>
      </w:r>
      <w:r w:rsidR="00CF331B" w:rsidRPr="00CF331B">
        <w:rPr>
          <w:rFonts w:ascii="Liberation Serif" w:hAnsi="Liberation Serif" w:cs="Liberation Serif"/>
          <w:sz w:val="26"/>
          <w:szCs w:val="26"/>
        </w:rPr>
        <w:t xml:space="preserve">Внеплановые проверки антитеррористической защищенности объектов (территорий) </w:t>
      </w:r>
      <w:r w:rsidRPr="00E426F5">
        <w:rPr>
          <w:rFonts w:ascii="Liberation Serif" w:hAnsi="Liberation Serif" w:cs="Liberation Serif"/>
          <w:sz w:val="26"/>
          <w:szCs w:val="26"/>
        </w:rPr>
        <w:t xml:space="preserve">подведомственных Управлению образованием Городского округа «город Ирбит» Свердловской области </w:t>
      </w:r>
      <w:r w:rsidR="00CF331B" w:rsidRPr="00CF331B">
        <w:rPr>
          <w:rFonts w:ascii="Liberation Serif" w:hAnsi="Liberation Serif" w:cs="Liberation Serif"/>
          <w:sz w:val="26"/>
          <w:szCs w:val="26"/>
        </w:rPr>
        <w:t xml:space="preserve">проводятся на основании </w:t>
      </w:r>
      <w:r>
        <w:rPr>
          <w:rFonts w:ascii="Liberation Serif" w:hAnsi="Liberation Serif" w:cs="Liberation Serif"/>
          <w:sz w:val="26"/>
          <w:szCs w:val="26"/>
        </w:rPr>
        <w:t>и</w:t>
      </w:r>
      <w:r w:rsidR="004E27AB">
        <w:rPr>
          <w:rFonts w:ascii="Liberation Serif" w:hAnsi="Liberation Serif" w:cs="Liberation Serif"/>
          <w:sz w:val="26"/>
          <w:szCs w:val="26"/>
        </w:rPr>
        <w:t xml:space="preserve">зданных </w:t>
      </w:r>
      <w:r w:rsidR="002D02D9" w:rsidRPr="002D02D9">
        <w:rPr>
          <w:rFonts w:ascii="Liberation Serif" w:hAnsi="Liberation Serif" w:cs="Liberation Serif"/>
          <w:sz w:val="26"/>
          <w:szCs w:val="26"/>
        </w:rPr>
        <w:t xml:space="preserve">руководителями объектов (территорий) подведомственных Управлению образованием Городского округа «город Ирбит» Свердловской области </w:t>
      </w:r>
      <w:r w:rsidR="004E27AB">
        <w:rPr>
          <w:rFonts w:ascii="Liberation Serif" w:hAnsi="Liberation Serif" w:cs="Liberation Serif"/>
          <w:sz w:val="26"/>
          <w:szCs w:val="26"/>
        </w:rPr>
        <w:t>и (или)</w:t>
      </w:r>
      <w:r w:rsidR="00CF331B" w:rsidRPr="00CF331B">
        <w:rPr>
          <w:rFonts w:ascii="Liberation Serif" w:hAnsi="Liberation Serif" w:cs="Liberation Serif"/>
          <w:sz w:val="26"/>
          <w:szCs w:val="26"/>
        </w:rPr>
        <w:t xml:space="preserve"> </w:t>
      </w:r>
      <w:r w:rsidR="002D02D9">
        <w:rPr>
          <w:rFonts w:ascii="Liberation Serif" w:hAnsi="Liberation Serif" w:cs="Liberation Serif"/>
          <w:sz w:val="26"/>
          <w:szCs w:val="26"/>
        </w:rPr>
        <w:t>Управлением образования</w:t>
      </w:r>
      <w:r w:rsidR="002D02D9" w:rsidRPr="002D02D9">
        <w:rPr>
          <w:rFonts w:ascii="Liberation Serif" w:hAnsi="Liberation Serif" w:cs="Liberation Serif"/>
          <w:sz w:val="26"/>
          <w:szCs w:val="26"/>
        </w:rPr>
        <w:t xml:space="preserve"> Городского округа «город Ирбит» Свердловской области</w:t>
      </w:r>
      <w:r w:rsidR="004E27AB" w:rsidRPr="004E27AB">
        <w:rPr>
          <w:rFonts w:ascii="Liberation Serif" w:hAnsi="Liberation Serif" w:cs="Liberation Serif"/>
          <w:sz w:val="26"/>
          <w:szCs w:val="26"/>
        </w:rPr>
        <w:t xml:space="preserve"> </w:t>
      </w:r>
      <w:r w:rsidR="00CF331B" w:rsidRPr="00CF331B">
        <w:rPr>
          <w:rFonts w:ascii="Liberation Serif" w:hAnsi="Liberation Serif" w:cs="Liberation Serif"/>
          <w:sz w:val="26"/>
          <w:szCs w:val="26"/>
        </w:rPr>
        <w:t xml:space="preserve">в случаях: 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4097CE3C" w14:textId="3603061C" w:rsidR="00CF331B" w:rsidRPr="00CF331B" w:rsidRDefault="004E27AB" w:rsidP="00743C0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>1) </w:t>
      </w:r>
      <w:r w:rsidR="00CF331B" w:rsidRPr="00CF331B">
        <w:rPr>
          <w:rFonts w:ascii="Liberation Serif" w:hAnsi="Liberation Serif" w:cs="Liberation Serif"/>
          <w:sz w:val="26"/>
          <w:szCs w:val="26"/>
        </w:rPr>
        <w:t xml:space="preserve">несоблюдения на объектах (территориях) </w:t>
      </w:r>
      <w:r w:rsidRPr="004E27AB">
        <w:rPr>
          <w:rFonts w:ascii="Liberation Serif" w:hAnsi="Liberation Serif" w:cs="Liberation Serif"/>
          <w:sz w:val="26"/>
          <w:szCs w:val="26"/>
        </w:rPr>
        <w:t xml:space="preserve">подведомственных Управлению образованием Городского округа «город Ирбит» Свердловской области </w:t>
      </w:r>
      <w:r w:rsidR="00CF331B" w:rsidRPr="00CF331B">
        <w:rPr>
          <w:rFonts w:ascii="Liberation Serif" w:hAnsi="Liberation Serif" w:cs="Liberation Serif"/>
          <w:sz w:val="26"/>
          <w:szCs w:val="26"/>
        </w:rPr>
        <w:t xml:space="preserve">требований к их антитеррористической защищенности, в том числе при поступлении от граждан жалоб на несоблюдение требований к антитеррористической защищенности и (или) бездействие должностных лиц </w:t>
      </w:r>
      <w:r w:rsidR="002D02D9">
        <w:rPr>
          <w:rFonts w:ascii="Liberation Serif" w:hAnsi="Liberation Serif" w:cs="Liberation Serif"/>
          <w:sz w:val="26"/>
          <w:szCs w:val="26"/>
        </w:rPr>
        <w:t>руководителей</w:t>
      </w:r>
      <w:r w:rsidR="002D02D9" w:rsidRPr="002D02D9">
        <w:rPr>
          <w:rFonts w:ascii="Liberation Serif" w:hAnsi="Liberation Serif" w:cs="Liberation Serif"/>
          <w:sz w:val="26"/>
          <w:szCs w:val="26"/>
        </w:rPr>
        <w:t xml:space="preserve"> объектов (территорий) подведомственных Управлению образованием Городского округа «город Ирбит» Свердловской области</w:t>
      </w:r>
      <w:r w:rsidR="00CF331B" w:rsidRPr="00CF331B">
        <w:rPr>
          <w:rFonts w:ascii="Liberation Serif" w:hAnsi="Liberation Serif" w:cs="Liberation Serif"/>
          <w:sz w:val="26"/>
          <w:szCs w:val="26"/>
        </w:rPr>
        <w:t>, в отношении обеспечения</w:t>
      </w:r>
      <w:r w:rsidR="002D02D9">
        <w:rPr>
          <w:rFonts w:ascii="Liberation Serif" w:hAnsi="Liberation Serif" w:cs="Liberation Serif"/>
          <w:sz w:val="26"/>
          <w:szCs w:val="26"/>
        </w:rPr>
        <w:t xml:space="preserve"> их</w:t>
      </w:r>
      <w:r w:rsidR="00CF331B" w:rsidRPr="00CF331B">
        <w:rPr>
          <w:rFonts w:ascii="Liberation Serif" w:hAnsi="Liberation Serif" w:cs="Liberation Serif"/>
          <w:sz w:val="26"/>
          <w:szCs w:val="26"/>
        </w:rPr>
        <w:t xml:space="preserve"> антитеррористической защищенности; </w:t>
      </w:r>
      <w:proofErr w:type="gramEnd"/>
    </w:p>
    <w:p w14:paraId="1ACFB163" w14:textId="4BDFDB5F" w:rsidR="00CF331B" w:rsidRPr="00CF331B" w:rsidRDefault="0043470E" w:rsidP="00743C0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</w:t>
      </w:r>
      <w:r w:rsidR="00CF331B" w:rsidRPr="00CF331B">
        <w:rPr>
          <w:rFonts w:ascii="Liberation Serif" w:hAnsi="Liberation Serif" w:cs="Liberation Serif"/>
          <w:sz w:val="26"/>
          <w:szCs w:val="26"/>
        </w:rPr>
        <w:t>) при необходимости актуализации паспорта безопасности объекта (территории)</w:t>
      </w:r>
      <w:r w:rsidR="00DF08B0">
        <w:rPr>
          <w:rFonts w:ascii="Liberation Serif" w:hAnsi="Liberation Serif" w:cs="Liberation Serif"/>
          <w:sz w:val="26"/>
          <w:szCs w:val="26"/>
        </w:rPr>
        <w:t xml:space="preserve"> </w:t>
      </w:r>
      <w:r w:rsidR="002803AD">
        <w:rPr>
          <w:rFonts w:ascii="Liberation Serif" w:hAnsi="Liberation Serif" w:cs="Liberation Serif"/>
          <w:sz w:val="26"/>
          <w:szCs w:val="26"/>
        </w:rPr>
        <w:t>подведомственного</w:t>
      </w:r>
      <w:r w:rsidR="00DF08B0" w:rsidRPr="00DF08B0">
        <w:rPr>
          <w:rFonts w:ascii="Liberation Serif" w:hAnsi="Liberation Serif" w:cs="Liberation Serif"/>
          <w:sz w:val="26"/>
          <w:szCs w:val="26"/>
        </w:rPr>
        <w:t xml:space="preserve"> Управлению образованием Городского округа «город Ирбит» Свердловской области</w:t>
      </w:r>
      <w:r w:rsidR="00CF331B" w:rsidRPr="00CF331B">
        <w:rPr>
          <w:rFonts w:ascii="Liberation Serif" w:hAnsi="Liberation Serif" w:cs="Liberation Serif"/>
          <w:sz w:val="26"/>
          <w:szCs w:val="26"/>
        </w:rPr>
        <w:t xml:space="preserve">; </w:t>
      </w:r>
    </w:p>
    <w:p w14:paraId="2CD4D16C" w14:textId="73A396D4" w:rsidR="00CF331B" w:rsidRPr="00CF331B" w:rsidRDefault="0043470E" w:rsidP="00743C0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</w:t>
      </w:r>
      <w:r w:rsidR="00CF331B" w:rsidRPr="00CF331B">
        <w:rPr>
          <w:rFonts w:ascii="Liberation Serif" w:hAnsi="Liberation Serif" w:cs="Liberation Serif"/>
          <w:sz w:val="26"/>
          <w:szCs w:val="26"/>
        </w:rPr>
        <w:t xml:space="preserve">) в целях осуществления </w:t>
      </w:r>
      <w:proofErr w:type="gramStart"/>
      <w:r w:rsidR="00CF331B" w:rsidRPr="00CF331B">
        <w:rPr>
          <w:rFonts w:ascii="Liberation Serif" w:hAnsi="Liberation Serif" w:cs="Liberation Serif"/>
          <w:sz w:val="26"/>
          <w:szCs w:val="26"/>
        </w:rPr>
        <w:t>контроля за</w:t>
      </w:r>
      <w:proofErr w:type="gramEnd"/>
      <w:r w:rsidR="00CF331B" w:rsidRPr="00CF331B">
        <w:rPr>
          <w:rFonts w:ascii="Liberation Serif" w:hAnsi="Liberation Serif" w:cs="Liberation Serif"/>
          <w:sz w:val="26"/>
          <w:szCs w:val="26"/>
        </w:rPr>
        <w:t xml:space="preserve"> устранением недостатков, выявленных в ходе проведения плановых проверок антитеррористической защищенности объектов (территорий)</w:t>
      </w:r>
      <w:r w:rsidR="00DF08B0" w:rsidRPr="00DF08B0">
        <w:t xml:space="preserve"> </w:t>
      </w:r>
      <w:r w:rsidR="00DF08B0" w:rsidRPr="00DF08B0">
        <w:rPr>
          <w:rFonts w:ascii="Liberation Serif" w:hAnsi="Liberation Serif" w:cs="Liberation Serif"/>
          <w:sz w:val="26"/>
          <w:szCs w:val="26"/>
        </w:rPr>
        <w:t>подведомственных Управлению образованием Городского округа «город Ирбит» Свердловской области</w:t>
      </w:r>
      <w:r w:rsidR="00CF331B" w:rsidRPr="00CF331B">
        <w:rPr>
          <w:rFonts w:ascii="Liberation Serif" w:hAnsi="Liberation Serif" w:cs="Liberation Serif"/>
          <w:sz w:val="26"/>
          <w:szCs w:val="26"/>
        </w:rPr>
        <w:t xml:space="preserve">. </w:t>
      </w:r>
    </w:p>
    <w:p w14:paraId="7B72E762" w14:textId="1BBD304A" w:rsidR="00CF331B" w:rsidRPr="00CF331B" w:rsidRDefault="00DF08B0" w:rsidP="00743C0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13</w:t>
      </w:r>
      <w:r w:rsidR="00CF331B" w:rsidRPr="00CF331B">
        <w:rPr>
          <w:rFonts w:ascii="Liberation Serif" w:hAnsi="Liberation Serif" w:cs="Liberation Serif"/>
          <w:sz w:val="26"/>
          <w:szCs w:val="26"/>
        </w:rPr>
        <w:t xml:space="preserve">. Срок проведения проверки антитеррористической защищенности объекта (территории) не может превышать 5 рабочих дней. </w:t>
      </w:r>
    </w:p>
    <w:p w14:paraId="0223A1ED" w14:textId="4301BFD6" w:rsidR="00CF331B" w:rsidRPr="00CF331B" w:rsidRDefault="00DF08B0" w:rsidP="00743C0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14</w:t>
      </w:r>
      <w:r w:rsidR="00E842DB">
        <w:rPr>
          <w:rFonts w:ascii="Liberation Serif" w:hAnsi="Liberation Serif" w:cs="Liberation Serif"/>
          <w:sz w:val="26"/>
          <w:szCs w:val="26"/>
        </w:rPr>
        <w:t>. </w:t>
      </w:r>
      <w:r w:rsidR="00CF331B" w:rsidRPr="00CF331B">
        <w:rPr>
          <w:rFonts w:ascii="Liberation Serif" w:hAnsi="Liberation Serif" w:cs="Liberation Serif"/>
          <w:sz w:val="26"/>
          <w:szCs w:val="26"/>
        </w:rPr>
        <w:t xml:space="preserve">По результатам проведения плановой или внеплановой проверки антитеррористической защищенности объекта (территории) </w:t>
      </w:r>
      <w:r>
        <w:rPr>
          <w:rFonts w:ascii="Liberation Serif" w:hAnsi="Liberation Serif" w:cs="Liberation Serif"/>
          <w:sz w:val="26"/>
          <w:szCs w:val="26"/>
        </w:rPr>
        <w:t>подведомственного</w:t>
      </w:r>
      <w:r w:rsidRPr="00DF08B0">
        <w:rPr>
          <w:rFonts w:ascii="Liberation Serif" w:hAnsi="Liberation Serif" w:cs="Liberation Serif"/>
          <w:sz w:val="26"/>
          <w:szCs w:val="26"/>
        </w:rPr>
        <w:t xml:space="preserve"> Управлению образованием Городского округа «город Ирбит» Свердловской области </w:t>
      </w:r>
      <w:r w:rsidR="00CF331B" w:rsidRPr="00CF331B">
        <w:rPr>
          <w:rFonts w:ascii="Liberation Serif" w:hAnsi="Liberation Serif" w:cs="Liberation Serif"/>
          <w:sz w:val="26"/>
          <w:szCs w:val="26"/>
        </w:rPr>
        <w:t xml:space="preserve">оформляется акт проверки объекта (территории) с отражением в нем состояния антитеррористической защищенности объекта (территории), выявленных недостатков и предложений по их устранению. </w:t>
      </w:r>
    </w:p>
    <w:p w14:paraId="2C07B660" w14:textId="503665E8" w:rsidR="00CF331B" w:rsidRPr="00CF331B" w:rsidRDefault="00CF331B" w:rsidP="00743C0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F331B">
        <w:rPr>
          <w:rFonts w:ascii="Liberation Serif" w:hAnsi="Liberation Serif" w:cs="Liberation Serif"/>
          <w:sz w:val="26"/>
          <w:szCs w:val="26"/>
        </w:rPr>
        <w:t>Копия акта проверки о</w:t>
      </w:r>
      <w:r w:rsidR="00DF08B0">
        <w:rPr>
          <w:rFonts w:ascii="Liberation Serif" w:hAnsi="Liberation Serif" w:cs="Liberation Serif"/>
          <w:sz w:val="26"/>
          <w:szCs w:val="26"/>
        </w:rPr>
        <w:t xml:space="preserve">бъекта (территории) </w:t>
      </w:r>
      <w:r w:rsidRPr="00CF331B">
        <w:rPr>
          <w:rFonts w:ascii="Liberation Serif" w:hAnsi="Liberation Serif" w:cs="Liberation Serif"/>
          <w:sz w:val="26"/>
          <w:szCs w:val="26"/>
        </w:rPr>
        <w:t xml:space="preserve">находящейся в ведении </w:t>
      </w:r>
      <w:r w:rsidR="00DF08B0">
        <w:rPr>
          <w:rFonts w:ascii="Liberation Serif" w:hAnsi="Liberation Serif" w:cs="Liberation Serif"/>
          <w:sz w:val="26"/>
          <w:szCs w:val="26"/>
        </w:rPr>
        <w:t>Управления</w:t>
      </w:r>
      <w:r w:rsidR="00DF08B0" w:rsidRPr="00DF08B0">
        <w:rPr>
          <w:rFonts w:ascii="Liberation Serif" w:hAnsi="Liberation Serif" w:cs="Liberation Serif"/>
          <w:sz w:val="26"/>
          <w:szCs w:val="26"/>
        </w:rPr>
        <w:t xml:space="preserve"> образованием Городского округа «город Ирбит» Свердловской области</w:t>
      </w:r>
      <w:r w:rsidRPr="00CF331B">
        <w:rPr>
          <w:rFonts w:ascii="Liberation Serif" w:hAnsi="Liberation Serif" w:cs="Liberation Serif"/>
          <w:sz w:val="26"/>
          <w:szCs w:val="26"/>
        </w:rPr>
        <w:t xml:space="preserve">, направляется в </w:t>
      </w:r>
      <w:r w:rsidR="00DF08B0">
        <w:rPr>
          <w:rFonts w:ascii="Liberation Serif" w:hAnsi="Liberation Serif" w:cs="Liberation Serif"/>
          <w:sz w:val="26"/>
          <w:szCs w:val="26"/>
        </w:rPr>
        <w:t>Управление</w:t>
      </w:r>
      <w:r w:rsidR="00DF08B0" w:rsidRPr="00DF08B0">
        <w:rPr>
          <w:rFonts w:ascii="Liberation Serif" w:hAnsi="Liberation Serif" w:cs="Liberation Serif"/>
          <w:sz w:val="26"/>
          <w:szCs w:val="26"/>
        </w:rPr>
        <w:t xml:space="preserve"> образованием Городского округа «город Ирбит» Свердловской области</w:t>
      </w:r>
      <w:r w:rsidRPr="00CF331B">
        <w:rPr>
          <w:rFonts w:ascii="Liberation Serif" w:hAnsi="Liberation Serif" w:cs="Liberation Serif"/>
          <w:sz w:val="26"/>
          <w:szCs w:val="26"/>
        </w:rPr>
        <w:t xml:space="preserve">. </w:t>
      </w:r>
    </w:p>
    <w:p w14:paraId="3EEC39F9" w14:textId="0BE44B44" w:rsidR="00CF331B" w:rsidRPr="00CF331B" w:rsidRDefault="00DF08B0" w:rsidP="00743C0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15</w:t>
      </w:r>
      <w:r w:rsidR="00CF331B" w:rsidRPr="00CF331B">
        <w:rPr>
          <w:rFonts w:ascii="Liberation Serif" w:hAnsi="Liberation Serif" w:cs="Liberation Serif"/>
          <w:sz w:val="26"/>
          <w:szCs w:val="26"/>
        </w:rPr>
        <w:t xml:space="preserve">. </w:t>
      </w:r>
      <w:proofErr w:type="gramStart"/>
      <w:r w:rsidR="00CF331B" w:rsidRPr="00CF331B">
        <w:rPr>
          <w:rFonts w:ascii="Liberation Serif" w:hAnsi="Liberation Serif" w:cs="Liberation Serif"/>
          <w:sz w:val="26"/>
          <w:szCs w:val="26"/>
        </w:rPr>
        <w:t>В целях устранения нарушений и недостатков, выявленных в ходе проведения плановой или внеплановой проверки антитеррористической защищенности объекта (территории)</w:t>
      </w:r>
      <w:r w:rsidR="002803AD" w:rsidRPr="002803AD">
        <w:t xml:space="preserve"> </w:t>
      </w:r>
      <w:r w:rsidR="002803AD">
        <w:rPr>
          <w:rFonts w:ascii="Liberation Serif" w:hAnsi="Liberation Serif" w:cs="Liberation Serif"/>
          <w:sz w:val="26"/>
          <w:szCs w:val="26"/>
        </w:rPr>
        <w:t>находящегося</w:t>
      </w:r>
      <w:r w:rsidR="002803AD" w:rsidRPr="002803AD">
        <w:rPr>
          <w:rFonts w:ascii="Liberation Serif" w:hAnsi="Liberation Serif" w:cs="Liberation Serif"/>
          <w:sz w:val="26"/>
          <w:szCs w:val="26"/>
        </w:rPr>
        <w:t xml:space="preserve"> в ведении Управления образованием Городского округа «город Ирбит» Свердловской области</w:t>
      </w:r>
      <w:r w:rsidR="00CF331B" w:rsidRPr="00CF331B">
        <w:rPr>
          <w:rFonts w:ascii="Liberation Serif" w:hAnsi="Liberation Serif" w:cs="Liberation Serif"/>
          <w:sz w:val="26"/>
          <w:szCs w:val="26"/>
        </w:rPr>
        <w:t xml:space="preserve">, </w:t>
      </w:r>
      <w:r w:rsidR="00D129C6" w:rsidRPr="00D129C6">
        <w:rPr>
          <w:rFonts w:ascii="Liberation Serif" w:hAnsi="Liberation Serif" w:cs="Liberation Serif"/>
          <w:sz w:val="26"/>
          <w:szCs w:val="26"/>
        </w:rPr>
        <w:t>должностным лицом, осуществляющим непосредственное руководство деятельностью работников</w:t>
      </w:r>
      <w:r w:rsidR="002803AD">
        <w:rPr>
          <w:rFonts w:ascii="Liberation Serif" w:hAnsi="Liberation Serif" w:cs="Liberation Serif"/>
          <w:sz w:val="26"/>
          <w:szCs w:val="26"/>
        </w:rPr>
        <w:t xml:space="preserve"> объекта (территории)</w:t>
      </w:r>
      <w:r w:rsidR="0082606F" w:rsidRPr="0082606F">
        <w:t xml:space="preserve"> </w:t>
      </w:r>
      <w:r w:rsidR="0082606F" w:rsidRPr="0082606F">
        <w:rPr>
          <w:rFonts w:ascii="Liberation Serif" w:hAnsi="Liberation Serif" w:cs="Liberation Serif"/>
          <w:sz w:val="26"/>
          <w:szCs w:val="26"/>
        </w:rPr>
        <w:t>подведомственного Управлению образованием Городского округа «город Ирбит» Свердловской области</w:t>
      </w:r>
      <w:r w:rsidR="00CF331B" w:rsidRPr="00CF331B">
        <w:rPr>
          <w:rFonts w:ascii="Liberation Serif" w:hAnsi="Liberation Serif" w:cs="Liberation Serif"/>
          <w:sz w:val="26"/>
          <w:szCs w:val="26"/>
        </w:rPr>
        <w:t>, составляется план мероприятий по устранению выявленных нарушений и недостатков, копия которого направляется в</w:t>
      </w:r>
      <w:proofErr w:type="gramEnd"/>
      <w:r w:rsidR="00CF331B" w:rsidRPr="00CF331B">
        <w:rPr>
          <w:rFonts w:ascii="Liberation Serif" w:hAnsi="Liberation Serif" w:cs="Liberation Serif"/>
          <w:sz w:val="26"/>
          <w:szCs w:val="26"/>
        </w:rPr>
        <w:t xml:space="preserve"> </w:t>
      </w:r>
      <w:r w:rsidRPr="00DF08B0">
        <w:rPr>
          <w:rFonts w:ascii="Liberation Serif" w:hAnsi="Liberation Serif" w:cs="Liberation Serif"/>
          <w:sz w:val="26"/>
          <w:szCs w:val="26"/>
        </w:rPr>
        <w:t>Управление образованием Городского округа «город Ирбит» Свердловской области</w:t>
      </w:r>
      <w:r w:rsidR="00CF331B" w:rsidRPr="00CF331B">
        <w:rPr>
          <w:rFonts w:ascii="Liberation Serif" w:hAnsi="Liberation Serif" w:cs="Liberation Serif"/>
          <w:sz w:val="26"/>
          <w:szCs w:val="26"/>
        </w:rPr>
        <w:t xml:space="preserve">. </w:t>
      </w:r>
    </w:p>
    <w:p w14:paraId="512155E2" w14:textId="236DB603" w:rsidR="00CF331B" w:rsidRPr="00CF331B" w:rsidRDefault="00CF331B" w:rsidP="00743C01">
      <w:pPr>
        <w:pStyle w:val="aff1"/>
        <w:spacing w:before="0" w:beforeAutospacing="0" w:after="0" w:afterAutospacing="0"/>
        <w:ind w:firstLine="709"/>
        <w:rPr>
          <w:rFonts w:ascii="Liberation Serif" w:hAnsi="Liberation Serif" w:cs="Liberation Serif"/>
          <w:b/>
          <w:sz w:val="26"/>
          <w:szCs w:val="26"/>
        </w:rPr>
      </w:pPr>
    </w:p>
    <w:p w14:paraId="7FB84753" w14:textId="02CC40C5" w:rsidR="003F6FE2" w:rsidRDefault="00CF331B" w:rsidP="00743C01">
      <w:pPr>
        <w:pStyle w:val="aff1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  <w:lang w:val="en-US"/>
        </w:rPr>
        <w:t>IV</w:t>
      </w:r>
      <w:r w:rsidR="00126302" w:rsidRPr="003F6FE2">
        <w:rPr>
          <w:rFonts w:ascii="Liberation Serif" w:hAnsi="Liberation Serif" w:cs="Liberation Serif"/>
          <w:b/>
          <w:sz w:val="26"/>
          <w:szCs w:val="26"/>
        </w:rPr>
        <w:t xml:space="preserve">. </w:t>
      </w:r>
      <w:r w:rsidR="00563215" w:rsidRPr="00563215">
        <w:rPr>
          <w:rFonts w:ascii="Liberation Serif" w:hAnsi="Liberation Serif" w:cs="Liberation Serif"/>
          <w:b/>
          <w:bCs/>
          <w:sz w:val="26"/>
          <w:szCs w:val="26"/>
        </w:rPr>
        <w:t xml:space="preserve">Осуществление контроля за выполнением требований к антитеррористической защищенности объектов (территорий) в отношении </w:t>
      </w:r>
      <w:r w:rsidR="00563215" w:rsidRPr="00563215">
        <w:rPr>
          <w:rFonts w:ascii="Liberation Serif" w:hAnsi="Liberation Serif" w:cs="Liberation Serif"/>
          <w:b/>
          <w:bCs/>
          <w:sz w:val="26"/>
          <w:szCs w:val="26"/>
        </w:rPr>
        <w:lastRenderedPageBreak/>
        <w:t>которых установлены обязательные для выполнения требовани</w:t>
      </w:r>
      <w:r w:rsidR="00563215" w:rsidRPr="00945745">
        <w:rPr>
          <w:rFonts w:ascii="Liberation Serif" w:hAnsi="Liberation Serif" w:cs="Liberation Serif"/>
          <w:b/>
          <w:bCs/>
          <w:sz w:val="26"/>
          <w:szCs w:val="26"/>
        </w:rPr>
        <w:t>я</w:t>
      </w:r>
      <w:r w:rsidR="00945745">
        <w:rPr>
          <w:rFonts w:ascii="Liberation Serif" w:hAnsi="Liberation Serif" w:cs="Liberation Serif"/>
          <w:b/>
          <w:bCs/>
          <w:sz w:val="26"/>
          <w:szCs w:val="26"/>
        </w:rPr>
        <w:t xml:space="preserve"> предусмотренные п</w:t>
      </w:r>
      <w:r w:rsidR="00945745" w:rsidRPr="00945745">
        <w:rPr>
          <w:rFonts w:ascii="Liberation Serif" w:hAnsi="Liberation Serif" w:cs="Liberation Serif"/>
          <w:b/>
          <w:bCs/>
          <w:sz w:val="26"/>
          <w:szCs w:val="26"/>
        </w:rPr>
        <w:t>остановление</w:t>
      </w:r>
      <w:r w:rsidR="00945745">
        <w:rPr>
          <w:rFonts w:ascii="Liberation Serif" w:hAnsi="Liberation Serif" w:cs="Liberation Serif"/>
          <w:b/>
          <w:bCs/>
          <w:sz w:val="26"/>
          <w:szCs w:val="26"/>
        </w:rPr>
        <w:t>м</w:t>
      </w:r>
      <w:r w:rsidR="00945745" w:rsidRPr="00945745">
        <w:rPr>
          <w:rFonts w:ascii="Liberation Serif" w:hAnsi="Liberation Serif" w:cs="Liberation Serif"/>
          <w:b/>
          <w:bCs/>
          <w:sz w:val="26"/>
          <w:szCs w:val="26"/>
        </w:rPr>
        <w:t xml:space="preserve"> Правительства </w:t>
      </w:r>
      <w:r w:rsidR="00E842DB" w:rsidRPr="00E842DB">
        <w:rPr>
          <w:rFonts w:ascii="Liberation Serif" w:hAnsi="Liberation Serif" w:cs="Liberation Serif"/>
          <w:b/>
          <w:bCs/>
          <w:sz w:val="26"/>
          <w:szCs w:val="26"/>
        </w:rPr>
        <w:t>Российской Федерации</w:t>
      </w:r>
      <w:r w:rsidR="00945745" w:rsidRPr="00945745">
        <w:rPr>
          <w:rFonts w:ascii="Liberation Serif" w:hAnsi="Liberation Serif" w:cs="Liberation Serif"/>
          <w:b/>
          <w:bCs/>
          <w:sz w:val="26"/>
          <w:szCs w:val="26"/>
        </w:rPr>
        <w:t xml:space="preserve"> от 11.02.2017 </w:t>
      </w:r>
      <w:r w:rsidR="00945745">
        <w:rPr>
          <w:rFonts w:ascii="Liberation Serif" w:hAnsi="Liberation Serif" w:cs="Liberation Serif"/>
          <w:b/>
          <w:bCs/>
          <w:sz w:val="26"/>
          <w:szCs w:val="26"/>
        </w:rPr>
        <w:t>№</w:t>
      </w:r>
      <w:r w:rsidR="00945745" w:rsidRPr="00945745">
        <w:rPr>
          <w:rFonts w:ascii="Liberation Serif" w:hAnsi="Liberation Serif" w:cs="Liberation Serif"/>
          <w:b/>
          <w:bCs/>
          <w:sz w:val="26"/>
          <w:szCs w:val="26"/>
        </w:rPr>
        <w:t xml:space="preserve"> 176</w:t>
      </w:r>
    </w:p>
    <w:p w14:paraId="66D8C5C7" w14:textId="77777777" w:rsidR="00826EFB" w:rsidRPr="003F6FE2" w:rsidRDefault="00826EFB" w:rsidP="00743C01">
      <w:pPr>
        <w:pStyle w:val="aff1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p w14:paraId="1B022ECE" w14:textId="189FCFF6" w:rsidR="00563215" w:rsidRPr="00563215" w:rsidRDefault="00563215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16</w:t>
      </w:r>
      <w:r w:rsidRPr="0056321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Pr="00563215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Pr="0056321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обеспечением антитеррористической защищенности объектов (территорий) (далее - </w:t>
      </w:r>
      <w:r w:rsidR="00E06744">
        <w:rPr>
          <w:rFonts w:ascii="Liberation Serif" w:eastAsia="Times New Roman" w:hAnsi="Liberation Serif" w:cs="Liberation Serif"/>
          <w:sz w:val="26"/>
          <w:szCs w:val="26"/>
          <w:lang w:eastAsia="ru-RU"/>
        </w:rPr>
        <w:t>К</w:t>
      </w:r>
      <w:r w:rsidRPr="0056321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онтроль)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подведомственных Управлению культуры, физической культуры и спорта </w:t>
      </w:r>
      <w:r w:rsidRPr="0056321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осуществляется в форме плановых и внеплановых проверок на объектовом и ведомственном уровнях </w:t>
      </w:r>
    </w:p>
    <w:p w14:paraId="3DCA4D55" w14:textId="02683C13" w:rsidR="00563215" w:rsidRPr="00563215" w:rsidRDefault="007A5C5F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17</w:t>
      </w:r>
      <w:r w:rsidR="00563215" w:rsidRPr="0056321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Контроль на объектовом уровне осуществляется руководителями организаций </w:t>
      </w:r>
      <w:r w:rsidR="002177A0" w:rsidRPr="002177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подведомственных Управлению культуры, физической культуры и спорта Городского округа «город Ирбит» Свердловской области</w:t>
      </w:r>
      <w:r w:rsidR="00563215" w:rsidRPr="0056321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</w:p>
    <w:p w14:paraId="15058E13" w14:textId="7C01BF24" w:rsidR="00563215" w:rsidRPr="00563215" w:rsidRDefault="007A5C5F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18</w:t>
      </w:r>
      <w:r w:rsidR="00563215" w:rsidRPr="0056321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Контроль на ведомственном уровне осуществляется </w:t>
      </w:r>
      <w:r w:rsidR="002177A0" w:rsidRPr="0056321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уполномоченными </w:t>
      </w:r>
      <w:r w:rsidR="002177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должностными лицами</w:t>
      </w:r>
      <w:r w:rsidR="00563215" w:rsidRPr="0056321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40D8F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Управления</w:t>
      </w:r>
      <w:r w:rsidR="002177A0" w:rsidRPr="002177A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культуры, физической культуры и спорта Городского округа «город Ирбит» Свердловской области</w:t>
      </w:r>
      <w:r w:rsidR="00563215" w:rsidRPr="0056321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</w:p>
    <w:p w14:paraId="11281A5D" w14:textId="54891883" w:rsidR="00563215" w:rsidRPr="00563215" w:rsidRDefault="007A5C5F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19</w:t>
      </w:r>
      <w:r w:rsidR="00A14011">
        <w:rPr>
          <w:rFonts w:ascii="Liberation Serif" w:eastAsia="Times New Roman" w:hAnsi="Liberation Serif" w:cs="Liberation Serif"/>
          <w:sz w:val="26"/>
          <w:szCs w:val="26"/>
          <w:lang w:eastAsia="ru-RU"/>
        </w:rPr>
        <w:t>. </w:t>
      </w:r>
      <w:r w:rsidR="00563215" w:rsidRPr="0056321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Плановые проверки проводятся ежегодно в соответствии с планами-графиками контроля, утвержденными руководителями организаций в сфере культуры и планами деятельности </w:t>
      </w:r>
      <w:r w:rsidR="00A14011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Управления</w:t>
      </w:r>
      <w:r w:rsidR="00A14011" w:rsidRPr="00A1401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культуры, физической культуры и спорта Городского округа «город Ирбит» Свердловской области</w:t>
      </w:r>
      <w:r w:rsidR="00563215" w:rsidRPr="0056321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</w:p>
    <w:p w14:paraId="4A8822BF" w14:textId="77777777" w:rsidR="00563215" w:rsidRPr="00563215" w:rsidRDefault="00563215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6321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Продолжительность плановой проверки не может превышать 3 рабочих дней со дня издания приказа о проведении проверки. </w:t>
      </w:r>
    </w:p>
    <w:p w14:paraId="63A9E5BB" w14:textId="41CC01C5" w:rsidR="00563215" w:rsidRPr="00563215" w:rsidRDefault="007A5C5F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20</w:t>
      </w:r>
      <w:r w:rsidR="00563215" w:rsidRPr="0056321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="00563215" w:rsidRPr="00563215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Внеплановые проверки про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водятся по решению руководителя</w:t>
      </w:r>
      <w:r w:rsidR="00563215" w:rsidRPr="0056321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Управления</w:t>
      </w:r>
      <w:r w:rsidRPr="007A5C5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культуры, физической культуры и спорта Городского округа «город Ирбит» Свердловской области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63215" w:rsidRPr="0056321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или руководителей организаций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подведомственных Управлению</w:t>
      </w:r>
      <w:r w:rsidRPr="007A5C5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культуры, физической культуры и спорта Городского округа «город Ирбит» Свердловской области</w:t>
      </w:r>
      <w:r w:rsidR="00563215" w:rsidRPr="00563215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являющихся правообладателями объектов (территорий), при поступлении информации о несоблюдении на объектах (территориях) требований по обеспечению их антитеррористической защищенности, а также в целях осуществления контроля устранения недостатков</w:t>
      </w:r>
      <w:proofErr w:type="gramEnd"/>
      <w:r w:rsidR="00563215" w:rsidRPr="0056321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выявленных в ходе плановых проверок. </w:t>
      </w:r>
    </w:p>
    <w:p w14:paraId="07DF29CD" w14:textId="77777777" w:rsidR="00563215" w:rsidRPr="00563215" w:rsidRDefault="00563215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6321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Продолжительность внеплановой проверки не может превышать 3 рабочих дней со дня издания приказа о проведении проверки. </w:t>
      </w:r>
    </w:p>
    <w:p w14:paraId="17536269" w14:textId="3EC6E4E9" w:rsidR="00563215" w:rsidRPr="00563215" w:rsidRDefault="007A5C5F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21</w:t>
      </w:r>
      <w:r w:rsidR="00563215" w:rsidRPr="0056321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По результатам проверки составляется акт проверки объекта (территории) с отражением в нем состояния антитеррористической защищенности объекта (территории), выявленных недостатков, предложений по их устранению и сроков устранения недостатков. </w:t>
      </w:r>
    </w:p>
    <w:p w14:paraId="74F30DD0" w14:textId="64BAFCE5" w:rsidR="00563215" w:rsidRPr="00563215" w:rsidRDefault="007A5C5F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22</w:t>
      </w:r>
      <w:r w:rsidR="00563215" w:rsidRPr="0056321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696E25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Должностными лицами,</w:t>
      </w:r>
      <w:r w:rsidR="006A2B4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осуществляющим</w:t>
      </w:r>
      <w:r w:rsidR="000B7E03">
        <w:rPr>
          <w:rFonts w:ascii="Liberation Serif" w:eastAsia="Times New Roman" w:hAnsi="Liberation Serif" w:cs="Liberation Serif"/>
          <w:sz w:val="26"/>
          <w:szCs w:val="26"/>
          <w:lang w:eastAsia="ru-RU"/>
        </w:rPr>
        <w:t>и</w:t>
      </w:r>
      <w:r w:rsidR="006A2B4D" w:rsidRPr="006A2B4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руководство деятельностью работников</w:t>
      </w:r>
      <w:r w:rsidR="000B7E0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организаций</w:t>
      </w:r>
      <w:r w:rsidRPr="007A5C5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подведомственных Управлению культуры, физической культуры и спорта Городского округа «город Ирбит» Свердловской области </w:t>
      </w:r>
      <w:r w:rsidR="00563215" w:rsidRPr="00563215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р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езультатам проверок разрабатывае</w:t>
      </w:r>
      <w:r w:rsidR="00563215" w:rsidRPr="0056321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тся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и утверждается план</w:t>
      </w:r>
      <w:r w:rsidR="00563215" w:rsidRPr="0056321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мероприятий по устранению выявленных недостатков с указанием сроков их уст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ранения.</w:t>
      </w:r>
      <w:r w:rsidR="00563215" w:rsidRPr="0056321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45B31642" w14:textId="2A3ED004" w:rsidR="00126302" w:rsidRPr="00563215" w:rsidRDefault="00126302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D6FEB61" w14:textId="02752EDC" w:rsidR="00411DA2" w:rsidRDefault="00784353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  <w:lang w:val="en-US"/>
        </w:rPr>
        <w:t>V</w:t>
      </w:r>
      <w:r w:rsidR="00826EFB" w:rsidRPr="003F6FE2">
        <w:rPr>
          <w:rFonts w:ascii="Liberation Serif" w:hAnsi="Liberation Serif" w:cs="Liberation Serif"/>
          <w:b/>
          <w:sz w:val="26"/>
          <w:szCs w:val="26"/>
        </w:rPr>
        <w:t xml:space="preserve">. </w:t>
      </w:r>
      <w:r w:rsidR="00826EFB" w:rsidRPr="00563215">
        <w:rPr>
          <w:rFonts w:ascii="Liberation Serif" w:hAnsi="Liberation Serif" w:cs="Liberation Serif"/>
          <w:b/>
          <w:bCs/>
          <w:sz w:val="26"/>
          <w:szCs w:val="26"/>
        </w:rPr>
        <w:t>Осуществление контроля за выполнением требований к антитеррористической защищенности объектов (территорий) в отношении которых установлены обязательные для выполнения требовани</w:t>
      </w:r>
      <w:r w:rsidR="00826EFB" w:rsidRPr="00945745">
        <w:rPr>
          <w:rFonts w:ascii="Liberation Serif" w:hAnsi="Liberation Serif" w:cs="Liberation Serif"/>
          <w:b/>
          <w:bCs/>
          <w:sz w:val="26"/>
          <w:szCs w:val="26"/>
        </w:rPr>
        <w:t>я</w:t>
      </w:r>
      <w:r w:rsidR="00826EFB" w:rsidRPr="00826EFB">
        <w:t xml:space="preserve"> </w:t>
      </w:r>
      <w:r w:rsidR="00826EFB" w:rsidRPr="00826EFB">
        <w:rPr>
          <w:rFonts w:ascii="Liberation Serif" w:hAnsi="Liberation Serif" w:cs="Liberation Serif"/>
          <w:b/>
          <w:sz w:val="26"/>
          <w:szCs w:val="26"/>
        </w:rPr>
        <w:t>предусмотренные</w:t>
      </w:r>
      <w:r w:rsidR="00826EFB">
        <w:t xml:space="preserve"> </w:t>
      </w:r>
      <w:r w:rsidR="00826EFB" w:rsidRPr="00826EFB">
        <w:rPr>
          <w:rFonts w:ascii="Liberation Serif" w:hAnsi="Liberation Serif" w:cs="Liberation Serif"/>
          <w:b/>
          <w:bCs/>
          <w:sz w:val="26"/>
          <w:szCs w:val="26"/>
        </w:rPr>
        <w:t>постановлением Пра</w:t>
      </w:r>
      <w:r w:rsidR="00826EFB">
        <w:rPr>
          <w:rFonts w:ascii="Liberation Serif" w:hAnsi="Liberation Serif" w:cs="Liberation Serif"/>
          <w:b/>
          <w:bCs/>
          <w:sz w:val="26"/>
          <w:szCs w:val="26"/>
        </w:rPr>
        <w:t xml:space="preserve">вительства Российской </w:t>
      </w:r>
      <w:r w:rsidR="00826EFB" w:rsidRPr="00E842DB">
        <w:rPr>
          <w:rFonts w:ascii="Liberation Serif" w:hAnsi="Liberation Serif" w:cs="Liberation Serif"/>
          <w:b/>
          <w:bCs/>
          <w:sz w:val="26"/>
          <w:szCs w:val="26"/>
        </w:rPr>
        <w:t xml:space="preserve">Федерации </w:t>
      </w:r>
      <w:r w:rsidR="00E842DB" w:rsidRPr="00E842DB">
        <w:rPr>
          <w:rFonts w:ascii="Liberation Serif" w:hAnsi="Liberation Serif" w:cs="Liberation Serif"/>
          <w:b/>
          <w:bCs/>
          <w:sz w:val="26"/>
          <w:szCs w:val="26"/>
        </w:rPr>
        <w:t>от 13.01.</w:t>
      </w:r>
      <w:r w:rsidR="00DA1CB2">
        <w:rPr>
          <w:rFonts w:ascii="Liberation Serif" w:hAnsi="Liberation Serif" w:cs="Liberation Serif"/>
          <w:b/>
          <w:bCs/>
          <w:sz w:val="26"/>
          <w:szCs w:val="26"/>
        </w:rPr>
        <w:t>2017</w:t>
      </w:r>
      <w:r w:rsidR="00826EFB" w:rsidRPr="00E842DB">
        <w:rPr>
          <w:rFonts w:ascii="Liberation Serif" w:hAnsi="Liberation Serif" w:cs="Liberation Serif"/>
          <w:b/>
          <w:bCs/>
          <w:sz w:val="26"/>
          <w:szCs w:val="26"/>
        </w:rPr>
        <w:t xml:space="preserve"> № 8</w:t>
      </w:r>
    </w:p>
    <w:p w14:paraId="3238398F" w14:textId="3F057B83" w:rsidR="00826EFB" w:rsidRDefault="00826EFB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</w:p>
    <w:p w14:paraId="6CF7E786" w14:textId="619D5360" w:rsidR="002423B7" w:rsidRPr="002423B7" w:rsidRDefault="00826EFB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826EFB">
        <w:rPr>
          <w:rFonts w:ascii="Liberation Serif" w:hAnsi="Liberation Serif" w:cs="Liberation Serif"/>
          <w:bCs/>
          <w:sz w:val="26"/>
          <w:szCs w:val="26"/>
        </w:rPr>
        <w:t>23.</w:t>
      </w:r>
      <w:r w:rsidR="002423B7" w:rsidRPr="002423B7">
        <w:rPr>
          <w:rFonts w:ascii="Liberation Serif" w:hAnsi="Liberation Serif" w:cs="Liberation Serif"/>
          <w:bCs/>
          <w:sz w:val="26"/>
          <w:szCs w:val="26"/>
        </w:rPr>
        <w:t xml:space="preserve"> </w:t>
      </w:r>
      <w:proofErr w:type="gramStart"/>
      <w:r w:rsidR="002423B7" w:rsidRPr="002423B7">
        <w:rPr>
          <w:rFonts w:ascii="Liberation Serif" w:hAnsi="Liberation Serif" w:cs="Liberation Serif"/>
          <w:bCs/>
          <w:sz w:val="26"/>
          <w:szCs w:val="26"/>
        </w:rPr>
        <w:t>Контроль за</w:t>
      </w:r>
      <w:proofErr w:type="gramEnd"/>
      <w:r w:rsidR="002423B7" w:rsidRPr="002423B7">
        <w:rPr>
          <w:rFonts w:ascii="Liberation Serif" w:hAnsi="Liberation Serif" w:cs="Liberation Serif"/>
          <w:bCs/>
          <w:sz w:val="26"/>
          <w:szCs w:val="26"/>
        </w:rPr>
        <w:t xml:space="preserve"> выполнением требований к антитеррористической защищенности объектов (территорий) осуществляется руководите</w:t>
      </w:r>
      <w:r w:rsidR="00F1148F">
        <w:rPr>
          <w:rFonts w:ascii="Liberation Serif" w:hAnsi="Liberation Serif" w:cs="Liberation Serif"/>
          <w:bCs/>
          <w:sz w:val="26"/>
          <w:szCs w:val="26"/>
        </w:rPr>
        <w:t>лем</w:t>
      </w:r>
      <w:r w:rsidR="002423B7" w:rsidRPr="002423B7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F1148F">
        <w:rPr>
          <w:rFonts w:ascii="Liberation Serif" w:hAnsi="Liberation Serif" w:cs="Liberation Serif"/>
          <w:bCs/>
          <w:sz w:val="26"/>
          <w:szCs w:val="26"/>
        </w:rPr>
        <w:t>общества с ограниченной ответственностью</w:t>
      </w:r>
      <w:r w:rsidR="00F1148F" w:rsidRPr="00F1148F">
        <w:t xml:space="preserve"> </w:t>
      </w:r>
      <w:r w:rsidR="00F1148F" w:rsidRPr="00F1148F">
        <w:rPr>
          <w:rFonts w:ascii="Liberation Serif" w:hAnsi="Liberation Serif" w:cs="Liberation Serif"/>
          <w:bCs/>
          <w:sz w:val="26"/>
          <w:szCs w:val="26"/>
        </w:rPr>
        <w:t>Городского округа «город Ирбит» Свердловской области</w:t>
      </w:r>
      <w:r w:rsidR="00F1148F">
        <w:rPr>
          <w:rFonts w:ascii="Liberation Serif" w:hAnsi="Liberation Serif" w:cs="Liberation Serif"/>
          <w:bCs/>
          <w:sz w:val="26"/>
          <w:szCs w:val="26"/>
        </w:rPr>
        <w:t xml:space="preserve"> «Аптека №59», или уполномоченным им лицом</w:t>
      </w:r>
      <w:r w:rsidR="002423B7" w:rsidRPr="002423B7">
        <w:rPr>
          <w:rFonts w:ascii="Liberation Serif" w:hAnsi="Liberation Serif" w:cs="Liberation Serif"/>
          <w:bCs/>
          <w:sz w:val="26"/>
          <w:szCs w:val="26"/>
        </w:rPr>
        <w:t xml:space="preserve"> в виде проверок.</w:t>
      </w:r>
    </w:p>
    <w:p w14:paraId="7D79ECEC" w14:textId="66E78270" w:rsidR="002423B7" w:rsidRPr="002423B7" w:rsidRDefault="00F1148F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lastRenderedPageBreak/>
        <w:t>24. </w:t>
      </w:r>
      <w:r w:rsidR="002423B7" w:rsidRPr="002423B7">
        <w:rPr>
          <w:rFonts w:ascii="Liberation Serif" w:hAnsi="Liberation Serif" w:cs="Liberation Serif"/>
          <w:bCs/>
          <w:sz w:val="26"/>
          <w:szCs w:val="26"/>
        </w:rPr>
        <w:t xml:space="preserve">Плановая проверка антитеррористической защищенности объекта (территории) проводится не реже 1 раза в 3 года в соответствии с планом-графиком проверок, утверждаемым руководителем </w:t>
      </w:r>
      <w:r w:rsidRPr="00F1148F">
        <w:rPr>
          <w:rFonts w:ascii="Liberation Serif" w:hAnsi="Liberation Serif" w:cs="Liberation Serif"/>
          <w:bCs/>
          <w:sz w:val="26"/>
          <w:szCs w:val="26"/>
        </w:rPr>
        <w:t>общества с ограниченной ответственностью Городского округа «город Ирбит» Свердловской области «Аптека №59»</w:t>
      </w:r>
      <w:r w:rsidR="002423B7" w:rsidRPr="002423B7">
        <w:rPr>
          <w:rFonts w:ascii="Liberation Serif" w:hAnsi="Liberation Serif" w:cs="Liberation Serif"/>
          <w:bCs/>
          <w:sz w:val="26"/>
          <w:szCs w:val="26"/>
        </w:rPr>
        <w:t>.</w:t>
      </w:r>
    </w:p>
    <w:p w14:paraId="498313A4" w14:textId="0DB9FD61" w:rsidR="002423B7" w:rsidRPr="002423B7" w:rsidRDefault="00F1148F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A07118">
        <w:rPr>
          <w:rFonts w:ascii="Liberation Serif" w:hAnsi="Liberation Serif" w:cs="Liberation Serif"/>
          <w:bCs/>
          <w:sz w:val="26"/>
          <w:szCs w:val="26"/>
        </w:rPr>
        <w:t>25. </w:t>
      </w:r>
      <w:r w:rsidR="002423B7" w:rsidRPr="00A07118">
        <w:rPr>
          <w:rFonts w:ascii="Liberation Serif" w:hAnsi="Liberation Serif" w:cs="Liberation Serif"/>
          <w:bCs/>
          <w:sz w:val="26"/>
          <w:szCs w:val="26"/>
        </w:rPr>
        <w:t xml:space="preserve">Должностное лицо, осуществляющее непосредственное руководство деятельностью работников </w:t>
      </w:r>
      <w:r w:rsidR="00A07118" w:rsidRPr="00A07118">
        <w:rPr>
          <w:rFonts w:ascii="Liberation Serif" w:hAnsi="Liberation Serif" w:cs="Liberation Serif"/>
          <w:bCs/>
          <w:sz w:val="26"/>
          <w:szCs w:val="26"/>
        </w:rPr>
        <w:t>общества с ограниченной ответственностью Городского округа «город Ирбит» Свердловской области «Аптека №59</w:t>
      </w:r>
      <w:r w:rsidR="002423B7" w:rsidRPr="00A07118">
        <w:rPr>
          <w:rFonts w:ascii="Liberation Serif" w:hAnsi="Liberation Serif" w:cs="Liberation Serif"/>
          <w:bCs/>
          <w:sz w:val="26"/>
          <w:szCs w:val="26"/>
        </w:rPr>
        <w:t xml:space="preserve">, уведомляется о проведении плановой проверки антитеррористической защищенности объекта (территории) не </w:t>
      </w:r>
      <w:proofErr w:type="gramStart"/>
      <w:r w:rsidR="002423B7" w:rsidRPr="00A07118">
        <w:rPr>
          <w:rFonts w:ascii="Liberation Serif" w:hAnsi="Liberation Serif" w:cs="Liberation Serif"/>
          <w:bCs/>
          <w:sz w:val="26"/>
          <w:szCs w:val="26"/>
        </w:rPr>
        <w:t>позднее</w:t>
      </w:r>
      <w:proofErr w:type="gramEnd"/>
      <w:r w:rsidR="002423B7" w:rsidRPr="00A07118">
        <w:rPr>
          <w:rFonts w:ascii="Liberation Serif" w:hAnsi="Liberation Serif" w:cs="Liberation Serif"/>
          <w:bCs/>
          <w:sz w:val="26"/>
          <w:szCs w:val="26"/>
        </w:rPr>
        <w:t xml:space="preserve"> чем за 30 дней до начала ее проведения посредством направления копии соответствующего приказа (распоряжения).</w:t>
      </w:r>
    </w:p>
    <w:p w14:paraId="449568CC" w14:textId="52C8237B" w:rsidR="002423B7" w:rsidRPr="002423B7" w:rsidRDefault="00F1148F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26. </w:t>
      </w:r>
      <w:proofErr w:type="gramStart"/>
      <w:r w:rsidR="002423B7" w:rsidRPr="002423B7">
        <w:rPr>
          <w:rFonts w:ascii="Liberation Serif" w:hAnsi="Liberation Serif" w:cs="Liberation Serif"/>
          <w:bCs/>
          <w:sz w:val="26"/>
          <w:szCs w:val="26"/>
        </w:rPr>
        <w:t xml:space="preserve">Внеплановая проверка антитеррористической защищенности объекта (территории) проводится по решению руководителя </w:t>
      </w:r>
      <w:r w:rsidRPr="00F1148F">
        <w:rPr>
          <w:rFonts w:ascii="Liberation Serif" w:hAnsi="Liberation Serif" w:cs="Liberation Serif"/>
          <w:bCs/>
          <w:sz w:val="26"/>
          <w:szCs w:val="26"/>
        </w:rPr>
        <w:t>общества с ограниченной ответственностью Городского округа «город Ирбит» Свердловской области «Аптека №59»</w:t>
      </w:r>
      <w:r w:rsidR="002423B7" w:rsidRPr="002423B7">
        <w:rPr>
          <w:rFonts w:ascii="Liberation Serif" w:hAnsi="Liberation Serif" w:cs="Liberation Serif"/>
          <w:bCs/>
          <w:sz w:val="26"/>
          <w:szCs w:val="26"/>
        </w:rPr>
        <w:t xml:space="preserve"> и (или)</w:t>
      </w:r>
      <w:r>
        <w:rPr>
          <w:rFonts w:ascii="Liberation Serif" w:hAnsi="Liberation Serif" w:cs="Liberation Serif"/>
          <w:bCs/>
          <w:sz w:val="26"/>
          <w:szCs w:val="26"/>
        </w:rPr>
        <w:t xml:space="preserve"> администрации</w:t>
      </w:r>
      <w:r w:rsidRPr="00F1148F">
        <w:t xml:space="preserve"> </w:t>
      </w:r>
      <w:r w:rsidRPr="00F1148F">
        <w:rPr>
          <w:rFonts w:ascii="Liberation Serif" w:hAnsi="Liberation Serif" w:cs="Liberation Serif"/>
          <w:bCs/>
          <w:sz w:val="26"/>
          <w:szCs w:val="26"/>
        </w:rPr>
        <w:t>Городского округа «город Ирбит» Свердловской области</w:t>
      </w:r>
      <w:r w:rsidR="002423B7" w:rsidRPr="002423B7">
        <w:rPr>
          <w:rFonts w:ascii="Liberation Serif" w:hAnsi="Liberation Serif" w:cs="Liberation Serif"/>
          <w:bCs/>
          <w:sz w:val="26"/>
          <w:szCs w:val="26"/>
        </w:rPr>
        <w:t xml:space="preserve"> при получении информации о несоблюдении на объекте (территории) требований к антитеррористической защищенности объекта (территории), а также после актуализации паспорта безопасности объекта (территории).</w:t>
      </w:r>
      <w:proofErr w:type="gramEnd"/>
    </w:p>
    <w:p w14:paraId="32E23B5E" w14:textId="02971BC4" w:rsidR="002423B7" w:rsidRPr="002423B7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27</w:t>
      </w:r>
      <w:r w:rsidR="002423B7" w:rsidRPr="002423B7">
        <w:rPr>
          <w:rFonts w:ascii="Liberation Serif" w:hAnsi="Liberation Serif" w:cs="Liberation Serif"/>
          <w:bCs/>
          <w:sz w:val="26"/>
          <w:szCs w:val="26"/>
        </w:rPr>
        <w:t>. Срок проведения проверки антитеррористической защищенности объекта (территории) не может превышать 5 рабочих дней.</w:t>
      </w:r>
    </w:p>
    <w:p w14:paraId="2C0C5626" w14:textId="0B618008" w:rsidR="002423B7" w:rsidRPr="002423B7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28</w:t>
      </w:r>
      <w:r w:rsidR="002423B7" w:rsidRPr="002423B7">
        <w:rPr>
          <w:rFonts w:ascii="Liberation Serif" w:hAnsi="Liberation Serif" w:cs="Liberation Serif"/>
          <w:bCs/>
          <w:sz w:val="26"/>
          <w:szCs w:val="26"/>
        </w:rPr>
        <w:t xml:space="preserve">. </w:t>
      </w:r>
      <w:proofErr w:type="gramStart"/>
      <w:r w:rsidR="002423B7" w:rsidRPr="002423B7">
        <w:rPr>
          <w:rFonts w:ascii="Liberation Serif" w:hAnsi="Liberation Serif" w:cs="Liberation Serif"/>
          <w:bCs/>
          <w:sz w:val="26"/>
          <w:szCs w:val="26"/>
        </w:rPr>
        <w:t xml:space="preserve">По результатам плановой или внеплановой проверки антитеррористической защищенности объекта (территории) </w:t>
      </w:r>
      <w:r w:rsidR="00585027" w:rsidRPr="00585027">
        <w:rPr>
          <w:rFonts w:ascii="Liberation Serif" w:hAnsi="Liberation Serif" w:cs="Liberation Serif"/>
          <w:bCs/>
          <w:sz w:val="26"/>
          <w:szCs w:val="26"/>
        </w:rPr>
        <w:t>общества с ограниченной ответственностью Городского округа «город Ирбит» Свердловской области «Аптека №59»</w:t>
      </w:r>
      <w:r w:rsidR="00585027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2423B7" w:rsidRPr="002423B7">
        <w:rPr>
          <w:rFonts w:ascii="Liberation Serif" w:hAnsi="Liberation Serif" w:cs="Liberation Serif"/>
          <w:bCs/>
          <w:sz w:val="26"/>
          <w:szCs w:val="26"/>
        </w:rPr>
        <w:t xml:space="preserve">оформляется акт проверки с отражением в нем состояния антитеррористической защищенности объекта (территории) </w:t>
      </w:r>
      <w:r w:rsidR="00E364D0" w:rsidRPr="00E364D0">
        <w:rPr>
          <w:rFonts w:ascii="Liberation Serif" w:hAnsi="Liberation Serif" w:cs="Liberation Serif"/>
          <w:bCs/>
          <w:sz w:val="26"/>
          <w:szCs w:val="26"/>
        </w:rPr>
        <w:t>общества с ограниченной ответственностью Городского округа «город Ирбит» Свердловской области «Аптека №59»</w:t>
      </w:r>
      <w:r w:rsidR="00E364D0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2423B7" w:rsidRPr="002423B7">
        <w:rPr>
          <w:rFonts w:ascii="Liberation Serif" w:hAnsi="Liberation Serif" w:cs="Liberation Serif"/>
          <w:bCs/>
          <w:sz w:val="26"/>
          <w:szCs w:val="26"/>
        </w:rPr>
        <w:t>и предложений по устранению выявленных нарушений и недостатков.</w:t>
      </w:r>
      <w:proofErr w:type="gramEnd"/>
    </w:p>
    <w:p w14:paraId="50602509" w14:textId="250C2469" w:rsidR="00826EFB" w:rsidRPr="00826EFB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29</w:t>
      </w:r>
      <w:r w:rsidR="002423B7" w:rsidRPr="002423B7">
        <w:rPr>
          <w:rFonts w:ascii="Liberation Serif" w:hAnsi="Liberation Serif" w:cs="Liberation Serif"/>
          <w:bCs/>
          <w:sz w:val="26"/>
          <w:szCs w:val="26"/>
        </w:rPr>
        <w:t>. В целях устранения нарушений и недостатков, выявленных в ходе проведения плановой или внеплановой проверки антитеррористической за</w:t>
      </w:r>
      <w:r w:rsidR="00E364D0">
        <w:rPr>
          <w:rFonts w:ascii="Liberation Serif" w:hAnsi="Liberation Serif" w:cs="Liberation Serif"/>
          <w:bCs/>
          <w:sz w:val="26"/>
          <w:szCs w:val="26"/>
        </w:rPr>
        <w:t>щищенности объекта (территории)</w:t>
      </w:r>
      <w:r w:rsidR="002423B7" w:rsidRPr="002423B7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F1148F" w:rsidRPr="00F1148F">
        <w:rPr>
          <w:rFonts w:ascii="Liberation Serif" w:hAnsi="Liberation Serif" w:cs="Liberation Serif"/>
          <w:bCs/>
          <w:sz w:val="26"/>
          <w:szCs w:val="26"/>
        </w:rPr>
        <w:t>общества с ограниченной ответственностью Городского округа «город Ирбит» Свердловской области «Аптека №59»</w:t>
      </w:r>
      <w:r w:rsidR="002423B7" w:rsidRPr="002423B7">
        <w:rPr>
          <w:rFonts w:ascii="Liberation Serif" w:hAnsi="Liberation Serif" w:cs="Liberation Serif"/>
          <w:bCs/>
          <w:sz w:val="26"/>
          <w:szCs w:val="26"/>
        </w:rPr>
        <w:t xml:space="preserve">, составляется план мероприятий по устранению выявленных нарушений и недостатков, </w:t>
      </w:r>
      <w:r w:rsidR="002423B7" w:rsidRPr="00A07118">
        <w:rPr>
          <w:rFonts w:ascii="Liberation Serif" w:hAnsi="Liberation Serif" w:cs="Liberation Serif"/>
          <w:bCs/>
          <w:sz w:val="26"/>
          <w:szCs w:val="26"/>
        </w:rPr>
        <w:t>копия которого направляется в орган (организацию), проводивший проверку.</w:t>
      </w:r>
      <w:r w:rsidR="00F97AFB">
        <w:rPr>
          <w:rFonts w:ascii="Liberation Serif" w:hAnsi="Liberation Serif" w:cs="Liberation Serif"/>
          <w:bCs/>
          <w:sz w:val="26"/>
          <w:szCs w:val="26"/>
        </w:rPr>
        <w:t xml:space="preserve"> </w:t>
      </w:r>
    </w:p>
    <w:p w14:paraId="2682095D" w14:textId="77777777" w:rsidR="00411DA2" w:rsidRDefault="00411DA2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highlight w:val="yellow"/>
          <w:lang w:eastAsia="ru-RU"/>
        </w:rPr>
      </w:pPr>
    </w:p>
    <w:p w14:paraId="6AD408E5" w14:textId="08FDD3FD" w:rsidR="00411DA2" w:rsidRPr="00712D8E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  <w:lang w:val="en-US"/>
        </w:rPr>
        <w:t>VI</w:t>
      </w:r>
      <w:r>
        <w:rPr>
          <w:rFonts w:ascii="Liberation Serif" w:hAnsi="Liberation Serif" w:cs="Liberation Serif"/>
          <w:b/>
          <w:sz w:val="26"/>
          <w:szCs w:val="26"/>
        </w:rPr>
        <w:t>. </w:t>
      </w:r>
      <w:r w:rsidRPr="00563215">
        <w:rPr>
          <w:rFonts w:ascii="Liberation Serif" w:hAnsi="Liberation Serif" w:cs="Liberation Serif"/>
          <w:b/>
          <w:bCs/>
          <w:sz w:val="26"/>
          <w:szCs w:val="26"/>
        </w:rPr>
        <w:t>Осуществление контроля за выполнением требований к антитеррористической защищенности объектов (территорий) в отношении которых установлены обязательные для выполнения требовани</w:t>
      </w:r>
      <w:r w:rsidRPr="00945745">
        <w:rPr>
          <w:rFonts w:ascii="Liberation Serif" w:hAnsi="Liberation Serif" w:cs="Liberation Serif"/>
          <w:b/>
          <w:bCs/>
          <w:sz w:val="26"/>
          <w:szCs w:val="26"/>
        </w:rPr>
        <w:t>я</w:t>
      </w:r>
      <w:r w:rsidRPr="00826EFB">
        <w:t xml:space="preserve"> </w:t>
      </w:r>
      <w:r w:rsidRPr="00826EFB">
        <w:rPr>
          <w:rFonts w:ascii="Liberation Serif" w:hAnsi="Liberation Serif" w:cs="Liberation Serif"/>
          <w:b/>
          <w:sz w:val="26"/>
          <w:szCs w:val="26"/>
        </w:rPr>
        <w:t>предусмотренные</w:t>
      </w:r>
      <w:r>
        <w:t xml:space="preserve"> </w:t>
      </w:r>
      <w:r w:rsidRPr="00826EFB">
        <w:rPr>
          <w:rFonts w:ascii="Liberation Serif" w:hAnsi="Liberation Serif" w:cs="Liberation Serif"/>
          <w:b/>
          <w:bCs/>
          <w:sz w:val="26"/>
          <w:szCs w:val="26"/>
        </w:rPr>
        <w:t>постановлением Пра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вительства Российской Федерации </w:t>
      </w:r>
      <w:r w:rsidR="00E842DB">
        <w:rPr>
          <w:rFonts w:ascii="Liberation Serif" w:hAnsi="Liberation Serif" w:cs="Liberation Serif"/>
          <w:b/>
          <w:bCs/>
          <w:sz w:val="26"/>
          <w:szCs w:val="26"/>
        </w:rPr>
        <w:t>от 23.12.</w:t>
      </w:r>
      <w:r w:rsidR="00DA1CB2">
        <w:rPr>
          <w:rFonts w:ascii="Liberation Serif" w:hAnsi="Liberation Serif" w:cs="Liberation Serif"/>
          <w:b/>
          <w:bCs/>
          <w:sz w:val="26"/>
          <w:szCs w:val="26"/>
        </w:rPr>
        <w:t>2016</w:t>
      </w:r>
      <w:r w:rsidRPr="00712D8E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="00E842DB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712D8E">
        <w:rPr>
          <w:rFonts w:ascii="Liberation Serif" w:hAnsi="Liberation Serif" w:cs="Liberation Serif"/>
          <w:b/>
          <w:bCs/>
          <w:sz w:val="26"/>
          <w:szCs w:val="26"/>
        </w:rPr>
        <w:t>№ 1467 «Об утверждении требований к ан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титеррористической </w:t>
      </w:r>
      <w:r w:rsidRPr="00712D8E">
        <w:rPr>
          <w:rFonts w:ascii="Liberation Serif" w:hAnsi="Liberation Serif" w:cs="Liberation Serif"/>
          <w:b/>
          <w:bCs/>
          <w:sz w:val="26"/>
          <w:szCs w:val="26"/>
        </w:rPr>
        <w:t>защищенности объектов водоснабжения и водоотведения, формы паспорта безопасности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712D8E">
        <w:rPr>
          <w:rFonts w:ascii="Liberation Serif" w:hAnsi="Liberation Serif" w:cs="Liberation Serif"/>
          <w:b/>
          <w:bCs/>
          <w:sz w:val="26"/>
          <w:szCs w:val="26"/>
        </w:rPr>
        <w:t>объекта водоснабжения и водоотведения и о внесении изменений в некоторые акты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712D8E">
        <w:rPr>
          <w:rFonts w:ascii="Liberation Serif" w:hAnsi="Liberation Serif" w:cs="Liberation Serif"/>
          <w:b/>
          <w:bCs/>
          <w:sz w:val="26"/>
          <w:szCs w:val="26"/>
        </w:rPr>
        <w:t>Правительства Российской Федерации»</w:t>
      </w:r>
    </w:p>
    <w:p w14:paraId="04DA57AD" w14:textId="663E2FB9" w:rsidR="00411DA2" w:rsidRDefault="00411DA2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highlight w:val="yellow"/>
          <w:lang w:eastAsia="ru-RU"/>
        </w:rPr>
      </w:pPr>
    </w:p>
    <w:p w14:paraId="0D668134" w14:textId="06153175" w:rsidR="00712D8E" w:rsidRPr="00712D8E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30</w:t>
      </w:r>
      <w:r w:rsidR="00733603">
        <w:rPr>
          <w:rFonts w:ascii="Liberation Serif" w:eastAsia="Times New Roman" w:hAnsi="Liberation Serif" w:cs="Liberation Serif"/>
          <w:sz w:val="26"/>
          <w:szCs w:val="26"/>
          <w:lang w:eastAsia="ru-RU"/>
        </w:rPr>
        <w:t>. </w:t>
      </w:r>
      <w:proofErr w:type="gramStart"/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обеспечением антитеррористической защищенности </w:t>
      </w:r>
      <w:r w:rsidR="004822A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подведомственных </w:t>
      </w:r>
      <w:r w:rsidR="0073360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муниципальному унитарному предприятию </w:t>
      </w:r>
      <w:r w:rsidR="00733603" w:rsidRPr="00C251D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="0073360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«Водоканал-сервис» </w:t>
      </w:r>
      <w:r w:rsidR="004822A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объектов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251D4"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водоснабжения и водоотведения</w:t>
      </w:r>
      <w:r w:rsidR="00C251D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(далее - </w:t>
      </w:r>
      <w:r w:rsidR="004822AB">
        <w:rPr>
          <w:rFonts w:ascii="Liberation Serif" w:eastAsia="Times New Roman" w:hAnsi="Liberation Serif" w:cs="Liberation Serif"/>
          <w:sz w:val="26"/>
          <w:szCs w:val="26"/>
          <w:lang w:eastAsia="ru-RU"/>
        </w:rPr>
        <w:t>К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онтроль) осуществляется в форме проведения плановых и внеплановых проверок.</w:t>
      </w:r>
    </w:p>
    <w:p w14:paraId="307759F2" w14:textId="2F453807" w:rsidR="00712D8E" w:rsidRPr="00712D8E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31</w:t>
      </w:r>
      <w:r w:rsidR="00733603">
        <w:rPr>
          <w:rFonts w:ascii="Liberation Serif" w:eastAsia="Times New Roman" w:hAnsi="Liberation Serif" w:cs="Liberation Serif"/>
          <w:sz w:val="26"/>
          <w:szCs w:val="26"/>
          <w:lang w:eastAsia="ru-RU"/>
        </w:rPr>
        <w:t>. 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Для проведения </w:t>
      </w:r>
      <w:r w:rsidR="00C251D4">
        <w:rPr>
          <w:rFonts w:ascii="Liberation Serif" w:eastAsia="Times New Roman" w:hAnsi="Liberation Serif" w:cs="Liberation Serif"/>
          <w:sz w:val="26"/>
          <w:szCs w:val="26"/>
          <w:lang w:eastAsia="ru-RU"/>
        </w:rPr>
        <w:t>К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онтроля решением руководителя </w:t>
      </w:r>
      <w:r w:rsidR="00C251D4" w:rsidRPr="00C251D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муниципального унитарного предприятия Городского округа «город Ирбит» Свердловской области </w:t>
      </w:r>
      <w:r w:rsidR="00C251D4" w:rsidRPr="00C251D4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«Водоканал-сервис»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или уполномоченного им заместителя формируется рабочая группа по контролю, в состав которой включаются:</w:t>
      </w:r>
    </w:p>
    <w:p w14:paraId="6DC25946" w14:textId="43891B87" w:rsidR="00712D8E" w:rsidRPr="00712D8E" w:rsidRDefault="00AD09C7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712D8E"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руководитель </w:t>
      </w:r>
      <w:r w:rsidRPr="00AD09C7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муниципального унитарного предприятия Городского округа «город Ирбит» Свердловской области «Водоканал-сервис»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12D8E"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или уполномоченное им должностное лицо (председатель рабочей группы);</w:t>
      </w:r>
    </w:p>
    <w:p w14:paraId="53E7D3C1" w14:textId="6E4CF135" w:rsidR="00712D8E" w:rsidRPr="00712D8E" w:rsidRDefault="00AD09C7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2) </w:t>
      </w:r>
      <w:r w:rsidR="00712D8E"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должностное лицо, осуществляющее непосредственное руководство деятельностью работников на объекте водоснабжения и водоотведения</w:t>
      </w:r>
      <w:r w:rsidR="002768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подведомственного муниципальному унитарному предприятию</w:t>
      </w:r>
      <w:r w:rsidR="00276888" w:rsidRPr="002768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 «Водоканал-сервис»</w:t>
      </w:r>
      <w:r w:rsidR="00712D8E"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7FB380BB" w14:textId="4111DE5E" w:rsidR="00712D8E" w:rsidRPr="00712D8E" w:rsidRDefault="00AD09C7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3) </w:t>
      </w:r>
      <w:r w:rsidR="00712D8E"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работники </w:t>
      </w:r>
      <w:r w:rsidR="00276888" w:rsidRPr="00276888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муниципального унитарного предприятия Городского округа «город Ирбит» Свердловской области «Водоканал-сервис»</w:t>
      </w:r>
      <w:r w:rsidR="002768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12D8E"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работники объекта водоснабжения и водоотведения</w:t>
      </w:r>
      <w:r w:rsidR="002768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подведомственного муниципальному унитарному предприятию</w:t>
      </w:r>
      <w:r w:rsidR="00276888" w:rsidRPr="002768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 «Водоканал-сервис»</w:t>
      </w:r>
      <w:r w:rsidR="00712D8E"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а также представители подразделения охраны объекта водоснабжения и водоотведения</w:t>
      </w:r>
      <w:r w:rsidR="00276888" w:rsidRPr="00276888">
        <w:t xml:space="preserve"> </w:t>
      </w:r>
      <w:r w:rsidR="00276888" w:rsidRPr="00276888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подведомственного муниципальному унитарному предприятию Городского округа «город Ирбит» Свердловской области «Водоканал-сервис»</w:t>
      </w:r>
      <w:r w:rsidR="00712D8E"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245E7C2C" w14:textId="52CE52F9" w:rsidR="00712D8E" w:rsidRPr="00712D8E" w:rsidRDefault="00AD09C7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4) </w:t>
      </w:r>
      <w:r w:rsidR="00276888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представители</w:t>
      </w:r>
      <w:r w:rsidR="00712D8E"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отдела в городе</w:t>
      </w:r>
      <w:r w:rsidR="00276888" w:rsidRPr="002768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Артёмовском Управления </w:t>
      </w:r>
      <w:r w:rsid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Федеральной службы безопасности</w:t>
      </w:r>
      <w:r w:rsidR="00276888" w:rsidRPr="002768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России по </w:t>
      </w:r>
      <w:r w:rsidR="00276888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  <w:r w:rsidR="00712D8E"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proofErr w:type="spellStart"/>
      <w:r w:rsidR="00276888" w:rsidRPr="00276888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Ирбитского</w:t>
      </w:r>
      <w:proofErr w:type="spellEnd"/>
      <w:r w:rsidR="00276888" w:rsidRPr="002768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отдела вневедомственной охраны – филиала </w:t>
      </w:r>
      <w:r w:rsidR="00276888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федерального государственного казанного учреждения</w:t>
      </w:r>
      <w:r w:rsidR="00276888" w:rsidRPr="002768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«У</w:t>
      </w:r>
      <w:r w:rsidR="001F214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правления вневедомственной охраны войск национальной гвардии</w:t>
      </w:r>
      <w:r w:rsidR="00276888" w:rsidRPr="002768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Российской Федерации по Свердловской области»</w:t>
      </w:r>
      <w:r w:rsidR="002768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12D8E"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 </w:t>
      </w:r>
      <w:r w:rsidR="00276888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отдела надзорной деятельности и профилактической работы</w:t>
      </w:r>
      <w:r w:rsidR="00276888" w:rsidRPr="002768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76888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Муниципального образования город Ирбит</w:t>
      </w:r>
      <w:r w:rsidR="00276888" w:rsidRPr="002768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proofErr w:type="spellStart"/>
      <w:r w:rsidR="00276888" w:rsidRPr="00276888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Ирбитского</w:t>
      </w:r>
      <w:proofErr w:type="spellEnd"/>
      <w:r w:rsidR="00276888" w:rsidRPr="002768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Муниципального образования, </w:t>
      </w:r>
      <w:proofErr w:type="spellStart"/>
      <w:r w:rsidR="00276888" w:rsidRPr="00276888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Байкаловского</w:t>
      </w:r>
      <w:proofErr w:type="spellEnd"/>
      <w:r w:rsidR="00276888" w:rsidRPr="002768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Муниципального района Управления надзорной деятельности и профилактической работы </w:t>
      </w:r>
      <w:r w:rsidR="00276888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Главного управления</w:t>
      </w:r>
      <w:r w:rsidR="00276888" w:rsidRPr="002768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Министерства</w:t>
      </w:r>
      <w:proofErr w:type="gramEnd"/>
      <w:r w:rsidR="00276888" w:rsidRPr="002768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Российской Федерации по делам </w:t>
      </w:r>
      <w:r w:rsidR="00276888">
        <w:rPr>
          <w:rFonts w:ascii="Liberation Serif" w:eastAsia="Times New Roman" w:hAnsi="Liberation Serif" w:cs="Liberation Serif"/>
          <w:sz w:val="26"/>
          <w:szCs w:val="26"/>
          <w:lang w:eastAsia="ru-RU"/>
        </w:rPr>
        <w:t>гражданской обороны, чрезвычайным ситуациям</w:t>
      </w:r>
      <w:r w:rsidR="00276888" w:rsidRPr="002768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ликвидации последствий стихийных бедствий по Свердловской области</w:t>
      </w:r>
      <w:r w:rsidR="00712D8E"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уполномоченного органа субъекта Российской Федерации, а также других заинтересованных органов государственной власти и органов местного самоуправления (по согласованию).</w:t>
      </w:r>
    </w:p>
    <w:p w14:paraId="57CE6FBC" w14:textId="4FF72123" w:rsidR="00712D8E" w:rsidRPr="00712D8E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32</w:t>
      </w:r>
      <w:r w:rsidR="00E500A1">
        <w:rPr>
          <w:rFonts w:ascii="Liberation Serif" w:eastAsia="Times New Roman" w:hAnsi="Liberation Serif" w:cs="Liberation Serif"/>
          <w:sz w:val="26"/>
          <w:szCs w:val="26"/>
          <w:lang w:eastAsia="ru-RU"/>
        </w:rPr>
        <w:t>. </w:t>
      </w:r>
      <w:proofErr w:type="gramStart"/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Количество членов рабочей группы от </w:t>
      </w:r>
      <w:r w:rsidR="00E500A1" w:rsidRPr="00E500A1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муниципального унитарного предприятия Городского округа «город Ирбит» Свердловской области «Водоканал-сервис»</w:t>
      </w:r>
      <w:r w:rsidR="00E500A1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осуществляющего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эксплуатацию объекта водоснабжения и водоотведения, (включая председателя) и от подразделения охраны объекта водоснабжения и водоотведения </w:t>
      </w:r>
      <w:r w:rsidR="00E500A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подведомственного муниципальному унитарному предприятию</w:t>
      </w:r>
      <w:r w:rsidR="00E500A1" w:rsidRPr="00E500A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 «Водоканал-сервис» 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 должно превышать количество ее членов от органов государственной власти и органов местного самоуправления.</w:t>
      </w:r>
      <w:proofErr w:type="gramEnd"/>
    </w:p>
    <w:p w14:paraId="25A171A4" w14:textId="4E4D30E5" w:rsidR="00712D8E" w:rsidRPr="00712D8E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33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Рабочая группа по контролю проводит проверку:</w:t>
      </w:r>
    </w:p>
    <w:p w14:paraId="3D915B19" w14:textId="51B9E5AD" w:rsidR="00712D8E" w:rsidRPr="00712D8E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а) качества и полноты выполнения на объекте водоснабжения и водоотведения</w:t>
      </w:r>
      <w:r w:rsidR="00A45C24" w:rsidRPr="00A45C24">
        <w:t xml:space="preserve"> </w:t>
      </w:r>
      <w:r w:rsidR="00A45C24" w:rsidRP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подведомственного муниципальному унитарному предприятию Городского округа «город Ирбит» Свердлов</w:t>
      </w:r>
      <w:r w:rsid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ской области «Водоканал-сервис»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требований к его антитеррористической защищенности, а также соблюдения положений организационно-распорядительной служебной документации по вопросам антитеррористической защищенности;</w:t>
      </w:r>
      <w:proofErr w:type="gramEnd"/>
    </w:p>
    <w:p w14:paraId="0C60A29B" w14:textId="4C220C49" w:rsidR="00712D8E" w:rsidRPr="00712D8E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б) эффективности реализуемых на объекте водоснабжения и водоотведения </w:t>
      </w:r>
      <w:r w:rsidR="00A45C24" w:rsidRP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подведомственного муниципальному унитарному предприятию Городского округа «город Ирбит» Свердловской области «Водоканал-сервис» 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мер антитеррористической защищенности;</w:t>
      </w:r>
    </w:p>
    <w:p w14:paraId="724AC396" w14:textId="3957780C" w:rsidR="00712D8E" w:rsidRPr="00712D8E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в) исполнения перечня мероприятий по обеспечению антитеррористической защищенности объекта водоснабжения и водоотведения </w:t>
      </w:r>
      <w:r w:rsidR="00A45C24" w:rsidRP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подведомственного </w:t>
      </w:r>
      <w:r w:rsidR="00A45C24" w:rsidRP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муниципальному унитарному предприятию Городского округа «город Ирбит» Свердловской области «Водоканал-сервис» 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плана реализации указанных мероприятий.</w:t>
      </w:r>
    </w:p>
    <w:p w14:paraId="393E42EF" w14:textId="7B3E6010" w:rsidR="00712D8E" w:rsidRPr="00712D8E" w:rsidRDefault="00596988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35</w:t>
      </w:r>
      <w:r w:rsidR="00712D8E"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 В качестве способов проверки могут избираться:</w:t>
      </w:r>
    </w:p>
    <w:p w14:paraId="249AA4F7" w14:textId="18C73840" w:rsidR="00712D8E" w:rsidRPr="00712D8E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а) изучение организационно-распорядительной служебной документации объекта водоснабжения и водоотведения</w:t>
      </w:r>
      <w:r w:rsidR="00A45C24" w:rsidRPr="00A45C24">
        <w:t xml:space="preserve"> </w:t>
      </w:r>
      <w:r w:rsidR="00A45C24" w:rsidRP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подведомственного муниципальному унитарному предприятию Городского округа «город Ирбит» Свердловской области «Водоканал-сервис»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5BB75EE9" w14:textId="427E21BB" w:rsidR="00712D8E" w:rsidRPr="00712D8E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б) обследование объекта водоснабжения и водоотведения </w:t>
      </w:r>
      <w:r w:rsidR="00A45C24" w:rsidRP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подведомственного муниципальному унитарному предприятию Городского округа «город Ирбит» Свердловской области «Водоканал-сервис» 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предмет состояния его антитеррористической защищенности в соответствии с его категорией;</w:t>
      </w:r>
    </w:p>
    <w:p w14:paraId="24C0FFEA" w14:textId="77777777" w:rsidR="00712D8E" w:rsidRPr="00712D8E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в) проверка технического состояния и работоспособности инженерно-технических средств охраны;</w:t>
      </w:r>
    </w:p>
    <w:p w14:paraId="1B2683BC" w14:textId="61E308A0" w:rsidR="00712D8E" w:rsidRPr="00712D8E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г) проверка исполнения обязанностей подразделением охраны объекта водоснабжения и водоотведения</w:t>
      </w:r>
      <w:r w:rsidR="00A45C24" w:rsidRPr="00A45C24">
        <w:t xml:space="preserve"> </w:t>
      </w:r>
      <w:r w:rsidR="00A45C24" w:rsidRP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подведомственного муниципальному унитарному предприятию Городского округа «город Ирбит» Свердловской области «Водоканал-сервис»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2F9880F7" w14:textId="5A855984" w:rsidR="00712D8E" w:rsidRPr="00712D8E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д) проверка знания сотрудниками подразделения охраны и работниками объекта водоснабжения и водоотведения </w:t>
      </w:r>
      <w:r w:rsidR="00A45C24" w:rsidRP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подведомственного муниципальному унитарному предприятию Городского округа «город Ирбит» Свердловской области «Водоканал-сервис» 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нормативно-правовой и организационно-распорядительной служебной документации по вопросам обеспечения антитеррористической защищенности объекта водоснабжения и водоотведения, а также их умений действовать в штатном режиме и при угрозе совершения или совершении террористического акта на объекте водоснабжения и водоотведения;</w:t>
      </w:r>
      <w:proofErr w:type="gramEnd"/>
    </w:p>
    <w:p w14:paraId="08984A04" w14:textId="3A2A21EF" w:rsidR="00712D8E" w:rsidRPr="00712D8E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е) проведение тренировок и учений, а также тестирование системы реализуемых на объекте водоснабжения и водоотведения </w:t>
      </w:r>
      <w:r w:rsidR="00A45C24" w:rsidRP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подведомственного муниципальному унитарному предприятию Городского округа «город Ирбит» Свердловской области «Водоканал-сервис» 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мер по обеспечению его антитеррористической защищенности.</w:t>
      </w:r>
    </w:p>
    <w:p w14:paraId="555C3D77" w14:textId="530FA2C1" w:rsidR="00712D8E" w:rsidRPr="00712D8E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596988"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Результаты работы рабочей группы по контролю оформляются актом контроля за обеспечением антитеррористической защищенности объекта водоснабжения и водоотведения</w:t>
      </w:r>
      <w:r w:rsidR="00A45C24" w:rsidRPr="00A45C24">
        <w:t xml:space="preserve"> </w:t>
      </w:r>
      <w:r w:rsidR="00A45C24" w:rsidRP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подведомственного муниципальному унитарному предприятию Городского округа «город Ирбит» Свердловской области «Водоканал-сервис» 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(далее - акт контроля), в котором кратко отражается ход работы, сделанные по результатам выводы, данные рекомендации, выявленные нарушения, сроки и способы выполнения рекомендаций и устранения нарушений, финансовые средства и иные ресурсы, которые будут</w:t>
      </w:r>
      <w:proofErr w:type="gramEnd"/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Start"/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для этого привлечены, указываются лица, допустившие выявленные нарушения, а также представители организации, осуществляющей эксплуатацию объекта водоснабжения и водоотведения</w:t>
      </w:r>
      <w:r w:rsidR="00A45C24" w:rsidRPr="00A45C24">
        <w:t xml:space="preserve"> </w:t>
      </w:r>
      <w:r w:rsidR="00A45C24" w:rsidRP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подведомственного муниципальному унитарному предприятию Городского округа «город Ирбит» Свердловской области «Водоканал-сервис»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и представители объекта водоснабжения и водоотведения</w:t>
      </w:r>
      <w:r w:rsidR="00A45C24" w:rsidRPr="00A45C24">
        <w:t xml:space="preserve"> </w:t>
      </w:r>
      <w:r w:rsidR="00A45C24" w:rsidRP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подведомственного муниципальному унитарному предприятию Городского округа «город Ирбит» Свердловской области «Водоканал-сервис»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ответственные за выполнение рекомендаций и устранение нарушений.</w:t>
      </w:r>
      <w:proofErr w:type="gramEnd"/>
    </w:p>
    <w:p w14:paraId="4EAED90B" w14:textId="58146AFF" w:rsidR="00712D8E" w:rsidRPr="00712D8E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596988">
        <w:rPr>
          <w:rFonts w:ascii="Liberation Serif" w:eastAsia="Times New Roman" w:hAnsi="Liberation Serif" w:cs="Liberation Serif"/>
          <w:sz w:val="26"/>
          <w:szCs w:val="26"/>
          <w:lang w:eastAsia="ru-RU"/>
        </w:rPr>
        <w:t>7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 Решения рабочей группы по контролю принимаются коллегиально в ходе голосования ее членов простым большинством голосов с правом решающего голоса председателя при равном распределении голосов (результаты голосования каждого члена рабочей группы заносятся в акт контроля).</w:t>
      </w:r>
    </w:p>
    <w:p w14:paraId="24C95A88" w14:textId="77777777" w:rsidR="00712D8E" w:rsidRPr="00712D8E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Члены рабочей группы, не согласные с принятым решением, подписывают акт 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контроля с изложением своего особого мнения, которое приобщается к данному акту.</w:t>
      </w:r>
    </w:p>
    <w:p w14:paraId="5BA2DD95" w14:textId="7DECFE6C" w:rsidR="00712D8E" w:rsidRPr="00712D8E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596988"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 Акт контроля является документом, содержащим служебную информацию ограниченного ра</w:t>
      </w:r>
      <w:r w:rsidR="00C640B3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спространения, и имеет пометку «Для служебного пользования»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если ему не присваивается в соответствии с законодательством Российской Федерации гриф секретности.</w:t>
      </w:r>
    </w:p>
    <w:p w14:paraId="121B9697" w14:textId="1CF2282B" w:rsidR="00712D8E" w:rsidRPr="00712D8E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596988"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Акт контроля подписывается всеми членами рабочей группы и утверждается создавшим указанную рабочую группу руководителем </w:t>
      </w:r>
      <w:r w:rsidR="00732156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муниципального унитарного предприятия</w:t>
      </w:r>
      <w:r w:rsidR="00A45C24" w:rsidRP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 «Водоканал-сервис»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который в дальнейшем контролирует выполнение данных по результатам проверки рекомендации, а также устранение выявленных нарушений.</w:t>
      </w:r>
    </w:p>
    <w:p w14:paraId="476CE331" w14:textId="0AB27656" w:rsidR="00712D8E" w:rsidRPr="00712D8E" w:rsidRDefault="00596988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40</w:t>
      </w:r>
      <w:r w:rsidR="00712D8E"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Акт контроля хранится на объекте водоснабжения и водоотведения </w:t>
      </w:r>
      <w:r w:rsidR="00A45C24" w:rsidRP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подведомственного муниципальному унитарному предприятию Городского округа «город Ирбит» Свердловской области «Водоканал-сервис» </w:t>
      </w:r>
      <w:r w:rsidR="00712D8E"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или в </w:t>
      </w:r>
      <w:r w:rsid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муниципальном унитарном предприятии</w:t>
      </w:r>
      <w:r w:rsidR="00A45C24" w:rsidRP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 «Водоканал-сервис»</w:t>
      </w:r>
      <w:r w:rsidR="00712D8E"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в течение 10 лет, после чего уничтожается.</w:t>
      </w:r>
    </w:p>
    <w:p w14:paraId="37549B74" w14:textId="612EDAB0" w:rsidR="00712D8E" w:rsidRPr="00712D8E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Заверенные председателем рабочей группы копии акта контроля направляются в </w:t>
      </w:r>
      <w:r w:rsid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отдел</w:t>
      </w:r>
      <w:r w:rsidR="00A45C24" w:rsidRP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городе Артёмовском Управления Федеральной службы безопасности</w:t>
      </w:r>
      <w:r w:rsidR="0073215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России по Свердловской области</w:t>
      </w:r>
      <w:r w:rsidR="00A45C24" w:rsidRP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отдел</w:t>
      </w:r>
      <w:r w:rsidR="00A45C24" w:rsidRP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надзорной деятельности и профилактической работы Муниципального образования город Ирбит, </w:t>
      </w:r>
      <w:proofErr w:type="spellStart"/>
      <w:r w:rsidR="00A45C24" w:rsidRP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Ирбитского</w:t>
      </w:r>
      <w:proofErr w:type="spellEnd"/>
      <w:r w:rsidR="00A45C24" w:rsidRP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Муниципального образования, </w:t>
      </w:r>
      <w:proofErr w:type="spellStart"/>
      <w:r w:rsidR="00A45C24" w:rsidRP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Байкаловского</w:t>
      </w:r>
      <w:proofErr w:type="spellEnd"/>
      <w:r w:rsidR="00A45C24" w:rsidRP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Муниципального района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="00A45C24" w:rsidRP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Свердловской области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43DC8403" w14:textId="50EF8504" w:rsidR="00712D8E" w:rsidRPr="00712D8E" w:rsidRDefault="00596988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41</w:t>
      </w:r>
      <w:r w:rsidR="00712D8E"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Плановые проверки обеспечения антитеррористической защищенности объекта водоснабжения и водоотведения </w:t>
      </w:r>
      <w:r w:rsidR="00A45C24" w:rsidRP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подведомственного муниципальному унитарному предприятию Городского округа «город Ирбит» Свердловской области «Водоканал-сервис» </w:t>
      </w:r>
      <w:r w:rsidR="00712D8E"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проводятся на основании планов, ежегодно утверждаемых руководителем </w:t>
      </w:r>
      <w:r w:rsid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муниципального унитарного предприятия</w:t>
      </w:r>
      <w:r w:rsidR="00A45C24" w:rsidRP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 «Водоканал-сервис» </w:t>
      </w:r>
      <w:r w:rsidR="00712D8E"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или уполномоченным им заместителем.</w:t>
      </w:r>
      <w:r w:rsidR="00A45C2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7DC13CE1" w14:textId="77777777" w:rsidR="00712D8E" w:rsidRPr="00712D8E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Плановые проверки объектов водоснабжения и водоотведения первой и второй категорий проводятся не реже 1 раза в год, а плановые проверки объектов водоснабжения и водоотведения третьей и четвертой категорий - не реже 1 раза в 2 года.</w:t>
      </w:r>
    </w:p>
    <w:p w14:paraId="7949831D" w14:textId="77777777" w:rsidR="00712D8E" w:rsidRPr="00712D8E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 проведения плановой проверки не может превышать 15 дней.</w:t>
      </w:r>
    </w:p>
    <w:p w14:paraId="1437E7A6" w14:textId="616A5E9E" w:rsidR="00712D8E" w:rsidRPr="00712D8E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596988"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Внеплановые проверки обеспечения антитеррористической защищенности объекта водоснабжения и водоотведения </w:t>
      </w:r>
      <w:r w:rsidR="00596988" w:rsidRPr="005969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подведомственного муниципальному унитарному предприятию Городского округа «город Ирбит» Свердловской области «Водоканал-сервис» 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проводятся в соответствии с решением руководителя </w:t>
      </w:r>
      <w:r w:rsidR="00596988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муниципального унитарного предприятия</w:t>
      </w:r>
      <w:r w:rsidR="00596988" w:rsidRPr="005969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 «Водоканал-сервис» 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или уполномоченного им заместителя, принимаемым на основании:</w:t>
      </w:r>
    </w:p>
    <w:p w14:paraId="3FBE8560" w14:textId="014F5440" w:rsidR="00712D8E" w:rsidRPr="00712D8E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а) поступления информации о нарушениях на объекте водоснабжения и водоотведения </w:t>
      </w:r>
      <w:r w:rsidR="00596988" w:rsidRPr="005969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подведомственного муниципальному унитарному предприятию Городского округа «город Ирбит» Свердловской области «Водоканал-сервис» 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требований к его антитеррористической защищенности (в целях проверки полученной информации);</w:t>
      </w:r>
    </w:p>
    <w:p w14:paraId="0B0F84F3" w14:textId="197E1BBA" w:rsidR="00712D8E" w:rsidRPr="00712D8E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б) принятия в установленном законодательством Российской Федерации порядке решения о повышении уровней террористической опасности на территории субъекта Российской Федерации (в целях проверки готовности объекта водоснабжения и 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водоотведения </w:t>
      </w:r>
      <w:r w:rsidR="00596988" w:rsidRPr="005969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подведомственного муниципальному унитарному предприятию Городского округа «город Ирбит» Свердловской области «Водоканал-сервис» 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к реализации усиленных мер антитеррористической защищенности);</w:t>
      </w:r>
      <w:proofErr w:type="gramEnd"/>
    </w:p>
    <w:p w14:paraId="6D6C2648" w14:textId="5A0BC040" w:rsidR="00712D8E" w:rsidRPr="00712D8E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в) решений Президента Российской Федерации, Правительства Российской Федерации, а также органов государственной власти и </w:t>
      </w:r>
      <w:r w:rsidR="00596988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Городского округа «город Ирбит» Свердловской области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принятых </w:t>
      </w:r>
      <w:r w:rsidR="00596988"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рамках,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предусмотренных законодательством Российской Федерации полномочий по противодействию терроризму (в целях, установленных данными решениями);</w:t>
      </w:r>
    </w:p>
    <w:p w14:paraId="69058759" w14:textId="48798DA3" w:rsidR="00712D8E" w:rsidRPr="00712D8E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г) истечения срока исполнения ранее выданного предписания об устранении выявленного нарушения требований к антитеррористической защищенности объекта водоснабжения и водоотведения</w:t>
      </w:r>
      <w:r w:rsidR="00596988" w:rsidRPr="00596988">
        <w:t xml:space="preserve"> </w:t>
      </w:r>
      <w:r w:rsidR="00596988" w:rsidRPr="00596988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подведомственного муниципальному унитарному предприятию Городского округа «город Ирбит» Свердлов</w:t>
      </w:r>
      <w:r w:rsidR="00596988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ской области «Водоканал-сервис»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(в целях </w:t>
      </w:r>
      <w:proofErr w:type="gramStart"/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контроля за</w:t>
      </w:r>
      <w:proofErr w:type="gramEnd"/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устранением данных нарушений).</w:t>
      </w:r>
    </w:p>
    <w:p w14:paraId="14265074" w14:textId="61CEA158" w:rsidR="00712D8E" w:rsidRPr="00712D8E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596988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Внеплановая проверка обеспечения антитеррористической защищенности объекта водоснабжения и водоотведения </w:t>
      </w:r>
      <w:r w:rsidR="00596988" w:rsidRPr="0059698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подведомственного муниципальному унитарному предприятию Городского округа «город Ирбит» Свердловской области «Водоканал-сервис» </w:t>
      </w: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проводится в течение 1 месяца со дня появления основания для ее проведения.</w:t>
      </w:r>
    </w:p>
    <w:p w14:paraId="7AB9BA93" w14:textId="1CE933EE" w:rsidR="00712D8E" w:rsidRDefault="00712D8E" w:rsidP="00743C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highlight w:val="yellow"/>
          <w:lang w:eastAsia="ru-RU"/>
        </w:rPr>
      </w:pPr>
      <w:r w:rsidRPr="00712D8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 проведения внеплановой проверки не может превышать 5 дней.</w:t>
      </w:r>
    </w:p>
    <w:p w14:paraId="595D6861" w14:textId="77777777" w:rsidR="00411DA2" w:rsidRDefault="00411DA2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highlight w:val="yellow"/>
          <w:lang w:eastAsia="ru-RU"/>
        </w:rPr>
      </w:pPr>
    </w:p>
    <w:p w14:paraId="421B9BA9" w14:textId="77777777" w:rsidR="00411DA2" w:rsidRDefault="00411DA2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highlight w:val="yellow"/>
          <w:lang w:eastAsia="ru-RU"/>
        </w:rPr>
      </w:pPr>
    </w:p>
    <w:p w14:paraId="2FFFBCFE" w14:textId="77777777" w:rsidR="00411DA2" w:rsidRDefault="00411DA2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highlight w:val="yellow"/>
          <w:lang w:eastAsia="ru-RU"/>
        </w:rPr>
      </w:pPr>
    </w:p>
    <w:p w14:paraId="0CBD82C3" w14:textId="77777777" w:rsidR="00411DA2" w:rsidRDefault="00411DA2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highlight w:val="yellow"/>
          <w:lang w:eastAsia="ru-RU"/>
        </w:rPr>
      </w:pPr>
    </w:p>
    <w:p w14:paraId="6EDFF5B6" w14:textId="77777777" w:rsidR="00411DA2" w:rsidRDefault="00411DA2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highlight w:val="yellow"/>
          <w:lang w:eastAsia="ru-RU"/>
        </w:rPr>
      </w:pPr>
    </w:p>
    <w:p w14:paraId="4FA04E3E" w14:textId="77777777" w:rsidR="00411DA2" w:rsidRDefault="00411DA2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highlight w:val="yellow"/>
          <w:lang w:eastAsia="ru-RU"/>
        </w:rPr>
      </w:pPr>
    </w:p>
    <w:p w14:paraId="3C604404" w14:textId="77777777" w:rsidR="00411DA2" w:rsidRDefault="00411DA2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highlight w:val="yellow"/>
          <w:lang w:eastAsia="ru-RU"/>
        </w:rPr>
      </w:pPr>
    </w:p>
    <w:p w14:paraId="782B559E" w14:textId="77777777" w:rsidR="00411DA2" w:rsidRDefault="00411DA2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highlight w:val="yellow"/>
          <w:lang w:eastAsia="ru-RU"/>
        </w:rPr>
      </w:pPr>
    </w:p>
    <w:p w14:paraId="533800F1" w14:textId="77777777" w:rsidR="00411DA2" w:rsidRDefault="00411DA2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highlight w:val="yellow"/>
          <w:lang w:eastAsia="ru-RU"/>
        </w:rPr>
      </w:pPr>
    </w:p>
    <w:p w14:paraId="0F5D7C1D" w14:textId="77777777" w:rsidR="00411DA2" w:rsidRDefault="00411DA2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highlight w:val="yellow"/>
          <w:lang w:eastAsia="ru-RU"/>
        </w:rPr>
      </w:pPr>
    </w:p>
    <w:p w14:paraId="206F76DA" w14:textId="77777777" w:rsidR="00411DA2" w:rsidRDefault="00411DA2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highlight w:val="yellow"/>
          <w:lang w:eastAsia="ru-RU"/>
        </w:rPr>
      </w:pPr>
    </w:p>
    <w:p w14:paraId="6CD5D24B" w14:textId="77777777" w:rsidR="00411DA2" w:rsidRDefault="00411DA2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highlight w:val="yellow"/>
          <w:lang w:eastAsia="ru-RU"/>
        </w:rPr>
      </w:pPr>
    </w:p>
    <w:p w14:paraId="0FFE1B3D" w14:textId="77777777" w:rsidR="00411DA2" w:rsidRDefault="00411DA2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highlight w:val="yellow"/>
          <w:lang w:eastAsia="ru-RU"/>
        </w:rPr>
      </w:pPr>
    </w:p>
    <w:p w14:paraId="08658247" w14:textId="77777777" w:rsidR="00411DA2" w:rsidRDefault="00411DA2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highlight w:val="yellow"/>
          <w:lang w:eastAsia="ru-RU"/>
        </w:rPr>
      </w:pPr>
    </w:p>
    <w:p w14:paraId="30AA50B4" w14:textId="3E78B5C1" w:rsidR="0074392B" w:rsidRDefault="0074392B" w:rsidP="006F13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sectPr w:rsidR="0074392B" w:rsidSect="002337E7">
      <w:headerReference w:type="even" r:id="rId11"/>
      <w:headerReference w:type="default" r:id="rId12"/>
      <w:pgSz w:w="11909" w:h="16834"/>
      <w:pgMar w:top="851" w:right="567" w:bottom="709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C0487" w14:textId="77777777" w:rsidR="00CD4EB9" w:rsidRDefault="00CD4EB9" w:rsidP="00245639">
      <w:pPr>
        <w:spacing w:after="0" w:line="240" w:lineRule="auto"/>
      </w:pPr>
      <w:r>
        <w:separator/>
      </w:r>
    </w:p>
  </w:endnote>
  <w:endnote w:type="continuationSeparator" w:id="0">
    <w:p w14:paraId="509D7A5D" w14:textId="77777777" w:rsidR="00CD4EB9" w:rsidRDefault="00CD4EB9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E0B41" w14:textId="77777777" w:rsidR="00CD4EB9" w:rsidRDefault="00CD4EB9" w:rsidP="00245639">
      <w:pPr>
        <w:spacing w:after="0" w:line="240" w:lineRule="auto"/>
      </w:pPr>
      <w:r>
        <w:separator/>
      </w:r>
    </w:p>
  </w:footnote>
  <w:footnote w:type="continuationSeparator" w:id="0">
    <w:p w14:paraId="5D250AE6" w14:textId="77777777" w:rsidR="00CD4EB9" w:rsidRDefault="00CD4EB9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30877" w14:textId="77777777" w:rsidR="006901F1" w:rsidRDefault="006901F1" w:rsidP="00335426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3ED8841D" w14:textId="77777777" w:rsidR="006901F1" w:rsidRDefault="006901F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883485"/>
      <w:docPartObj>
        <w:docPartGallery w:val="Page Numbers (Top of Page)"/>
        <w:docPartUnique/>
      </w:docPartObj>
    </w:sdtPr>
    <w:sdtEndPr/>
    <w:sdtContent>
      <w:p w14:paraId="1C992B20" w14:textId="21C25025" w:rsidR="00B707D2" w:rsidRDefault="00B707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AA4">
          <w:rPr>
            <w:noProof/>
          </w:rPr>
          <w:t>11</w:t>
        </w:r>
        <w:r>
          <w:fldChar w:fldCharType="end"/>
        </w:r>
      </w:p>
    </w:sdtContent>
  </w:sdt>
  <w:p w14:paraId="5FD8FBA6" w14:textId="77777777" w:rsidR="006901F1" w:rsidRDefault="006901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2060B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17C3EF3"/>
    <w:multiLevelType w:val="hybridMultilevel"/>
    <w:tmpl w:val="DF50AA20"/>
    <w:lvl w:ilvl="0" w:tplc="A3B26F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23D5BDC"/>
    <w:multiLevelType w:val="hybridMultilevel"/>
    <w:tmpl w:val="75DE4A5A"/>
    <w:lvl w:ilvl="0" w:tplc="24BCA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7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6377"/>
        </w:tabs>
        <w:ind w:left="63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67"/>
        </w:tabs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abstractNum w:abstractNumId="28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17"/>
  </w:num>
  <w:num w:numId="5">
    <w:abstractNumId w:val="12"/>
  </w:num>
  <w:num w:numId="6">
    <w:abstractNumId w:val="28"/>
  </w:num>
  <w:num w:numId="7">
    <w:abstractNumId w:val="3"/>
  </w:num>
  <w:num w:numId="8">
    <w:abstractNumId w:val="4"/>
  </w:num>
  <w:num w:numId="9">
    <w:abstractNumId w:val="8"/>
  </w:num>
  <w:num w:numId="10">
    <w:abstractNumId w:val="15"/>
  </w:num>
  <w:num w:numId="11">
    <w:abstractNumId w:val="10"/>
  </w:num>
  <w:num w:numId="12">
    <w:abstractNumId w:val="6"/>
  </w:num>
  <w:num w:numId="13">
    <w:abstractNumId w:val="27"/>
  </w:num>
  <w:num w:numId="14">
    <w:abstractNumId w:val="26"/>
  </w:num>
  <w:num w:numId="15">
    <w:abstractNumId w:val="5"/>
  </w:num>
  <w:num w:numId="16">
    <w:abstractNumId w:val="25"/>
  </w:num>
  <w:num w:numId="17">
    <w:abstractNumId w:val="13"/>
  </w:num>
  <w:num w:numId="18">
    <w:abstractNumId w:val="2"/>
  </w:num>
  <w:num w:numId="19">
    <w:abstractNumId w:val="14"/>
  </w:num>
  <w:num w:numId="20">
    <w:abstractNumId w:val="11"/>
  </w:num>
  <w:num w:numId="21">
    <w:abstractNumId w:val="23"/>
  </w:num>
  <w:num w:numId="22">
    <w:abstractNumId w:val="18"/>
  </w:num>
  <w:num w:numId="23">
    <w:abstractNumId w:val="20"/>
  </w:num>
  <w:num w:numId="24">
    <w:abstractNumId w:val="21"/>
  </w:num>
  <w:num w:numId="25">
    <w:abstractNumId w:val="7"/>
  </w:num>
  <w:num w:numId="26">
    <w:abstractNumId w:val="22"/>
  </w:num>
  <w:num w:numId="27">
    <w:abstractNumId w:val="24"/>
  </w:num>
  <w:num w:numId="28">
    <w:abstractNumId w:val="19"/>
  </w:num>
  <w:num w:numId="2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18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57C9C"/>
    <w:rsid w:val="000604FC"/>
    <w:rsid w:val="00061263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876DD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28D6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E03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D09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392A"/>
    <w:rsid w:val="000E4A86"/>
    <w:rsid w:val="000E4CB3"/>
    <w:rsid w:val="000E5857"/>
    <w:rsid w:val="000E5DFB"/>
    <w:rsid w:val="000E5EE9"/>
    <w:rsid w:val="000E7284"/>
    <w:rsid w:val="000E7409"/>
    <w:rsid w:val="000E7F08"/>
    <w:rsid w:val="000F2288"/>
    <w:rsid w:val="000F3220"/>
    <w:rsid w:val="000F3636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399"/>
    <w:rsid w:val="00103746"/>
    <w:rsid w:val="00103E74"/>
    <w:rsid w:val="00104311"/>
    <w:rsid w:val="00105FA2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821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302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2E2B"/>
    <w:rsid w:val="0013300A"/>
    <w:rsid w:val="001335D1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B57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647D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84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712"/>
    <w:rsid w:val="001F0968"/>
    <w:rsid w:val="001F0FC7"/>
    <w:rsid w:val="001F12DE"/>
    <w:rsid w:val="001F165E"/>
    <w:rsid w:val="001F1F21"/>
    <w:rsid w:val="001F214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1E1"/>
    <w:rsid w:val="00205C8E"/>
    <w:rsid w:val="00206B34"/>
    <w:rsid w:val="002074CA"/>
    <w:rsid w:val="002077CC"/>
    <w:rsid w:val="00207CD8"/>
    <w:rsid w:val="00207D07"/>
    <w:rsid w:val="00207DA3"/>
    <w:rsid w:val="00207DCE"/>
    <w:rsid w:val="002105EB"/>
    <w:rsid w:val="00210A03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177A0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4C1"/>
    <w:rsid w:val="002259F1"/>
    <w:rsid w:val="002277F9"/>
    <w:rsid w:val="002303E1"/>
    <w:rsid w:val="00230507"/>
    <w:rsid w:val="0023145A"/>
    <w:rsid w:val="00232122"/>
    <w:rsid w:val="0023235F"/>
    <w:rsid w:val="0023267C"/>
    <w:rsid w:val="00232727"/>
    <w:rsid w:val="00232753"/>
    <w:rsid w:val="00233030"/>
    <w:rsid w:val="002337E7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23B7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574AE"/>
    <w:rsid w:val="00260364"/>
    <w:rsid w:val="0026129E"/>
    <w:rsid w:val="00262452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888"/>
    <w:rsid w:val="0027693E"/>
    <w:rsid w:val="00276A00"/>
    <w:rsid w:val="00276B27"/>
    <w:rsid w:val="00276D4F"/>
    <w:rsid w:val="0028024D"/>
    <w:rsid w:val="002803A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00A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B62"/>
    <w:rsid w:val="002C6FC1"/>
    <w:rsid w:val="002C7736"/>
    <w:rsid w:val="002D02D9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471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C9D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3FD7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4B95"/>
    <w:rsid w:val="0032527E"/>
    <w:rsid w:val="00325DB4"/>
    <w:rsid w:val="003261C6"/>
    <w:rsid w:val="00326F28"/>
    <w:rsid w:val="00327060"/>
    <w:rsid w:val="00327844"/>
    <w:rsid w:val="003279B6"/>
    <w:rsid w:val="00331CF5"/>
    <w:rsid w:val="00332B7E"/>
    <w:rsid w:val="0033312E"/>
    <w:rsid w:val="003336A0"/>
    <w:rsid w:val="00333CD5"/>
    <w:rsid w:val="00333E07"/>
    <w:rsid w:val="00335426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880"/>
    <w:rsid w:val="00362AB3"/>
    <w:rsid w:val="00362B5E"/>
    <w:rsid w:val="00364493"/>
    <w:rsid w:val="003649AD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4828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1660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F3A"/>
    <w:rsid w:val="003E33C1"/>
    <w:rsid w:val="003E3B74"/>
    <w:rsid w:val="003E3DE4"/>
    <w:rsid w:val="003E6647"/>
    <w:rsid w:val="003E6CF6"/>
    <w:rsid w:val="003E7352"/>
    <w:rsid w:val="003E73C5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8B"/>
    <w:rsid w:val="003F6FE2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1DA2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590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66E"/>
    <w:rsid w:val="00430EAA"/>
    <w:rsid w:val="00431F22"/>
    <w:rsid w:val="00431F36"/>
    <w:rsid w:val="0043245F"/>
    <w:rsid w:val="00433A31"/>
    <w:rsid w:val="00433C5C"/>
    <w:rsid w:val="00433F1C"/>
    <w:rsid w:val="00434249"/>
    <w:rsid w:val="0043470E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A90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2B56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2A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1E1A"/>
    <w:rsid w:val="00493348"/>
    <w:rsid w:val="00493811"/>
    <w:rsid w:val="00494057"/>
    <w:rsid w:val="0049461D"/>
    <w:rsid w:val="00494F9B"/>
    <w:rsid w:val="004961E5"/>
    <w:rsid w:val="00496B6A"/>
    <w:rsid w:val="00496D73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11E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7AB"/>
    <w:rsid w:val="004E2BB4"/>
    <w:rsid w:val="004E346F"/>
    <w:rsid w:val="004E3651"/>
    <w:rsid w:val="004E371C"/>
    <w:rsid w:val="004E3CF8"/>
    <w:rsid w:val="004E4550"/>
    <w:rsid w:val="004E52F3"/>
    <w:rsid w:val="004E56AD"/>
    <w:rsid w:val="004E6670"/>
    <w:rsid w:val="004E66D5"/>
    <w:rsid w:val="004E71AF"/>
    <w:rsid w:val="004E795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623B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606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AF2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3AC8"/>
    <w:rsid w:val="005452E4"/>
    <w:rsid w:val="00545AC7"/>
    <w:rsid w:val="00545E7F"/>
    <w:rsid w:val="005468C7"/>
    <w:rsid w:val="005471E4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15"/>
    <w:rsid w:val="00563225"/>
    <w:rsid w:val="0056396B"/>
    <w:rsid w:val="00564B22"/>
    <w:rsid w:val="00565255"/>
    <w:rsid w:val="005656E5"/>
    <w:rsid w:val="00565EB2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542A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027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6988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4F8A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090C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0F5C"/>
    <w:rsid w:val="00601CEB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765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C5F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837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6B15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556E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B4F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01F1"/>
    <w:rsid w:val="0069158E"/>
    <w:rsid w:val="006915AF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6E25"/>
    <w:rsid w:val="00697587"/>
    <w:rsid w:val="006978D7"/>
    <w:rsid w:val="0069796F"/>
    <w:rsid w:val="006A023D"/>
    <w:rsid w:val="006A055C"/>
    <w:rsid w:val="006A19C3"/>
    <w:rsid w:val="006A1E10"/>
    <w:rsid w:val="006A2084"/>
    <w:rsid w:val="006A227E"/>
    <w:rsid w:val="006A2464"/>
    <w:rsid w:val="006A2593"/>
    <w:rsid w:val="006A2B4D"/>
    <w:rsid w:val="006A32C0"/>
    <w:rsid w:val="006A38B9"/>
    <w:rsid w:val="006A39A2"/>
    <w:rsid w:val="006A3C55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795"/>
    <w:rsid w:val="006D1C8E"/>
    <w:rsid w:val="006D1CBC"/>
    <w:rsid w:val="006D21CF"/>
    <w:rsid w:val="006D22AB"/>
    <w:rsid w:val="006D27C9"/>
    <w:rsid w:val="006D2CAA"/>
    <w:rsid w:val="006D2D4F"/>
    <w:rsid w:val="006D2E19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334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3E3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10A4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2D8E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BCE"/>
    <w:rsid w:val="00731C46"/>
    <w:rsid w:val="00732156"/>
    <w:rsid w:val="0073262D"/>
    <w:rsid w:val="0073286F"/>
    <w:rsid w:val="00733603"/>
    <w:rsid w:val="0073410D"/>
    <w:rsid w:val="00734A93"/>
    <w:rsid w:val="00736127"/>
    <w:rsid w:val="0073625F"/>
    <w:rsid w:val="00736F2E"/>
    <w:rsid w:val="007404F7"/>
    <w:rsid w:val="00740E53"/>
    <w:rsid w:val="00742E14"/>
    <w:rsid w:val="007431F5"/>
    <w:rsid w:val="00743372"/>
    <w:rsid w:val="0074392B"/>
    <w:rsid w:val="00743C01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353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87709"/>
    <w:rsid w:val="00790172"/>
    <w:rsid w:val="00791761"/>
    <w:rsid w:val="00791F66"/>
    <w:rsid w:val="007936E6"/>
    <w:rsid w:val="00793BC8"/>
    <w:rsid w:val="00793DCA"/>
    <w:rsid w:val="00794951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C5F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466"/>
    <w:rsid w:val="007B7843"/>
    <w:rsid w:val="007B7D63"/>
    <w:rsid w:val="007B7EAB"/>
    <w:rsid w:val="007C00EC"/>
    <w:rsid w:val="007C1154"/>
    <w:rsid w:val="007C1346"/>
    <w:rsid w:val="007C1DE8"/>
    <w:rsid w:val="007C3C82"/>
    <w:rsid w:val="007C428C"/>
    <w:rsid w:val="007C43BB"/>
    <w:rsid w:val="007C46A9"/>
    <w:rsid w:val="007C4864"/>
    <w:rsid w:val="007C4B60"/>
    <w:rsid w:val="007C4BA9"/>
    <w:rsid w:val="007C5C7B"/>
    <w:rsid w:val="007C66AD"/>
    <w:rsid w:val="007C69CC"/>
    <w:rsid w:val="007C7569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123E"/>
    <w:rsid w:val="007E20DE"/>
    <w:rsid w:val="007E2356"/>
    <w:rsid w:val="007E26A4"/>
    <w:rsid w:val="007E31B1"/>
    <w:rsid w:val="007E369C"/>
    <w:rsid w:val="007E3AE9"/>
    <w:rsid w:val="007E3B1A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4F02"/>
    <w:rsid w:val="007F5745"/>
    <w:rsid w:val="007F58D7"/>
    <w:rsid w:val="007F6043"/>
    <w:rsid w:val="007F70B4"/>
    <w:rsid w:val="007F7C0B"/>
    <w:rsid w:val="00800A4A"/>
    <w:rsid w:val="00800DE3"/>
    <w:rsid w:val="00800ED7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34A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06F"/>
    <w:rsid w:val="00826AE2"/>
    <w:rsid w:val="00826EFB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6F86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0AD7"/>
    <w:rsid w:val="00871DE9"/>
    <w:rsid w:val="00872712"/>
    <w:rsid w:val="0087290D"/>
    <w:rsid w:val="00872C2A"/>
    <w:rsid w:val="00873110"/>
    <w:rsid w:val="00873D44"/>
    <w:rsid w:val="008740FF"/>
    <w:rsid w:val="00875455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A7EA5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C3B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3CFE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E8A"/>
    <w:rsid w:val="00907F3B"/>
    <w:rsid w:val="0091153F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27985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745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580"/>
    <w:rsid w:val="0096583B"/>
    <w:rsid w:val="009659B1"/>
    <w:rsid w:val="009665D0"/>
    <w:rsid w:val="0096675C"/>
    <w:rsid w:val="00966EBB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18BF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A7F95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BC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07118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011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18D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24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213"/>
    <w:rsid w:val="00A54991"/>
    <w:rsid w:val="00A54F08"/>
    <w:rsid w:val="00A554B4"/>
    <w:rsid w:val="00A55903"/>
    <w:rsid w:val="00A5649A"/>
    <w:rsid w:val="00A56ACB"/>
    <w:rsid w:val="00A60074"/>
    <w:rsid w:val="00A600D1"/>
    <w:rsid w:val="00A6033B"/>
    <w:rsid w:val="00A60A9C"/>
    <w:rsid w:val="00A61507"/>
    <w:rsid w:val="00A61BF4"/>
    <w:rsid w:val="00A629C0"/>
    <w:rsid w:val="00A62FDA"/>
    <w:rsid w:val="00A6319E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4D7F"/>
    <w:rsid w:val="00A763EF"/>
    <w:rsid w:val="00A765B8"/>
    <w:rsid w:val="00A772E7"/>
    <w:rsid w:val="00A776C0"/>
    <w:rsid w:val="00A777D7"/>
    <w:rsid w:val="00A803A8"/>
    <w:rsid w:val="00A80A5F"/>
    <w:rsid w:val="00A80F8A"/>
    <w:rsid w:val="00A8169F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A08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B7039"/>
    <w:rsid w:val="00AC0768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04D5"/>
    <w:rsid w:val="00AD09C7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D7CF0"/>
    <w:rsid w:val="00AE0392"/>
    <w:rsid w:val="00AE0DD6"/>
    <w:rsid w:val="00AE10CF"/>
    <w:rsid w:val="00AE1A58"/>
    <w:rsid w:val="00AE4C72"/>
    <w:rsid w:val="00AE6323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4B1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07341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3A2A"/>
    <w:rsid w:val="00B246F2"/>
    <w:rsid w:val="00B259A9"/>
    <w:rsid w:val="00B25C88"/>
    <w:rsid w:val="00B26835"/>
    <w:rsid w:val="00B30C83"/>
    <w:rsid w:val="00B31636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84B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3F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7D2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5867"/>
    <w:rsid w:val="00B76C78"/>
    <w:rsid w:val="00B8193A"/>
    <w:rsid w:val="00B823D1"/>
    <w:rsid w:val="00B82A02"/>
    <w:rsid w:val="00B833D1"/>
    <w:rsid w:val="00B84033"/>
    <w:rsid w:val="00B840E5"/>
    <w:rsid w:val="00B8521E"/>
    <w:rsid w:val="00B85CF5"/>
    <w:rsid w:val="00B85E7C"/>
    <w:rsid w:val="00B8664D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1C61"/>
    <w:rsid w:val="00BB2D6C"/>
    <w:rsid w:val="00BB33E8"/>
    <w:rsid w:val="00BB4030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6A80"/>
    <w:rsid w:val="00BD75A3"/>
    <w:rsid w:val="00BE0177"/>
    <w:rsid w:val="00BE04E9"/>
    <w:rsid w:val="00BE08E5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960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1D4"/>
    <w:rsid w:val="00C25BAC"/>
    <w:rsid w:val="00C25DA7"/>
    <w:rsid w:val="00C25E72"/>
    <w:rsid w:val="00C260E6"/>
    <w:rsid w:val="00C27E0E"/>
    <w:rsid w:val="00C30462"/>
    <w:rsid w:val="00C31F88"/>
    <w:rsid w:val="00C3246F"/>
    <w:rsid w:val="00C3282D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D8F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40B3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3BAC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4EB9"/>
    <w:rsid w:val="00CD50A0"/>
    <w:rsid w:val="00CD6CF1"/>
    <w:rsid w:val="00CD6DCC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3F5E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31B"/>
    <w:rsid w:val="00CF3671"/>
    <w:rsid w:val="00CF37F1"/>
    <w:rsid w:val="00CF3D88"/>
    <w:rsid w:val="00CF3E5E"/>
    <w:rsid w:val="00CF4889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330C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29C6"/>
    <w:rsid w:val="00D13242"/>
    <w:rsid w:val="00D14C6B"/>
    <w:rsid w:val="00D150B0"/>
    <w:rsid w:val="00D1560E"/>
    <w:rsid w:val="00D15B5D"/>
    <w:rsid w:val="00D1616A"/>
    <w:rsid w:val="00D1664E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26D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5DCD"/>
    <w:rsid w:val="00D973AD"/>
    <w:rsid w:val="00D97A4F"/>
    <w:rsid w:val="00DA04FB"/>
    <w:rsid w:val="00DA0546"/>
    <w:rsid w:val="00DA0585"/>
    <w:rsid w:val="00DA1166"/>
    <w:rsid w:val="00DA1BA1"/>
    <w:rsid w:val="00DA1CB2"/>
    <w:rsid w:val="00DA3B46"/>
    <w:rsid w:val="00DA3FC0"/>
    <w:rsid w:val="00DA4564"/>
    <w:rsid w:val="00DA4B3E"/>
    <w:rsid w:val="00DA4D38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0FB9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08B0"/>
    <w:rsid w:val="00DF0AA4"/>
    <w:rsid w:val="00DF11D0"/>
    <w:rsid w:val="00DF1555"/>
    <w:rsid w:val="00DF1DF4"/>
    <w:rsid w:val="00DF201B"/>
    <w:rsid w:val="00DF25E4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744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2F31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082"/>
    <w:rsid w:val="00E27127"/>
    <w:rsid w:val="00E271B9"/>
    <w:rsid w:val="00E27AFE"/>
    <w:rsid w:val="00E30164"/>
    <w:rsid w:val="00E313E9"/>
    <w:rsid w:val="00E316EF"/>
    <w:rsid w:val="00E3244F"/>
    <w:rsid w:val="00E3271E"/>
    <w:rsid w:val="00E32852"/>
    <w:rsid w:val="00E3303E"/>
    <w:rsid w:val="00E34563"/>
    <w:rsid w:val="00E349B7"/>
    <w:rsid w:val="00E358E2"/>
    <w:rsid w:val="00E364D0"/>
    <w:rsid w:val="00E36EEE"/>
    <w:rsid w:val="00E3786A"/>
    <w:rsid w:val="00E407AC"/>
    <w:rsid w:val="00E407BB"/>
    <w:rsid w:val="00E41A30"/>
    <w:rsid w:val="00E426F5"/>
    <w:rsid w:val="00E432AD"/>
    <w:rsid w:val="00E43720"/>
    <w:rsid w:val="00E441C0"/>
    <w:rsid w:val="00E455C9"/>
    <w:rsid w:val="00E455F8"/>
    <w:rsid w:val="00E45C96"/>
    <w:rsid w:val="00E4657E"/>
    <w:rsid w:val="00E46CBB"/>
    <w:rsid w:val="00E475B2"/>
    <w:rsid w:val="00E47DC2"/>
    <w:rsid w:val="00E500A1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696A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38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28A"/>
    <w:rsid w:val="00E81914"/>
    <w:rsid w:val="00E81AAA"/>
    <w:rsid w:val="00E81AE6"/>
    <w:rsid w:val="00E82EB2"/>
    <w:rsid w:val="00E82F74"/>
    <w:rsid w:val="00E83565"/>
    <w:rsid w:val="00E842A6"/>
    <w:rsid w:val="00E842DB"/>
    <w:rsid w:val="00E84E8A"/>
    <w:rsid w:val="00E850D7"/>
    <w:rsid w:val="00E851F3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EC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56F5"/>
    <w:rsid w:val="00ED5CBE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48F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2A9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58C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9A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2CC5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AFB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388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6A89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218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46E1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7A0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45639"/>
  </w:style>
  <w:style w:type="paragraph" w:styleId="a6">
    <w:name w:val="footer"/>
    <w:basedOn w:val="a0"/>
    <w:link w:val="a7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45639"/>
  </w:style>
  <w:style w:type="paragraph" w:styleId="a8">
    <w:name w:val="annotation text"/>
    <w:basedOn w:val="a0"/>
    <w:link w:val="a9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1"/>
    <w:link w:val="a8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2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ПАРАГРАФ"/>
    <w:basedOn w:val="a0"/>
    <w:uiPriority w:val="99"/>
    <w:qFormat/>
    <w:rsid w:val="00D55445"/>
    <w:pPr>
      <w:ind w:left="720"/>
      <w:contextualSpacing/>
    </w:pPr>
  </w:style>
  <w:style w:type="paragraph" w:styleId="ac">
    <w:name w:val="Balloon Text"/>
    <w:basedOn w:val="a0"/>
    <w:link w:val="ad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3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e">
    <w:name w:val="endnote text"/>
    <w:basedOn w:val="a0"/>
    <w:link w:val="af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концевой сноски Знак"/>
    <w:basedOn w:val="a1"/>
    <w:link w:val="ae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0">
    <w:name w:val="endnote reference"/>
    <w:basedOn w:val="a1"/>
    <w:uiPriority w:val="99"/>
    <w:semiHidden/>
    <w:unhideWhenUsed/>
    <w:rsid w:val="00F565B4"/>
    <w:rPr>
      <w:vertAlign w:val="superscript"/>
    </w:rPr>
  </w:style>
  <w:style w:type="paragraph" w:styleId="af1">
    <w:name w:val="footnote text"/>
    <w:basedOn w:val="a0"/>
    <w:link w:val="af2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3">
    <w:name w:val="footnote reference"/>
    <w:basedOn w:val="a1"/>
    <w:unhideWhenUsed/>
    <w:rsid w:val="00F565B4"/>
    <w:rPr>
      <w:vertAlign w:val="superscript"/>
    </w:rPr>
  </w:style>
  <w:style w:type="numbering" w:customStyle="1" w:styleId="2">
    <w:name w:val="Нет списка2"/>
    <w:next w:val="a3"/>
    <w:uiPriority w:val="99"/>
    <w:semiHidden/>
    <w:unhideWhenUsed/>
    <w:rsid w:val="000366E7"/>
  </w:style>
  <w:style w:type="table" w:customStyle="1" w:styleId="10">
    <w:name w:val="Сетка таблицы1"/>
    <w:basedOn w:val="a2"/>
    <w:next w:val="aa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1"/>
    <w:uiPriority w:val="99"/>
    <w:semiHidden/>
    <w:unhideWhenUsed/>
    <w:rsid w:val="0046044D"/>
    <w:rPr>
      <w:sz w:val="16"/>
      <w:szCs w:val="16"/>
    </w:rPr>
  </w:style>
  <w:style w:type="paragraph" w:styleId="af5">
    <w:name w:val="annotation subject"/>
    <w:basedOn w:val="a8"/>
    <w:next w:val="a8"/>
    <w:link w:val="af6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6">
    <w:name w:val="Тема примечания Знак"/>
    <w:basedOn w:val="a9"/>
    <w:link w:val="af5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Placeholder Text"/>
    <w:basedOn w:val="a1"/>
    <w:uiPriority w:val="99"/>
    <w:semiHidden/>
    <w:rsid w:val="00DF6ECA"/>
    <w:rPr>
      <w:color w:val="808080"/>
    </w:rPr>
  </w:style>
  <w:style w:type="character" w:styleId="af8">
    <w:name w:val="page number"/>
    <w:basedOn w:val="a1"/>
    <w:rsid w:val="00194961"/>
  </w:style>
  <w:style w:type="character" w:styleId="af9">
    <w:name w:val="Hyperlink"/>
    <w:basedOn w:val="a1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0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0"/>
    <w:link w:val="afb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Знак"/>
    <w:basedOn w:val="a1"/>
    <w:link w:val="afa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0"/>
    <w:link w:val="afd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d">
    <w:name w:val="Название Знак"/>
    <w:basedOn w:val="a1"/>
    <w:link w:val="afc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1"/>
    <w:rsid w:val="00035654"/>
  </w:style>
  <w:style w:type="character" w:customStyle="1" w:styleId="afe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e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0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1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3"/>
    <w:semiHidden/>
    <w:unhideWhenUsed/>
    <w:rsid w:val="00C63A38"/>
  </w:style>
  <w:style w:type="table" w:customStyle="1" w:styleId="22">
    <w:name w:val="Сетка таблицы2"/>
    <w:basedOn w:val="a2"/>
    <w:next w:val="aa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ody Text Indent"/>
    <w:basedOn w:val="a0"/>
    <w:link w:val="aff0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1"/>
    <w:link w:val="aff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1"/>
    <w:rsid w:val="00C63A38"/>
  </w:style>
  <w:style w:type="paragraph" w:styleId="aff1">
    <w:name w:val="Normal (Web)"/>
    <w:basedOn w:val="a0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uiPriority w:val="22"/>
    <w:qFormat/>
    <w:rsid w:val="00C63A38"/>
    <w:rPr>
      <w:b/>
      <w:bCs/>
    </w:rPr>
  </w:style>
  <w:style w:type="paragraph" w:styleId="a">
    <w:name w:val="List Bullet"/>
    <w:basedOn w:val="a0"/>
    <w:uiPriority w:val="99"/>
    <w:unhideWhenUsed/>
    <w:rsid w:val="00743C01"/>
    <w:pPr>
      <w:numPr>
        <w:numId w:val="2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7A0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45639"/>
  </w:style>
  <w:style w:type="paragraph" w:styleId="a6">
    <w:name w:val="footer"/>
    <w:basedOn w:val="a0"/>
    <w:link w:val="a7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45639"/>
  </w:style>
  <w:style w:type="paragraph" w:styleId="a8">
    <w:name w:val="annotation text"/>
    <w:basedOn w:val="a0"/>
    <w:link w:val="a9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1"/>
    <w:link w:val="a8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2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ПАРАГРАФ"/>
    <w:basedOn w:val="a0"/>
    <w:uiPriority w:val="99"/>
    <w:qFormat/>
    <w:rsid w:val="00D55445"/>
    <w:pPr>
      <w:ind w:left="720"/>
      <w:contextualSpacing/>
    </w:pPr>
  </w:style>
  <w:style w:type="paragraph" w:styleId="ac">
    <w:name w:val="Balloon Text"/>
    <w:basedOn w:val="a0"/>
    <w:link w:val="ad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3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e">
    <w:name w:val="endnote text"/>
    <w:basedOn w:val="a0"/>
    <w:link w:val="af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концевой сноски Знак"/>
    <w:basedOn w:val="a1"/>
    <w:link w:val="ae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0">
    <w:name w:val="endnote reference"/>
    <w:basedOn w:val="a1"/>
    <w:uiPriority w:val="99"/>
    <w:semiHidden/>
    <w:unhideWhenUsed/>
    <w:rsid w:val="00F565B4"/>
    <w:rPr>
      <w:vertAlign w:val="superscript"/>
    </w:rPr>
  </w:style>
  <w:style w:type="paragraph" w:styleId="af1">
    <w:name w:val="footnote text"/>
    <w:basedOn w:val="a0"/>
    <w:link w:val="af2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3">
    <w:name w:val="footnote reference"/>
    <w:basedOn w:val="a1"/>
    <w:unhideWhenUsed/>
    <w:rsid w:val="00F565B4"/>
    <w:rPr>
      <w:vertAlign w:val="superscript"/>
    </w:rPr>
  </w:style>
  <w:style w:type="numbering" w:customStyle="1" w:styleId="2">
    <w:name w:val="Нет списка2"/>
    <w:next w:val="a3"/>
    <w:uiPriority w:val="99"/>
    <w:semiHidden/>
    <w:unhideWhenUsed/>
    <w:rsid w:val="000366E7"/>
  </w:style>
  <w:style w:type="table" w:customStyle="1" w:styleId="10">
    <w:name w:val="Сетка таблицы1"/>
    <w:basedOn w:val="a2"/>
    <w:next w:val="aa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1"/>
    <w:uiPriority w:val="99"/>
    <w:semiHidden/>
    <w:unhideWhenUsed/>
    <w:rsid w:val="0046044D"/>
    <w:rPr>
      <w:sz w:val="16"/>
      <w:szCs w:val="16"/>
    </w:rPr>
  </w:style>
  <w:style w:type="paragraph" w:styleId="af5">
    <w:name w:val="annotation subject"/>
    <w:basedOn w:val="a8"/>
    <w:next w:val="a8"/>
    <w:link w:val="af6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6">
    <w:name w:val="Тема примечания Знак"/>
    <w:basedOn w:val="a9"/>
    <w:link w:val="af5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Placeholder Text"/>
    <w:basedOn w:val="a1"/>
    <w:uiPriority w:val="99"/>
    <w:semiHidden/>
    <w:rsid w:val="00DF6ECA"/>
    <w:rPr>
      <w:color w:val="808080"/>
    </w:rPr>
  </w:style>
  <w:style w:type="character" w:styleId="af8">
    <w:name w:val="page number"/>
    <w:basedOn w:val="a1"/>
    <w:rsid w:val="00194961"/>
  </w:style>
  <w:style w:type="character" w:styleId="af9">
    <w:name w:val="Hyperlink"/>
    <w:basedOn w:val="a1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0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0"/>
    <w:link w:val="afb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Знак"/>
    <w:basedOn w:val="a1"/>
    <w:link w:val="afa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0"/>
    <w:link w:val="afd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d">
    <w:name w:val="Название Знак"/>
    <w:basedOn w:val="a1"/>
    <w:link w:val="afc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1"/>
    <w:rsid w:val="00035654"/>
  </w:style>
  <w:style w:type="character" w:customStyle="1" w:styleId="afe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e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0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1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3"/>
    <w:semiHidden/>
    <w:unhideWhenUsed/>
    <w:rsid w:val="00C63A38"/>
  </w:style>
  <w:style w:type="table" w:customStyle="1" w:styleId="22">
    <w:name w:val="Сетка таблицы2"/>
    <w:basedOn w:val="a2"/>
    <w:next w:val="aa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ody Text Indent"/>
    <w:basedOn w:val="a0"/>
    <w:link w:val="aff0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1"/>
    <w:link w:val="aff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1"/>
    <w:rsid w:val="00C63A38"/>
  </w:style>
  <w:style w:type="paragraph" w:styleId="aff1">
    <w:name w:val="Normal (Web)"/>
    <w:basedOn w:val="a0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uiPriority w:val="22"/>
    <w:qFormat/>
    <w:rsid w:val="00C63A38"/>
    <w:rPr>
      <w:b/>
      <w:bCs/>
    </w:rPr>
  </w:style>
  <w:style w:type="paragraph" w:styleId="a">
    <w:name w:val="List Bullet"/>
    <w:basedOn w:val="a0"/>
    <w:uiPriority w:val="99"/>
    <w:unhideWhenUsed/>
    <w:rsid w:val="00743C01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5323&amp;date=18.06.20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F3720-9FDC-4CA1-8AA2-7ADCA267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4730</Words>
  <Characters>26962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2021-04-26T05:20:00Z</cp:lastPrinted>
  <dcterms:created xsi:type="dcterms:W3CDTF">2025-06-27T08:34:00Z</dcterms:created>
  <dcterms:modified xsi:type="dcterms:W3CDTF">2025-06-27T08:34:00Z</dcterms:modified>
</cp:coreProperties>
</file>