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8F" w:rsidRPr="00573A8F" w:rsidRDefault="00C34C9E" w:rsidP="00573A8F">
      <w:pPr>
        <w:autoSpaceDE w:val="0"/>
        <w:autoSpaceDN w:val="0"/>
        <w:adjustRightInd w:val="0"/>
        <w:jc w:val="center"/>
        <w:rPr>
          <w:rFonts w:ascii="Liberation Serif" w:hAnsi="Liberation Serif"/>
          <w:b/>
        </w:rPr>
      </w:pPr>
      <w:r>
        <w:rPr>
          <w:rFonts w:ascii="Liberation Serif" w:hAnsi="Liberation Serif"/>
          <w:b/>
          <w:noProof/>
        </w:rPr>
        <w:drawing>
          <wp:inline distT="0" distB="0" distL="0" distR="0" wp14:anchorId="0C9BF2FE" wp14:editId="55C5B4CB">
            <wp:extent cx="5048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809625"/>
                    </a:xfrm>
                    <a:prstGeom prst="rect">
                      <a:avLst/>
                    </a:prstGeom>
                    <a:noFill/>
                    <a:ln>
                      <a:noFill/>
                    </a:ln>
                  </pic:spPr>
                </pic:pic>
              </a:graphicData>
            </a:graphic>
          </wp:inline>
        </w:drawing>
      </w:r>
    </w:p>
    <w:p w:rsidR="00573A8F" w:rsidRPr="00573A8F" w:rsidRDefault="00573A8F" w:rsidP="00573A8F">
      <w:pPr>
        <w:autoSpaceDE w:val="0"/>
        <w:autoSpaceDN w:val="0"/>
        <w:adjustRightInd w:val="0"/>
        <w:jc w:val="center"/>
        <w:rPr>
          <w:rFonts w:ascii="Liberation Serif" w:hAnsi="Liberation Serif" w:cs="Liberation Serif"/>
          <w:b/>
          <w:sz w:val="32"/>
          <w:szCs w:val="32"/>
        </w:rPr>
      </w:pPr>
      <w:r w:rsidRPr="00573A8F">
        <w:rPr>
          <w:rFonts w:ascii="Liberation Serif" w:hAnsi="Liberation Serif" w:cs="Liberation Serif"/>
          <w:b/>
          <w:sz w:val="32"/>
          <w:szCs w:val="32"/>
        </w:rPr>
        <w:t>Администрация Городского округа «город Ирбит»</w:t>
      </w:r>
    </w:p>
    <w:p w:rsidR="00573A8F" w:rsidRPr="00573A8F" w:rsidRDefault="00573A8F" w:rsidP="00573A8F">
      <w:pPr>
        <w:autoSpaceDE w:val="0"/>
        <w:autoSpaceDN w:val="0"/>
        <w:adjustRightInd w:val="0"/>
        <w:jc w:val="center"/>
        <w:rPr>
          <w:rFonts w:ascii="Liberation Serif" w:hAnsi="Liberation Serif" w:cs="Liberation Serif"/>
          <w:b/>
          <w:sz w:val="32"/>
          <w:szCs w:val="32"/>
        </w:rPr>
      </w:pPr>
      <w:r w:rsidRPr="00573A8F">
        <w:rPr>
          <w:rFonts w:ascii="Liberation Serif" w:hAnsi="Liberation Serif" w:cs="Liberation Serif"/>
          <w:b/>
          <w:sz w:val="32"/>
          <w:szCs w:val="32"/>
        </w:rPr>
        <w:t>Свердловской области</w:t>
      </w:r>
    </w:p>
    <w:p w:rsidR="00573A8F" w:rsidRPr="00573A8F" w:rsidRDefault="00573A8F" w:rsidP="00573A8F">
      <w:pPr>
        <w:pBdr>
          <w:bottom w:val="single" w:sz="12" w:space="1" w:color="auto"/>
        </w:pBdr>
        <w:autoSpaceDE w:val="0"/>
        <w:autoSpaceDN w:val="0"/>
        <w:adjustRightInd w:val="0"/>
        <w:jc w:val="center"/>
        <w:rPr>
          <w:rFonts w:ascii="Liberation Serif" w:hAnsi="Liberation Serif" w:cs="Liberation Serif"/>
          <w:b/>
          <w:sz w:val="36"/>
          <w:szCs w:val="36"/>
        </w:rPr>
      </w:pPr>
      <w:r w:rsidRPr="00573A8F">
        <w:rPr>
          <w:rFonts w:ascii="Liberation Serif" w:hAnsi="Liberation Serif" w:cs="Liberation Serif"/>
          <w:b/>
          <w:sz w:val="36"/>
          <w:szCs w:val="36"/>
        </w:rPr>
        <w:t>ПОСТАНОВЛЕНИЕ</w:t>
      </w:r>
    </w:p>
    <w:p w:rsidR="00573A8F" w:rsidRPr="00260F6F" w:rsidRDefault="00573A8F" w:rsidP="00573A8F">
      <w:pPr>
        <w:autoSpaceDE w:val="0"/>
        <w:autoSpaceDN w:val="0"/>
        <w:adjustRightInd w:val="0"/>
        <w:rPr>
          <w:rFonts w:ascii="Liberation Serif" w:hAnsi="Liberation Serif" w:cs="Liberation Serif"/>
          <w:sz w:val="26"/>
          <w:szCs w:val="26"/>
        </w:rPr>
      </w:pPr>
    </w:p>
    <w:p w:rsidR="00573A8F" w:rsidRPr="00260F6F" w:rsidRDefault="00573A8F" w:rsidP="00573A8F">
      <w:pPr>
        <w:autoSpaceDE w:val="0"/>
        <w:autoSpaceDN w:val="0"/>
        <w:adjustRightInd w:val="0"/>
        <w:rPr>
          <w:rFonts w:ascii="Liberation Serif" w:hAnsi="Liberation Serif" w:cs="Liberation Serif"/>
          <w:sz w:val="26"/>
          <w:szCs w:val="26"/>
        </w:rPr>
      </w:pPr>
    </w:p>
    <w:p w:rsidR="00573A8F" w:rsidRPr="00260F6F" w:rsidRDefault="00573A8F" w:rsidP="00573A8F">
      <w:pPr>
        <w:autoSpaceDE w:val="0"/>
        <w:autoSpaceDN w:val="0"/>
        <w:adjustRightInd w:val="0"/>
        <w:rPr>
          <w:rFonts w:ascii="Liberation Serif" w:hAnsi="Liberation Serif" w:cs="Liberation Serif"/>
          <w:sz w:val="26"/>
          <w:szCs w:val="26"/>
        </w:rPr>
      </w:pPr>
      <w:r w:rsidRPr="00260F6F">
        <w:rPr>
          <w:rFonts w:ascii="Liberation Serif" w:hAnsi="Liberation Serif" w:cs="Liberation Serif"/>
          <w:sz w:val="26"/>
          <w:szCs w:val="26"/>
        </w:rPr>
        <w:t xml:space="preserve">от </w:t>
      </w:r>
      <w:r w:rsidR="004138DC">
        <w:rPr>
          <w:rFonts w:ascii="Liberation Serif" w:hAnsi="Liberation Serif" w:cs="Liberation Serif"/>
          <w:sz w:val="26"/>
          <w:szCs w:val="26"/>
        </w:rPr>
        <w:t>24</w:t>
      </w:r>
      <w:r w:rsidR="00391C32" w:rsidRPr="00260F6F">
        <w:rPr>
          <w:rFonts w:ascii="Liberation Serif" w:hAnsi="Liberation Serif" w:cs="Liberation Serif"/>
          <w:sz w:val="26"/>
          <w:szCs w:val="26"/>
        </w:rPr>
        <w:t xml:space="preserve"> </w:t>
      </w:r>
      <w:r w:rsidR="003318E1" w:rsidRPr="00260F6F">
        <w:rPr>
          <w:rFonts w:ascii="Liberation Serif" w:hAnsi="Liberation Serif" w:cs="Liberation Serif"/>
          <w:sz w:val="26"/>
          <w:szCs w:val="26"/>
        </w:rPr>
        <w:t xml:space="preserve"> </w:t>
      </w:r>
      <w:r w:rsidR="00EB2B5C">
        <w:rPr>
          <w:rFonts w:ascii="Liberation Serif" w:hAnsi="Liberation Serif" w:cs="Liberation Serif"/>
          <w:sz w:val="26"/>
          <w:szCs w:val="26"/>
        </w:rPr>
        <w:t>декабря</w:t>
      </w:r>
      <w:r w:rsidR="003F0F8F" w:rsidRPr="00260F6F">
        <w:rPr>
          <w:rFonts w:ascii="Liberation Serif" w:hAnsi="Liberation Serif" w:cs="Liberation Serif"/>
          <w:sz w:val="26"/>
          <w:szCs w:val="26"/>
        </w:rPr>
        <w:t xml:space="preserve"> 2</w:t>
      </w:r>
      <w:r w:rsidRPr="00260F6F">
        <w:rPr>
          <w:rFonts w:ascii="Liberation Serif" w:hAnsi="Liberation Serif" w:cs="Liberation Serif"/>
          <w:sz w:val="26"/>
          <w:szCs w:val="26"/>
        </w:rPr>
        <w:t>02</w:t>
      </w:r>
      <w:r w:rsidR="00D64CBB" w:rsidRPr="00260F6F">
        <w:rPr>
          <w:rFonts w:ascii="Liberation Serif" w:hAnsi="Liberation Serif" w:cs="Liberation Serif"/>
          <w:sz w:val="26"/>
          <w:szCs w:val="26"/>
        </w:rPr>
        <w:t>5</w:t>
      </w:r>
      <w:r w:rsidRPr="00260F6F">
        <w:rPr>
          <w:rFonts w:ascii="Liberation Serif" w:hAnsi="Liberation Serif" w:cs="Liberation Serif"/>
          <w:sz w:val="26"/>
          <w:szCs w:val="26"/>
        </w:rPr>
        <w:t xml:space="preserve"> года № </w:t>
      </w:r>
      <w:r w:rsidR="004138DC">
        <w:rPr>
          <w:rFonts w:ascii="Liberation Serif" w:hAnsi="Liberation Serif" w:cs="Liberation Serif"/>
          <w:sz w:val="26"/>
          <w:szCs w:val="26"/>
        </w:rPr>
        <w:t>2741</w:t>
      </w:r>
      <w:r w:rsidRPr="00260F6F">
        <w:rPr>
          <w:rFonts w:ascii="Liberation Serif" w:hAnsi="Liberation Serif" w:cs="Liberation Serif"/>
          <w:sz w:val="26"/>
          <w:szCs w:val="26"/>
        </w:rPr>
        <w:t>-ПА</w:t>
      </w:r>
    </w:p>
    <w:p w:rsidR="00573A8F" w:rsidRPr="00260F6F" w:rsidRDefault="00573A8F" w:rsidP="00573A8F">
      <w:pPr>
        <w:autoSpaceDE w:val="0"/>
        <w:autoSpaceDN w:val="0"/>
        <w:adjustRightInd w:val="0"/>
        <w:rPr>
          <w:rFonts w:ascii="Liberation Serif" w:hAnsi="Liberation Serif" w:cs="Liberation Serif"/>
          <w:sz w:val="26"/>
          <w:szCs w:val="26"/>
        </w:rPr>
      </w:pPr>
      <w:r w:rsidRPr="00260F6F">
        <w:rPr>
          <w:rFonts w:ascii="Liberation Serif" w:hAnsi="Liberation Serif" w:cs="Liberation Serif"/>
          <w:sz w:val="26"/>
          <w:szCs w:val="26"/>
        </w:rPr>
        <w:t>г. Ирбит</w:t>
      </w:r>
    </w:p>
    <w:p w:rsidR="002161E4" w:rsidRPr="00260F6F" w:rsidRDefault="002161E4" w:rsidP="008509D9">
      <w:pPr>
        <w:pStyle w:val="ConsPlusNormal"/>
        <w:rPr>
          <w:rFonts w:ascii="Liberation Serif" w:hAnsi="Liberation Serif" w:cs="Liberation Serif"/>
          <w:b/>
          <w:i/>
          <w:sz w:val="26"/>
          <w:szCs w:val="26"/>
        </w:rPr>
      </w:pPr>
    </w:p>
    <w:p w:rsidR="00195360" w:rsidRPr="00260F6F" w:rsidRDefault="00195360" w:rsidP="008509D9">
      <w:pPr>
        <w:pStyle w:val="ConsPlusNormal"/>
        <w:rPr>
          <w:rFonts w:ascii="Liberation Serif" w:hAnsi="Liberation Serif" w:cs="Liberation Serif"/>
          <w:b/>
          <w:i/>
          <w:sz w:val="26"/>
          <w:szCs w:val="26"/>
        </w:rPr>
      </w:pPr>
    </w:p>
    <w:p w:rsidR="008509D9" w:rsidRPr="00260F6F" w:rsidRDefault="00B70C95" w:rsidP="00391C32">
      <w:pPr>
        <w:pStyle w:val="ConsPlusNormal"/>
        <w:jc w:val="center"/>
        <w:rPr>
          <w:rFonts w:ascii="Liberation Serif" w:hAnsi="Liberation Serif" w:cs="Liberation Serif"/>
          <w:b/>
          <w:sz w:val="26"/>
          <w:szCs w:val="26"/>
        </w:rPr>
      </w:pPr>
      <w:r>
        <w:rPr>
          <w:rFonts w:ascii="Liberation Serif" w:hAnsi="Liberation Serif"/>
          <w:b/>
          <w:sz w:val="26"/>
          <w:szCs w:val="26"/>
        </w:rPr>
        <w:t>О внесении изменений в постановление администрации Городского округа «город Ирбит» Свердловской области от 19.08.2025 № 1625-ПА «</w:t>
      </w:r>
      <w:r w:rsidR="00391C32" w:rsidRPr="00260F6F">
        <w:rPr>
          <w:rFonts w:ascii="Liberation Serif" w:hAnsi="Liberation Serif" w:cs="Liberation Serif"/>
          <w:b/>
          <w:sz w:val="26"/>
          <w:szCs w:val="26"/>
        </w:rPr>
        <w:t xml:space="preserve">Об утверждении </w:t>
      </w:r>
      <w:r w:rsidR="00BB7A7F" w:rsidRPr="00260F6F">
        <w:rPr>
          <w:rFonts w:ascii="Liberation Serif" w:hAnsi="Liberation Serif" w:cs="Liberation Serif"/>
          <w:b/>
          <w:sz w:val="26"/>
          <w:szCs w:val="26"/>
        </w:rPr>
        <w:t>П</w:t>
      </w:r>
      <w:r w:rsidR="00D64CBB" w:rsidRPr="00260F6F">
        <w:rPr>
          <w:rFonts w:ascii="Liberation Serif" w:hAnsi="Liberation Serif" w:cs="Liberation Serif"/>
          <w:b/>
          <w:sz w:val="26"/>
          <w:szCs w:val="26"/>
        </w:rPr>
        <w:t>орядка составления</w:t>
      </w:r>
      <w:r w:rsidR="00875EAB" w:rsidRPr="00260F6F">
        <w:rPr>
          <w:rFonts w:ascii="Liberation Serif" w:hAnsi="Liberation Serif" w:cs="Liberation Serif"/>
          <w:b/>
          <w:sz w:val="26"/>
          <w:szCs w:val="26"/>
        </w:rPr>
        <w:t>, ведения</w:t>
      </w:r>
      <w:r w:rsidR="00D64CBB" w:rsidRPr="00260F6F">
        <w:rPr>
          <w:rFonts w:ascii="Liberation Serif" w:hAnsi="Liberation Serif" w:cs="Liberation Serif"/>
          <w:b/>
          <w:sz w:val="26"/>
          <w:szCs w:val="26"/>
        </w:rPr>
        <w:t xml:space="preserve"> и утверждения плана финансово-хозяйственной деятельности муниципальных </w:t>
      </w:r>
      <w:r w:rsidR="00FD5185" w:rsidRPr="00260F6F">
        <w:rPr>
          <w:rFonts w:ascii="Liberation Serif" w:hAnsi="Liberation Serif" w:cs="Liberation Serif"/>
          <w:b/>
          <w:bCs/>
          <w:sz w:val="26"/>
          <w:szCs w:val="26"/>
        </w:rPr>
        <w:t>бюджетных и автономных учреждений Городского округа «город Ирбит» Свердловской области</w:t>
      </w:r>
      <w:r>
        <w:rPr>
          <w:rFonts w:ascii="Liberation Serif" w:hAnsi="Liberation Serif" w:cs="Liberation Serif"/>
          <w:b/>
          <w:bCs/>
          <w:sz w:val="26"/>
          <w:szCs w:val="26"/>
        </w:rPr>
        <w:t>»</w:t>
      </w:r>
    </w:p>
    <w:p w:rsidR="002161E4" w:rsidRPr="00260F6F" w:rsidRDefault="002161E4" w:rsidP="008509D9">
      <w:pPr>
        <w:pStyle w:val="ConsPlusNormal"/>
        <w:jc w:val="center"/>
        <w:rPr>
          <w:rFonts w:ascii="Liberation Serif" w:hAnsi="Liberation Serif" w:cs="Liberation Serif"/>
          <w:b/>
          <w:i/>
          <w:sz w:val="26"/>
          <w:szCs w:val="26"/>
        </w:rPr>
      </w:pPr>
    </w:p>
    <w:p w:rsidR="000B35A8" w:rsidRPr="00260F6F" w:rsidRDefault="000B35A8" w:rsidP="008509D9">
      <w:pPr>
        <w:pStyle w:val="ConsPlusNormal"/>
        <w:jc w:val="center"/>
        <w:rPr>
          <w:rFonts w:ascii="Liberation Serif" w:hAnsi="Liberation Serif" w:cs="Liberation Serif"/>
          <w:b/>
          <w:i/>
          <w:sz w:val="26"/>
          <w:szCs w:val="26"/>
        </w:rPr>
      </w:pPr>
    </w:p>
    <w:p w:rsidR="004A077F" w:rsidRPr="00260F6F" w:rsidRDefault="00D64CBB" w:rsidP="0050417A">
      <w:pPr>
        <w:pStyle w:val="ConsPlusNormal"/>
        <w:tabs>
          <w:tab w:val="left" w:pos="1134"/>
        </w:tabs>
        <w:ind w:firstLine="709"/>
        <w:jc w:val="both"/>
        <w:rPr>
          <w:rFonts w:ascii="Liberation Serif" w:hAnsi="Liberation Serif" w:cs="Liberation Serif"/>
          <w:sz w:val="26"/>
          <w:szCs w:val="26"/>
        </w:rPr>
      </w:pPr>
      <w:proofErr w:type="gramStart"/>
      <w:r w:rsidRPr="00260F6F">
        <w:rPr>
          <w:rFonts w:ascii="Liberation Serif" w:hAnsi="Liberation Serif" w:cs="Liberation Serif"/>
          <w:sz w:val="26"/>
          <w:szCs w:val="26"/>
        </w:rPr>
        <w:t xml:space="preserve">В соответствии с </w:t>
      </w:r>
      <w:hyperlink r:id="rId10" w:history="1">
        <w:r w:rsidRPr="00260F6F">
          <w:rPr>
            <w:rFonts w:ascii="Liberation Serif" w:hAnsi="Liberation Serif" w:cs="Liberation Serif"/>
            <w:sz w:val="26"/>
            <w:szCs w:val="26"/>
          </w:rPr>
          <w:t xml:space="preserve"> пунктом 3.3 статьи 32</w:t>
        </w:r>
      </w:hyperlink>
      <w:r w:rsidRPr="00260F6F">
        <w:rPr>
          <w:rFonts w:ascii="Liberation Serif" w:hAnsi="Liberation Serif" w:cs="Liberation Serif"/>
          <w:sz w:val="26"/>
          <w:szCs w:val="26"/>
        </w:rPr>
        <w:t xml:space="preserve"> Федерального закона от </w:t>
      </w:r>
      <w:r w:rsidR="004626F0" w:rsidRPr="00260F6F">
        <w:rPr>
          <w:rFonts w:ascii="Liberation Serif" w:hAnsi="Liberation Serif" w:cs="Liberation Serif"/>
          <w:sz w:val="26"/>
          <w:szCs w:val="26"/>
        </w:rPr>
        <w:t xml:space="preserve">                   </w:t>
      </w:r>
      <w:r w:rsidRPr="00260F6F">
        <w:rPr>
          <w:rFonts w:ascii="Liberation Serif" w:hAnsi="Liberation Serif" w:cs="Liberation Serif"/>
          <w:sz w:val="26"/>
          <w:szCs w:val="26"/>
        </w:rPr>
        <w:t xml:space="preserve">12 января 1996 года № 7-ФЗ «О некоммерческих организациях», </w:t>
      </w:r>
      <w:hyperlink r:id="rId11" w:history="1">
        <w:r w:rsidR="00667C07">
          <w:rPr>
            <w:rFonts w:ascii="Liberation Serif" w:hAnsi="Liberation Serif" w:cs="Liberation Serif"/>
            <w:sz w:val="26"/>
            <w:szCs w:val="26"/>
          </w:rPr>
          <w:t>п</w:t>
        </w:r>
        <w:r w:rsidRPr="00260F6F">
          <w:rPr>
            <w:rFonts w:ascii="Liberation Serif" w:hAnsi="Liberation Serif" w:cs="Liberation Serif"/>
            <w:sz w:val="26"/>
            <w:szCs w:val="26"/>
          </w:rPr>
          <w:t>риказом</w:t>
        </w:r>
      </w:hyperlink>
      <w:r w:rsidRPr="00260F6F">
        <w:rPr>
          <w:rFonts w:ascii="Liberation Serif" w:hAnsi="Liberation Serif" w:cs="Liberation Serif"/>
          <w:sz w:val="26"/>
          <w:szCs w:val="26"/>
        </w:rPr>
        <w:t xml:space="preserve"> Министерства финансов Российской Федерации от 31</w:t>
      </w:r>
      <w:r w:rsidR="00667C07">
        <w:rPr>
          <w:rFonts w:ascii="Liberation Serif" w:hAnsi="Liberation Serif" w:cs="Liberation Serif"/>
          <w:sz w:val="26"/>
          <w:szCs w:val="26"/>
        </w:rPr>
        <w:t>.08.</w:t>
      </w:r>
      <w:r w:rsidRPr="00260F6F">
        <w:rPr>
          <w:rFonts w:ascii="Liberation Serif" w:hAnsi="Liberation Serif" w:cs="Liberation Serif"/>
          <w:sz w:val="26"/>
          <w:szCs w:val="26"/>
        </w:rPr>
        <w:t xml:space="preserve">2018 № 186 н </w:t>
      </w:r>
      <w:r w:rsidR="00174DC5">
        <w:rPr>
          <w:rFonts w:ascii="Liberation Serif" w:hAnsi="Liberation Serif" w:cs="Liberation Serif"/>
          <w:sz w:val="26"/>
          <w:szCs w:val="26"/>
        </w:rPr>
        <w:t xml:space="preserve">                         </w:t>
      </w:r>
      <w:r w:rsidRPr="00260F6F">
        <w:rPr>
          <w:rFonts w:ascii="Liberation Serif" w:hAnsi="Liberation Serif" w:cs="Liberation Serif"/>
          <w:sz w:val="26"/>
          <w:szCs w:val="26"/>
        </w:rPr>
        <w:t xml:space="preserve">«О требованиях к составлению и утверждению плана финансово-хозяйственной деятельности государственного (муниципального) учреждения», </w:t>
      </w:r>
      <w:r w:rsidR="00391C32" w:rsidRPr="00260F6F">
        <w:rPr>
          <w:rFonts w:ascii="Liberation Serif" w:hAnsi="Liberation Serif" w:cs="Liberation Serif"/>
          <w:sz w:val="26"/>
          <w:szCs w:val="26"/>
        </w:rPr>
        <w:t>руко</w:t>
      </w:r>
      <w:r w:rsidR="004A077F" w:rsidRPr="00260F6F">
        <w:rPr>
          <w:rFonts w:ascii="Liberation Serif" w:hAnsi="Liberation Serif" w:cs="Liberation Serif"/>
          <w:sz w:val="26"/>
          <w:szCs w:val="26"/>
        </w:rPr>
        <w:t>водствуясь Уставом Городского округа «город Ирбит» Свердловской области, администрация Городского округа «город Ирбит» Свердловской области</w:t>
      </w:r>
      <w:proofErr w:type="gramEnd"/>
    </w:p>
    <w:p w:rsidR="008509D9" w:rsidRPr="00260F6F" w:rsidRDefault="008509D9" w:rsidP="0050417A">
      <w:pPr>
        <w:tabs>
          <w:tab w:val="left" w:pos="1134"/>
        </w:tabs>
        <w:ind w:firstLine="709"/>
        <w:jc w:val="both"/>
        <w:rPr>
          <w:rFonts w:ascii="Liberation Serif" w:hAnsi="Liberation Serif" w:cs="Liberation Serif"/>
          <w:b/>
          <w:bCs/>
          <w:sz w:val="26"/>
          <w:szCs w:val="26"/>
        </w:rPr>
      </w:pPr>
      <w:r w:rsidRPr="00260F6F">
        <w:rPr>
          <w:rFonts w:ascii="Liberation Serif" w:hAnsi="Liberation Serif" w:cs="Liberation Serif"/>
          <w:b/>
          <w:bCs/>
          <w:sz w:val="26"/>
          <w:szCs w:val="26"/>
        </w:rPr>
        <w:t xml:space="preserve">ПОСТАНОВЛЯЕТ: </w:t>
      </w:r>
    </w:p>
    <w:p w:rsidR="003C7245" w:rsidRPr="007179E2" w:rsidRDefault="00665773" w:rsidP="0050417A">
      <w:pPr>
        <w:pStyle w:val="afe"/>
        <w:widowControl w:val="0"/>
        <w:numPr>
          <w:ilvl w:val="0"/>
          <w:numId w:val="36"/>
        </w:numPr>
        <w:tabs>
          <w:tab w:val="left" w:pos="1134"/>
        </w:tabs>
        <w:autoSpaceDE w:val="0"/>
        <w:autoSpaceDN w:val="0"/>
        <w:adjustRightInd w:val="0"/>
        <w:ind w:left="0" w:firstLine="709"/>
        <w:jc w:val="both"/>
        <w:rPr>
          <w:rFonts w:ascii="Liberation Serif" w:hAnsi="Liberation Serif" w:cs="Liberation Serif"/>
          <w:sz w:val="26"/>
          <w:szCs w:val="26"/>
        </w:rPr>
      </w:pPr>
      <w:r w:rsidRPr="007179E2">
        <w:rPr>
          <w:rFonts w:ascii="Liberation Serif" w:hAnsi="Liberation Serif"/>
          <w:sz w:val="26"/>
          <w:szCs w:val="26"/>
        </w:rPr>
        <w:t>Внести  в  постановление администрации Городского округа «город Ирбит» Свердловской области от 19.08.2025 № 1625-ПА «</w:t>
      </w:r>
      <w:r w:rsidRPr="007179E2">
        <w:rPr>
          <w:rFonts w:ascii="Liberation Serif" w:hAnsi="Liberation Serif" w:cs="Liberation Serif"/>
          <w:sz w:val="26"/>
          <w:szCs w:val="26"/>
        </w:rPr>
        <w:t xml:space="preserve">Об утверждении Порядка составления, ведения и утверждения плана финансово-хозяйственной деятельности муниципальных </w:t>
      </w:r>
      <w:r w:rsidRPr="007179E2">
        <w:rPr>
          <w:rFonts w:ascii="Liberation Serif" w:hAnsi="Liberation Serif" w:cs="Liberation Serif"/>
          <w:bCs/>
          <w:sz w:val="26"/>
          <w:szCs w:val="26"/>
        </w:rPr>
        <w:t>бюджетных и автономных учреждений Городского округа «город Ирбит» Свердловской области»</w:t>
      </w:r>
      <w:r w:rsidRPr="007179E2">
        <w:rPr>
          <w:rFonts w:ascii="Liberation Serif" w:hAnsi="Liberation Serif"/>
          <w:b/>
          <w:sz w:val="26"/>
          <w:szCs w:val="26"/>
        </w:rPr>
        <w:t xml:space="preserve"> </w:t>
      </w:r>
      <w:r w:rsidRPr="007179E2">
        <w:rPr>
          <w:rFonts w:ascii="Liberation Serif" w:hAnsi="Liberation Serif"/>
          <w:color w:val="000000" w:themeColor="text1"/>
          <w:sz w:val="26"/>
          <w:szCs w:val="26"/>
        </w:rPr>
        <w:t xml:space="preserve">следующие изменения: изложить приложение №1 к </w:t>
      </w:r>
      <w:r w:rsidRPr="007179E2">
        <w:rPr>
          <w:rFonts w:ascii="Liberation Serif" w:hAnsi="Liberation Serif" w:cs="Liberation Serif"/>
          <w:bCs/>
          <w:sz w:val="26"/>
          <w:szCs w:val="26"/>
        </w:rPr>
        <w:t xml:space="preserve">порядку составления, ведения и утверждения плана финансово-хозяйственной деятельности муниципальных бюджетных и автономных учреждений Городского округа «город Ирбит» Свердловской области в новой редакции </w:t>
      </w:r>
      <w:r w:rsidR="00391C32" w:rsidRPr="007179E2">
        <w:rPr>
          <w:rFonts w:ascii="Liberation Serif" w:hAnsi="Liberation Serif" w:cs="Liberation Serif"/>
          <w:sz w:val="26"/>
          <w:szCs w:val="26"/>
        </w:rPr>
        <w:t>(прилагается).</w:t>
      </w:r>
    </w:p>
    <w:p w:rsidR="0011797E" w:rsidRPr="00260F6F" w:rsidRDefault="00665773" w:rsidP="0050417A">
      <w:pPr>
        <w:pStyle w:val="ConsPlusNormal"/>
        <w:tabs>
          <w:tab w:val="left" w:pos="1134"/>
        </w:tabs>
        <w:ind w:firstLine="709"/>
        <w:jc w:val="both"/>
        <w:outlineLvl w:val="0"/>
        <w:rPr>
          <w:rFonts w:ascii="Liberation Serif" w:hAnsi="Liberation Serif" w:cs="Liberation Serif"/>
          <w:bCs/>
          <w:iCs/>
          <w:sz w:val="26"/>
          <w:szCs w:val="26"/>
        </w:rPr>
      </w:pPr>
      <w:r>
        <w:rPr>
          <w:rFonts w:ascii="Liberation Serif" w:hAnsi="Liberation Serif" w:cs="Liberation Serif"/>
          <w:sz w:val="26"/>
          <w:szCs w:val="26"/>
        </w:rPr>
        <w:t>2</w:t>
      </w:r>
      <w:r w:rsidR="003C7245" w:rsidRPr="00260F6F">
        <w:rPr>
          <w:rFonts w:ascii="Liberation Serif" w:hAnsi="Liberation Serif" w:cs="Liberation Serif"/>
          <w:sz w:val="26"/>
          <w:szCs w:val="26"/>
        </w:rPr>
        <w:t xml:space="preserve">. </w:t>
      </w:r>
      <w:proofErr w:type="gramStart"/>
      <w:r w:rsidR="00573A8F" w:rsidRPr="00260F6F">
        <w:rPr>
          <w:rFonts w:ascii="Liberation Serif" w:hAnsi="Liberation Serif" w:cs="Liberation Serif"/>
          <w:bCs/>
          <w:iCs/>
          <w:sz w:val="26"/>
          <w:szCs w:val="26"/>
        </w:rPr>
        <w:t>Контроль за</w:t>
      </w:r>
      <w:proofErr w:type="gramEnd"/>
      <w:r w:rsidR="00573A8F" w:rsidRPr="00260F6F">
        <w:rPr>
          <w:rFonts w:ascii="Liberation Serif" w:hAnsi="Liberation Serif" w:cs="Liberation Serif"/>
          <w:bCs/>
          <w:iCs/>
          <w:sz w:val="26"/>
          <w:szCs w:val="26"/>
        </w:rPr>
        <w:t xml:space="preserve"> исполнением настоящего постановления возложить на заместителя главы администрации </w:t>
      </w:r>
      <w:r w:rsidR="00FE30F2" w:rsidRPr="00260F6F">
        <w:rPr>
          <w:rFonts w:ascii="Liberation Serif" w:hAnsi="Liberation Serif" w:cs="Liberation Serif"/>
          <w:bCs/>
          <w:iCs/>
          <w:sz w:val="26"/>
          <w:szCs w:val="26"/>
        </w:rPr>
        <w:t xml:space="preserve">– начальника Финансового управления администрации </w:t>
      </w:r>
      <w:r w:rsidR="00573A8F" w:rsidRPr="00260F6F">
        <w:rPr>
          <w:rFonts w:ascii="Liberation Serif" w:hAnsi="Liberation Serif" w:cs="Liberation Serif"/>
          <w:bCs/>
          <w:iCs/>
          <w:sz w:val="26"/>
          <w:szCs w:val="26"/>
        </w:rPr>
        <w:t xml:space="preserve">Городского округа «город Ирбит» Свердловской области </w:t>
      </w:r>
      <w:r w:rsidR="00974293" w:rsidRPr="00260F6F">
        <w:rPr>
          <w:rFonts w:ascii="Liberation Serif" w:hAnsi="Liberation Serif" w:cs="Liberation Serif"/>
          <w:bCs/>
          <w:iCs/>
          <w:sz w:val="26"/>
          <w:szCs w:val="26"/>
        </w:rPr>
        <w:t xml:space="preserve">               </w:t>
      </w:r>
      <w:r w:rsidR="00FE30F2" w:rsidRPr="00260F6F">
        <w:rPr>
          <w:rFonts w:ascii="Liberation Serif" w:hAnsi="Liberation Serif" w:cs="Liberation Serif"/>
          <w:bCs/>
          <w:iCs/>
          <w:sz w:val="26"/>
          <w:szCs w:val="26"/>
        </w:rPr>
        <w:t>Л</w:t>
      </w:r>
      <w:r w:rsidR="00573A8F" w:rsidRPr="00260F6F">
        <w:rPr>
          <w:rFonts w:ascii="Liberation Serif" w:hAnsi="Liberation Serif" w:cs="Liberation Serif"/>
          <w:bCs/>
          <w:iCs/>
          <w:sz w:val="26"/>
          <w:szCs w:val="26"/>
        </w:rPr>
        <w:t>.</w:t>
      </w:r>
      <w:r w:rsidR="00FE30F2" w:rsidRPr="00260F6F">
        <w:rPr>
          <w:rFonts w:ascii="Liberation Serif" w:hAnsi="Liberation Serif" w:cs="Liberation Serif"/>
          <w:bCs/>
          <w:iCs/>
          <w:sz w:val="26"/>
          <w:szCs w:val="26"/>
        </w:rPr>
        <w:t>А</w:t>
      </w:r>
      <w:r w:rsidR="00573A8F" w:rsidRPr="00260F6F">
        <w:rPr>
          <w:rFonts w:ascii="Liberation Serif" w:hAnsi="Liberation Serif" w:cs="Liberation Serif"/>
          <w:bCs/>
          <w:iCs/>
          <w:sz w:val="26"/>
          <w:szCs w:val="26"/>
        </w:rPr>
        <w:t xml:space="preserve">. </w:t>
      </w:r>
      <w:r w:rsidR="00FE30F2" w:rsidRPr="00260F6F">
        <w:rPr>
          <w:rFonts w:ascii="Liberation Serif" w:hAnsi="Liberation Serif" w:cs="Liberation Serif"/>
          <w:bCs/>
          <w:iCs/>
          <w:sz w:val="26"/>
          <w:szCs w:val="26"/>
        </w:rPr>
        <w:t>Тарасову</w:t>
      </w:r>
      <w:r w:rsidR="00573A8F" w:rsidRPr="00260F6F">
        <w:rPr>
          <w:rFonts w:ascii="Liberation Serif" w:hAnsi="Liberation Serif" w:cs="Liberation Serif"/>
          <w:bCs/>
          <w:iCs/>
          <w:sz w:val="26"/>
          <w:szCs w:val="26"/>
        </w:rPr>
        <w:t>.</w:t>
      </w:r>
    </w:p>
    <w:p w:rsidR="00FA27B7" w:rsidRPr="00260F6F" w:rsidRDefault="00665773" w:rsidP="0050417A">
      <w:pPr>
        <w:widowControl w:val="0"/>
        <w:tabs>
          <w:tab w:val="left" w:pos="1134"/>
        </w:tabs>
        <w:autoSpaceDE w:val="0"/>
        <w:autoSpaceDN w:val="0"/>
        <w:adjustRightInd w:val="0"/>
        <w:ind w:firstLine="709"/>
        <w:jc w:val="both"/>
        <w:rPr>
          <w:rFonts w:ascii="Liberation Serif" w:hAnsi="Liberation Serif" w:cs="Liberation Serif"/>
          <w:sz w:val="26"/>
          <w:szCs w:val="26"/>
        </w:rPr>
      </w:pPr>
      <w:r>
        <w:rPr>
          <w:rFonts w:ascii="Liberation Serif" w:hAnsi="Liberation Serif" w:cs="Liberation Serif"/>
          <w:sz w:val="26"/>
          <w:szCs w:val="26"/>
        </w:rPr>
        <w:t>3</w:t>
      </w:r>
      <w:r w:rsidR="00FA27B7" w:rsidRPr="00260F6F">
        <w:rPr>
          <w:rFonts w:ascii="Liberation Serif" w:hAnsi="Liberation Serif" w:cs="Liberation Serif"/>
          <w:sz w:val="26"/>
          <w:szCs w:val="26"/>
        </w:rPr>
        <w:t>. Настоящее постановление разместить на официальном сайте администрации Городского округа «город Ирбит» Свердловской области (</w:t>
      </w:r>
      <w:r w:rsidR="00FA27B7" w:rsidRPr="00260F6F">
        <w:rPr>
          <w:rFonts w:ascii="Liberation Serif" w:hAnsi="Liberation Serif" w:cs="Liberation Serif"/>
          <w:sz w:val="26"/>
          <w:szCs w:val="26"/>
          <w:lang w:val="en-US"/>
        </w:rPr>
        <w:t>www</w:t>
      </w:r>
      <w:r w:rsidR="00FA27B7" w:rsidRPr="00260F6F">
        <w:rPr>
          <w:rFonts w:ascii="Liberation Serif" w:hAnsi="Liberation Serif" w:cs="Liberation Serif"/>
          <w:sz w:val="26"/>
          <w:szCs w:val="26"/>
        </w:rPr>
        <w:t>.</w:t>
      </w:r>
      <w:proofErr w:type="spellStart"/>
      <w:r w:rsidR="00FA27B7" w:rsidRPr="00260F6F">
        <w:rPr>
          <w:rFonts w:ascii="Liberation Serif" w:hAnsi="Liberation Serif" w:cs="Liberation Serif"/>
          <w:sz w:val="26"/>
          <w:szCs w:val="26"/>
          <w:lang w:val="en-US"/>
        </w:rPr>
        <w:t>moirbit</w:t>
      </w:r>
      <w:proofErr w:type="spellEnd"/>
      <w:r w:rsidR="00FA27B7" w:rsidRPr="00260F6F">
        <w:rPr>
          <w:rFonts w:ascii="Liberation Serif" w:hAnsi="Liberation Serif" w:cs="Liberation Serif"/>
          <w:sz w:val="26"/>
          <w:szCs w:val="26"/>
        </w:rPr>
        <w:t>.</w:t>
      </w:r>
      <w:proofErr w:type="spellStart"/>
      <w:r w:rsidR="00FA27B7" w:rsidRPr="00260F6F">
        <w:rPr>
          <w:rFonts w:ascii="Liberation Serif" w:hAnsi="Liberation Serif" w:cs="Liberation Serif"/>
          <w:sz w:val="26"/>
          <w:szCs w:val="26"/>
          <w:lang w:val="en-US"/>
        </w:rPr>
        <w:t>ru</w:t>
      </w:r>
      <w:proofErr w:type="spellEnd"/>
      <w:r w:rsidR="00FA27B7" w:rsidRPr="00260F6F">
        <w:rPr>
          <w:rFonts w:ascii="Liberation Serif" w:hAnsi="Liberation Serif" w:cs="Liberation Serif"/>
          <w:sz w:val="26"/>
          <w:szCs w:val="26"/>
        </w:rPr>
        <w:t>).</w:t>
      </w:r>
    </w:p>
    <w:p w:rsidR="0031780F" w:rsidRPr="00260F6F" w:rsidRDefault="0031780F" w:rsidP="00461DA0">
      <w:pPr>
        <w:pStyle w:val="ConsPlusNormal"/>
        <w:ind w:firstLine="709"/>
        <w:jc w:val="both"/>
        <w:outlineLvl w:val="0"/>
        <w:rPr>
          <w:rFonts w:ascii="Liberation Serif" w:hAnsi="Liberation Serif" w:cs="Liberation Serif"/>
          <w:sz w:val="26"/>
          <w:szCs w:val="26"/>
        </w:rPr>
      </w:pPr>
    </w:p>
    <w:p w:rsidR="00FA27B7" w:rsidRPr="00260F6F" w:rsidRDefault="00FA27B7" w:rsidP="00573A8F">
      <w:pPr>
        <w:pStyle w:val="ConsPlusNormal"/>
        <w:ind w:firstLine="700"/>
        <w:jc w:val="both"/>
        <w:outlineLvl w:val="0"/>
        <w:rPr>
          <w:rFonts w:ascii="Liberation Serif" w:hAnsi="Liberation Serif" w:cs="Liberation Serif"/>
          <w:sz w:val="26"/>
          <w:szCs w:val="26"/>
        </w:rPr>
      </w:pPr>
    </w:p>
    <w:p w:rsidR="00573A8F" w:rsidRPr="00260F6F" w:rsidRDefault="00573A8F" w:rsidP="00573A8F">
      <w:pPr>
        <w:widowControl w:val="0"/>
        <w:tabs>
          <w:tab w:val="left" w:pos="1320"/>
        </w:tabs>
        <w:autoSpaceDE w:val="0"/>
        <w:autoSpaceDN w:val="0"/>
        <w:adjustRightInd w:val="0"/>
        <w:ind w:right="-143"/>
        <w:jc w:val="both"/>
        <w:rPr>
          <w:rFonts w:ascii="Liberation Serif" w:hAnsi="Liberation Serif" w:cs="Liberation Serif"/>
          <w:sz w:val="26"/>
          <w:szCs w:val="26"/>
        </w:rPr>
      </w:pPr>
      <w:r w:rsidRPr="00260F6F">
        <w:rPr>
          <w:rFonts w:ascii="Liberation Serif" w:hAnsi="Liberation Serif" w:cs="Liberation Serif"/>
          <w:sz w:val="26"/>
          <w:szCs w:val="26"/>
        </w:rPr>
        <w:t>Глава Городского округа</w:t>
      </w:r>
    </w:p>
    <w:p w:rsidR="0011797E" w:rsidRPr="00260F6F" w:rsidRDefault="00573A8F" w:rsidP="009C53FE">
      <w:pPr>
        <w:rPr>
          <w:rFonts w:ascii="Liberation Serif" w:hAnsi="Liberation Serif" w:cs="Liberation Serif"/>
          <w:sz w:val="26"/>
          <w:szCs w:val="26"/>
        </w:rPr>
      </w:pPr>
      <w:r w:rsidRPr="00260F6F">
        <w:rPr>
          <w:rFonts w:ascii="Liberation Serif" w:hAnsi="Liberation Serif" w:cs="Liberation Serif"/>
          <w:sz w:val="26"/>
          <w:szCs w:val="26"/>
        </w:rPr>
        <w:t xml:space="preserve">«город Ирбит» Свердловской области                         </w:t>
      </w:r>
      <w:r w:rsidR="003F0F8F" w:rsidRPr="00260F6F">
        <w:rPr>
          <w:rFonts w:ascii="Liberation Serif" w:hAnsi="Liberation Serif" w:cs="Liberation Serif"/>
          <w:sz w:val="26"/>
          <w:szCs w:val="26"/>
        </w:rPr>
        <w:t xml:space="preserve"> </w:t>
      </w:r>
      <w:r w:rsidRPr="00260F6F">
        <w:rPr>
          <w:rFonts w:ascii="Liberation Serif" w:hAnsi="Liberation Serif" w:cs="Liberation Serif"/>
          <w:sz w:val="26"/>
          <w:szCs w:val="26"/>
        </w:rPr>
        <w:t xml:space="preserve">     </w:t>
      </w:r>
      <w:r w:rsidR="00D65A38" w:rsidRPr="00260F6F">
        <w:rPr>
          <w:rFonts w:ascii="Liberation Serif" w:hAnsi="Liberation Serif" w:cs="Liberation Serif"/>
          <w:sz w:val="26"/>
          <w:szCs w:val="26"/>
        </w:rPr>
        <w:t xml:space="preserve">         </w:t>
      </w:r>
      <w:r w:rsidRPr="00260F6F">
        <w:rPr>
          <w:rFonts w:ascii="Liberation Serif" w:hAnsi="Liberation Serif" w:cs="Liberation Serif"/>
          <w:sz w:val="26"/>
          <w:szCs w:val="26"/>
        </w:rPr>
        <w:t xml:space="preserve">          </w:t>
      </w:r>
      <w:r w:rsidR="009C53FE" w:rsidRPr="00260F6F">
        <w:rPr>
          <w:rFonts w:ascii="Liberation Serif" w:hAnsi="Liberation Serif" w:cs="Liberation Serif"/>
          <w:sz w:val="26"/>
          <w:szCs w:val="26"/>
        </w:rPr>
        <w:t xml:space="preserve">     </w:t>
      </w:r>
      <w:r w:rsidRPr="00260F6F">
        <w:rPr>
          <w:rFonts w:ascii="Liberation Serif" w:hAnsi="Liberation Serif" w:cs="Liberation Serif"/>
          <w:sz w:val="26"/>
          <w:szCs w:val="26"/>
        </w:rPr>
        <w:t xml:space="preserve">    </w:t>
      </w:r>
      <w:r w:rsidR="0011797E" w:rsidRPr="00260F6F">
        <w:rPr>
          <w:rFonts w:ascii="Liberation Serif" w:hAnsi="Liberation Serif" w:cs="Liberation Serif"/>
          <w:sz w:val="26"/>
          <w:szCs w:val="26"/>
        </w:rPr>
        <w:t>Н.В. Юдин</w:t>
      </w:r>
    </w:p>
    <w:p w:rsidR="00FD5185" w:rsidRPr="00705F93" w:rsidRDefault="00260F6F" w:rsidP="00FD5185">
      <w:pPr>
        <w:ind w:left="4962"/>
        <w:rPr>
          <w:rFonts w:ascii="Liberation Serif" w:eastAsia="SimSun" w:hAnsi="Liberation Serif"/>
          <w:sz w:val="26"/>
          <w:szCs w:val="26"/>
          <w:lang w:eastAsia="zh-CN"/>
        </w:rPr>
      </w:pPr>
      <w:r>
        <w:rPr>
          <w:rFonts w:ascii="Liberation Serif" w:eastAsia="SimSun" w:hAnsi="Liberation Serif"/>
          <w:sz w:val="26"/>
          <w:szCs w:val="26"/>
          <w:lang w:eastAsia="zh-CN"/>
        </w:rPr>
        <w:lastRenderedPageBreak/>
        <w:t>Приложение</w:t>
      </w:r>
    </w:p>
    <w:p w:rsidR="00FD5185" w:rsidRPr="00705F93" w:rsidRDefault="00FD5185" w:rsidP="00FD5185">
      <w:pPr>
        <w:ind w:left="4962"/>
        <w:rPr>
          <w:rFonts w:ascii="Liberation Serif" w:eastAsia="SimSun" w:hAnsi="Liberation Serif"/>
          <w:sz w:val="26"/>
          <w:szCs w:val="26"/>
          <w:lang w:eastAsia="zh-CN"/>
        </w:rPr>
      </w:pPr>
      <w:r w:rsidRPr="00705F93">
        <w:rPr>
          <w:rFonts w:ascii="Liberation Serif" w:eastAsia="SimSun" w:hAnsi="Liberation Serif"/>
          <w:sz w:val="26"/>
          <w:szCs w:val="26"/>
          <w:lang w:eastAsia="zh-CN"/>
        </w:rPr>
        <w:t xml:space="preserve">к постановлению администрации </w:t>
      </w:r>
    </w:p>
    <w:p w:rsidR="00FD5185" w:rsidRPr="00705F93" w:rsidRDefault="00FD5185" w:rsidP="00FD5185">
      <w:pPr>
        <w:ind w:left="4962"/>
        <w:rPr>
          <w:rFonts w:ascii="Liberation Serif" w:eastAsia="SimSun" w:hAnsi="Liberation Serif"/>
          <w:sz w:val="26"/>
          <w:szCs w:val="26"/>
          <w:lang w:eastAsia="zh-CN"/>
        </w:rPr>
      </w:pPr>
      <w:r w:rsidRPr="00705F93">
        <w:rPr>
          <w:rFonts w:ascii="Liberation Serif" w:hAnsi="Liberation Serif"/>
          <w:sz w:val="26"/>
          <w:szCs w:val="26"/>
        </w:rPr>
        <w:t>Городского округа «город Ирбит»      Свердловской области</w:t>
      </w:r>
      <w:r w:rsidRPr="00705F93">
        <w:rPr>
          <w:rFonts w:ascii="Liberation Serif" w:eastAsia="SimSun" w:hAnsi="Liberation Serif"/>
          <w:sz w:val="26"/>
          <w:szCs w:val="26"/>
          <w:lang w:eastAsia="zh-CN"/>
        </w:rPr>
        <w:t xml:space="preserve"> </w:t>
      </w:r>
    </w:p>
    <w:p w:rsidR="00FD5185" w:rsidRPr="00705F93" w:rsidRDefault="00FD5185" w:rsidP="00FD5185">
      <w:pPr>
        <w:suppressAutoHyphens/>
        <w:ind w:left="4962"/>
        <w:rPr>
          <w:rFonts w:ascii="Liberation Serif" w:eastAsia="SimSun" w:hAnsi="Liberation Serif"/>
          <w:sz w:val="26"/>
          <w:szCs w:val="26"/>
          <w:lang w:eastAsia="zh-CN"/>
        </w:rPr>
      </w:pPr>
      <w:r w:rsidRPr="00705F93">
        <w:rPr>
          <w:rFonts w:ascii="Liberation Serif" w:eastAsia="SimSun" w:hAnsi="Liberation Serif"/>
          <w:sz w:val="26"/>
          <w:szCs w:val="26"/>
          <w:lang w:eastAsia="zh-CN"/>
        </w:rPr>
        <w:t xml:space="preserve">от </w:t>
      </w:r>
      <w:r w:rsidR="004138DC">
        <w:rPr>
          <w:rFonts w:ascii="Liberation Serif" w:eastAsia="SimSun" w:hAnsi="Liberation Serif"/>
          <w:sz w:val="26"/>
          <w:szCs w:val="26"/>
          <w:lang w:eastAsia="zh-CN"/>
        </w:rPr>
        <w:t xml:space="preserve"> 24</w:t>
      </w:r>
      <w:r w:rsidRPr="00705F93">
        <w:rPr>
          <w:rFonts w:ascii="Liberation Serif" w:eastAsia="SimSun" w:hAnsi="Liberation Serif"/>
          <w:sz w:val="26"/>
          <w:szCs w:val="26"/>
          <w:lang w:eastAsia="zh-CN"/>
        </w:rPr>
        <w:t xml:space="preserve"> </w:t>
      </w:r>
      <w:r w:rsidR="00665773">
        <w:rPr>
          <w:rFonts w:ascii="Liberation Serif" w:eastAsia="SimSun" w:hAnsi="Liberation Serif"/>
          <w:sz w:val="26"/>
          <w:szCs w:val="26"/>
          <w:lang w:eastAsia="zh-CN"/>
        </w:rPr>
        <w:t xml:space="preserve">декабря </w:t>
      </w:r>
      <w:r w:rsidR="004138DC">
        <w:rPr>
          <w:rFonts w:ascii="Liberation Serif" w:eastAsia="SimSun" w:hAnsi="Liberation Serif"/>
          <w:sz w:val="26"/>
          <w:szCs w:val="26"/>
          <w:lang w:eastAsia="zh-CN"/>
        </w:rPr>
        <w:t>2025 года № 2741-ПА</w:t>
      </w:r>
      <w:bookmarkStart w:id="0" w:name="_GoBack"/>
      <w:bookmarkEnd w:id="0"/>
    </w:p>
    <w:p w:rsidR="00612C95" w:rsidRPr="00705F93" w:rsidRDefault="00612C95" w:rsidP="00612C95">
      <w:pPr>
        <w:widowControl w:val="0"/>
        <w:autoSpaceDE w:val="0"/>
        <w:autoSpaceDN w:val="0"/>
        <w:adjustRightInd w:val="0"/>
        <w:jc w:val="center"/>
        <w:rPr>
          <w:rFonts w:ascii="Liberation Serif" w:hAnsi="Liberation Serif" w:cs="Liberation Serif"/>
          <w:b/>
          <w:bCs/>
          <w:sz w:val="26"/>
          <w:szCs w:val="26"/>
        </w:rPr>
      </w:pPr>
    </w:p>
    <w:p w:rsidR="00E41EB0" w:rsidRPr="0010411D" w:rsidRDefault="00E41EB0" w:rsidP="00E41EB0">
      <w:pPr>
        <w:pStyle w:val="ConsPlusNormal"/>
        <w:jc w:val="both"/>
        <w:rPr>
          <w:rFonts w:ascii="Liberation Serif" w:hAnsi="Liberation Serif"/>
        </w:rPr>
      </w:pPr>
    </w:p>
    <w:p w:rsidR="00E41EB0" w:rsidRPr="00667C07" w:rsidRDefault="00667C07" w:rsidP="00E41EB0">
      <w:pPr>
        <w:pStyle w:val="ConsPlusNormal"/>
        <w:jc w:val="both"/>
        <w:rPr>
          <w:rFonts w:ascii="Liberation Serif" w:hAnsi="Liberation Serif"/>
          <w:b/>
        </w:rPr>
      </w:pPr>
      <w:r w:rsidRPr="00667C07">
        <w:rPr>
          <w:rFonts w:ascii="Liberation Serif" w:hAnsi="Liberation Serif"/>
          <w:b/>
        </w:rPr>
        <w:t>ФОРМА</w:t>
      </w:r>
    </w:p>
    <w:p w:rsidR="00667C07" w:rsidRDefault="00667C07" w:rsidP="00E41EB0">
      <w:pPr>
        <w:pStyle w:val="ConsPlusNormal"/>
        <w:jc w:val="both"/>
        <w:rPr>
          <w:rFonts w:ascii="Liberation Serif" w:hAnsi="Liberation Serif"/>
        </w:rPr>
      </w:pPr>
    </w:p>
    <w:p w:rsidR="00667C07" w:rsidRPr="0010411D" w:rsidRDefault="00667C07" w:rsidP="00E41EB0">
      <w:pPr>
        <w:pStyle w:val="ConsPlusNormal"/>
        <w:jc w:val="both"/>
        <w:rPr>
          <w:rFonts w:ascii="Liberation Serif" w:hAnsi="Liberation Serif"/>
        </w:rPr>
      </w:pPr>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Утверждаю</w:t>
      </w:r>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______________________________________________</w:t>
      </w:r>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 xml:space="preserve"> </w:t>
      </w:r>
      <w:r w:rsidR="006B48D8">
        <w:rPr>
          <w:rFonts w:ascii="Liberation Serif" w:hAnsi="Liberation Serif" w:cs="Liberation Serif"/>
        </w:rPr>
        <w:t xml:space="preserve">   </w:t>
      </w:r>
      <w:r w:rsidRPr="006B48D8">
        <w:rPr>
          <w:rFonts w:ascii="Liberation Serif" w:hAnsi="Liberation Serif" w:cs="Liberation Serif"/>
        </w:rPr>
        <w:t>(наименование должности уполномоченного лица)</w:t>
      </w:r>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______________________________________________</w:t>
      </w:r>
    </w:p>
    <w:p w:rsidR="00E41EB0" w:rsidRPr="006B48D8" w:rsidRDefault="006B48D8" w:rsidP="00E41EB0">
      <w:pPr>
        <w:pStyle w:val="ConsPlusNonformat"/>
        <w:jc w:val="both"/>
        <w:rPr>
          <w:rFonts w:ascii="Liberation Serif" w:hAnsi="Liberation Serif" w:cs="Liberation Serif"/>
        </w:rPr>
      </w:pPr>
      <w:r>
        <w:rPr>
          <w:rFonts w:ascii="Liberation Serif" w:hAnsi="Liberation Serif" w:cs="Liberation Serif"/>
        </w:rPr>
        <w:t xml:space="preserve">     </w:t>
      </w:r>
      <w:proofErr w:type="gramStart"/>
      <w:r w:rsidR="00E41EB0" w:rsidRPr="006B48D8">
        <w:rPr>
          <w:rFonts w:ascii="Liberation Serif" w:hAnsi="Liberation Serif" w:cs="Liberation Serif"/>
        </w:rPr>
        <w:t>(наименование органа-учредителя (учреждения)</w:t>
      </w:r>
      <w:proofErr w:type="gramEnd"/>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_____________  _____________________________</w:t>
      </w:r>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 xml:space="preserve">       (подпись)       </w:t>
      </w:r>
      <w:r w:rsidR="006B48D8">
        <w:rPr>
          <w:rFonts w:ascii="Liberation Serif" w:hAnsi="Liberation Serif" w:cs="Liberation Serif"/>
        </w:rPr>
        <w:t xml:space="preserve">       </w:t>
      </w:r>
      <w:r w:rsidRPr="006B48D8">
        <w:rPr>
          <w:rFonts w:ascii="Liberation Serif" w:hAnsi="Liberation Serif" w:cs="Liberation Serif"/>
        </w:rPr>
        <w:t xml:space="preserve"> (расшифровка подписи)</w:t>
      </w:r>
    </w:p>
    <w:p w:rsidR="00E41EB0" w:rsidRPr="006B48D8" w:rsidRDefault="00E41EB0" w:rsidP="00E41EB0">
      <w:pPr>
        <w:pStyle w:val="ConsPlusNonformat"/>
        <w:jc w:val="both"/>
        <w:rPr>
          <w:rFonts w:ascii="Liberation Serif" w:hAnsi="Liberation Serif" w:cs="Liberation Serif"/>
        </w:rPr>
      </w:pPr>
    </w:p>
    <w:p w:rsidR="00E41EB0" w:rsidRPr="006B48D8" w:rsidRDefault="00E41EB0" w:rsidP="00E41EB0">
      <w:pPr>
        <w:pStyle w:val="ConsPlusNonformat"/>
        <w:jc w:val="both"/>
        <w:rPr>
          <w:rFonts w:ascii="Liberation Serif" w:hAnsi="Liberation Serif" w:cs="Liberation Serif"/>
        </w:rPr>
      </w:pPr>
      <w:r w:rsidRPr="006B48D8">
        <w:rPr>
          <w:rFonts w:ascii="Liberation Serif" w:hAnsi="Liberation Serif" w:cs="Liberation Serif"/>
        </w:rPr>
        <w:t xml:space="preserve"> «__» ___________ 20___ г.</w:t>
      </w:r>
    </w:p>
    <w:p w:rsidR="00E41EB0" w:rsidRPr="006B48D8" w:rsidRDefault="00E41EB0" w:rsidP="00E41EB0">
      <w:pPr>
        <w:pStyle w:val="ConsPlusNonformat"/>
        <w:jc w:val="both"/>
        <w:rPr>
          <w:rFonts w:ascii="Liberation Serif" w:hAnsi="Liberation Serif" w:cs="Liberation Serif"/>
        </w:rPr>
      </w:pPr>
    </w:p>
    <w:p w:rsidR="00E41EB0" w:rsidRPr="006B48D8" w:rsidRDefault="00E41EB0" w:rsidP="006B48D8">
      <w:pPr>
        <w:pStyle w:val="ConsPlusNonformat"/>
        <w:jc w:val="center"/>
        <w:rPr>
          <w:rFonts w:ascii="Liberation Serif" w:hAnsi="Liberation Serif" w:cs="Liberation Serif"/>
        </w:rPr>
      </w:pPr>
      <w:bookmarkStart w:id="1" w:name="P217"/>
      <w:bookmarkEnd w:id="1"/>
      <w:r w:rsidRPr="006B48D8">
        <w:rPr>
          <w:rFonts w:ascii="Liberation Serif" w:hAnsi="Liberation Serif" w:cs="Liberation Serif"/>
        </w:rPr>
        <w:t>План финансово-хозяйственной деятельности на 20___ г.</w:t>
      </w:r>
    </w:p>
    <w:p w:rsidR="00E41EB0" w:rsidRPr="006B48D8" w:rsidRDefault="00E41EB0" w:rsidP="006B48D8">
      <w:pPr>
        <w:pStyle w:val="ConsPlusNonformat"/>
        <w:jc w:val="center"/>
        <w:rPr>
          <w:rFonts w:ascii="Liberation Serif" w:hAnsi="Liberation Serif" w:cs="Liberation Serif"/>
        </w:rPr>
      </w:pPr>
      <w:r w:rsidRPr="006B48D8">
        <w:rPr>
          <w:rFonts w:ascii="Liberation Serif" w:hAnsi="Liberation Serif" w:cs="Liberation Serif"/>
        </w:rPr>
        <w:t xml:space="preserve">(на 20__ г. и плановый период 20__ и 20__ годов </w:t>
      </w:r>
      <w:hyperlink w:anchor="P839" w:history="1">
        <w:r w:rsidRPr="006B48D8">
          <w:rPr>
            <w:rFonts w:ascii="Liberation Serif" w:hAnsi="Liberation Serif" w:cs="Liberation Serif"/>
          </w:rPr>
          <w:t>&lt;1&gt;</w:t>
        </w:r>
      </w:hyperlink>
      <w:r w:rsidRPr="006B48D8">
        <w:rPr>
          <w:rFonts w:ascii="Liberation Serif" w:hAnsi="Liberation Serif" w:cs="Liberation Serif"/>
        </w:rPr>
        <w:t>)</w:t>
      </w:r>
    </w:p>
    <w:p w:rsidR="00E41EB0" w:rsidRPr="006B48D8" w:rsidRDefault="00E41EB0" w:rsidP="00E41EB0">
      <w:pPr>
        <w:pStyle w:val="ConsPlusNormal"/>
        <w:jc w:val="both"/>
        <w:rPr>
          <w:rFonts w:ascii="Liberation Serif" w:hAnsi="Liberation Serif" w:cs="Liberation Serif"/>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2438"/>
        <w:gridCol w:w="794"/>
      </w:tblGrid>
      <w:tr w:rsidR="00E41EB0" w:rsidRPr="006B48D8" w:rsidTr="00E41EB0">
        <w:tc>
          <w:tcPr>
            <w:tcW w:w="5839" w:type="dxa"/>
            <w:tcBorders>
              <w:top w:val="nil"/>
              <w:left w:val="nil"/>
              <w:bottom w:val="nil"/>
              <w:right w:val="nil"/>
            </w:tcBorders>
          </w:tcPr>
          <w:p w:rsidR="00E41EB0" w:rsidRPr="006B48D8" w:rsidRDefault="00E41EB0" w:rsidP="00E41EB0">
            <w:pPr>
              <w:pStyle w:val="ConsPlusNormal"/>
              <w:rPr>
                <w:rFonts w:ascii="Liberation Serif" w:hAnsi="Liberation Serif" w:cs="Liberation Serif"/>
              </w:rPr>
            </w:pPr>
          </w:p>
        </w:tc>
        <w:tc>
          <w:tcPr>
            <w:tcW w:w="2438" w:type="dxa"/>
            <w:tcBorders>
              <w:top w:val="nil"/>
              <w:left w:val="nil"/>
              <w:bottom w:val="nil"/>
              <w:right w:val="single" w:sz="4" w:space="0" w:color="auto"/>
            </w:tcBorders>
          </w:tcPr>
          <w:p w:rsidR="00E41EB0" w:rsidRPr="006B48D8" w:rsidRDefault="00E41EB0" w:rsidP="00E41EB0">
            <w:pPr>
              <w:pStyle w:val="ConsPlusNormal"/>
              <w:rPr>
                <w:rFonts w:ascii="Liberation Serif" w:hAnsi="Liberation Serif" w:cs="Liberation Serif"/>
              </w:rPr>
            </w:pP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jc w:val="center"/>
              <w:rPr>
                <w:rFonts w:ascii="Liberation Serif" w:hAnsi="Liberation Serif" w:cs="Liberation Serif"/>
              </w:rPr>
            </w:pPr>
            <w:r w:rsidRPr="006B48D8">
              <w:rPr>
                <w:rFonts w:ascii="Liberation Serif" w:hAnsi="Liberation Serif" w:cs="Liberation Serif"/>
              </w:rPr>
              <w:t>Коды</w:t>
            </w:r>
          </w:p>
        </w:tc>
      </w:tr>
      <w:tr w:rsidR="00E41EB0" w:rsidRPr="006B48D8" w:rsidTr="00E41EB0">
        <w:tc>
          <w:tcPr>
            <w:tcW w:w="5839" w:type="dxa"/>
            <w:tcBorders>
              <w:top w:val="nil"/>
              <w:left w:val="nil"/>
              <w:bottom w:val="nil"/>
              <w:right w:val="nil"/>
            </w:tcBorders>
          </w:tcPr>
          <w:p w:rsidR="00E41EB0" w:rsidRPr="006B48D8" w:rsidRDefault="00E41EB0" w:rsidP="006B48D8">
            <w:pPr>
              <w:pStyle w:val="ConsPlusNormal"/>
              <w:jc w:val="center"/>
              <w:rPr>
                <w:rFonts w:ascii="Liberation Serif" w:hAnsi="Liberation Serif" w:cs="Liberation Serif"/>
              </w:rPr>
            </w:pPr>
            <w:r w:rsidRPr="006B48D8">
              <w:rPr>
                <w:rFonts w:ascii="Liberation Serif" w:hAnsi="Liberation Serif" w:cs="Liberation Serif"/>
              </w:rPr>
              <w:t xml:space="preserve">от "__" ________ 20__ г. </w:t>
            </w:r>
            <w:hyperlink w:anchor="P841" w:history="1">
              <w:r w:rsidRPr="006B48D8">
                <w:rPr>
                  <w:rFonts w:ascii="Liberation Serif" w:hAnsi="Liberation Serif" w:cs="Liberation Serif"/>
                </w:rPr>
                <w:t>&lt;2&gt;</w:t>
              </w:r>
            </w:hyperlink>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Дата</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rPr>
                <w:rFonts w:ascii="Liberation Serif" w:hAnsi="Liberation Serif" w:cs="Liberation Serif"/>
              </w:rPr>
            </w:pPr>
          </w:p>
        </w:tc>
      </w:tr>
      <w:tr w:rsidR="00E41EB0" w:rsidRPr="006B48D8" w:rsidTr="00E41EB0">
        <w:tc>
          <w:tcPr>
            <w:tcW w:w="5839" w:type="dxa"/>
            <w:vMerge w:val="restart"/>
            <w:tcBorders>
              <w:top w:val="nil"/>
              <w:left w:val="nil"/>
              <w:bottom w:val="nil"/>
              <w:right w:val="nil"/>
            </w:tcBorders>
            <w:vAlign w:val="bottom"/>
          </w:tcPr>
          <w:p w:rsidR="00E41EB0" w:rsidRPr="006B48D8" w:rsidRDefault="00E41EB0" w:rsidP="00E41EB0">
            <w:pPr>
              <w:pStyle w:val="ConsPlusNormal"/>
              <w:rPr>
                <w:rFonts w:ascii="Liberation Serif" w:hAnsi="Liberation Serif" w:cs="Liberation Serif"/>
              </w:rPr>
            </w:pPr>
            <w:r w:rsidRPr="006B48D8">
              <w:rPr>
                <w:rFonts w:ascii="Liberation Serif" w:hAnsi="Liberation Serif" w:cs="Liberation Serif"/>
              </w:rPr>
              <w:t>Орган, осуществляющий</w:t>
            </w:r>
          </w:p>
          <w:p w:rsidR="00E41EB0" w:rsidRPr="006B48D8" w:rsidRDefault="00E41EB0" w:rsidP="00E41EB0">
            <w:pPr>
              <w:pStyle w:val="ConsPlusNormal"/>
              <w:rPr>
                <w:rFonts w:ascii="Liberation Serif" w:hAnsi="Liberation Serif" w:cs="Liberation Serif"/>
              </w:rPr>
            </w:pPr>
            <w:r w:rsidRPr="006B48D8">
              <w:rPr>
                <w:rFonts w:ascii="Liberation Serif" w:hAnsi="Liberation Serif" w:cs="Liberation Serif"/>
              </w:rPr>
              <w:t>функции и полномочия учредителя ________________</w:t>
            </w:r>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rPr>
                <w:rFonts w:ascii="Liberation Serif" w:hAnsi="Liberation Serif" w:cs="Liberation Serif"/>
              </w:rPr>
            </w:pPr>
          </w:p>
        </w:tc>
      </w:tr>
      <w:tr w:rsidR="00E41EB0" w:rsidRPr="006B48D8" w:rsidTr="00E41EB0">
        <w:tc>
          <w:tcPr>
            <w:tcW w:w="5839" w:type="dxa"/>
            <w:vMerge/>
            <w:tcBorders>
              <w:top w:val="nil"/>
              <w:left w:val="nil"/>
              <w:bottom w:val="nil"/>
              <w:right w:val="nil"/>
            </w:tcBorders>
          </w:tcPr>
          <w:p w:rsidR="00E41EB0" w:rsidRPr="006B48D8" w:rsidRDefault="00E41EB0" w:rsidP="00E41EB0">
            <w:pPr>
              <w:rPr>
                <w:rFonts w:ascii="Liberation Serif" w:hAnsi="Liberation Serif" w:cs="Liberation Serif"/>
              </w:rPr>
            </w:pPr>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глава по БК</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rPr>
                <w:rFonts w:ascii="Liberation Serif" w:hAnsi="Liberation Serif" w:cs="Liberation Serif"/>
              </w:rPr>
            </w:pPr>
          </w:p>
        </w:tc>
      </w:tr>
      <w:tr w:rsidR="00E41EB0" w:rsidRPr="006B48D8" w:rsidTr="00E41EB0">
        <w:tc>
          <w:tcPr>
            <w:tcW w:w="5839" w:type="dxa"/>
            <w:tcBorders>
              <w:top w:val="nil"/>
              <w:left w:val="nil"/>
              <w:bottom w:val="nil"/>
              <w:right w:val="nil"/>
            </w:tcBorders>
          </w:tcPr>
          <w:p w:rsidR="00E41EB0" w:rsidRPr="006B48D8" w:rsidRDefault="00E41EB0" w:rsidP="00E41EB0">
            <w:pPr>
              <w:pStyle w:val="ConsPlusNormal"/>
              <w:rPr>
                <w:rFonts w:ascii="Liberation Serif" w:hAnsi="Liberation Serif" w:cs="Liberation Serif"/>
              </w:rPr>
            </w:pPr>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rPr>
                <w:rFonts w:ascii="Liberation Serif" w:hAnsi="Liberation Serif" w:cs="Liberation Serif"/>
              </w:rPr>
            </w:pPr>
          </w:p>
        </w:tc>
      </w:tr>
      <w:tr w:rsidR="00E41EB0" w:rsidRPr="006B48D8" w:rsidTr="00E41EB0">
        <w:tc>
          <w:tcPr>
            <w:tcW w:w="5839" w:type="dxa"/>
            <w:tcBorders>
              <w:top w:val="nil"/>
              <w:left w:val="nil"/>
              <w:bottom w:val="nil"/>
              <w:right w:val="nil"/>
            </w:tcBorders>
          </w:tcPr>
          <w:p w:rsidR="00E41EB0" w:rsidRPr="006B48D8" w:rsidRDefault="00E41EB0" w:rsidP="00E41EB0">
            <w:pPr>
              <w:pStyle w:val="ConsPlusNormal"/>
              <w:rPr>
                <w:rFonts w:ascii="Liberation Serif" w:hAnsi="Liberation Serif" w:cs="Liberation Serif"/>
              </w:rPr>
            </w:pPr>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ИНН</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rPr>
                <w:rFonts w:ascii="Liberation Serif" w:hAnsi="Liberation Serif" w:cs="Liberation Serif"/>
              </w:rPr>
            </w:pPr>
          </w:p>
        </w:tc>
      </w:tr>
      <w:tr w:rsidR="00E41EB0" w:rsidRPr="006B48D8" w:rsidTr="00E41EB0">
        <w:tc>
          <w:tcPr>
            <w:tcW w:w="5839" w:type="dxa"/>
            <w:tcBorders>
              <w:top w:val="nil"/>
              <w:left w:val="nil"/>
              <w:bottom w:val="nil"/>
              <w:right w:val="nil"/>
            </w:tcBorders>
          </w:tcPr>
          <w:p w:rsidR="00E41EB0" w:rsidRPr="006B48D8" w:rsidRDefault="00E41EB0" w:rsidP="00E41EB0">
            <w:pPr>
              <w:pStyle w:val="ConsPlusNormal"/>
              <w:rPr>
                <w:rFonts w:ascii="Liberation Serif" w:hAnsi="Liberation Serif" w:cs="Liberation Serif"/>
              </w:rPr>
            </w:pPr>
            <w:r w:rsidRPr="006B48D8">
              <w:rPr>
                <w:rFonts w:ascii="Liberation Serif" w:hAnsi="Liberation Serif" w:cs="Liberation Serif"/>
              </w:rPr>
              <w:t>Учреждение ___________________________________</w:t>
            </w:r>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КПП</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E41EB0" w:rsidP="00E41EB0">
            <w:pPr>
              <w:pStyle w:val="ConsPlusNormal"/>
              <w:rPr>
                <w:rFonts w:ascii="Liberation Serif" w:hAnsi="Liberation Serif" w:cs="Liberation Serif"/>
              </w:rPr>
            </w:pPr>
          </w:p>
        </w:tc>
      </w:tr>
      <w:tr w:rsidR="00E41EB0" w:rsidRPr="006B48D8" w:rsidTr="00E41EB0">
        <w:tc>
          <w:tcPr>
            <w:tcW w:w="5839" w:type="dxa"/>
            <w:tcBorders>
              <w:top w:val="nil"/>
              <w:left w:val="nil"/>
              <w:bottom w:val="nil"/>
              <w:right w:val="nil"/>
            </w:tcBorders>
          </w:tcPr>
          <w:p w:rsidR="00E41EB0" w:rsidRPr="006B48D8" w:rsidRDefault="00E41EB0" w:rsidP="00E41EB0">
            <w:pPr>
              <w:pStyle w:val="ConsPlusNormal"/>
              <w:rPr>
                <w:rFonts w:ascii="Liberation Serif" w:hAnsi="Liberation Serif" w:cs="Liberation Serif"/>
              </w:rPr>
            </w:pPr>
            <w:r w:rsidRPr="006B48D8">
              <w:rPr>
                <w:rFonts w:ascii="Liberation Serif" w:hAnsi="Liberation Serif" w:cs="Liberation Serif"/>
              </w:rPr>
              <w:t xml:space="preserve">Единица измерения: </w:t>
            </w:r>
            <w:proofErr w:type="spellStart"/>
            <w:r w:rsidRPr="006B48D8">
              <w:rPr>
                <w:rFonts w:ascii="Liberation Serif" w:hAnsi="Liberation Serif" w:cs="Liberation Serif"/>
              </w:rPr>
              <w:t>руб</w:t>
            </w:r>
            <w:proofErr w:type="spellEnd"/>
          </w:p>
        </w:tc>
        <w:tc>
          <w:tcPr>
            <w:tcW w:w="2438" w:type="dxa"/>
            <w:tcBorders>
              <w:top w:val="nil"/>
              <w:left w:val="nil"/>
              <w:bottom w:val="nil"/>
              <w:right w:val="single" w:sz="4" w:space="0" w:color="auto"/>
            </w:tcBorders>
          </w:tcPr>
          <w:p w:rsidR="00E41EB0" w:rsidRPr="006B48D8" w:rsidRDefault="00E41EB0" w:rsidP="00E41EB0">
            <w:pPr>
              <w:pStyle w:val="ConsPlusNormal"/>
              <w:jc w:val="right"/>
              <w:rPr>
                <w:rFonts w:ascii="Liberation Serif" w:hAnsi="Liberation Serif" w:cs="Liberation Serif"/>
              </w:rPr>
            </w:pPr>
            <w:r w:rsidRPr="006B48D8">
              <w:rPr>
                <w:rFonts w:ascii="Liberation Serif" w:hAnsi="Liberation Serif" w:cs="Liberation Serif"/>
              </w:rPr>
              <w:t>по ОКЕИ</w:t>
            </w:r>
          </w:p>
        </w:tc>
        <w:tc>
          <w:tcPr>
            <w:tcW w:w="794" w:type="dxa"/>
            <w:tcBorders>
              <w:top w:val="single" w:sz="4" w:space="0" w:color="auto"/>
              <w:left w:val="single" w:sz="4" w:space="0" w:color="auto"/>
              <w:bottom w:val="single" w:sz="4" w:space="0" w:color="auto"/>
              <w:right w:val="single" w:sz="4" w:space="0" w:color="auto"/>
            </w:tcBorders>
          </w:tcPr>
          <w:p w:rsidR="00E41EB0" w:rsidRPr="006B48D8" w:rsidRDefault="005F673B" w:rsidP="00E41EB0">
            <w:pPr>
              <w:pStyle w:val="ConsPlusNormal"/>
              <w:jc w:val="center"/>
              <w:rPr>
                <w:rFonts w:ascii="Liberation Serif" w:hAnsi="Liberation Serif" w:cs="Liberation Serif"/>
              </w:rPr>
            </w:pPr>
            <w:hyperlink r:id="rId12" w:history="1">
              <w:r w:rsidR="00E41EB0" w:rsidRPr="006B48D8">
                <w:rPr>
                  <w:rFonts w:ascii="Liberation Serif" w:hAnsi="Liberation Serif" w:cs="Liberation Serif"/>
                </w:rPr>
                <w:t>383</w:t>
              </w:r>
            </w:hyperlink>
          </w:p>
        </w:tc>
      </w:tr>
    </w:tbl>
    <w:p w:rsidR="00E41EB0" w:rsidRPr="006B48D8" w:rsidRDefault="00E41EB0" w:rsidP="00E41EB0">
      <w:pPr>
        <w:pStyle w:val="ConsPlusNormal"/>
        <w:jc w:val="both"/>
        <w:rPr>
          <w:rFonts w:ascii="Liberation Serif" w:hAnsi="Liberation Serif" w:cs="Liberation Serif"/>
        </w:rPr>
      </w:pPr>
    </w:p>
    <w:p w:rsidR="00E41EB0" w:rsidRDefault="00E41EB0" w:rsidP="00E41EB0">
      <w:pPr>
        <w:pStyle w:val="ConsPlusNonformat"/>
        <w:jc w:val="both"/>
        <w:rPr>
          <w:rFonts w:ascii="Liberation Serif" w:hAnsi="Liberation Serif"/>
          <w:sz w:val="28"/>
          <w:szCs w:val="28"/>
        </w:rPr>
      </w:pPr>
    </w:p>
    <w:p w:rsidR="009237CB" w:rsidRPr="004032E6" w:rsidRDefault="009237CB" w:rsidP="009237CB">
      <w:pPr>
        <w:pStyle w:val="ConsPlusNonformat"/>
        <w:jc w:val="center"/>
        <w:rPr>
          <w:rFonts w:ascii="Liberation Serif" w:hAnsi="Liberation Serif" w:cs="Liberation Serif"/>
        </w:rPr>
      </w:pPr>
      <w:r w:rsidRPr="004032E6">
        <w:rPr>
          <w:rFonts w:ascii="Liberation Serif" w:hAnsi="Liberation Serif" w:cs="Liberation Serif"/>
        </w:rPr>
        <w:t>Раздел 1. Поступления и выплаты</w:t>
      </w:r>
    </w:p>
    <w:p w:rsidR="009237CB" w:rsidRPr="004032E6" w:rsidRDefault="009237CB" w:rsidP="00E41EB0">
      <w:pPr>
        <w:pStyle w:val="ConsPlusNonformat"/>
        <w:jc w:val="both"/>
        <w:rPr>
          <w:rFonts w:ascii="Liberation Serif" w:hAnsi="Liberation Serif"/>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pPr>
    </w:p>
    <w:p w:rsidR="009237CB" w:rsidRDefault="009237CB" w:rsidP="00E41EB0">
      <w:pPr>
        <w:pStyle w:val="ConsPlusNonformat"/>
        <w:jc w:val="both"/>
        <w:rPr>
          <w:rFonts w:ascii="Liberation Serif" w:hAnsi="Liberation Serif"/>
          <w:sz w:val="28"/>
          <w:szCs w:val="28"/>
        </w:rPr>
        <w:sectPr w:rsidR="009237CB" w:rsidSect="00E41EB0">
          <w:pgSz w:w="11906" w:h="16838"/>
          <w:pgMar w:top="1134" w:right="850" w:bottom="1134" w:left="1701" w:header="708" w:footer="708" w:gutter="0"/>
          <w:cols w:space="708"/>
          <w:docGrid w:linePitch="360"/>
        </w:sectPr>
      </w:pPr>
    </w:p>
    <w:p w:rsidR="009237CB" w:rsidRDefault="009237CB" w:rsidP="00E41EB0">
      <w:pPr>
        <w:pStyle w:val="ConsPlusNonformat"/>
        <w:jc w:val="both"/>
        <w:rPr>
          <w:rFonts w:ascii="Liberation Serif" w:hAnsi="Liberation Serif"/>
          <w:sz w:val="28"/>
          <w:szCs w:val="28"/>
        </w:rPr>
      </w:pPr>
    </w:p>
    <w:tbl>
      <w:tblPr>
        <w:tblW w:w="1437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737"/>
        <w:gridCol w:w="1814"/>
        <w:gridCol w:w="992"/>
        <w:gridCol w:w="1701"/>
        <w:gridCol w:w="1559"/>
        <w:gridCol w:w="1560"/>
        <w:gridCol w:w="1559"/>
      </w:tblGrid>
      <w:tr w:rsidR="009237CB" w:rsidRPr="009237CB" w:rsidTr="009237CB">
        <w:tc>
          <w:tcPr>
            <w:tcW w:w="4457" w:type="dxa"/>
            <w:vMerge w:val="restart"/>
            <w:tcBorders>
              <w:lef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Наименование показателя</w:t>
            </w:r>
          </w:p>
        </w:tc>
        <w:tc>
          <w:tcPr>
            <w:tcW w:w="737"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Код строки</w:t>
            </w:r>
          </w:p>
        </w:tc>
        <w:tc>
          <w:tcPr>
            <w:tcW w:w="1814"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 xml:space="preserve">Код по бюджетной классификации Российской Федерации </w:t>
            </w:r>
            <w:hyperlink w:anchor="P921">
              <w:r w:rsidRPr="009237CB">
                <w:rPr>
                  <w:rFonts w:ascii="Liberation Serif" w:hAnsi="Liberation Serif" w:cs="Liberation Serif"/>
                  <w:color w:val="0000FF"/>
                </w:rPr>
                <w:t>&lt;3&gt;</w:t>
              </w:r>
            </w:hyperlink>
          </w:p>
        </w:tc>
        <w:tc>
          <w:tcPr>
            <w:tcW w:w="992"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 xml:space="preserve">Аналитический код </w:t>
            </w:r>
            <w:hyperlink w:anchor="P937">
              <w:r w:rsidRPr="009237CB">
                <w:rPr>
                  <w:rFonts w:ascii="Liberation Serif" w:hAnsi="Liberation Serif" w:cs="Liberation Serif"/>
                  <w:color w:val="0000FF"/>
                </w:rPr>
                <w:t>&lt;4&gt;</w:t>
              </w:r>
            </w:hyperlink>
          </w:p>
        </w:tc>
        <w:tc>
          <w:tcPr>
            <w:tcW w:w="6379" w:type="dxa"/>
            <w:gridSpan w:val="4"/>
            <w:tcBorders>
              <w:righ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Сумма</w:t>
            </w:r>
          </w:p>
        </w:tc>
      </w:tr>
      <w:tr w:rsidR="009237CB" w:rsidRPr="009237CB" w:rsidTr="009237CB">
        <w:tc>
          <w:tcPr>
            <w:tcW w:w="4457" w:type="dxa"/>
            <w:vMerge/>
            <w:tcBorders>
              <w:left w:val="nil"/>
            </w:tcBorders>
          </w:tcPr>
          <w:p w:rsidR="009237CB" w:rsidRPr="009237CB" w:rsidRDefault="009237CB" w:rsidP="009237CB">
            <w:pPr>
              <w:pStyle w:val="ConsPlusNormal"/>
              <w:rPr>
                <w:rFonts w:ascii="Liberation Serif" w:hAnsi="Liberation Serif" w:cs="Liberation Serif"/>
              </w:rPr>
            </w:pPr>
          </w:p>
        </w:tc>
        <w:tc>
          <w:tcPr>
            <w:tcW w:w="737" w:type="dxa"/>
            <w:vMerge/>
          </w:tcPr>
          <w:p w:rsidR="009237CB" w:rsidRPr="009237CB" w:rsidRDefault="009237CB" w:rsidP="009237CB">
            <w:pPr>
              <w:pStyle w:val="ConsPlusNormal"/>
              <w:rPr>
                <w:rFonts w:ascii="Liberation Serif" w:hAnsi="Liberation Serif" w:cs="Liberation Serif"/>
              </w:rPr>
            </w:pPr>
          </w:p>
        </w:tc>
        <w:tc>
          <w:tcPr>
            <w:tcW w:w="1814" w:type="dxa"/>
            <w:vMerge/>
          </w:tcPr>
          <w:p w:rsidR="009237CB" w:rsidRPr="009237CB" w:rsidRDefault="009237CB" w:rsidP="009237CB">
            <w:pPr>
              <w:pStyle w:val="ConsPlusNormal"/>
              <w:rPr>
                <w:rFonts w:ascii="Liberation Serif" w:hAnsi="Liberation Serif" w:cs="Liberation Serif"/>
              </w:rPr>
            </w:pPr>
          </w:p>
        </w:tc>
        <w:tc>
          <w:tcPr>
            <w:tcW w:w="992" w:type="dxa"/>
            <w:vMerge/>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 20__ г. текущий финансовый год</w:t>
            </w:r>
          </w:p>
        </w:tc>
        <w:tc>
          <w:tcPr>
            <w:tcW w:w="1559"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 20__ г. первый год планового периода</w:t>
            </w:r>
          </w:p>
        </w:tc>
        <w:tc>
          <w:tcPr>
            <w:tcW w:w="1560"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 20__ г. второй год планового периода</w:t>
            </w:r>
          </w:p>
        </w:tc>
        <w:tc>
          <w:tcPr>
            <w:tcW w:w="1559" w:type="dxa"/>
            <w:tcBorders>
              <w:righ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за пределами планового периода</w:t>
            </w:r>
          </w:p>
        </w:tc>
      </w:tr>
      <w:tr w:rsidR="009237CB" w:rsidRPr="009237CB" w:rsidTr="009237CB">
        <w:tc>
          <w:tcPr>
            <w:tcW w:w="4457" w:type="dxa"/>
            <w:tcBorders>
              <w:lef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w:t>
            </w:r>
          </w:p>
        </w:tc>
        <w:tc>
          <w:tcPr>
            <w:tcW w:w="737"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w:t>
            </w:r>
          </w:p>
        </w:tc>
        <w:tc>
          <w:tcPr>
            <w:tcW w:w="1814" w:type="dxa"/>
          </w:tcPr>
          <w:p w:rsidR="009237CB" w:rsidRPr="009237CB" w:rsidRDefault="009237CB" w:rsidP="009237CB">
            <w:pPr>
              <w:pStyle w:val="ConsPlusNormal"/>
              <w:jc w:val="center"/>
              <w:rPr>
                <w:rFonts w:ascii="Liberation Serif" w:hAnsi="Liberation Serif" w:cs="Liberation Serif"/>
              </w:rPr>
            </w:pPr>
            <w:bookmarkStart w:id="2" w:name="P293"/>
            <w:bookmarkEnd w:id="2"/>
            <w:r w:rsidRPr="009237CB">
              <w:rPr>
                <w:rFonts w:ascii="Liberation Serif" w:hAnsi="Liberation Serif" w:cs="Liberation Serif"/>
              </w:rPr>
              <w:t>3</w:t>
            </w:r>
          </w:p>
        </w:tc>
        <w:tc>
          <w:tcPr>
            <w:tcW w:w="992" w:type="dxa"/>
          </w:tcPr>
          <w:p w:rsidR="009237CB" w:rsidRPr="009237CB" w:rsidRDefault="009237CB" w:rsidP="009237CB">
            <w:pPr>
              <w:pStyle w:val="ConsPlusNormal"/>
              <w:jc w:val="center"/>
              <w:rPr>
                <w:rFonts w:ascii="Liberation Serif" w:hAnsi="Liberation Serif" w:cs="Liberation Serif"/>
              </w:rPr>
            </w:pPr>
            <w:bookmarkStart w:id="3" w:name="P294"/>
            <w:bookmarkEnd w:id="3"/>
            <w:r w:rsidRPr="009237CB">
              <w:rPr>
                <w:rFonts w:ascii="Liberation Serif" w:hAnsi="Liberation Serif" w:cs="Liberation Serif"/>
              </w:rPr>
              <w:t>4</w:t>
            </w:r>
          </w:p>
        </w:tc>
        <w:tc>
          <w:tcPr>
            <w:tcW w:w="170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5</w:t>
            </w:r>
          </w:p>
        </w:tc>
        <w:tc>
          <w:tcPr>
            <w:tcW w:w="1559"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6</w:t>
            </w:r>
          </w:p>
        </w:tc>
        <w:tc>
          <w:tcPr>
            <w:tcW w:w="1560"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7</w:t>
            </w:r>
          </w:p>
        </w:tc>
        <w:tc>
          <w:tcPr>
            <w:tcW w:w="1559" w:type="dxa"/>
            <w:tcBorders>
              <w:righ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 xml:space="preserve">Остаток средств на начало текущего финансового года </w:t>
            </w:r>
            <w:hyperlink w:anchor="P945">
              <w:r w:rsidRPr="009237CB">
                <w:rPr>
                  <w:rFonts w:ascii="Liberation Serif" w:hAnsi="Liberation Serif" w:cs="Liberation Serif"/>
                  <w:color w:val="0000FF"/>
                </w:rPr>
                <w:t>&lt;5&gt;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4" w:name="P300"/>
            <w:bookmarkEnd w:id="4"/>
            <w:r w:rsidRPr="009237CB">
              <w:rPr>
                <w:rFonts w:ascii="Liberation Serif" w:hAnsi="Liberation Serif" w:cs="Liberation Serif"/>
              </w:rPr>
              <w:t>0001</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 xml:space="preserve">Остаток средств на конец текущего финансового года </w:t>
            </w:r>
            <w:hyperlink w:anchor="P945">
              <w:r w:rsidRPr="009237CB">
                <w:rPr>
                  <w:rFonts w:ascii="Liberation Serif" w:hAnsi="Liberation Serif" w:cs="Liberation Serif"/>
                  <w:color w:val="0000FF"/>
                </w:rPr>
                <w:t>&lt;5&gt;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5" w:name="P308"/>
            <w:bookmarkEnd w:id="5"/>
            <w:r w:rsidRPr="009237CB">
              <w:rPr>
                <w:rFonts w:ascii="Liberation Serif" w:hAnsi="Liberation Serif" w:cs="Liberation Serif"/>
              </w:rPr>
              <w:t>0002</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Доходы,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1000</w:t>
            </w: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доходы от собственности,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6" w:name="P325"/>
            <w:bookmarkEnd w:id="6"/>
            <w:r w:rsidRPr="009237CB">
              <w:rPr>
                <w:rFonts w:ascii="Liberation Serif" w:hAnsi="Liberation Serif" w:cs="Liberation Serif"/>
              </w:rPr>
              <w:t>1100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120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1110</w:t>
            </w: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доходы от оказания услуг, работ, компенсации затрат учреждений,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1200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1210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1220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lastRenderedPageBreak/>
              <w:t>доходы от штрафов, пеней, иных сумм принудительного изъятия,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rPr>
                <w:rFonts w:ascii="Liberation Serif" w:hAnsi="Liberation Serif" w:cs="Liberation Serif"/>
              </w:rPr>
            </w:pPr>
            <w:r w:rsidRPr="009237CB">
              <w:rPr>
                <w:rFonts w:ascii="Liberation Serif" w:hAnsi="Liberation Serif" w:cs="Liberation Serif"/>
              </w:rPr>
              <w:t>безвозмездные денежные поступления,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150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целевые субсидии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150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субсидии на осуществление капитальных вложений</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150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rPr>
                <w:rFonts w:ascii="Liberation Serif" w:hAnsi="Liberation Serif" w:cs="Liberation Serif"/>
              </w:rPr>
            </w:pPr>
            <w:r w:rsidRPr="009237CB">
              <w:rPr>
                <w:rFonts w:ascii="Liberation Serif" w:hAnsi="Liberation Serif" w:cs="Liberation Serif"/>
              </w:rPr>
              <w:t>прочие доходы,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1500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180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в том числе:</w:t>
            </w: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доходы от операций с активами,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7" w:name="P447"/>
            <w:bookmarkEnd w:id="7"/>
            <w:r w:rsidRPr="009237CB">
              <w:rPr>
                <w:rFonts w:ascii="Liberation Serif" w:hAnsi="Liberation Serif" w:cs="Liberation Serif"/>
              </w:rPr>
              <w:t>1900</w:t>
            </w: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 xml:space="preserve">прочие поступления, всего </w:t>
            </w:r>
            <w:hyperlink w:anchor="P951">
              <w:r w:rsidRPr="009237CB">
                <w:rPr>
                  <w:rFonts w:ascii="Liberation Serif" w:hAnsi="Liberation Serif" w:cs="Liberation Serif"/>
                  <w:color w:val="0000FF"/>
                </w:rPr>
                <w:t>&lt;6&gt;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8" w:name="P471"/>
            <w:bookmarkEnd w:id="8"/>
            <w:r w:rsidRPr="009237CB">
              <w:rPr>
                <w:rFonts w:ascii="Liberation Serif" w:hAnsi="Liberation Serif" w:cs="Liberation Serif"/>
              </w:rPr>
              <w:t>1980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из них:</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увеличение остатков денежных средств за счет возврата дебиторской задолженности прошлых лет</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1981</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510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Расходы,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9" w:name="P496"/>
            <w:bookmarkEnd w:id="9"/>
            <w:r w:rsidRPr="009237CB">
              <w:rPr>
                <w:rFonts w:ascii="Liberation Serif" w:hAnsi="Liberation Serif" w:cs="Liberation Serif"/>
              </w:rPr>
              <w:t>2000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на выплаты персоналу,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lastRenderedPageBreak/>
              <w:t>в том числе:</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оплата труда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111</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прочие выплаты персоналу, в том числе компенсационного характера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112</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иные выплаты, за исключением фонда оплаты труда учреждения, для выполнения отдельных полномочий</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2130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113</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2140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119</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на выплаты по оплате труда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2141</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119</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на иные выплаты работникам</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2142</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119</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денежное довольствие военнослужащих и сотрудников, имеющих специальные звания</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2150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131</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rPr>
                <w:rFonts w:ascii="Liberation Serif" w:hAnsi="Liberation Serif" w:cs="Liberation Serif"/>
              </w:rPr>
            </w:pPr>
            <w:r w:rsidRPr="009237CB">
              <w:rPr>
                <w:rFonts w:ascii="Liberation Serif" w:hAnsi="Liberation Serif" w:cs="Liberation Serif"/>
              </w:rPr>
              <w:t>расходы на выплаты военнослужащим и сотрудникам, имеющим специальные звания, зависящие от размера денежного довольствия</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2160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133</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rPr>
                <w:rFonts w:ascii="Liberation Serif" w:hAnsi="Liberation Serif" w:cs="Liberation Serif"/>
              </w:rPr>
            </w:pPr>
            <w:r w:rsidRPr="009237CB">
              <w:rPr>
                <w:rFonts w:ascii="Liberation Serif" w:hAnsi="Liberation Serif" w:cs="Liberation Serif"/>
              </w:rPr>
              <w:t>иные выплаты военнослужащим и сотрудникам, имеющим специальные звания</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2170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134</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rPr>
                <w:rFonts w:ascii="Liberation Serif" w:hAnsi="Liberation Serif" w:cs="Liberation Serif"/>
              </w:rPr>
            </w:pPr>
            <w:r w:rsidRPr="009237CB">
              <w:rPr>
                <w:rFonts w:ascii="Liberation Serif" w:hAnsi="Liberation Serif" w:cs="Liberation Serif"/>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2180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139</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на оплату труда стажеров</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2181</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139</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социальные и иные выплаты населению,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2200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300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lastRenderedPageBreak/>
              <w:t>в том числе:</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социальные выплаты гражданам, кроме публичных нормативных социальных выплат</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2210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320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из них:</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пособия, компенсации и иные социальные выплаты гражданам, кроме публичных нормативных обязательств</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2211</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321</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выплата стипендий, осуществление иных расходов на социальную поддержку обучающихся за счет сре</w:t>
            </w:r>
            <w:proofErr w:type="gramStart"/>
            <w:r w:rsidRPr="009237CB">
              <w:rPr>
                <w:rFonts w:ascii="Liberation Serif" w:hAnsi="Liberation Serif" w:cs="Liberation Serif"/>
              </w:rPr>
              <w:t>дств ст</w:t>
            </w:r>
            <w:proofErr w:type="gramEnd"/>
            <w:r w:rsidRPr="009237CB">
              <w:rPr>
                <w:rFonts w:ascii="Liberation Serif" w:hAnsi="Liberation Serif" w:cs="Liberation Serif"/>
              </w:rPr>
              <w:t>ипендиального фонда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2220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340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2230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350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jc w:val="both"/>
              <w:rPr>
                <w:rFonts w:ascii="Liberation Serif" w:hAnsi="Liberation Serif" w:cs="Liberation Serif"/>
              </w:rPr>
            </w:pPr>
            <w:r w:rsidRPr="009237CB">
              <w:rPr>
                <w:rFonts w:ascii="Liberation Serif" w:hAnsi="Liberation Serif" w:cs="Liberation Serif"/>
              </w:rPr>
              <w:t>иные выплаты населению</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2240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360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уплата налогов, сборов и иных платежей,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2300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850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из них:</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налог на имущество организаций и земельный налог</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2310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851</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иные налоги (включаемые в состав расходов) в бюджеты бюджетной системы Российской Федерации, а также государственная пошлина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2320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852</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уплата штрафов (в том числе административных), пеней, иных платежей</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2330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853</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3"/>
              <w:rPr>
                <w:rFonts w:ascii="Liberation Serif" w:hAnsi="Liberation Serif" w:cs="Liberation Serif"/>
              </w:rPr>
            </w:pPr>
            <w:r w:rsidRPr="009237CB">
              <w:rPr>
                <w:rFonts w:ascii="Liberation Serif" w:hAnsi="Liberation Serif" w:cs="Liberation Serif"/>
              </w:rPr>
              <w:lastRenderedPageBreak/>
              <w:t>безвозмездные перечисления организациям и физическим лицам,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из них:</w:t>
            </w:r>
          </w:p>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гранты, предоставляемые бюджетным учреждениям</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613</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гранты, предоставляемые автономным учреждениям</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623</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гранты, предоставляемые иным некоммерческим организациям (за исключением бюджетных и автономных учреждений)</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2430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634</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гранты, предоставляемые другим организациям и физическим лицам</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2440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810</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взносы в международные организации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2450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862</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платежи в целях обеспечения реализации соглашений с правительствами иностранных государств и международными организациями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2460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863</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прочие выплаты (кроме выплат на закупку товаров, работ, услуг)</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2500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2520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831</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 xml:space="preserve">расходы на закупку товаров, работ, услуг, всего </w:t>
            </w:r>
            <w:hyperlink w:anchor="P959">
              <w:r w:rsidRPr="009237CB">
                <w:rPr>
                  <w:rFonts w:ascii="Liberation Serif" w:hAnsi="Liberation Serif" w:cs="Liberation Serif"/>
                  <w:color w:val="0000FF"/>
                </w:rPr>
                <w:t>&lt;7&gt;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 xml:space="preserve">закупку научно-исследовательских, </w:t>
            </w:r>
            <w:r w:rsidRPr="009237CB">
              <w:rPr>
                <w:rFonts w:ascii="Liberation Serif" w:hAnsi="Liberation Serif" w:cs="Liberation Serif"/>
              </w:rPr>
              <w:lastRenderedPageBreak/>
              <w:t>опытно-конструкторских и технологических работ</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lastRenderedPageBreak/>
              <w:t>2610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241</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lastRenderedPageBreak/>
              <w:t>закупку товаров, работ, услуг в целях капитального ремонта государственного (муниципального) имущества</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2630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243</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прочую закупку товаров, работ и услуг</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244</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2650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246</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закупку энергетических ресурсов</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2660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247</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капитальные вложения в объекты государственной (муниципальной) собственности, всего</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2700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400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приобретение объектов недвижимого имущества государственными (муниципальными) учреждениями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2710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406</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строительство (реконструкция) объектов недвижимого имущества государственными (муниципальными) учреждениями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2720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407</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vAlign w:val="center"/>
          </w:tcPr>
          <w:p w:rsidR="009237CB" w:rsidRPr="009237CB" w:rsidRDefault="009237CB" w:rsidP="009237CB">
            <w:pPr>
              <w:pStyle w:val="ConsPlusNormal"/>
              <w:ind w:left="283"/>
              <w:rPr>
                <w:rFonts w:ascii="Liberation Serif" w:hAnsi="Liberation Serif" w:cs="Liberation Serif"/>
              </w:rPr>
            </w:pPr>
            <w:bookmarkStart w:id="10" w:name="P849"/>
            <w:bookmarkEnd w:id="10"/>
            <w:r w:rsidRPr="009237CB">
              <w:rPr>
                <w:rFonts w:ascii="Liberation Serif" w:hAnsi="Liberation Serif" w:cs="Liberation Serif"/>
              </w:rPr>
              <w:t>специальные расходы</w:t>
            </w:r>
          </w:p>
        </w:tc>
        <w:tc>
          <w:tcPr>
            <w:tcW w:w="737" w:type="dxa"/>
            <w:vAlign w:val="center"/>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2800</w:t>
            </w:r>
          </w:p>
        </w:tc>
        <w:tc>
          <w:tcPr>
            <w:tcW w:w="1814" w:type="dxa"/>
            <w:vAlign w:val="center"/>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880</w:t>
            </w:r>
          </w:p>
        </w:tc>
        <w:tc>
          <w:tcPr>
            <w:tcW w:w="992" w:type="dxa"/>
          </w:tcPr>
          <w:p w:rsidR="009237CB" w:rsidRPr="009237CB" w:rsidRDefault="009237CB" w:rsidP="009237CB">
            <w:pPr>
              <w:pStyle w:val="ConsPlusNormal"/>
              <w:rPr>
                <w:rFonts w:ascii="Liberation Serif" w:hAnsi="Liberation Serif" w:cs="Liberation Serif"/>
              </w:rPr>
            </w:pPr>
          </w:p>
        </w:tc>
        <w:tc>
          <w:tcPr>
            <w:tcW w:w="1701"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c>
          <w:tcPr>
            <w:tcW w:w="1560" w:type="dxa"/>
          </w:tcPr>
          <w:p w:rsidR="009237CB" w:rsidRPr="009237CB" w:rsidRDefault="009237CB" w:rsidP="009237CB">
            <w:pPr>
              <w:pStyle w:val="ConsPlusNormal"/>
              <w:rPr>
                <w:rFonts w:ascii="Liberation Serif" w:hAnsi="Liberation Serif" w:cs="Liberation Serif"/>
              </w:rPr>
            </w:pPr>
          </w:p>
        </w:tc>
        <w:tc>
          <w:tcPr>
            <w:tcW w:w="1559" w:type="dxa"/>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 xml:space="preserve">Выплаты, уменьшающие доход, всего </w:t>
            </w:r>
            <w:hyperlink w:anchor="P963">
              <w:r w:rsidRPr="009237CB">
                <w:rPr>
                  <w:rFonts w:ascii="Liberation Serif" w:hAnsi="Liberation Serif" w:cs="Liberation Serif"/>
                  <w:color w:val="0000FF"/>
                </w:rPr>
                <w:t>&lt;8&gt;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11" w:name="P858"/>
            <w:bookmarkEnd w:id="11"/>
            <w:r w:rsidRPr="009237CB">
              <w:rPr>
                <w:rFonts w:ascii="Liberation Serif" w:hAnsi="Liberation Serif" w:cs="Liberation Serif"/>
              </w:rPr>
              <w:t>3000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100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 xml:space="preserve">налог на прибыль </w:t>
            </w:r>
            <w:hyperlink w:anchor="P963">
              <w:r w:rsidRPr="009237CB">
                <w:rPr>
                  <w:rFonts w:ascii="Liberation Serif" w:hAnsi="Liberation Serif" w:cs="Liberation Serif"/>
                  <w:color w:val="0000FF"/>
                </w:rPr>
                <w:t>&lt;8&gt;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3010</w:t>
            </w: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 xml:space="preserve">налог на добавленную стоимость </w:t>
            </w:r>
            <w:hyperlink w:anchor="P963">
              <w:r w:rsidRPr="009237CB">
                <w:rPr>
                  <w:rFonts w:ascii="Liberation Serif" w:hAnsi="Liberation Serif" w:cs="Liberation Serif"/>
                  <w:color w:val="0000FF"/>
                </w:rPr>
                <w:t>&lt;8&gt;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3020</w:t>
            </w: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 xml:space="preserve">прочие налоги, уменьшающие доход </w:t>
            </w:r>
            <w:hyperlink w:anchor="P963">
              <w:r w:rsidRPr="009237CB">
                <w:rPr>
                  <w:rFonts w:ascii="Liberation Serif" w:hAnsi="Liberation Serif" w:cs="Liberation Serif"/>
                  <w:color w:val="0000FF"/>
                </w:rPr>
                <w:t>&lt;8&gt;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12" w:name="P883"/>
            <w:bookmarkEnd w:id="12"/>
            <w:r w:rsidRPr="009237CB">
              <w:rPr>
                <w:rFonts w:ascii="Liberation Serif" w:hAnsi="Liberation Serif" w:cs="Liberation Serif"/>
              </w:rPr>
              <w:t>3030</w:t>
            </w: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lastRenderedPageBreak/>
              <w:t xml:space="preserve">Прочие выплаты, всего </w:t>
            </w:r>
            <w:hyperlink w:anchor="P964">
              <w:r w:rsidRPr="009237CB">
                <w:rPr>
                  <w:rFonts w:ascii="Liberation Serif" w:hAnsi="Liberation Serif" w:cs="Liberation Serif"/>
                  <w:color w:val="0000FF"/>
                </w:rPr>
                <w:t>&lt;9&gt;</w:t>
              </w:r>
            </w:hyperlink>
          </w:p>
        </w:tc>
        <w:tc>
          <w:tcPr>
            <w:tcW w:w="737" w:type="dxa"/>
            <w:vAlign w:val="bottom"/>
          </w:tcPr>
          <w:p w:rsidR="009237CB" w:rsidRPr="009237CB" w:rsidRDefault="009237CB" w:rsidP="009237CB">
            <w:pPr>
              <w:pStyle w:val="ConsPlusNormal"/>
              <w:jc w:val="center"/>
              <w:rPr>
                <w:rFonts w:ascii="Liberation Serif" w:hAnsi="Liberation Serif" w:cs="Liberation Serif"/>
              </w:rPr>
            </w:pPr>
            <w:bookmarkStart w:id="13" w:name="P891"/>
            <w:bookmarkEnd w:id="13"/>
            <w:r w:rsidRPr="009237CB">
              <w:rPr>
                <w:rFonts w:ascii="Liberation Serif" w:hAnsi="Liberation Serif" w:cs="Liberation Serif"/>
              </w:rPr>
              <w:t>4000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из них:</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возврат в бюджет средств субсидии</w:t>
            </w:r>
          </w:p>
        </w:tc>
        <w:tc>
          <w:tcPr>
            <w:tcW w:w="737"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4010</w:t>
            </w:r>
          </w:p>
        </w:tc>
        <w:tc>
          <w:tcPr>
            <w:tcW w:w="181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610</w:t>
            </w: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r>
      <w:tr w:rsidR="009237CB" w:rsidRPr="009237CB" w:rsidTr="009237CB">
        <w:tblPrEx>
          <w:tblBorders>
            <w:right w:val="single" w:sz="4" w:space="0" w:color="auto"/>
          </w:tblBorders>
        </w:tblPrEx>
        <w:tc>
          <w:tcPr>
            <w:tcW w:w="4457" w:type="dxa"/>
            <w:tcBorders>
              <w:left w:val="nil"/>
            </w:tcBorders>
          </w:tcPr>
          <w:p w:rsidR="009237CB" w:rsidRPr="009237CB" w:rsidRDefault="009237CB" w:rsidP="009237CB">
            <w:pPr>
              <w:pStyle w:val="ConsPlusNormal"/>
              <w:rPr>
                <w:rFonts w:ascii="Liberation Serif" w:hAnsi="Liberation Serif" w:cs="Liberation Serif"/>
              </w:rPr>
            </w:pPr>
          </w:p>
        </w:tc>
        <w:tc>
          <w:tcPr>
            <w:tcW w:w="737" w:type="dxa"/>
            <w:vAlign w:val="bottom"/>
          </w:tcPr>
          <w:p w:rsidR="009237CB" w:rsidRPr="009237CB" w:rsidRDefault="009237CB" w:rsidP="009237CB">
            <w:pPr>
              <w:pStyle w:val="ConsPlusNormal"/>
              <w:rPr>
                <w:rFonts w:ascii="Liberation Serif" w:hAnsi="Liberation Serif" w:cs="Liberation Serif"/>
              </w:rPr>
            </w:pPr>
          </w:p>
        </w:tc>
        <w:tc>
          <w:tcPr>
            <w:tcW w:w="1814" w:type="dxa"/>
            <w:vAlign w:val="bottom"/>
          </w:tcPr>
          <w:p w:rsidR="009237CB" w:rsidRPr="009237CB" w:rsidRDefault="009237CB" w:rsidP="009237CB">
            <w:pPr>
              <w:pStyle w:val="ConsPlusNormal"/>
              <w:rPr>
                <w:rFonts w:ascii="Liberation Serif" w:hAnsi="Liberation Serif" w:cs="Liberation Serif"/>
              </w:rPr>
            </w:pPr>
          </w:p>
        </w:tc>
        <w:tc>
          <w:tcPr>
            <w:tcW w:w="992" w:type="dxa"/>
            <w:vAlign w:val="bottom"/>
          </w:tcPr>
          <w:p w:rsidR="009237CB" w:rsidRPr="009237CB" w:rsidRDefault="009237CB" w:rsidP="009237CB">
            <w:pPr>
              <w:pStyle w:val="ConsPlusNormal"/>
              <w:rPr>
                <w:rFonts w:ascii="Liberation Serif" w:hAnsi="Liberation Serif" w:cs="Liberation Serif"/>
              </w:rPr>
            </w:pPr>
          </w:p>
        </w:tc>
        <w:tc>
          <w:tcPr>
            <w:tcW w:w="1701"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c>
          <w:tcPr>
            <w:tcW w:w="1560" w:type="dxa"/>
            <w:vAlign w:val="bottom"/>
          </w:tcPr>
          <w:p w:rsidR="009237CB" w:rsidRPr="009237CB" w:rsidRDefault="009237CB" w:rsidP="009237CB">
            <w:pPr>
              <w:pStyle w:val="ConsPlusNormal"/>
              <w:rPr>
                <w:rFonts w:ascii="Liberation Serif" w:hAnsi="Liberation Serif" w:cs="Liberation Serif"/>
              </w:rPr>
            </w:pPr>
          </w:p>
        </w:tc>
        <w:tc>
          <w:tcPr>
            <w:tcW w:w="1559" w:type="dxa"/>
            <w:vAlign w:val="bottom"/>
          </w:tcPr>
          <w:p w:rsidR="009237CB" w:rsidRPr="009237CB" w:rsidRDefault="009237CB" w:rsidP="009237CB">
            <w:pPr>
              <w:pStyle w:val="ConsPlusNormal"/>
              <w:rPr>
                <w:rFonts w:ascii="Liberation Serif" w:hAnsi="Liberation Serif" w:cs="Liberation Serif"/>
              </w:rPr>
            </w:pPr>
          </w:p>
        </w:tc>
      </w:tr>
    </w:tbl>
    <w:p w:rsidR="009237CB" w:rsidRPr="004032E6" w:rsidRDefault="009237CB" w:rsidP="009237CB">
      <w:pPr>
        <w:pStyle w:val="ConsPlusNonformat"/>
        <w:jc w:val="both"/>
        <w:rPr>
          <w:rFonts w:ascii="Liberation Serif" w:hAnsi="Liberation Serif" w:cs="Liberation Serif"/>
        </w:rPr>
      </w:pPr>
      <w:r w:rsidRPr="004032E6">
        <w:t xml:space="preserve">    </w:t>
      </w:r>
      <w:r w:rsidRPr="004032E6">
        <w:rPr>
          <w:rFonts w:ascii="Liberation Serif" w:hAnsi="Liberation Serif" w:cs="Liberation Serif"/>
        </w:rPr>
        <w:t>--------------------------------</w:t>
      </w:r>
    </w:p>
    <w:p w:rsidR="009237CB" w:rsidRPr="004032E6" w:rsidRDefault="009237CB" w:rsidP="009237CB">
      <w:pPr>
        <w:pStyle w:val="ConsPlusNonformat"/>
        <w:jc w:val="both"/>
        <w:rPr>
          <w:rFonts w:ascii="Liberation Serif" w:hAnsi="Liberation Serif" w:cs="Liberation Serif"/>
        </w:rPr>
      </w:pPr>
      <w:bookmarkStart w:id="14" w:name="P917"/>
      <w:bookmarkEnd w:id="14"/>
      <w:r w:rsidRPr="004032E6">
        <w:rPr>
          <w:rFonts w:ascii="Liberation Serif" w:hAnsi="Liberation Serif" w:cs="Liberation Serif"/>
        </w:rPr>
        <w:t xml:space="preserve">    &lt;1</w:t>
      </w:r>
      <w:proofErr w:type="gramStart"/>
      <w:r w:rsidRPr="004032E6">
        <w:rPr>
          <w:rFonts w:ascii="Liberation Serif" w:hAnsi="Liberation Serif" w:cs="Liberation Serif"/>
        </w:rPr>
        <w:t>&gt;  В</w:t>
      </w:r>
      <w:proofErr w:type="gramEnd"/>
      <w:r w:rsidRPr="004032E6">
        <w:rPr>
          <w:rFonts w:ascii="Liberation Serif" w:hAnsi="Liberation Serif" w:cs="Liberation Serif"/>
        </w:rPr>
        <w:t xml:space="preserve">  случае  утверждения  закона  (решения)  о  бюджете  на  текущий финансовый год и плановый период.</w:t>
      </w:r>
    </w:p>
    <w:p w:rsidR="009237CB" w:rsidRPr="004032E6" w:rsidRDefault="009237CB" w:rsidP="009237CB">
      <w:pPr>
        <w:pStyle w:val="ConsPlusNonformat"/>
        <w:jc w:val="both"/>
        <w:rPr>
          <w:rFonts w:ascii="Liberation Serif" w:hAnsi="Liberation Serif" w:cs="Liberation Serif"/>
        </w:rPr>
      </w:pPr>
      <w:bookmarkStart w:id="15" w:name="P919"/>
      <w:bookmarkEnd w:id="15"/>
      <w:r w:rsidRPr="004032E6">
        <w:rPr>
          <w:rFonts w:ascii="Liberation Serif" w:hAnsi="Liberation Serif" w:cs="Liberation Serif"/>
        </w:rPr>
        <w:t xml:space="preserve">    &lt;2</w:t>
      </w:r>
      <w:proofErr w:type="gramStart"/>
      <w:r w:rsidRPr="004032E6">
        <w:rPr>
          <w:rFonts w:ascii="Liberation Serif" w:hAnsi="Liberation Serif" w:cs="Liberation Serif"/>
        </w:rPr>
        <w:t>&gt;  У</w:t>
      </w:r>
      <w:proofErr w:type="gramEnd"/>
      <w:r w:rsidRPr="004032E6">
        <w:rPr>
          <w:rFonts w:ascii="Liberation Serif" w:hAnsi="Liberation Serif" w:cs="Liberation Serif"/>
        </w:rPr>
        <w:t>казывается  дата  подписания  Плана, а в случае утверждения Плана уполномоченным лицом учреждения - дата утверждения Плана.</w:t>
      </w:r>
    </w:p>
    <w:p w:rsidR="009237CB" w:rsidRPr="004032E6" w:rsidRDefault="009237CB" w:rsidP="009237CB">
      <w:pPr>
        <w:pStyle w:val="ConsPlusNonformat"/>
        <w:jc w:val="both"/>
        <w:rPr>
          <w:rFonts w:ascii="Liberation Serif" w:hAnsi="Liberation Serif" w:cs="Liberation Serif"/>
        </w:rPr>
      </w:pPr>
      <w:bookmarkStart w:id="16" w:name="P921"/>
      <w:bookmarkEnd w:id="16"/>
      <w:r w:rsidRPr="004032E6">
        <w:rPr>
          <w:rFonts w:ascii="Liberation Serif" w:hAnsi="Liberation Serif" w:cs="Liberation Serif"/>
        </w:rPr>
        <w:t xml:space="preserve">    &lt;3</w:t>
      </w:r>
      <w:proofErr w:type="gramStart"/>
      <w:r w:rsidRPr="004032E6">
        <w:rPr>
          <w:rFonts w:ascii="Liberation Serif" w:hAnsi="Liberation Serif" w:cs="Liberation Serif"/>
        </w:rPr>
        <w:t>&gt; В</w:t>
      </w:r>
      <w:proofErr w:type="gramEnd"/>
      <w:r w:rsidRPr="004032E6">
        <w:rPr>
          <w:rFonts w:ascii="Liberation Serif" w:hAnsi="Liberation Serif" w:cs="Liberation Serif"/>
        </w:rPr>
        <w:t xml:space="preserve"> </w:t>
      </w:r>
      <w:hyperlink w:anchor="P293">
        <w:r w:rsidRPr="004032E6">
          <w:rPr>
            <w:rFonts w:ascii="Liberation Serif" w:hAnsi="Liberation Serif" w:cs="Liberation Serif"/>
            <w:color w:val="0000FF"/>
          </w:rPr>
          <w:t>графе 3</w:t>
        </w:r>
      </w:hyperlink>
      <w:r w:rsidRPr="004032E6">
        <w:rPr>
          <w:rFonts w:ascii="Liberation Serif" w:hAnsi="Liberation Serif" w:cs="Liberation Serif"/>
        </w:rPr>
        <w:t xml:space="preserve"> отражаются:</w:t>
      </w:r>
    </w:p>
    <w:p w:rsidR="009237CB" w:rsidRPr="004032E6" w:rsidRDefault="009237CB" w:rsidP="009237CB">
      <w:pPr>
        <w:pStyle w:val="ConsPlusNonformat"/>
        <w:jc w:val="both"/>
        <w:rPr>
          <w:rFonts w:ascii="Liberation Serif" w:hAnsi="Liberation Serif" w:cs="Liberation Serif"/>
        </w:rPr>
      </w:pPr>
      <w:r w:rsidRPr="004032E6">
        <w:rPr>
          <w:rFonts w:ascii="Liberation Serif" w:hAnsi="Liberation Serif" w:cs="Liberation Serif"/>
        </w:rPr>
        <w:t xml:space="preserve">    по  </w:t>
      </w:r>
      <w:hyperlink w:anchor="P325">
        <w:r w:rsidRPr="004032E6">
          <w:rPr>
            <w:rFonts w:ascii="Liberation Serif" w:hAnsi="Liberation Serif" w:cs="Liberation Serif"/>
            <w:color w:val="0000FF"/>
          </w:rPr>
          <w:t>строкам  1100</w:t>
        </w:r>
      </w:hyperlink>
      <w:r w:rsidRPr="004032E6">
        <w:rPr>
          <w:rFonts w:ascii="Liberation Serif" w:hAnsi="Liberation Serif" w:cs="Liberation Serif"/>
        </w:rPr>
        <w:t xml:space="preserve">  -  </w:t>
      </w:r>
      <w:hyperlink w:anchor="P447">
        <w:r w:rsidRPr="004032E6">
          <w:rPr>
            <w:rFonts w:ascii="Liberation Serif" w:hAnsi="Liberation Serif" w:cs="Liberation Serif"/>
            <w:color w:val="0000FF"/>
          </w:rPr>
          <w:t>1900</w:t>
        </w:r>
      </w:hyperlink>
      <w:r w:rsidRPr="004032E6">
        <w:rPr>
          <w:rFonts w:ascii="Liberation Serif" w:hAnsi="Liberation Serif" w:cs="Liberation Serif"/>
        </w:rPr>
        <w:t xml:space="preserve">  - коды аналитической </w:t>
      </w:r>
      <w:proofErr w:type="gramStart"/>
      <w:r w:rsidRPr="004032E6">
        <w:rPr>
          <w:rFonts w:ascii="Liberation Serif" w:hAnsi="Liberation Serif" w:cs="Liberation Serif"/>
        </w:rPr>
        <w:t>группы подвида доходов бюджетов классификации доходов бюджетов</w:t>
      </w:r>
      <w:proofErr w:type="gramEnd"/>
      <w:r w:rsidRPr="004032E6">
        <w:rPr>
          <w:rFonts w:ascii="Liberation Serif" w:hAnsi="Liberation Serif" w:cs="Liberation Serif"/>
        </w:rPr>
        <w:t>;</w:t>
      </w:r>
    </w:p>
    <w:p w:rsidR="009237CB" w:rsidRPr="004032E6" w:rsidRDefault="009237CB" w:rsidP="009237CB">
      <w:pPr>
        <w:pStyle w:val="ConsPlusNonformat"/>
        <w:jc w:val="both"/>
        <w:rPr>
          <w:rFonts w:ascii="Liberation Serif" w:hAnsi="Liberation Serif" w:cs="Liberation Serif"/>
        </w:rPr>
      </w:pPr>
      <w:r w:rsidRPr="004032E6">
        <w:rPr>
          <w:rFonts w:ascii="Liberation Serif" w:hAnsi="Liberation Serif" w:cs="Liberation Serif"/>
        </w:rPr>
        <w:t xml:space="preserve">    по  </w:t>
      </w:r>
      <w:hyperlink w:anchor="P471">
        <w:r w:rsidRPr="004032E6">
          <w:rPr>
            <w:rFonts w:ascii="Liberation Serif" w:hAnsi="Liberation Serif" w:cs="Liberation Serif"/>
            <w:color w:val="0000FF"/>
          </w:rPr>
          <w:t>строкам  1980</w:t>
        </w:r>
      </w:hyperlink>
      <w:r w:rsidRPr="004032E6">
        <w:rPr>
          <w:rFonts w:ascii="Liberation Serif" w:hAnsi="Liberation Serif" w:cs="Liberation Serif"/>
        </w:rPr>
        <w:t xml:space="preserve">  -  1990  - коды аналитической </w:t>
      </w:r>
      <w:proofErr w:type="gramStart"/>
      <w:r w:rsidRPr="004032E6">
        <w:rPr>
          <w:rFonts w:ascii="Liberation Serif" w:hAnsi="Liberation Serif" w:cs="Liberation Serif"/>
        </w:rPr>
        <w:t>группы вида источников финансирования  дефицитов  бюджетов классификации источников финансирования дефицитов бюджетов</w:t>
      </w:r>
      <w:proofErr w:type="gramEnd"/>
      <w:r w:rsidRPr="004032E6">
        <w:rPr>
          <w:rFonts w:ascii="Liberation Serif" w:hAnsi="Liberation Serif" w:cs="Liberation Serif"/>
        </w:rPr>
        <w:t>;</w:t>
      </w:r>
    </w:p>
    <w:p w:rsidR="009237CB" w:rsidRPr="004032E6" w:rsidRDefault="009237CB" w:rsidP="009237CB">
      <w:pPr>
        <w:pStyle w:val="ConsPlusNonformat"/>
        <w:jc w:val="both"/>
        <w:rPr>
          <w:rFonts w:ascii="Liberation Serif" w:hAnsi="Liberation Serif" w:cs="Liberation Serif"/>
        </w:rPr>
      </w:pPr>
      <w:r w:rsidRPr="004032E6">
        <w:rPr>
          <w:rFonts w:ascii="Liberation Serif" w:hAnsi="Liberation Serif" w:cs="Liberation Serif"/>
        </w:rPr>
        <w:t xml:space="preserve">    по  </w:t>
      </w:r>
      <w:hyperlink w:anchor="P496">
        <w:r w:rsidRPr="004032E6">
          <w:rPr>
            <w:rFonts w:ascii="Liberation Serif" w:hAnsi="Liberation Serif" w:cs="Liberation Serif"/>
            <w:color w:val="0000FF"/>
          </w:rPr>
          <w:t>строкам  2000</w:t>
        </w:r>
      </w:hyperlink>
      <w:r w:rsidRPr="004032E6">
        <w:rPr>
          <w:rFonts w:ascii="Liberation Serif" w:hAnsi="Liberation Serif" w:cs="Liberation Serif"/>
        </w:rPr>
        <w:t xml:space="preserve">  -  </w:t>
      </w:r>
      <w:hyperlink w:anchor="P849">
        <w:r w:rsidRPr="004032E6">
          <w:rPr>
            <w:rFonts w:ascii="Liberation Serif" w:hAnsi="Liberation Serif" w:cs="Liberation Serif"/>
            <w:color w:val="0000FF"/>
          </w:rPr>
          <w:t>2800</w:t>
        </w:r>
      </w:hyperlink>
      <w:r w:rsidRPr="004032E6">
        <w:rPr>
          <w:rFonts w:ascii="Liberation Serif" w:hAnsi="Liberation Serif" w:cs="Liberation Serif"/>
        </w:rPr>
        <w:t xml:space="preserve"> - коды </w:t>
      </w:r>
      <w:proofErr w:type="gramStart"/>
      <w:r w:rsidRPr="004032E6">
        <w:rPr>
          <w:rFonts w:ascii="Liberation Serif" w:hAnsi="Liberation Serif" w:cs="Liberation Serif"/>
        </w:rPr>
        <w:t>видов расходов бюджетов классификации расходов бюджетов</w:t>
      </w:r>
      <w:proofErr w:type="gramEnd"/>
      <w:r w:rsidRPr="004032E6">
        <w:rPr>
          <w:rFonts w:ascii="Liberation Serif" w:hAnsi="Liberation Serif" w:cs="Liberation Serif"/>
        </w:rPr>
        <w:t>;</w:t>
      </w:r>
    </w:p>
    <w:p w:rsidR="009237CB" w:rsidRPr="004032E6" w:rsidRDefault="009237CB" w:rsidP="009237CB">
      <w:pPr>
        <w:pStyle w:val="ConsPlusNonformat"/>
        <w:jc w:val="both"/>
        <w:rPr>
          <w:rFonts w:ascii="Liberation Serif" w:hAnsi="Liberation Serif" w:cs="Liberation Serif"/>
        </w:rPr>
      </w:pPr>
      <w:r w:rsidRPr="004032E6">
        <w:rPr>
          <w:rFonts w:ascii="Liberation Serif" w:hAnsi="Liberation Serif" w:cs="Liberation Serif"/>
        </w:rPr>
        <w:t xml:space="preserve">    по  </w:t>
      </w:r>
      <w:hyperlink w:anchor="P858">
        <w:r w:rsidRPr="004032E6">
          <w:rPr>
            <w:rFonts w:ascii="Liberation Serif" w:hAnsi="Liberation Serif" w:cs="Liberation Serif"/>
            <w:color w:val="0000FF"/>
          </w:rPr>
          <w:t>строкам  3000</w:t>
        </w:r>
      </w:hyperlink>
      <w:r w:rsidRPr="004032E6">
        <w:rPr>
          <w:rFonts w:ascii="Liberation Serif" w:hAnsi="Liberation Serif" w:cs="Liberation Serif"/>
        </w:rPr>
        <w:t xml:space="preserve">  -  </w:t>
      </w:r>
      <w:hyperlink w:anchor="P883">
        <w:r w:rsidRPr="004032E6">
          <w:rPr>
            <w:rFonts w:ascii="Liberation Serif" w:hAnsi="Liberation Serif" w:cs="Liberation Serif"/>
            <w:color w:val="0000FF"/>
          </w:rPr>
          <w:t>3030</w:t>
        </w:r>
      </w:hyperlink>
      <w:r w:rsidRPr="004032E6">
        <w:rPr>
          <w:rFonts w:ascii="Liberation Serif" w:hAnsi="Liberation Serif" w:cs="Liberation Serif"/>
        </w:rPr>
        <w:t xml:space="preserve">  - коды аналитической </w:t>
      </w:r>
      <w:proofErr w:type="gramStart"/>
      <w:r w:rsidRPr="004032E6">
        <w:rPr>
          <w:rFonts w:ascii="Liberation Serif" w:hAnsi="Liberation Serif" w:cs="Liberation Serif"/>
        </w:rPr>
        <w:t>группы подвида доходов бюджетов  классификации  доходов</w:t>
      </w:r>
      <w:proofErr w:type="gramEnd"/>
      <w:r w:rsidRPr="004032E6">
        <w:rPr>
          <w:rFonts w:ascii="Liberation Serif" w:hAnsi="Liberation Serif" w:cs="Liberation Serif"/>
        </w:rPr>
        <w:t xml:space="preserve">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9237CB" w:rsidRPr="004032E6" w:rsidRDefault="009237CB" w:rsidP="009237CB">
      <w:pPr>
        <w:pStyle w:val="ConsPlusNonformat"/>
        <w:jc w:val="both"/>
        <w:rPr>
          <w:rFonts w:ascii="Liberation Serif" w:hAnsi="Liberation Serif" w:cs="Liberation Serif"/>
        </w:rPr>
      </w:pPr>
      <w:r w:rsidRPr="004032E6">
        <w:rPr>
          <w:rFonts w:ascii="Liberation Serif" w:hAnsi="Liberation Serif" w:cs="Liberation Serif"/>
        </w:rPr>
        <w:t xml:space="preserve">    по  </w:t>
      </w:r>
      <w:hyperlink w:anchor="P891">
        <w:r w:rsidRPr="004032E6">
          <w:rPr>
            <w:rFonts w:ascii="Liberation Serif" w:hAnsi="Liberation Serif" w:cs="Liberation Serif"/>
            <w:color w:val="0000FF"/>
          </w:rPr>
          <w:t>строкам  4000</w:t>
        </w:r>
      </w:hyperlink>
      <w:r w:rsidRPr="004032E6">
        <w:rPr>
          <w:rFonts w:ascii="Liberation Serif" w:hAnsi="Liberation Serif" w:cs="Liberation Serif"/>
        </w:rPr>
        <w:t xml:space="preserve">  -  4040  - коды аналитической </w:t>
      </w:r>
      <w:proofErr w:type="gramStart"/>
      <w:r w:rsidRPr="004032E6">
        <w:rPr>
          <w:rFonts w:ascii="Liberation Serif" w:hAnsi="Liberation Serif" w:cs="Liberation Serif"/>
        </w:rPr>
        <w:t>группы вида источников финансирования  дефицитов  бюджетов классификации источников финансирования дефицитов бюджетов</w:t>
      </w:r>
      <w:proofErr w:type="gramEnd"/>
      <w:r w:rsidRPr="004032E6">
        <w:rPr>
          <w:rFonts w:ascii="Liberation Serif" w:hAnsi="Liberation Serif" w:cs="Liberation Serif"/>
        </w:rPr>
        <w:t>.</w:t>
      </w:r>
    </w:p>
    <w:p w:rsidR="009237CB" w:rsidRPr="004032E6" w:rsidRDefault="009237CB" w:rsidP="009237CB">
      <w:pPr>
        <w:pStyle w:val="ConsPlusNonformat"/>
        <w:jc w:val="both"/>
        <w:rPr>
          <w:rFonts w:ascii="Liberation Serif" w:hAnsi="Liberation Serif" w:cs="Liberation Serif"/>
        </w:rPr>
      </w:pPr>
      <w:bookmarkStart w:id="17" w:name="P937"/>
      <w:bookmarkEnd w:id="17"/>
      <w:r w:rsidRPr="004032E6">
        <w:rPr>
          <w:rFonts w:ascii="Liberation Serif" w:hAnsi="Liberation Serif" w:cs="Liberation Serif"/>
        </w:rPr>
        <w:t xml:space="preserve">    &lt;4</w:t>
      </w:r>
      <w:proofErr w:type="gramStart"/>
      <w:r w:rsidRPr="004032E6">
        <w:rPr>
          <w:rFonts w:ascii="Liberation Serif" w:hAnsi="Liberation Serif" w:cs="Liberation Serif"/>
        </w:rPr>
        <w:t>&gt;   В</w:t>
      </w:r>
      <w:proofErr w:type="gramEnd"/>
      <w:r w:rsidRPr="004032E6">
        <w:rPr>
          <w:rFonts w:ascii="Liberation Serif" w:hAnsi="Liberation Serif" w:cs="Liberation Serif"/>
        </w:rPr>
        <w:t xml:space="preserve">   </w:t>
      </w:r>
      <w:hyperlink w:anchor="P294">
        <w:r w:rsidRPr="004032E6">
          <w:rPr>
            <w:rFonts w:ascii="Liberation Serif" w:hAnsi="Liberation Serif" w:cs="Liberation Serif"/>
            <w:color w:val="0000FF"/>
          </w:rPr>
          <w:t>графе   4</w:t>
        </w:r>
      </w:hyperlink>
      <w:r w:rsidRPr="004032E6">
        <w:rPr>
          <w:rFonts w:ascii="Liberation Serif" w:hAnsi="Liberation Serif" w:cs="Liberation Serif"/>
        </w:rPr>
        <w:t xml:space="preserve">  указывается  код  классификации  операций  сектора государственного   управления   в   соответствии   с   </w:t>
      </w:r>
      <w:hyperlink r:id="rId13">
        <w:r w:rsidRPr="004032E6">
          <w:rPr>
            <w:rFonts w:ascii="Liberation Serif" w:hAnsi="Liberation Serif" w:cs="Liberation Serif"/>
            <w:color w:val="0000FF"/>
          </w:rPr>
          <w:t>Порядком</w:t>
        </w:r>
      </w:hyperlink>
      <w:r w:rsidRPr="004032E6">
        <w:rPr>
          <w:rFonts w:ascii="Liberation Serif" w:hAnsi="Liberation Serif" w:cs="Liberation Serif"/>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p w:rsidR="009237CB" w:rsidRPr="004032E6" w:rsidRDefault="009237CB" w:rsidP="009237CB">
      <w:pPr>
        <w:pStyle w:val="ConsPlusNonformat"/>
        <w:jc w:val="both"/>
        <w:rPr>
          <w:rFonts w:ascii="Liberation Serif" w:hAnsi="Liberation Serif" w:cs="Liberation Serif"/>
        </w:rPr>
      </w:pPr>
      <w:bookmarkStart w:id="18" w:name="P945"/>
      <w:bookmarkEnd w:id="18"/>
      <w:r w:rsidRPr="004032E6">
        <w:rPr>
          <w:rFonts w:ascii="Liberation Serif" w:hAnsi="Liberation Serif" w:cs="Liberation Serif"/>
        </w:rPr>
        <w:t xml:space="preserve">    &lt;5</w:t>
      </w:r>
      <w:proofErr w:type="gramStart"/>
      <w:r w:rsidRPr="004032E6">
        <w:rPr>
          <w:rFonts w:ascii="Liberation Serif" w:hAnsi="Liberation Serif" w:cs="Liberation Serif"/>
        </w:rPr>
        <w:t>&gt;  П</w:t>
      </w:r>
      <w:proofErr w:type="gramEnd"/>
      <w:r w:rsidRPr="004032E6">
        <w:rPr>
          <w:rFonts w:ascii="Liberation Serif" w:hAnsi="Liberation Serif" w:cs="Liberation Serif"/>
        </w:rPr>
        <w:t xml:space="preserve">о  </w:t>
      </w:r>
      <w:hyperlink w:anchor="P300">
        <w:r w:rsidRPr="004032E6">
          <w:rPr>
            <w:rFonts w:ascii="Liberation Serif" w:hAnsi="Liberation Serif" w:cs="Liberation Serif"/>
            <w:color w:val="0000FF"/>
          </w:rPr>
          <w:t>строкам  0001</w:t>
        </w:r>
      </w:hyperlink>
      <w:r w:rsidRPr="004032E6">
        <w:rPr>
          <w:rFonts w:ascii="Liberation Serif" w:hAnsi="Liberation Serif" w:cs="Liberation Serif"/>
        </w:rPr>
        <w:t xml:space="preserve">  и  </w:t>
      </w:r>
      <w:hyperlink w:anchor="P308">
        <w:r w:rsidRPr="004032E6">
          <w:rPr>
            <w:rFonts w:ascii="Liberation Serif" w:hAnsi="Liberation Serif" w:cs="Liberation Serif"/>
            <w:color w:val="0000FF"/>
          </w:rPr>
          <w:t>0002</w:t>
        </w:r>
      </w:hyperlink>
      <w:r w:rsidRPr="004032E6">
        <w:rPr>
          <w:rFonts w:ascii="Liberation Serif" w:hAnsi="Liberation Serif" w:cs="Liberation Serif"/>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9237CB" w:rsidRPr="004032E6" w:rsidRDefault="009237CB" w:rsidP="009237CB">
      <w:pPr>
        <w:pStyle w:val="ConsPlusNonformat"/>
        <w:jc w:val="both"/>
        <w:rPr>
          <w:rFonts w:ascii="Liberation Serif" w:hAnsi="Liberation Serif" w:cs="Liberation Serif"/>
        </w:rPr>
      </w:pPr>
      <w:bookmarkStart w:id="19" w:name="P951"/>
      <w:bookmarkEnd w:id="19"/>
      <w:r w:rsidRPr="004032E6">
        <w:rPr>
          <w:rFonts w:ascii="Liberation Serif" w:hAnsi="Liberation Serif" w:cs="Liberation Serif"/>
        </w:rPr>
        <w:t xml:space="preserve">    &lt;6&gt;   Показатели  прочих  поступлений  включают  в  </w:t>
      </w:r>
      <w:proofErr w:type="gramStart"/>
      <w:r w:rsidRPr="004032E6">
        <w:rPr>
          <w:rFonts w:ascii="Liberation Serif" w:hAnsi="Liberation Serif" w:cs="Liberation Serif"/>
        </w:rPr>
        <w:t>себя</w:t>
      </w:r>
      <w:proofErr w:type="gramEnd"/>
      <w:r w:rsidRPr="004032E6">
        <w:rPr>
          <w:rFonts w:ascii="Liberation Serif" w:hAnsi="Liberation Serif" w:cs="Liberation Serif"/>
        </w:rPr>
        <w:t xml:space="preserve">  в  том  числе показатели   увеличения  денежных  средств  за  счет  возврата  дебиторской задолженности прошлых лет, включая возврат предоставленных займов (</w:t>
      </w:r>
      <w:proofErr w:type="spellStart"/>
      <w:r w:rsidRPr="004032E6">
        <w:rPr>
          <w:rFonts w:ascii="Liberation Serif" w:hAnsi="Liberation Serif" w:cs="Liberation Serif"/>
        </w:rPr>
        <w:t>микрозаймов</w:t>
      </w:r>
      <w:proofErr w:type="spellEnd"/>
      <w:r w:rsidRPr="004032E6">
        <w:rPr>
          <w:rFonts w:ascii="Liberation Serif" w:hAnsi="Liberation Serif" w:cs="Liberation Serif"/>
        </w:rPr>
        <w:t>),  а также за счет возврата средств, размещенных на банковских депозитах.   При   формировании  Плана  (проекта  Плана)  обособленном</w:t>
      </w:r>
      <w:proofErr w:type="gramStart"/>
      <w:r w:rsidRPr="004032E6">
        <w:rPr>
          <w:rFonts w:ascii="Liberation Serif" w:hAnsi="Liberation Serif" w:cs="Liberation Serif"/>
        </w:rPr>
        <w:t>у(</w:t>
      </w:r>
      <w:proofErr w:type="spellStart"/>
      <w:proofErr w:type="gramEnd"/>
      <w:r w:rsidRPr="004032E6">
        <w:rPr>
          <w:rFonts w:ascii="Liberation Serif" w:hAnsi="Liberation Serif" w:cs="Liberation Serif"/>
        </w:rPr>
        <w:t>ым</w:t>
      </w:r>
      <w:proofErr w:type="spellEnd"/>
      <w:r w:rsidRPr="004032E6">
        <w:rPr>
          <w:rFonts w:ascii="Liberation Serif" w:hAnsi="Liberation Serif" w:cs="Liberation Serif"/>
        </w:rPr>
        <w:t>)</w:t>
      </w:r>
      <w:r w:rsidR="004032E6">
        <w:rPr>
          <w:rFonts w:ascii="Liberation Serif" w:hAnsi="Liberation Serif" w:cs="Liberation Serif"/>
        </w:rPr>
        <w:t xml:space="preserve"> </w:t>
      </w:r>
      <w:r w:rsidRPr="004032E6">
        <w:rPr>
          <w:rFonts w:ascii="Liberation Serif" w:hAnsi="Liberation Serif" w:cs="Liberation Serif"/>
        </w:rPr>
        <w:t>подразделению(ям)   показатель   прочих   поступлений  включает  показатель поступлений  в  рамках  расчетов  между головным учреждением и обособленным</w:t>
      </w:r>
      <w:r w:rsidR="008E09BC" w:rsidRPr="004032E6">
        <w:rPr>
          <w:rFonts w:ascii="Liberation Serif" w:hAnsi="Liberation Serif" w:cs="Liberation Serif"/>
        </w:rPr>
        <w:t xml:space="preserve"> </w:t>
      </w:r>
      <w:r w:rsidRPr="004032E6">
        <w:rPr>
          <w:rFonts w:ascii="Liberation Serif" w:hAnsi="Liberation Serif" w:cs="Liberation Serif"/>
        </w:rPr>
        <w:t>подразделением.</w:t>
      </w:r>
    </w:p>
    <w:p w:rsidR="009237CB" w:rsidRPr="004032E6" w:rsidRDefault="009237CB" w:rsidP="009237CB">
      <w:pPr>
        <w:pStyle w:val="ConsPlusNonformat"/>
        <w:jc w:val="both"/>
        <w:rPr>
          <w:rFonts w:ascii="Liberation Serif" w:hAnsi="Liberation Serif" w:cs="Liberation Serif"/>
        </w:rPr>
      </w:pPr>
      <w:bookmarkStart w:id="20" w:name="P959"/>
      <w:bookmarkEnd w:id="20"/>
      <w:r w:rsidRPr="004032E6">
        <w:rPr>
          <w:rFonts w:ascii="Liberation Serif" w:hAnsi="Liberation Serif" w:cs="Liberation Serif"/>
        </w:rPr>
        <w:t xml:space="preserve">    &lt;7&gt;  Показатели  выплат  по  расходам на закупки товаров, работ, услуг,</w:t>
      </w:r>
      <w:r w:rsidR="008E09BC" w:rsidRPr="004032E6">
        <w:rPr>
          <w:rFonts w:ascii="Liberation Serif" w:hAnsi="Liberation Serif" w:cs="Liberation Serif"/>
        </w:rPr>
        <w:t xml:space="preserve"> </w:t>
      </w:r>
      <w:r w:rsidRPr="004032E6">
        <w:rPr>
          <w:rFonts w:ascii="Liberation Serif" w:hAnsi="Liberation Serif" w:cs="Liberation Serif"/>
        </w:rPr>
        <w:t xml:space="preserve">отраженные  по  строкам  </w:t>
      </w:r>
      <w:hyperlink w:anchor="P280">
        <w:r w:rsidRPr="004032E6">
          <w:rPr>
            <w:rFonts w:ascii="Liberation Serif" w:hAnsi="Liberation Serif" w:cs="Liberation Serif"/>
            <w:color w:val="0000FF"/>
          </w:rPr>
          <w:t>Раздела  1</w:t>
        </w:r>
      </w:hyperlink>
      <w:r w:rsidRPr="004032E6">
        <w:rPr>
          <w:rFonts w:ascii="Liberation Serif" w:hAnsi="Liberation Serif" w:cs="Liberation Serif"/>
        </w:rPr>
        <w:t xml:space="preserve"> "Поступления и выплаты" Плана, подлежат</w:t>
      </w:r>
      <w:r w:rsidR="008E09BC" w:rsidRPr="004032E6">
        <w:rPr>
          <w:rFonts w:ascii="Liberation Serif" w:hAnsi="Liberation Serif" w:cs="Liberation Serif"/>
        </w:rPr>
        <w:t xml:space="preserve"> </w:t>
      </w:r>
      <w:r w:rsidRPr="004032E6">
        <w:rPr>
          <w:rFonts w:ascii="Liberation Serif" w:hAnsi="Liberation Serif" w:cs="Liberation Serif"/>
        </w:rPr>
        <w:t xml:space="preserve">детализации  в  </w:t>
      </w:r>
      <w:hyperlink w:anchor="P973">
        <w:r w:rsidRPr="004032E6">
          <w:rPr>
            <w:rFonts w:ascii="Liberation Serif" w:hAnsi="Liberation Serif" w:cs="Liberation Serif"/>
            <w:color w:val="0000FF"/>
          </w:rPr>
          <w:t>Разделе  2</w:t>
        </w:r>
      </w:hyperlink>
      <w:r w:rsidRPr="004032E6">
        <w:rPr>
          <w:rFonts w:ascii="Liberation Serif" w:hAnsi="Liberation Serif" w:cs="Liberation Serif"/>
        </w:rPr>
        <w:t xml:space="preserve"> "Сведения по выплатам на закупку товаров, работ,</w:t>
      </w:r>
      <w:r w:rsidR="008E09BC" w:rsidRPr="004032E6">
        <w:rPr>
          <w:rFonts w:ascii="Liberation Serif" w:hAnsi="Liberation Serif" w:cs="Liberation Serif"/>
        </w:rPr>
        <w:t xml:space="preserve"> </w:t>
      </w:r>
      <w:r w:rsidRPr="004032E6">
        <w:rPr>
          <w:rFonts w:ascii="Liberation Serif" w:hAnsi="Liberation Serif" w:cs="Liberation Serif"/>
        </w:rPr>
        <w:t>услуг" Плана.</w:t>
      </w:r>
    </w:p>
    <w:p w:rsidR="009237CB" w:rsidRPr="004032E6" w:rsidRDefault="009237CB" w:rsidP="009237CB">
      <w:pPr>
        <w:pStyle w:val="ConsPlusNonformat"/>
        <w:jc w:val="both"/>
        <w:rPr>
          <w:rFonts w:ascii="Liberation Serif" w:hAnsi="Liberation Serif" w:cs="Liberation Serif"/>
        </w:rPr>
      </w:pPr>
      <w:bookmarkStart w:id="21" w:name="P963"/>
      <w:bookmarkEnd w:id="21"/>
      <w:r w:rsidRPr="004032E6">
        <w:rPr>
          <w:rFonts w:ascii="Liberation Serif" w:hAnsi="Liberation Serif" w:cs="Liberation Serif"/>
        </w:rPr>
        <w:t xml:space="preserve">    &lt;8&gt; Показатель отражается со знаком "минус".</w:t>
      </w:r>
    </w:p>
    <w:p w:rsidR="009237CB" w:rsidRPr="004032E6" w:rsidRDefault="009237CB" w:rsidP="009237CB">
      <w:pPr>
        <w:pStyle w:val="ConsPlusNonformat"/>
        <w:jc w:val="both"/>
        <w:rPr>
          <w:rFonts w:ascii="Liberation Serif" w:hAnsi="Liberation Serif" w:cs="Liberation Serif"/>
        </w:rPr>
      </w:pPr>
      <w:bookmarkStart w:id="22" w:name="P964"/>
      <w:bookmarkEnd w:id="22"/>
      <w:r w:rsidRPr="004032E6">
        <w:rPr>
          <w:rFonts w:ascii="Liberation Serif" w:hAnsi="Liberation Serif" w:cs="Liberation Serif"/>
        </w:rPr>
        <w:t xml:space="preserve">    &lt;9&gt;  Показатели  прочих  выплат  включают в </w:t>
      </w:r>
      <w:proofErr w:type="gramStart"/>
      <w:r w:rsidRPr="004032E6">
        <w:rPr>
          <w:rFonts w:ascii="Liberation Serif" w:hAnsi="Liberation Serif" w:cs="Liberation Serif"/>
        </w:rPr>
        <w:t>себя</w:t>
      </w:r>
      <w:proofErr w:type="gramEnd"/>
      <w:r w:rsidRPr="004032E6">
        <w:rPr>
          <w:rFonts w:ascii="Liberation Serif" w:hAnsi="Liberation Serif" w:cs="Liberation Serif"/>
        </w:rPr>
        <w:t xml:space="preserve"> в том числе показатели</w:t>
      </w:r>
      <w:r w:rsidR="008E09BC" w:rsidRPr="004032E6">
        <w:rPr>
          <w:rFonts w:ascii="Liberation Serif" w:hAnsi="Liberation Serif" w:cs="Liberation Serif"/>
        </w:rPr>
        <w:t xml:space="preserve"> </w:t>
      </w:r>
      <w:r w:rsidRPr="004032E6">
        <w:rPr>
          <w:rFonts w:ascii="Liberation Serif" w:hAnsi="Liberation Serif" w:cs="Liberation Serif"/>
        </w:rPr>
        <w:t>уменьшения   денежных   средств   за   счет   возврата   средств  субсидий,</w:t>
      </w:r>
      <w:r w:rsidR="008E09BC" w:rsidRPr="004032E6">
        <w:rPr>
          <w:rFonts w:ascii="Liberation Serif" w:hAnsi="Liberation Serif" w:cs="Liberation Serif"/>
        </w:rPr>
        <w:t xml:space="preserve"> </w:t>
      </w:r>
      <w:r w:rsidRPr="004032E6">
        <w:rPr>
          <w:rFonts w:ascii="Liberation Serif" w:hAnsi="Liberation Serif" w:cs="Liberation Serif"/>
        </w:rPr>
        <w:t>предоставленных  до начала текущего финансового года, предоставления займов</w:t>
      </w:r>
      <w:r w:rsidR="008E09BC" w:rsidRPr="004032E6">
        <w:rPr>
          <w:rFonts w:ascii="Liberation Serif" w:hAnsi="Liberation Serif" w:cs="Liberation Serif"/>
        </w:rPr>
        <w:t xml:space="preserve"> </w:t>
      </w:r>
      <w:r w:rsidRPr="004032E6">
        <w:rPr>
          <w:rFonts w:ascii="Liberation Serif" w:hAnsi="Liberation Serif" w:cs="Liberation Serif"/>
        </w:rPr>
        <w:t>(</w:t>
      </w:r>
      <w:proofErr w:type="spellStart"/>
      <w:r w:rsidRPr="004032E6">
        <w:rPr>
          <w:rFonts w:ascii="Liberation Serif" w:hAnsi="Liberation Serif" w:cs="Liberation Serif"/>
        </w:rPr>
        <w:t>микрозаймов</w:t>
      </w:r>
      <w:proofErr w:type="spellEnd"/>
      <w:r w:rsidRPr="004032E6">
        <w:rPr>
          <w:rFonts w:ascii="Liberation Serif" w:hAnsi="Liberation Serif" w:cs="Liberation Serif"/>
        </w:rPr>
        <w:t>),  размещения  автономными  учреждениями  денежных  средств на</w:t>
      </w:r>
      <w:r w:rsidR="008E09BC" w:rsidRPr="004032E6">
        <w:rPr>
          <w:rFonts w:ascii="Liberation Serif" w:hAnsi="Liberation Serif" w:cs="Liberation Serif"/>
        </w:rPr>
        <w:t xml:space="preserve"> </w:t>
      </w:r>
      <w:r w:rsidRPr="004032E6">
        <w:rPr>
          <w:rFonts w:ascii="Liberation Serif" w:hAnsi="Liberation Serif" w:cs="Liberation Serif"/>
        </w:rPr>
        <w:t>банковских    депозитах.    При    формировании   Плана   (проекта   Плана)</w:t>
      </w:r>
      <w:r w:rsidR="008E09BC" w:rsidRPr="004032E6">
        <w:rPr>
          <w:rFonts w:ascii="Liberation Serif" w:hAnsi="Liberation Serif" w:cs="Liberation Serif"/>
        </w:rPr>
        <w:t xml:space="preserve"> </w:t>
      </w:r>
      <w:r w:rsidRPr="004032E6">
        <w:rPr>
          <w:rFonts w:ascii="Liberation Serif" w:hAnsi="Liberation Serif" w:cs="Liberation Serif"/>
        </w:rPr>
        <w:t>обособленном</w:t>
      </w:r>
      <w:proofErr w:type="gramStart"/>
      <w:r w:rsidRPr="004032E6">
        <w:rPr>
          <w:rFonts w:ascii="Liberation Serif" w:hAnsi="Liberation Serif" w:cs="Liberation Serif"/>
        </w:rPr>
        <w:t>у(</w:t>
      </w:r>
      <w:proofErr w:type="spellStart"/>
      <w:proofErr w:type="gramEnd"/>
      <w:r w:rsidRPr="004032E6">
        <w:rPr>
          <w:rFonts w:ascii="Liberation Serif" w:hAnsi="Liberation Serif" w:cs="Liberation Serif"/>
        </w:rPr>
        <w:t>ым</w:t>
      </w:r>
      <w:proofErr w:type="spellEnd"/>
      <w:r w:rsidRPr="004032E6">
        <w:rPr>
          <w:rFonts w:ascii="Liberation Serif" w:hAnsi="Liberation Serif" w:cs="Liberation Serif"/>
        </w:rPr>
        <w:t>)   подразделению(ям)  показатель  прочих  выплат  включает</w:t>
      </w:r>
      <w:r w:rsidR="008E09BC" w:rsidRPr="004032E6">
        <w:rPr>
          <w:rFonts w:ascii="Liberation Serif" w:hAnsi="Liberation Serif" w:cs="Liberation Serif"/>
        </w:rPr>
        <w:t xml:space="preserve"> </w:t>
      </w:r>
      <w:r w:rsidRPr="004032E6">
        <w:rPr>
          <w:rFonts w:ascii="Liberation Serif" w:hAnsi="Liberation Serif" w:cs="Liberation Serif"/>
        </w:rPr>
        <w:t>показатель  поступлений  в  рамках  расчетов  между  головным учреждением и</w:t>
      </w:r>
      <w:r w:rsidR="008E09BC" w:rsidRPr="004032E6">
        <w:rPr>
          <w:rFonts w:ascii="Liberation Serif" w:hAnsi="Liberation Serif" w:cs="Liberation Serif"/>
        </w:rPr>
        <w:t xml:space="preserve"> </w:t>
      </w:r>
      <w:r w:rsidRPr="004032E6">
        <w:rPr>
          <w:rFonts w:ascii="Liberation Serif" w:hAnsi="Liberation Serif" w:cs="Liberation Serif"/>
        </w:rPr>
        <w:t>обособленным подразделением.</w:t>
      </w:r>
    </w:p>
    <w:p w:rsidR="009237CB" w:rsidRPr="004032E6" w:rsidRDefault="009237CB" w:rsidP="009237CB">
      <w:pPr>
        <w:pStyle w:val="ConsPlusNonformat"/>
        <w:jc w:val="both"/>
        <w:rPr>
          <w:rFonts w:ascii="Liberation Serif" w:hAnsi="Liberation Serif" w:cs="Liberation Serif"/>
        </w:rPr>
      </w:pPr>
    </w:p>
    <w:p w:rsidR="009237CB" w:rsidRPr="004032E6" w:rsidRDefault="009237CB" w:rsidP="009237CB">
      <w:pPr>
        <w:pStyle w:val="ConsPlusNonformat"/>
        <w:jc w:val="both"/>
        <w:rPr>
          <w:rFonts w:ascii="Liberation Serif" w:hAnsi="Liberation Serif" w:cs="Liberation Serif"/>
        </w:rPr>
      </w:pPr>
      <w:bookmarkStart w:id="23" w:name="P973"/>
      <w:bookmarkEnd w:id="23"/>
      <w:r w:rsidRPr="004032E6">
        <w:rPr>
          <w:rFonts w:ascii="Liberation Serif" w:hAnsi="Liberation Serif" w:cs="Liberation Serif"/>
        </w:rPr>
        <w:t xml:space="preserve">            Раздел 2. Сведения по выплатам на закупки товаров,</w:t>
      </w:r>
      <w:r w:rsidR="004032E6">
        <w:rPr>
          <w:rFonts w:ascii="Liberation Serif" w:hAnsi="Liberation Serif" w:cs="Liberation Serif"/>
        </w:rPr>
        <w:t xml:space="preserve"> </w:t>
      </w:r>
      <w:r w:rsidRPr="004032E6">
        <w:rPr>
          <w:rFonts w:ascii="Liberation Serif" w:hAnsi="Liberation Serif" w:cs="Liberation Serif"/>
        </w:rPr>
        <w:t xml:space="preserve">работ, услуг </w:t>
      </w:r>
      <w:hyperlink w:anchor="P1339">
        <w:r w:rsidRPr="004032E6">
          <w:rPr>
            <w:rFonts w:ascii="Liberation Serif" w:hAnsi="Liberation Serif" w:cs="Liberation Serif"/>
            <w:color w:val="0000FF"/>
          </w:rPr>
          <w:t>&lt;10&gt;</w:t>
        </w:r>
      </w:hyperlink>
    </w:p>
    <w:p w:rsidR="009237CB" w:rsidRPr="004032E6" w:rsidRDefault="009237CB" w:rsidP="009237CB">
      <w:pPr>
        <w:pStyle w:val="ConsPlusNormal"/>
        <w:jc w:val="both"/>
        <w:rPr>
          <w:rFonts w:ascii="Liberation Serif" w:hAnsi="Liberation Serif" w:cs="Liberation Serif"/>
        </w:rPr>
      </w:pPr>
    </w:p>
    <w:p w:rsidR="009237CB" w:rsidRDefault="009237CB" w:rsidP="009237CB">
      <w:pPr>
        <w:pStyle w:val="ConsPlusNormal"/>
        <w:sectPr w:rsidR="009237CB" w:rsidSect="009237CB">
          <w:pgSz w:w="16838" w:h="11905" w:orient="landscape"/>
          <w:pgMar w:top="1701" w:right="1134" w:bottom="850" w:left="1134" w:header="0" w:footer="0" w:gutter="0"/>
          <w:cols w:space="720"/>
          <w:titlePg/>
          <w:docGrid w:linePitch="381"/>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35"/>
        <w:gridCol w:w="3982"/>
        <w:gridCol w:w="948"/>
        <w:gridCol w:w="801"/>
        <w:gridCol w:w="1438"/>
        <w:gridCol w:w="1348"/>
        <w:gridCol w:w="1347"/>
        <w:gridCol w:w="1383"/>
        <w:gridCol w:w="1331"/>
        <w:gridCol w:w="1281"/>
      </w:tblGrid>
      <w:tr w:rsidR="009237CB" w:rsidRPr="009237CB" w:rsidTr="009237CB">
        <w:tc>
          <w:tcPr>
            <w:tcW w:w="844" w:type="dxa"/>
            <w:vMerge w:val="restart"/>
            <w:tcBorders>
              <w:lef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lastRenderedPageBreak/>
              <w:t xml:space="preserve">N </w:t>
            </w:r>
            <w:proofErr w:type="gramStart"/>
            <w:r w:rsidRPr="009237CB">
              <w:rPr>
                <w:rFonts w:ascii="Liberation Serif" w:hAnsi="Liberation Serif" w:cs="Liberation Serif"/>
              </w:rPr>
              <w:t>п</w:t>
            </w:r>
            <w:proofErr w:type="gramEnd"/>
            <w:r w:rsidRPr="009237CB">
              <w:rPr>
                <w:rFonts w:ascii="Liberation Serif" w:hAnsi="Liberation Serif" w:cs="Liberation Serif"/>
              </w:rPr>
              <w:t>/п</w:t>
            </w:r>
          </w:p>
        </w:tc>
        <w:tc>
          <w:tcPr>
            <w:tcW w:w="4139"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Наименование показателя</w:t>
            </w:r>
          </w:p>
        </w:tc>
        <w:tc>
          <w:tcPr>
            <w:tcW w:w="964"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Коды строк</w:t>
            </w:r>
          </w:p>
        </w:tc>
        <w:tc>
          <w:tcPr>
            <w:tcW w:w="794"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Год начала закупки</w:t>
            </w:r>
          </w:p>
        </w:tc>
        <w:tc>
          <w:tcPr>
            <w:tcW w:w="1361"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 xml:space="preserve">Код по бюджетной классификации Российской Федерации </w:t>
            </w:r>
            <w:hyperlink w:anchor="P1340">
              <w:r w:rsidRPr="009237CB">
                <w:rPr>
                  <w:rFonts w:ascii="Liberation Serif" w:hAnsi="Liberation Serif" w:cs="Liberation Serif"/>
                  <w:color w:val="0000FF"/>
                </w:rPr>
                <w:t>&lt;10.1&gt;</w:t>
              </w:r>
            </w:hyperlink>
          </w:p>
        </w:tc>
        <w:tc>
          <w:tcPr>
            <w:tcW w:w="1361" w:type="dxa"/>
            <w:vMerge w:val="restart"/>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 xml:space="preserve">Уникальный код </w:t>
            </w:r>
            <w:hyperlink w:anchor="P1341">
              <w:r w:rsidRPr="009237CB">
                <w:rPr>
                  <w:rFonts w:ascii="Liberation Serif" w:hAnsi="Liberation Serif" w:cs="Liberation Serif"/>
                  <w:color w:val="0000FF"/>
                </w:rPr>
                <w:t>&lt;10.2&gt;</w:t>
              </w:r>
            </w:hyperlink>
          </w:p>
        </w:tc>
        <w:tc>
          <w:tcPr>
            <w:tcW w:w="5443" w:type="dxa"/>
            <w:gridSpan w:val="4"/>
            <w:tcBorders>
              <w:righ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Сумма</w:t>
            </w:r>
          </w:p>
        </w:tc>
      </w:tr>
      <w:tr w:rsidR="009237CB" w:rsidRPr="009237CB" w:rsidTr="009237CB">
        <w:tc>
          <w:tcPr>
            <w:tcW w:w="0" w:type="auto"/>
            <w:vMerge/>
            <w:tcBorders>
              <w:left w:val="nil"/>
            </w:tcBorders>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 20__ г. (текущий финансовый год)</w:t>
            </w:r>
          </w:p>
        </w:tc>
        <w:tc>
          <w:tcPr>
            <w:tcW w:w="1417"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 20__ г. (первый год планового периода)</w:t>
            </w:r>
          </w:p>
        </w:tc>
        <w:tc>
          <w:tcPr>
            <w:tcW w:w="136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на 20__ г. (второй год планового периода)</w:t>
            </w:r>
          </w:p>
        </w:tc>
        <w:tc>
          <w:tcPr>
            <w:tcW w:w="1304" w:type="dxa"/>
            <w:tcBorders>
              <w:righ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за пределами планового периода</w:t>
            </w:r>
          </w:p>
        </w:tc>
      </w:tr>
      <w:tr w:rsidR="009237CB" w:rsidRPr="009237CB" w:rsidTr="009237CB">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w:t>
            </w:r>
          </w:p>
        </w:tc>
        <w:tc>
          <w:tcPr>
            <w:tcW w:w="4139"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w:t>
            </w:r>
          </w:p>
        </w:tc>
        <w:tc>
          <w:tcPr>
            <w:tcW w:w="964"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w:t>
            </w:r>
          </w:p>
        </w:tc>
        <w:tc>
          <w:tcPr>
            <w:tcW w:w="794"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w:t>
            </w:r>
          </w:p>
        </w:tc>
        <w:tc>
          <w:tcPr>
            <w:tcW w:w="136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4.1</w:t>
            </w:r>
          </w:p>
        </w:tc>
        <w:tc>
          <w:tcPr>
            <w:tcW w:w="136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4.2</w:t>
            </w:r>
          </w:p>
        </w:tc>
        <w:tc>
          <w:tcPr>
            <w:tcW w:w="136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5</w:t>
            </w:r>
          </w:p>
        </w:tc>
        <w:tc>
          <w:tcPr>
            <w:tcW w:w="1417"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6</w:t>
            </w:r>
          </w:p>
        </w:tc>
        <w:tc>
          <w:tcPr>
            <w:tcW w:w="1361" w:type="dxa"/>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7</w:t>
            </w:r>
          </w:p>
        </w:tc>
        <w:tc>
          <w:tcPr>
            <w:tcW w:w="1304" w:type="dxa"/>
            <w:tcBorders>
              <w:right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8</w:t>
            </w:r>
          </w:p>
        </w:tc>
      </w:tr>
      <w:tr w:rsidR="009237CB" w:rsidRPr="009237CB" w:rsidTr="009237CB">
        <w:tblPrEx>
          <w:tblBorders>
            <w:right w:val="single" w:sz="4" w:space="0" w:color="auto"/>
          </w:tblBorders>
        </w:tblPrEx>
        <w:trPr>
          <w:trHeight w:val="403"/>
        </w:trPr>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w:t>
            </w:r>
          </w:p>
        </w:tc>
        <w:tc>
          <w:tcPr>
            <w:tcW w:w="4139" w:type="dxa"/>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 xml:space="preserve">Выплаты на закупку товаров, работ, услуг, всего </w:t>
            </w:r>
            <w:hyperlink w:anchor="P1342">
              <w:r w:rsidRPr="009237CB">
                <w:rPr>
                  <w:rFonts w:ascii="Liberation Serif" w:hAnsi="Liberation Serif" w:cs="Liberation Serif"/>
                  <w:color w:val="0000FF"/>
                </w:rPr>
                <w:t>&lt;11&gt;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24" w:name="P999"/>
            <w:bookmarkEnd w:id="24"/>
            <w:r w:rsidRPr="009237CB">
              <w:rPr>
                <w:rFonts w:ascii="Liberation Serif" w:hAnsi="Liberation Serif" w:cs="Liberation Serif"/>
              </w:rPr>
              <w:t>26000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1.1.</w:t>
            </w:r>
          </w:p>
        </w:tc>
        <w:tc>
          <w:tcPr>
            <w:tcW w:w="4139" w:type="dxa"/>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 xml:space="preserve">по контрактам (договорам), заключенным до начала текущего финансового года без применения норм Федерального </w:t>
            </w:r>
            <w:hyperlink r:id="rId14">
              <w:r w:rsidRPr="009237CB">
                <w:rPr>
                  <w:rFonts w:ascii="Liberation Serif" w:hAnsi="Liberation Serif" w:cs="Liberation Serif"/>
                  <w:color w:val="0000FF"/>
                </w:rPr>
                <w:t>закона</w:t>
              </w:r>
            </w:hyperlink>
            <w:r w:rsidRPr="009237CB">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rsidRPr="009237CB">
              <w:rPr>
                <w:rFonts w:ascii="Liberation Serif" w:hAnsi="Liberation Serif" w:cs="Liberation Serif"/>
              </w:rPr>
              <w:t xml:space="preserve">2018, N 32, ст. 5104) (далее - Федеральный закон N 44-ФЗ) и Федерального </w:t>
            </w:r>
            <w:hyperlink r:id="rId15">
              <w:r w:rsidRPr="009237CB">
                <w:rPr>
                  <w:rFonts w:ascii="Liberation Serif" w:hAnsi="Liberation Serif" w:cs="Liberation Serif"/>
                  <w:color w:val="0000FF"/>
                </w:rPr>
                <w:t>закона</w:t>
              </w:r>
            </w:hyperlink>
            <w:r w:rsidRPr="009237CB">
              <w:rPr>
                <w:rFonts w:ascii="Liberation Serif" w:hAnsi="Liberation Serif" w:cs="Liberation Serif"/>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hyperlink w:anchor="P1343">
              <w:r w:rsidRPr="009237CB">
                <w:rPr>
                  <w:rFonts w:ascii="Liberation Serif" w:hAnsi="Liberation Serif" w:cs="Liberation Serif"/>
                  <w:color w:val="0000FF"/>
                </w:rPr>
                <w:t>&lt;12&gt;</w:t>
              </w:r>
            </w:hyperlink>
            <w:proofErr w:type="gramEnd"/>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25" w:name="P1010"/>
            <w:bookmarkEnd w:id="25"/>
            <w:r w:rsidRPr="009237CB">
              <w:rPr>
                <w:rFonts w:ascii="Liberation Serif" w:hAnsi="Liberation Serif" w:cs="Liberation Serif"/>
              </w:rPr>
              <w:t>26100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1.2.</w:t>
            </w:r>
          </w:p>
        </w:tc>
        <w:tc>
          <w:tcPr>
            <w:tcW w:w="4139" w:type="dxa"/>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 xml:space="preserve">по контрактам (договорам), планируемым к заключению в соответствующем финансовом году без применения норм Федерального </w:t>
            </w:r>
            <w:hyperlink r:id="rId16">
              <w:r w:rsidRPr="009237CB">
                <w:rPr>
                  <w:rFonts w:ascii="Liberation Serif" w:hAnsi="Liberation Serif" w:cs="Liberation Serif"/>
                  <w:color w:val="0000FF"/>
                </w:rPr>
                <w:t>закона</w:t>
              </w:r>
            </w:hyperlink>
            <w:r w:rsidRPr="009237CB">
              <w:rPr>
                <w:rFonts w:ascii="Liberation Serif" w:hAnsi="Liberation Serif" w:cs="Liberation Serif"/>
              </w:rPr>
              <w:t xml:space="preserve"> N 44-ФЗ и Федерального </w:t>
            </w:r>
            <w:hyperlink r:id="rId17">
              <w:r w:rsidRPr="009237CB">
                <w:rPr>
                  <w:rFonts w:ascii="Liberation Serif" w:hAnsi="Liberation Serif" w:cs="Liberation Serif"/>
                  <w:color w:val="0000FF"/>
                </w:rPr>
                <w:t>закона</w:t>
              </w:r>
            </w:hyperlink>
            <w:r w:rsidRPr="009237CB">
              <w:rPr>
                <w:rFonts w:ascii="Liberation Serif" w:hAnsi="Liberation Serif" w:cs="Liberation Serif"/>
              </w:rPr>
              <w:t xml:space="preserve"> N 223-ФЗ </w:t>
            </w:r>
            <w:hyperlink w:anchor="P1343">
              <w:r w:rsidRPr="009237CB">
                <w:rPr>
                  <w:rFonts w:ascii="Liberation Serif" w:hAnsi="Liberation Serif" w:cs="Liberation Serif"/>
                  <w:color w:val="0000FF"/>
                </w:rPr>
                <w:t>&lt;12&gt;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26" w:name="P1020"/>
            <w:bookmarkEnd w:id="26"/>
            <w:r w:rsidRPr="009237CB">
              <w:rPr>
                <w:rFonts w:ascii="Liberation Serif" w:hAnsi="Liberation Serif" w:cs="Liberation Serif"/>
              </w:rPr>
              <w:t>26200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lastRenderedPageBreak/>
              <w:t>1.3.</w:t>
            </w:r>
          </w:p>
        </w:tc>
        <w:tc>
          <w:tcPr>
            <w:tcW w:w="4139" w:type="dxa"/>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 xml:space="preserve">по контрактам (договорам), заключенным до начала текущего финансового года с учетом требований Федерального </w:t>
            </w:r>
            <w:hyperlink r:id="rId18">
              <w:r w:rsidRPr="009237CB">
                <w:rPr>
                  <w:rFonts w:ascii="Liberation Serif" w:hAnsi="Liberation Serif" w:cs="Liberation Serif"/>
                  <w:color w:val="0000FF"/>
                </w:rPr>
                <w:t>закона</w:t>
              </w:r>
            </w:hyperlink>
            <w:r w:rsidRPr="009237CB">
              <w:rPr>
                <w:rFonts w:ascii="Liberation Serif" w:hAnsi="Liberation Serif" w:cs="Liberation Serif"/>
              </w:rPr>
              <w:t xml:space="preserve"> N 44-ФЗ и Федерального </w:t>
            </w:r>
            <w:hyperlink r:id="rId19">
              <w:r w:rsidRPr="009237CB">
                <w:rPr>
                  <w:rFonts w:ascii="Liberation Serif" w:hAnsi="Liberation Serif" w:cs="Liberation Serif"/>
                  <w:color w:val="0000FF"/>
                </w:rPr>
                <w:t>закона</w:t>
              </w:r>
            </w:hyperlink>
            <w:r w:rsidRPr="009237CB">
              <w:rPr>
                <w:rFonts w:ascii="Liberation Serif" w:hAnsi="Liberation Serif" w:cs="Liberation Serif"/>
              </w:rPr>
              <w:t xml:space="preserve"> N 223-ФЗ </w:t>
            </w:r>
            <w:hyperlink w:anchor="P1344">
              <w:r w:rsidRPr="009237CB">
                <w:rPr>
                  <w:rFonts w:ascii="Liberation Serif" w:hAnsi="Liberation Serif" w:cs="Liberation Serif"/>
                  <w:color w:val="0000FF"/>
                </w:rPr>
                <w:t>&lt;13&gt;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27" w:name="P1030"/>
            <w:bookmarkEnd w:id="27"/>
            <w:r w:rsidRPr="009237CB">
              <w:rPr>
                <w:rFonts w:ascii="Liberation Serif" w:hAnsi="Liberation Serif" w:cs="Liberation Serif"/>
              </w:rPr>
              <w:t>26300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rPr>
          <w:trHeight w:val="508"/>
        </w:trPr>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1.3.1</w:t>
            </w:r>
          </w:p>
        </w:tc>
        <w:tc>
          <w:tcPr>
            <w:tcW w:w="4139" w:type="dxa"/>
            <w:vAlign w:val="bottom"/>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0">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44-ФЗ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28" w:name="P1041"/>
            <w:bookmarkEnd w:id="28"/>
            <w:r w:rsidRPr="009237CB">
              <w:rPr>
                <w:rFonts w:ascii="Liberation Serif" w:hAnsi="Liberation Serif" w:cs="Liberation Serif"/>
              </w:rPr>
              <w:t>26310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0">
              <w:r w:rsidRPr="009237CB">
                <w:rPr>
                  <w:rFonts w:ascii="Liberation Serif" w:hAnsi="Liberation Serif" w:cs="Liberation Serif"/>
                  <w:color w:val="0000FF"/>
                </w:rPr>
                <w:t>&lt;10.1&gt;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26310.1</w:t>
            </w:r>
          </w:p>
        </w:tc>
        <w:tc>
          <w:tcPr>
            <w:tcW w:w="794"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1">
              <w:r w:rsidRPr="009237CB">
                <w:rPr>
                  <w:rFonts w:ascii="Liberation Serif" w:hAnsi="Liberation Serif" w:cs="Liberation Serif"/>
                  <w:color w:val="0000FF"/>
                </w:rPr>
                <w:t>&lt;10.2&gt;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26310.2</w:t>
            </w:r>
          </w:p>
        </w:tc>
        <w:tc>
          <w:tcPr>
            <w:tcW w:w="794"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tcPr>
          <w:p w:rsidR="009237CB" w:rsidRPr="009237CB" w:rsidRDefault="009237CB" w:rsidP="009237CB">
            <w:pPr>
              <w:pStyle w:val="ConsPlusNormal"/>
              <w:jc w:val="both"/>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1.3.2</w:t>
            </w:r>
          </w:p>
        </w:tc>
        <w:tc>
          <w:tcPr>
            <w:tcW w:w="4139" w:type="dxa"/>
            <w:vAlign w:val="bottom"/>
          </w:tcPr>
          <w:p w:rsidR="009237CB" w:rsidRPr="009237CB" w:rsidRDefault="009237CB" w:rsidP="009237CB">
            <w:pPr>
              <w:pStyle w:val="ConsPlusNormal"/>
              <w:ind w:left="566"/>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1">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223-ФЗ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26320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w:t>
            </w:r>
          </w:p>
        </w:tc>
        <w:tc>
          <w:tcPr>
            <w:tcW w:w="4139" w:type="dxa"/>
          </w:tcPr>
          <w:p w:rsidR="009237CB" w:rsidRPr="009237CB" w:rsidRDefault="009237CB" w:rsidP="009237CB">
            <w:pPr>
              <w:pStyle w:val="ConsPlusNormal"/>
              <w:ind w:left="284"/>
              <w:rPr>
                <w:rFonts w:ascii="Liberation Serif" w:hAnsi="Liberation Serif" w:cs="Liberation Serif"/>
              </w:rPr>
            </w:pPr>
            <w:r w:rsidRPr="009237CB">
              <w:rPr>
                <w:rFonts w:ascii="Liberation Serif" w:hAnsi="Liberation Serif" w:cs="Liberation Serif"/>
              </w:rPr>
              <w:t xml:space="preserve">по контрактам (договорам), планируемым к заключению в соответствующем финансовом году с учетом требований Федерального </w:t>
            </w:r>
            <w:hyperlink r:id="rId22">
              <w:r w:rsidRPr="009237CB">
                <w:rPr>
                  <w:rFonts w:ascii="Liberation Serif" w:hAnsi="Liberation Serif" w:cs="Liberation Serif"/>
                  <w:color w:val="0000FF"/>
                </w:rPr>
                <w:t>закона</w:t>
              </w:r>
            </w:hyperlink>
            <w:r w:rsidRPr="009237CB">
              <w:rPr>
                <w:rFonts w:ascii="Liberation Serif" w:hAnsi="Liberation Serif" w:cs="Liberation Serif"/>
              </w:rPr>
              <w:t xml:space="preserve"> N 44-ФЗ и Федерального </w:t>
            </w:r>
            <w:hyperlink r:id="rId23">
              <w:r w:rsidRPr="009237CB">
                <w:rPr>
                  <w:rFonts w:ascii="Liberation Serif" w:hAnsi="Liberation Serif" w:cs="Liberation Serif"/>
                  <w:color w:val="0000FF"/>
                </w:rPr>
                <w:t>закона</w:t>
              </w:r>
            </w:hyperlink>
            <w:r w:rsidRPr="009237CB">
              <w:rPr>
                <w:rFonts w:ascii="Liberation Serif" w:hAnsi="Liberation Serif" w:cs="Liberation Serif"/>
              </w:rPr>
              <w:t xml:space="preserve"> N 223-ФЗ </w:t>
            </w:r>
            <w:hyperlink w:anchor="P1344">
              <w:r w:rsidRPr="009237CB">
                <w:rPr>
                  <w:rFonts w:ascii="Liberation Serif" w:hAnsi="Liberation Serif" w:cs="Liberation Serif"/>
                  <w:color w:val="0000FF"/>
                </w:rPr>
                <w:t>&lt;13&gt;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29" w:name="P1081"/>
            <w:bookmarkEnd w:id="29"/>
            <w:r w:rsidRPr="009237CB">
              <w:rPr>
                <w:rFonts w:ascii="Liberation Serif" w:hAnsi="Liberation Serif" w:cs="Liberation Serif"/>
              </w:rPr>
              <w:t>26400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1.4.1</w:t>
            </w:r>
          </w:p>
        </w:tc>
        <w:tc>
          <w:tcPr>
            <w:tcW w:w="4139" w:type="dxa"/>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за счет субсидий, предоставляемых на финансовое обеспечение выполнения государственного (муниципального) задания</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26410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1.4.1.1.</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4">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44-ФЗ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26411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1.4.1.2.</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5">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223-ФЗ </w:t>
            </w:r>
            <w:hyperlink w:anchor="P1345">
              <w:r w:rsidRPr="009237CB">
                <w:rPr>
                  <w:rFonts w:ascii="Liberation Serif" w:hAnsi="Liberation Serif" w:cs="Liberation Serif"/>
                  <w:color w:val="0000FF"/>
                </w:rPr>
                <w:t>&lt;14&gt;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26412</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1.4.2.</w:t>
            </w:r>
          </w:p>
        </w:tc>
        <w:tc>
          <w:tcPr>
            <w:tcW w:w="4139" w:type="dxa"/>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 xml:space="preserve">за счет субсидий, предоставляемых в соответствии с </w:t>
            </w:r>
            <w:hyperlink r:id="rId26">
              <w:r w:rsidRPr="009237CB">
                <w:rPr>
                  <w:rFonts w:ascii="Liberation Serif" w:hAnsi="Liberation Serif" w:cs="Liberation Serif"/>
                  <w:color w:val="0000FF"/>
                </w:rPr>
                <w:t>абзацем вторым пункта 1 статьи 78.1</w:t>
              </w:r>
            </w:hyperlink>
            <w:r w:rsidRPr="009237CB">
              <w:rPr>
                <w:rFonts w:ascii="Liberation Serif" w:hAnsi="Liberation Serif" w:cs="Liberation Serif"/>
              </w:rPr>
              <w:t xml:space="preserve"> Бюджетного </w:t>
            </w:r>
            <w:r w:rsidRPr="009237CB">
              <w:rPr>
                <w:rFonts w:ascii="Liberation Serif" w:hAnsi="Liberation Serif" w:cs="Liberation Serif"/>
              </w:rPr>
              <w:lastRenderedPageBreak/>
              <w:t>кодекса Российской Федерации</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lastRenderedPageBreak/>
              <w:t>26420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lastRenderedPageBreak/>
              <w:t>1.4.2.1</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7">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44-ФЗ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30" w:name="P1134"/>
            <w:bookmarkEnd w:id="30"/>
            <w:r w:rsidRPr="009237CB">
              <w:rPr>
                <w:rFonts w:ascii="Liberation Serif" w:hAnsi="Liberation Serif" w:cs="Liberation Serif"/>
              </w:rPr>
              <w:t>26421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0">
              <w:r w:rsidRPr="009237CB">
                <w:rPr>
                  <w:rFonts w:ascii="Liberation Serif" w:hAnsi="Liberation Serif" w:cs="Liberation Serif"/>
                  <w:color w:val="0000FF"/>
                </w:rPr>
                <w:t>&lt;10.1&gt;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26421.1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1.4.2.2.</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8">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223-ФЗ </w:t>
            </w:r>
            <w:hyperlink w:anchor="P1345">
              <w:r w:rsidRPr="009237CB">
                <w:rPr>
                  <w:rFonts w:ascii="Liberation Serif" w:hAnsi="Liberation Serif" w:cs="Liberation Serif"/>
                  <w:color w:val="0000FF"/>
                </w:rPr>
                <w:t>&lt;14&gt;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26422</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1.4.3.</w:t>
            </w:r>
          </w:p>
        </w:tc>
        <w:tc>
          <w:tcPr>
            <w:tcW w:w="4139" w:type="dxa"/>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 xml:space="preserve">за счет субсидий, предоставляемых на осуществление капитальных вложений </w:t>
            </w:r>
            <w:hyperlink w:anchor="P1346">
              <w:r w:rsidRPr="009237CB">
                <w:rPr>
                  <w:rFonts w:ascii="Liberation Serif" w:hAnsi="Liberation Serif" w:cs="Liberation Serif"/>
                  <w:color w:val="0000FF"/>
                </w:rPr>
                <w:t>&lt;15&gt;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31" w:name="P1164"/>
            <w:bookmarkEnd w:id="31"/>
            <w:r w:rsidRPr="009237CB">
              <w:rPr>
                <w:rFonts w:ascii="Liberation Serif" w:hAnsi="Liberation Serif" w:cs="Liberation Serif"/>
              </w:rPr>
              <w:t>26430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0">
              <w:r w:rsidRPr="009237CB">
                <w:rPr>
                  <w:rFonts w:ascii="Liberation Serif" w:hAnsi="Liberation Serif" w:cs="Liberation Serif"/>
                  <w:color w:val="0000FF"/>
                </w:rPr>
                <w:t>&lt;10.1&gt;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26430.1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1">
              <w:r w:rsidRPr="009237CB">
                <w:rPr>
                  <w:rFonts w:ascii="Liberation Serif" w:hAnsi="Liberation Serif" w:cs="Liberation Serif"/>
                  <w:color w:val="0000FF"/>
                </w:rPr>
                <w:t>&lt;10.2&gt;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26430.2</w:t>
            </w:r>
          </w:p>
        </w:tc>
        <w:tc>
          <w:tcPr>
            <w:tcW w:w="794"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tcPr>
          <w:p w:rsidR="009237CB" w:rsidRPr="009237CB" w:rsidRDefault="009237CB" w:rsidP="009237CB">
            <w:pPr>
              <w:pStyle w:val="ConsPlusNormal"/>
              <w:jc w:val="both"/>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1.4.4.</w:t>
            </w:r>
          </w:p>
        </w:tc>
        <w:tc>
          <w:tcPr>
            <w:tcW w:w="4139" w:type="dxa"/>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за счет средств обязательного медицинского страхования</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26440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1.4.4.1.</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29">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44-ФЗ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26441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1.4.4.2.</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30">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223-ФЗ </w:t>
            </w:r>
            <w:hyperlink w:anchor="P1345">
              <w:r w:rsidRPr="009237CB">
                <w:rPr>
                  <w:rFonts w:ascii="Liberation Serif" w:hAnsi="Liberation Serif" w:cs="Liberation Serif"/>
                  <w:color w:val="0000FF"/>
                </w:rPr>
                <w:t>&lt;14&gt;</w:t>
              </w:r>
            </w:hyperlink>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26442</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1.4.5.</w:t>
            </w:r>
          </w:p>
        </w:tc>
        <w:tc>
          <w:tcPr>
            <w:tcW w:w="4139" w:type="dxa"/>
          </w:tcPr>
          <w:p w:rsidR="009237CB" w:rsidRPr="009237CB" w:rsidRDefault="009237CB" w:rsidP="009237CB">
            <w:pPr>
              <w:pStyle w:val="ConsPlusNormal"/>
              <w:ind w:left="567"/>
              <w:rPr>
                <w:rFonts w:ascii="Liberation Serif" w:hAnsi="Liberation Serif" w:cs="Liberation Serif"/>
              </w:rPr>
            </w:pPr>
            <w:r w:rsidRPr="009237CB">
              <w:rPr>
                <w:rFonts w:ascii="Liberation Serif" w:hAnsi="Liberation Serif" w:cs="Liberation Serif"/>
              </w:rPr>
              <w:t>за счет прочих источников финансового обеспечения</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26450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1.4.5.1.</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в том числе:</w:t>
            </w:r>
          </w:p>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31">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44-ФЗ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bookmarkStart w:id="32" w:name="P1236"/>
            <w:bookmarkEnd w:id="32"/>
            <w:r w:rsidRPr="009237CB">
              <w:rPr>
                <w:rFonts w:ascii="Liberation Serif" w:hAnsi="Liberation Serif" w:cs="Liberation Serif"/>
              </w:rPr>
              <w:t>26451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0">
              <w:r w:rsidRPr="009237CB">
                <w:rPr>
                  <w:rFonts w:ascii="Liberation Serif" w:hAnsi="Liberation Serif" w:cs="Liberation Serif"/>
                  <w:color w:val="0000FF"/>
                </w:rPr>
                <w:t>&lt;10.1&gt;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26451.1</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vAlign w:val="bottom"/>
          </w:tcPr>
          <w:p w:rsidR="009237CB" w:rsidRPr="009237CB" w:rsidRDefault="009237CB" w:rsidP="009237CB">
            <w:pPr>
              <w:pStyle w:val="ConsPlusNormal"/>
              <w:ind w:left="849"/>
              <w:rPr>
                <w:rFonts w:ascii="Liberation Serif" w:hAnsi="Liberation Serif" w:cs="Liberation Serif"/>
              </w:rPr>
            </w:pPr>
            <w:r w:rsidRPr="009237CB">
              <w:rPr>
                <w:rFonts w:ascii="Liberation Serif" w:hAnsi="Liberation Serif" w:cs="Liberation Serif"/>
              </w:rPr>
              <w:t xml:space="preserve">из них </w:t>
            </w:r>
            <w:hyperlink w:anchor="P1341">
              <w:r w:rsidRPr="009237CB">
                <w:rPr>
                  <w:rFonts w:ascii="Liberation Serif" w:hAnsi="Liberation Serif" w:cs="Liberation Serif"/>
                  <w:color w:val="0000FF"/>
                </w:rPr>
                <w:t>&lt;10.2&gt;</w:t>
              </w:r>
            </w:hyperlink>
            <w:r w:rsidRPr="009237CB">
              <w:rPr>
                <w:rFonts w:ascii="Liberation Serif" w:hAnsi="Liberation Serif" w:cs="Liberation Serif"/>
              </w:rPr>
              <w:t>:</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26451.2</w:t>
            </w:r>
          </w:p>
        </w:tc>
        <w:tc>
          <w:tcPr>
            <w:tcW w:w="794"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tcPr>
          <w:p w:rsidR="009237CB" w:rsidRPr="009237CB" w:rsidRDefault="009237CB" w:rsidP="009237CB">
            <w:pPr>
              <w:pStyle w:val="ConsPlusNormal"/>
              <w:jc w:val="both"/>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lastRenderedPageBreak/>
              <w:t>1.4.5.2.</w:t>
            </w:r>
          </w:p>
        </w:tc>
        <w:tc>
          <w:tcPr>
            <w:tcW w:w="4139" w:type="dxa"/>
          </w:tcPr>
          <w:p w:rsidR="009237CB" w:rsidRPr="009237CB" w:rsidRDefault="009237CB" w:rsidP="009237CB">
            <w:pPr>
              <w:pStyle w:val="ConsPlusNormal"/>
              <w:ind w:left="850"/>
              <w:rPr>
                <w:rFonts w:ascii="Liberation Serif" w:hAnsi="Liberation Serif" w:cs="Liberation Serif"/>
              </w:rPr>
            </w:pPr>
            <w:r w:rsidRPr="009237CB">
              <w:rPr>
                <w:rFonts w:ascii="Liberation Serif" w:hAnsi="Liberation Serif" w:cs="Liberation Serif"/>
              </w:rPr>
              <w:t xml:space="preserve">в соответствии с Федеральным </w:t>
            </w:r>
            <w:hyperlink r:id="rId32">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223-ФЗ</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26452</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w:t>
            </w:r>
          </w:p>
        </w:tc>
        <w:tc>
          <w:tcPr>
            <w:tcW w:w="4139" w:type="dxa"/>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 xml:space="preserve">Итого по контрактам, планируемым к заключению в соответствующем финансовом году в соответствии с Федеральным </w:t>
            </w:r>
            <w:hyperlink r:id="rId33">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44-ФЗ, по соответствующему году закупки</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26500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vMerge w:val="restart"/>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tcBorders>
              <w:bottom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в том числе по году начала закупки:</w:t>
            </w:r>
          </w:p>
        </w:tc>
        <w:tc>
          <w:tcPr>
            <w:tcW w:w="964" w:type="dxa"/>
            <w:vMerge w:val="restart"/>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26510</w:t>
            </w:r>
          </w:p>
        </w:tc>
        <w:tc>
          <w:tcPr>
            <w:tcW w:w="794" w:type="dxa"/>
            <w:vMerge w:val="restart"/>
            <w:vAlign w:val="bottom"/>
          </w:tcPr>
          <w:p w:rsidR="009237CB" w:rsidRPr="009237CB" w:rsidRDefault="009237CB" w:rsidP="009237CB">
            <w:pPr>
              <w:pStyle w:val="ConsPlusNormal"/>
              <w:rPr>
                <w:rFonts w:ascii="Liberation Serif" w:hAnsi="Liberation Serif" w:cs="Liberation Serif"/>
              </w:rPr>
            </w:pPr>
          </w:p>
        </w:tc>
        <w:tc>
          <w:tcPr>
            <w:tcW w:w="1361" w:type="dxa"/>
            <w:vMerge w:val="restart"/>
          </w:tcPr>
          <w:p w:rsidR="009237CB" w:rsidRPr="009237CB" w:rsidRDefault="009237CB" w:rsidP="009237CB">
            <w:pPr>
              <w:pStyle w:val="ConsPlusNormal"/>
              <w:jc w:val="both"/>
              <w:rPr>
                <w:rFonts w:ascii="Liberation Serif" w:hAnsi="Liberation Serif" w:cs="Liberation Serif"/>
              </w:rPr>
            </w:pPr>
          </w:p>
        </w:tc>
        <w:tc>
          <w:tcPr>
            <w:tcW w:w="1361" w:type="dxa"/>
            <w:vMerge w:val="restart"/>
          </w:tcPr>
          <w:p w:rsidR="009237CB" w:rsidRPr="009237CB" w:rsidRDefault="009237CB" w:rsidP="009237CB">
            <w:pPr>
              <w:pStyle w:val="ConsPlusNormal"/>
              <w:jc w:val="both"/>
              <w:rPr>
                <w:rFonts w:ascii="Liberation Serif" w:hAnsi="Liberation Serif" w:cs="Liberation Serif"/>
              </w:rPr>
            </w:pPr>
          </w:p>
        </w:tc>
        <w:tc>
          <w:tcPr>
            <w:tcW w:w="1361" w:type="dxa"/>
            <w:vMerge w:val="restart"/>
            <w:vAlign w:val="bottom"/>
          </w:tcPr>
          <w:p w:rsidR="009237CB" w:rsidRPr="009237CB" w:rsidRDefault="009237CB" w:rsidP="009237CB">
            <w:pPr>
              <w:pStyle w:val="ConsPlusNormal"/>
              <w:rPr>
                <w:rFonts w:ascii="Liberation Serif" w:hAnsi="Liberation Serif" w:cs="Liberation Serif"/>
              </w:rPr>
            </w:pPr>
          </w:p>
        </w:tc>
        <w:tc>
          <w:tcPr>
            <w:tcW w:w="1417" w:type="dxa"/>
            <w:vMerge w:val="restart"/>
            <w:vAlign w:val="bottom"/>
          </w:tcPr>
          <w:p w:rsidR="009237CB" w:rsidRPr="009237CB" w:rsidRDefault="009237CB" w:rsidP="009237CB">
            <w:pPr>
              <w:pStyle w:val="ConsPlusNormal"/>
              <w:rPr>
                <w:rFonts w:ascii="Liberation Serif" w:hAnsi="Liberation Serif" w:cs="Liberation Serif"/>
              </w:rPr>
            </w:pPr>
          </w:p>
        </w:tc>
        <w:tc>
          <w:tcPr>
            <w:tcW w:w="1361" w:type="dxa"/>
            <w:vMerge w:val="restart"/>
            <w:vAlign w:val="bottom"/>
          </w:tcPr>
          <w:p w:rsidR="009237CB" w:rsidRPr="009237CB" w:rsidRDefault="009237CB" w:rsidP="009237CB">
            <w:pPr>
              <w:pStyle w:val="ConsPlusNormal"/>
              <w:rPr>
                <w:rFonts w:ascii="Liberation Serif" w:hAnsi="Liberation Serif" w:cs="Liberation Serif"/>
              </w:rPr>
            </w:pPr>
          </w:p>
        </w:tc>
        <w:tc>
          <w:tcPr>
            <w:tcW w:w="1304" w:type="dxa"/>
            <w:vMerge w:val="restart"/>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rPr>
          <w:trHeight w:val="20"/>
        </w:trPr>
        <w:tc>
          <w:tcPr>
            <w:tcW w:w="0" w:type="auto"/>
            <w:vMerge/>
            <w:tcBorders>
              <w:left w:val="nil"/>
            </w:tcBorders>
          </w:tcPr>
          <w:p w:rsidR="009237CB" w:rsidRPr="009237CB" w:rsidRDefault="009237CB" w:rsidP="009237CB">
            <w:pPr>
              <w:pStyle w:val="ConsPlusNormal"/>
              <w:rPr>
                <w:rFonts w:ascii="Liberation Serif" w:hAnsi="Liberation Serif" w:cs="Liberation Serif"/>
              </w:rPr>
            </w:pPr>
          </w:p>
        </w:tc>
        <w:tc>
          <w:tcPr>
            <w:tcW w:w="4139" w:type="dxa"/>
            <w:tcBorders>
              <w:top w:val="nil"/>
            </w:tcBorders>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c>
          <w:tcPr>
            <w:tcW w:w="0" w:type="auto"/>
            <w:vMerge/>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3.</w:t>
            </w:r>
          </w:p>
        </w:tc>
        <w:tc>
          <w:tcPr>
            <w:tcW w:w="4139" w:type="dxa"/>
          </w:tcPr>
          <w:p w:rsidR="009237CB" w:rsidRPr="009237CB" w:rsidRDefault="009237CB" w:rsidP="009237CB">
            <w:pPr>
              <w:pStyle w:val="ConsPlusNormal"/>
              <w:rPr>
                <w:rFonts w:ascii="Liberation Serif" w:hAnsi="Liberation Serif" w:cs="Liberation Serif"/>
              </w:rPr>
            </w:pPr>
            <w:r w:rsidRPr="009237CB">
              <w:rPr>
                <w:rFonts w:ascii="Liberation Serif" w:hAnsi="Liberation Serif" w:cs="Liberation Serif"/>
              </w:rPr>
              <w:t xml:space="preserve">Итого по договорам, планируемым к заключению в соответствующем финансовом году в соответствии с Федеральным </w:t>
            </w:r>
            <w:hyperlink r:id="rId34">
              <w:r w:rsidRPr="009237CB">
                <w:rPr>
                  <w:rFonts w:ascii="Liberation Serif" w:hAnsi="Liberation Serif" w:cs="Liberation Serif"/>
                  <w:color w:val="0000FF"/>
                </w:rPr>
                <w:t>законом</w:t>
              </w:r>
            </w:hyperlink>
            <w:r w:rsidRPr="009237CB">
              <w:rPr>
                <w:rFonts w:ascii="Liberation Serif" w:hAnsi="Liberation Serif" w:cs="Liberation Serif"/>
              </w:rPr>
              <w:t xml:space="preserve"> N 223-ФЗ, по соответствующему году закупки</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26600</w:t>
            </w:r>
          </w:p>
        </w:tc>
        <w:tc>
          <w:tcPr>
            <w:tcW w:w="79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x</w:t>
            </w: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r w:rsidR="009237CB" w:rsidRPr="009237CB" w:rsidTr="009237CB">
        <w:tblPrEx>
          <w:tblBorders>
            <w:right w:val="single" w:sz="4" w:space="0" w:color="auto"/>
          </w:tblBorders>
        </w:tblPrEx>
        <w:tc>
          <w:tcPr>
            <w:tcW w:w="844" w:type="dxa"/>
            <w:tcBorders>
              <w:left w:val="nil"/>
            </w:tcBorders>
            <w:vAlign w:val="bottom"/>
          </w:tcPr>
          <w:p w:rsidR="009237CB" w:rsidRPr="009237CB" w:rsidRDefault="009237CB" w:rsidP="009237CB">
            <w:pPr>
              <w:pStyle w:val="ConsPlusNormal"/>
              <w:rPr>
                <w:rFonts w:ascii="Liberation Serif" w:hAnsi="Liberation Serif" w:cs="Liberation Serif"/>
              </w:rPr>
            </w:pPr>
          </w:p>
        </w:tc>
        <w:tc>
          <w:tcPr>
            <w:tcW w:w="4139" w:type="dxa"/>
            <w:tcBorders>
              <w:bottom w:val="nil"/>
            </w:tcBorders>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в том числе по году начала закупки:</w:t>
            </w:r>
          </w:p>
        </w:tc>
        <w:tc>
          <w:tcPr>
            <w:tcW w:w="964" w:type="dxa"/>
            <w:vAlign w:val="bottom"/>
          </w:tcPr>
          <w:p w:rsidR="009237CB" w:rsidRPr="009237CB" w:rsidRDefault="009237CB" w:rsidP="009237CB">
            <w:pPr>
              <w:pStyle w:val="ConsPlusNormal"/>
              <w:jc w:val="center"/>
              <w:rPr>
                <w:rFonts w:ascii="Liberation Serif" w:hAnsi="Liberation Serif" w:cs="Liberation Serif"/>
              </w:rPr>
            </w:pPr>
            <w:r w:rsidRPr="009237CB">
              <w:rPr>
                <w:rFonts w:ascii="Liberation Serif" w:hAnsi="Liberation Serif" w:cs="Liberation Serif"/>
              </w:rPr>
              <w:t>26610</w:t>
            </w:r>
          </w:p>
        </w:tc>
        <w:tc>
          <w:tcPr>
            <w:tcW w:w="794" w:type="dxa"/>
            <w:vAlign w:val="bottom"/>
          </w:tcPr>
          <w:p w:rsidR="009237CB" w:rsidRPr="009237CB" w:rsidRDefault="009237CB" w:rsidP="009237CB">
            <w:pPr>
              <w:pStyle w:val="ConsPlusNormal"/>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tcPr>
          <w:p w:rsidR="009237CB" w:rsidRPr="009237CB" w:rsidRDefault="009237CB" w:rsidP="009237CB">
            <w:pPr>
              <w:pStyle w:val="ConsPlusNormal"/>
              <w:jc w:val="both"/>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417" w:type="dxa"/>
            <w:vAlign w:val="bottom"/>
          </w:tcPr>
          <w:p w:rsidR="009237CB" w:rsidRPr="009237CB" w:rsidRDefault="009237CB" w:rsidP="009237CB">
            <w:pPr>
              <w:pStyle w:val="ConsPlusNormal"/>
              <w:rPr>
                <w:rFonts w:ascii="Liberation Serif" w:hAnsi="Liberation Serif" w:cs="Liberation Serif"/>
              </w:rPr>
            </w:pPr>
          </w:p>
        </w:tc>
        <w:tc>
          <w:tcPr>
            <w:tcW w:w="1361" w:type="dxa"/>
            <w:vAlign w:val="bottom"/>
          </w:tcPr>
          <w:p w:rsidR="009237CB" w:rsidRPr="009237CB" w:rsidRDefault="009237CB" w:rsidP="009237CB">
            <w:pPr>
              <w:pStyle w:val="ConsPlusNormal"/>
              <w:rPr>
                <w:rFonts w:ascii="Liberation Serif" w:hAnsi="Liberation Serif" w:cs="Liberation Serif"/>
              </w:rPr>
            </w:pPr>
          </w:p>
        </w:tc>
        <w:tc>
          <w:tcPr>
            <w:tcW w:w="1304" w:type="dxa"/>
            <w:vAlign w:val="bottom"/>
          </w:tcPr>
          <w:p w:rsidR="009237CB" w:rsidRPr="009237CB" w:rsidRDefault="009237CB" w:rsidP="009237CB">
            <w:pPr>
              <w:pStyle w:val="ConsPlusNormal"/>
              <w:rPr>
                <w:rFonts w:ascii="Liberation Serif" w:hAnsi="Liberation Serif" w:cs="Liberation Serif"/>
              </w:rPr>
            </w:pPr>
          </w:p>
        </w:tc>
      </w:tr>
    </w:tbl>
    <w:p w:rsidR="009237CB" w:rsidRDefault="009237CB" w:rsidP="009237CB">
      <w:pPr>
        <w:pStyle w:val="ConsPlusNonformat"/>
        <w:ind w:firstLine="709"/>
        <w:jc w:val="both"/>
        <w:rPr>
          <w:rFonts w:ascii="Liberation Serif" w:hAnsi="Liberation Serif"/>
        </w:rPr>
      </w:pPr>
    </w:p>
    <w:p w:rsidR="009237CB" w:rsidRPr="0010411D" w:rsidRDefault="009237CB" w:rsidP="009237CB">
      <w:pPr>
        <w:pStyle w:val="ConsPlusNonformat"/>
        <w:ind w:firstLine="709"/>
        <w:jc w:val="both"/>
        <w:rPr>
          <w:rFonts w:ascii="Liberation Serif" w:hAnsi="Liberation Serif"/>
        </w:rPr>
      </w:pPr>
      <w:r>
        <w:rPr>
          <w:rFonts w:ascii="Liberation Serif" w:hAnsi="Liberation Serif"/>
        </w:rPr>
        <w:t>Р</w:t>
      </w:r>
      <w:r w:rsidRPr="0010411D">
        <w:rPr>
          <w:rFonts w:ascii="Liberation Serif" w:hAnsi="Liberation Serif"/>
        </w:rPr>
        <w:t>уководитель учреждения</w:t>
      </w:r>
    </w:p>
    <w:p w:rsidR="009237CB" w:rsidRPr="0010411D" w:rsidRDefault="009237CB" w:rsidP="009237CB">
      <w:pPr>
        <w:pStyle w:val="ConsPlusNonformat"/>
        <w:jc w:val="both"/>
        <w:rPr>
          <w:rFonts w:ascii="Liberation Serif" w:hAnsi="Liberation Serif"/>
        </w:rPr>
      </w:pPr>
      <w:r>
        <w:rPr>
          <w:rFonts w:ascii="Liberation Serif" w:hAnsi="Liberation Serif"/>
        </w:rPr>
        <w:t xml:space="preserve">             </w:t>
      </w:r>
      <w:r w:rsidRPr="0010411D">
        <w:rPr>
          <w:rFonts w:ascii="Liberation Serif" w:hAnsi="Liberation Serif"/>
        </w:rPr>
        <w:t xml:space="preserve"> (уполномоченное лицо учреждения)  ___________ _________ _________</w:t>
      </w:r>
      <w:r>
        <w:rPr>
          <w:rFonts w:ascii="Liberation Serif" w:hAnsi="Liberation Serif"/>
        </w:rPr>
        <w:t>______</w:t>
      </w:r>
      <w:r w:rsidRPr="0010411D">
        <w:rPr>
          <w:rFonts w:ascii="Liberation Serif" w:hAnsi="Liberation Serif"/>
        </w:rPr>
        <w:t>______</w:t>
      </w:r>
    </w:p>
    <w:p w:rsidR="009237CB" w:rsidRPr="0010411D" w:rsidRDefault="009237CB" w:rsidP="009237CB">
      <w:pPr>
        <w:pStyle w:val="ConsPlusNonformat"/>
        <w:ind w:firstLine="709"/>
        <w:jc w:val="both"/>
        <w:rPr>
          <w:rFonts w:ascii="Liberation Serif" w:hAnsi="Liberation Serif"/>
        </w:rPr>
      </w:pPr>
      <w:r w:rsidRPr="0010411D">
        <w:rPr>
          <w:rFonts w:ascii="Liberation Serif" w:hAnsi="Liberation Serif"/>
        </w:rPr>
        <w:t xml:space="preserve">                                   </w:t>
      </w:r>
      <w:r>
        <w:rPr>
          <w:rFonts w:ascii="Liberation Serif" w:hAnsi="Liberation Serif"/>
        </w:rPr>
        <w:t xml:space="preserve">                             </w:t>
      </w:r>
      <w:r w:rsidRPr="0010411D">
        <w:rPr>
          <w:rFonts w:ascii="Liberation Serif" w:hAnsi="Liberation Serif"/>
        </w:rPr>
        <w:t xml:space="preserve">  (должность)</w:t>
      </w:r>
      <w:r>
        <w:rPr>
          <w:rFonts w:ascii="Liberation Serif" w:hAnsi="Liberation Serif"/>
        </w:rPr>
        <w:t xml:space="preserve">  </w:t>
      </w:r>
      <w:r w:rsidRPr="0010411D">
        <w:rPr>
          <w:rFonts w:ascii="Liberation Serif" w:hAnsi="Liberation Serif"/>
        </w:rPr>
        <w:t xml:space="preserve"> (подпись)  (расшифровка подписи)</w:t>
      </w:r>
    </w:p>
    <w:p w:rsidR="009237CB" w:rsidRPr="0010411D" w:rsidRDefault="009237CB" w:rsidP="009237CB">
      <w:pPr>
        <w:pStyle w:val="ConsPlusNonformat"/>
        <w:ind w:firstLine="709"/>
        <w:jc w:val="both"/>
        <w:rPr>
          <w:rFonts w:ascii="Liberation Serif" w:hAnsi="Liberation Serif"/>
        </w:rPr>
      </w:pPr>
    </w:p>
    <w:p w:rsidR="009237CB" w:rsidRPr="0010411D" w:rsidRDefault="009237CB" w:rsidP="009237CB">
      <w:pPr>
        <w:pStyle w:val="ConsPlusNonformat"/>
        <w:ind w:firstLine="709"/>
        <w:jc w:val="both"/>
        <w:rPr>
          <w:rFonts w:ascii="Liberation Serif" w:hAnsi="Liberation Serif"/>
        </w:rPr>
      </w:pPr>
      <w:r w:rsidRPr="0010411D">
        <w:rPr>
          <w:rFonts w:ascii="Liberation Serif" w:hAnsi="Liberation Serif"/>
        </w:rPr>
        <w:t xml:space="preserve"> Исполнитель  ___________ ___________________ _________</w:t>
      </w:r>
    </w:p>
    <w:p w:rsidR="009237CB" w:rsidRPr="0010411D" w:rsidRDefault="009237CB" w:rsidP="009237CB">
      <w:pPr>
        <w:pStyle w:val="ConsPlusNonformat"/>
        <w:ind w:firstLine="709"/>
        <w:jc w:val="both"/>
        <w:rPr>
          <w:rFonts w:ascii="Liberation Serif" w:hAnsi="Liberation Serif"/>
        </w:rPr>
      </w:pPr>
      <w:r w:rsidRPr="0010411D">
        <w:rPr>
          <w:rFonts w:ascii="Liberation Serif" w:hAnsi="Liberation Serif"/>
        </w:rPr>
        <w:t xml:space="preserve">          </w:t>
      </w:r>
      <w:r>
        <w:rPr>
          <w:rFonts w:ascii="Liberation Serif" w:hAnsi="Liberation Serif"/>
        </w:rPr>
        <w:t xml:space="preserve">               </w:t>
      </w:r>
      <w:r w:rsidRPr="0010411D">
        <w:rPr>
          <w:rFonts w:ascii="Liberation Serif" w:hAnsi="Liberation Serif"/>
        </w:rPr>
        <w:t xml:space="preserve"> (должность) (фамилия, инициалы) (телефон)</w:t>
      </w:r>
    </w:p>
    <w:p w:rsidR="009237CB" w:rsidRPr="0010411D" w:rsidRDefault="009237CB" w:rsidP="009237CB">
      <w:pPr>
        <w:pStyle w:val="ConsPlusNonformat"/>
        <w:ind w:firstLine="709"/>
        <w:jc w:val="both"/>
        <w:rPr>
          <w:rFonts w:ascii="Liberation Serif" w:hAnsi="Liberation Serif"/>
        </w:rPr>
      </w:pPr>
    </w:p>
    <w:p w:rsidR="009237CB" w:rsidRPr="0010411D" w:rsidRDefault="009237CB" w:rsidP="009237CB">
      <w:pPr>
        <w:pStyle w:val="ConsPlusNonformat"/>
        <w:ind w:firstLine="709"/>
        <w:jc w:val="both"/>
        <w:rPr>
          <w:rFonts w:ascii="Liberation Serif" w:hAnsi="Liberation Serif"/>
        </w:rPr>
      </w:pPr>
      <w:r w:rsidRPr="0010411D">
        <w:rPr>
          <w:rFonts w:ascii="Liberation Serif" w:hAnsi="Liberation Serif"/>
        </w:rPr>
        <w:t xml:space="preserve"> </w:t>
      </w:r>
      <w:r>
        <w:rPr>
          <w:rFonts w:ascii="Liberation Serif" w:hAnsi="Liberation Serif"/>
        </w:rPr>
        <w:t>«</w:t>
      </w:r>
      <w:r w:rsidRPr="0010411D">
        <w:rPr>
          <w:rFonts w:ascii="Liberation Serif" w:hAnsi="Liberation Serif"/>
        </w:rPr>
        <w:t>_</w:t>
      </w:r>
      <w:r>
        <w:rPr>
          <w:rFonts w:ascii="Liberation Serif" w:hAnsi="Liberation Serif"/>
        </w:rPr>
        <w:t>___»</w:t>
      </w:r>
      <w:r w:rsidRPr="0010411D">
        <w:rPr>
          <w:rFonts w:ascii="Liberation Serif" w:hAnsi="Liberation Serif"/>
        </w:rPr>
        <w:t xml:space="preserve"> ________ 20__ г.</w:t>
      </w:r>
    </w:p>
    <w:p w:rsidR="009237CB" w:rsidRPr="009237CB" w:rsidRDefault="009237CB" w:rsidP="009237CB">
      <w:pPr>
        <w:pStyle w:val="ConsPlusNonformat"/>
        <w:ind w:firstLine="709"/>
        <w:jc w:val="both"/>
        <w:rPr>
          <w:rFonts w:ascii="Liberation Serif" w:hAnsi="Liberation Serif"/>
          <w:sz w:val="16"/>
          <w:szCs w:val="16"/>
        </w:rPr>
      </w:pP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 ── ─ ── ─ ── ─ ── ─ ── ─ ── ─ ── ─ ─── ─ ── ─ ── ─ ── ─ ── ─ ─ ┐</w:t>
      </w: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xml:space="preserve">   СОГЛАСОВАНО</w:t>
      </w: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│____________________________________________________________________</w:t>
      </w:r>
      <w:r>
        <w:rPr>
          <w:rFonts w:ascii="Liberation Serif" w:hAnsi="Liberation Serif" w:cs="Liberation Serif"/>
        </w:rPr>
        <w:t xml:space="preserve"> </w:t>
      </w:r>
      <w:r w:rsidRPr="00A93D98">
        <w:rPr>
          <w:rFonts w:ascii="Liberation Serif" w:hAnsi="Liberation Serif" w:cs="Liberation Serif"/>
        </w:rPr>
        <w:t xml:space="preserve">│ </w:t>
      </w: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xml:space="preserve">      (наименование должности уполномоченного лица органа-ГРБС)</w:t>
      </w: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xml:space="preserve">│                                                                                                                                              </w:t>
      </w:r>
      <w:r>
        <w:rPr>
          <w:rFonts w:ascii="Liberation Serif" w:hAnsi="Liberation Serif" w:cs="Liberation Serif"/>
        </w:rPr>
        <w:t xml:space="preserve"> </w:t>
      </w:r>
      <w:r w:rsidRPr="00A93D98">
        <w:rPr>
          <w:rFonts w:ascii="Liberation Serif" w:hAnsi="Liberation Serif" w:cs="Liberation Serif"/>
        </w:rPr>
        <w:t xml:space="preserve">│                                                                                                                                            </w:t>
      </w: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xml:space="preserve"> ___________________       _______________________________________________</w:t>
      </w: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xml:space="preserve">│     (подпись)                         (расшифровка подписи)                                                       </w:t>
      </w:r>
      <w:r>
        <w:rPr>
          <w:rFonts w:ascii="Liberation Serif" w:hAnsi="Liberation Serif" w:cs="Liberation Serif"/>
        </w:rPr>
        <w:t xml:space="preserve"> </w:t>
      </w:r>
      <w:r w:rsidRPr="00A93D98">
        <w:rPr>
          <w:rFonts w:ascii="Liberation Serif" w:hAnsi="Liberation Serif" w:cs="Liberation Serif"/>
        </w:rPr>
        <w:t>│</w:t>
      </w:r>
    </w:p>
    <w:p w:rsidR="009237CB" w:rsidRPr="00A93D98" w:rsidRDefault="009237CB" w:rsidP="009237CB">
      <w:pPr>
        <w:pStyle w:val="ConsPlusNonformat"/>
        <w:ind w:firstLine="709"/>
        <w:jc w:val="both"/>
        <w:rPr>
          <w:rFonts w:ascii="Liberation Serif" w:hAnsi="Liberation Serif" w:cs="Liberation Serif"/>
        </w:rPr>
      </w:pPr>
    </w:p>
    <w:p w:rsidR="009237CB" w:rsidRPr="00A93D98" w:rsidRDefault="009237CB" w:rsidP="009237CB">
      <w:pPr>
        <w:pStyle w:val="ConsPlusNonformat"/>
        <w:ind w:firstLine="709"/>
        <w:jc w:val="both"/>
        <w:rPr>
          <w:rFonts w:ascii="Liberation Serif" w:hAnsi="Liberation Serif" w:cs="Liberation Serif"/>
        </w:rPr>
      </w:pPr>
      <w:r w:rsidRPr="00A93D98">
        <w:rPr>
          <w:rFonts w:ascii="Liberation Serif" w:hAnsi="Liberation Serif" w:cs="Liberation Serif"/>
        </w:rPr>
        <w:t xml:space="preserve">│ «__» ___________ 20__ г.                                                                                                  </w:t>
      </w:r>
      <w:r>
        <w:rPr>
          <w:rFonts w:ascii="Liberation Serif" w:hAnsi="Liberation Serif" w:cs="Liberation Serif"/>
        </w:rPr>
        <w:t xml:space="preserve"> </w:t>
      </w:r>
      <w:r w:rsidRPr="00A93D98">
        <w:rPr>
          <w:rFonts w:ascii="Liberation Serif" w:hAnsi="Liberation Serif" w:cs="Liberation Serif"/>
        </w:rPr>
        <w:t>│</w:t>
      </w:r>
    </w:p>
    <w:p w:rsidR="009237CB" w:rsidRPr="00A93D98" w:rsidRDefault="009237CB" w:rsidP="008E09BC">
      <w:pPr>
        <w:pStyle w:val="ConsPlusNonformat"/>
        <w:ind w:firstLine="709"/>
        <w:jc w:val="both"/>
        <w:rPr>
          <w:rFonts w:ascii="Liberation Serif" w:hAnsi="Liberation Serif" w:cs="Liberation Serif"/>
        </w:rPr>
      </w:pPr>
      <w:r w:rsidRPr="00A93D98">
        <w:rPr>
          <w:rFonts w:ascii="Liberation Serif" w:hAnsi="Liberation Serif" w:cs="Liberation Serif"/>
        </w:rPr>
        <w:t>└── ─ ── ─ ── ─ ── ─ ── ─ ── ─ ── ─ ── ─ ── ─ ── ─  ──  ── ─ ── ─ ─_─ ┘</w:t>
      </w:r>
    </w:p>
    <w:p w:rsidR="008E09BC" w:rsidRDefault="008E09BC" w:rsidP="00E41EB0">
      <w:pPr>
        <w:rPr>
          <w:rFonts w:ascii="Liberation Serif" w:hAnsi="Liberation Serif"/>
        </w:rPr>
        <w:sectPr w:rsidR="008E09BC">
          <w:pgSz w:w="16838" w:h="11905" w:orient="landscape"/>
          <w:pgMar w:top="1701" w:right="1134" w:bottom="850" w:left="1134" w:header="0" w:footer="0" w:gutter="0"/>
          <w:cols w:space="720"/>
        </w:sectPr>
      </w:pPr>
    </w:p>
    <w:p w:rsidR="008E09BC" w:rsidRPr="001F49B2" w:rsidRDefault="008E09BC" w:rsidP="008E09BC">
      <w:pPr>
        <w:pStyle w:val="ConsPlusNormal"/>
        <w:ind w:firstLine="540"/>
        <w:jc w:val="both"/>
        <w:rPr>
          <w:rFonts w:ascii="Liberation Serif" w:hAnsi="Liberation Serif" w:cs="Liberation Serif"/>
        </w:rPr>
      </w:pPr>
      <w:r w:rsidRPr="001F49B2">
        <w:rPr>
          <w:rFonts w:ascii="Liberation Serif" w:hAnsi="Liberation Serif" w:cs="Liberation Serif"/>
        </w:rPr>
        <w:lastRenderedPageBreak/>
        <w:t>--------------------------------</w:t>
      </w:r>
    </w:p>
    <w:p w:rsidR="008E09BC" w:rsidRPr="001F49B2" w:rsidRDefault="008E09BC" w:rsidP="008E09BC">
      <w:pPr>
        <w:pStyle w:val="ConsPlusNormal"/>
        <w:spacing w:before="220"/>
        <w:ind w:firstLine="540"/>
        <w:jc w:val="both"/>
        <w:rPr>
          <w:rFonts w:ascii="Liberation Serif" w:hAnsi="Liberation Serif" w:cs="Liberation Serif"/>
        </w:rPr>
      </w:pPr>
      <w:bookmarkStart w:id="33" w:name="P1339"/>
      <w:bookmarkEnd w:id="33"/>
      <w:r w:rsidRPr="001F49B2">
        <w:rPr>
          <w:rFonts w:ascii="Liberation Serif" w:hAnsi="Liberation Serif" w:cs="Liberation Serif"/>
        </w:rPr>
        <w:t>&lt;10</w:t>
      </w:r>
      <w:proofErr w:type="gramStart"/>
      <w:r w:rsidRPr="001F49B2">
        <w:rPr>
          <w:rFonts w:ascii="Liberation Serif" w:hAnsi="Liberation Serif" w:cs="Liberation Serif"/>
        </w:rPr>
        <w:t>&gt; В</w:t>
      </w:r>
      <w:proofErr w:type="gramEnd"/>
      <w:r w:rsidRPr="001F49B2">
        <w:rPr>
          <w:rFonts w:ascii="Liberation Serif" w:hAnsi="Liberation Serif" w:cs="Liberation Serif"/>
        </w:rPr>
        <w:t xml:space="preserve"> </w:t>
      </w:r>
      <w:hyperlink w:anchor="P973">
        <w:r w:rsidRPr="001F49B2">
          <w:rPr>
            <w:rFonts w:ascii="Liberation Serif" w:hAnsi="Liberation Serif" w:cs="Liberation Serif"/>
            <w:color w:val="0000FF"/>
          </w:rPr>
          <w:t>Разделе 2</w:t>
        </w:r>
      </w:hyperlink>
      <w:r w:rsidRPr="001F49B2">
        <w:rPr>
          <w:rFonts w:ascii="Liberation Serif" w:hAnsi="Liberation Serif" w:cs="Liberation Serif"/>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w:t>
      </w:r>
      <w:hyperlink w:anchor="P280">
        <w:r w:rsidRPr="001F49B2">
          <w:rPr>
            <w:rFonts w:ascii="Liberation Serif" w:hAnsi="Liberation Serif" w:cs="Liberation Serif"/>
            <w:color w:val="0000FF"/>
          </w:rPr>
          <w:t>Раздела 1</w:t>
        </w:r>
      </w:hyperlink>
      <w:r w:rsidRPr="001F49B2">
        <w:rPr>
          <w:rFonts w:ascii="Liberation Serif" w:hAnsi="Liberation Serif" w:cs="Liberation Serif"/>
        </w:rPr>
        <w:t xml:space="preserve"> "Поступления и выплаты" Плана.</w:t>
      </w:r>
    </w:p>
    <w:p w:rsidR="008E09BC" w:rsidRPr="001F49B2" w:rsidRDefault="008E09BC" w:rsidP="008E09BC">
      <w:pPr>
        <w:pStyle w:val="ConsPlusNormal"/>
        <w:spacing w:before="220"/>
        <w:ind w:firstLine="540"/>
        <w:jc w:val="both"/>
        <w:rPr>
          <w:rFonts w:ascii="Liberation Serif" w:hAnsi="Liberation Serif" w:cs="Liberation Serif"/>
        </w:rPr>
      </w:pPr>
      <w:bookmarkStart w:id="34" w:name="P1340"/>
      <w:bookmarkEnd w:id="34"/>
      <w:r w:rsidRPr="001F49B2">
        <w:rPr>
          <w:rFonts w:ascii="Liberation Serif" w:hAnsi="Liberation Serif" w:cs="Liberation Serif"/>
        </w:rPr>
        <w:t>&lt;10.1</w:t>
      </w:r>
      <w:proofErr w:type="gramStart"/>
      <w:r w:rsidRPr="001F49B2">
        <w:rPr>
          <w:rFonts w:ascii="Liberation Serif" w:hAnsi="Liberation Serif" w:cs="Liberation Serif"/>
        </w:rPr>
        <w:t>&gt; В</w:t>
      </w:r>
      <w:proofErr w:type="gramEnd"/>
      <w:r w:rsidRPr="001F49B2">
        <w:rPr>
          <w:rFonts w:ascii="Liberation Serif" w:hAnsi="Liberation Serif" w:cs="Liberation Serif"/>
        </w:rPr>
        <w:t xml:space="preserve">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35">
        <w:r w:rsidRPr="001F49B2">
          <w:rPr>
            <w:rFonts w:ascii="Liberation Serif" w:hAnsi="Liberation Serif" w:cs="Liberation Serif"/>
            <w:color w:val="0000FF"/>
          </w:rPr>
          <w:t>абзацем первым пункта 4 статьи 78.1</w:t>
        </w:r>
      </w:hyperlink>
      <w:r w:rsidRPr="001F49B2">
        <w:rPr>
          <w:rFonts w:ascii="Liberation Serif" w:hAnsi="Liberation Serif" w:cs="Liberation Serif"/>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36">
        <w:r w:rsidRPr="001F49B2">
          <w:rPr>
            <w:rFonts w:ascii="Liberation Serif" w:hAnsi="Liberation Serif" w:cs="Liberation Serif"/>
            <w:color w:val="0000FF"/>
          </w:rPr>
          <w:t>Указом</w:t>
        </w:r>
      </w:hyperlink>
      <w:r w:rsidRPr="001F49B2">
        <w:rPr>
          <w:rFonts w:ascii="Liberation Serif" w:hAnsi="Liberation Serif" w:cs="Liberation Serif"/>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w:t>
      </w:r>
      <w:proofErr w:type="gramStart"/>
      <w:r w:rsidRPr="001F49B2">
        <w:rPr>
          <w:rFonts w:ascii="Liberation Serif" w:hAnsi="Liberation Serif" w:cs="Liberation Serif"/>
        </w:rPr>
        <w:t xml:space="preserve">N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w:t>
      </w:r>
      <w:hyperlink w:anchor="P1041">
        <w:r w:rsidRPr="001F49B2">
          <w:rPr>
            <w:rFonts w:ascii="Liberation Serif" w:hAnsi="Liberation Serif" w:cs="Liberation Serif"/>
            <w:color w:val="0000FF"/>
          </w:rPr>
          <w:t>строк 26310</w:t>
        </w:r>
      </w:hyperlink>
      <w:r w:rsidRPr="001F49B2">
        <w:rPr>
          <w:rFonts w:ascii="Liberation Serif" w:hAnsi="Liberation Serif" w:cs="Liberation Serif"/>
        </w:rPr>
        <w:t xml:space="preserve">, </w:t>
      </w:r>
      <w:hyperlink w:anchor="P1134">
        <w:r w:rsidRPr="001F49B2">
          <w:rPr>
            <w:rFonts w:ascii="Liberation Serif" w:hAnsi="Liberation Serif" w:cs="Liberation Serif"/>
            <w:color w:val="0000FF"/>
          </w:rPr>
          <w:t>26421</w:t>
        </w:r>
      </w:hyperlink>
      <w:r w:rsidRPr="001F49B2">
        <w:rPr>
          <w:rFonts w:ascii="Liberation Serif" w:hAnsi="Liberation Serif" w:cs="Liberation Serif"/>
        </w:rPr>
        <w:t xml:space="preserve">, </w:t>
      </w:r>
      <w:hyperlink w:anchor="P1164">
        <w:r w:rsidRPr="001F49B2">
          <w:rPr>
            <w:rFonts w:ascii="Liberation Serif" w:hAnsi="Liberation Serif" w:cs="Liberation Serif"/>
            <w:color w:val="0000FF"/>
          </w:rPr>
          <w:t>26430</w:t>
        </w:r>
      </w:hyperlink>
      <w:r w:rsidRPr="001F49B2">
        <w:rPr>
          <w:rFonts w:ascii="Liberation Serif" w:hAnsi="Liberation Serif" w:cs="Liberation Serif"/>
        </w:rPr>
        <w:t xml:space="preserve"> и </w:t>
      </w:r>
      <w:hyperlink w:anchor="P1236">
        <w:r w:rsidRPr="001F49B2">
          <w:rPr>
            <w:rFonts w:ascii="Liberation Serif" w:hAnsi="Liberation Serif" w:cs="Liberation Serif"/>
            <w:color w:val="0000FF"/>
          </w:rPr>
          <w:t>26451 Раздела 2</w:t>
        </w:r>
      </w:hyperlink>
      <w:r w:rsidRPr="001F49B2">
        <w:rPr>
          <w:rFonts w:ascii="Liberation Serif" w:hAnsi="Liberation Serif" w:cs="Liberation Serif"/>
        </w:rPr>
        <w:t xml:space="preserve">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w:t>
      </w:r>
      <w:proofErr w:type="gramEnd"/>
      <w:r w:rsidRPr="001F49B2">
        <w:rPr>
          <w:rFonts w:ascii="Liberation Serif" w:hAnsi="Liberation Serif" w:cs="Liberation Serif"/>
        </w:rPr>
        <w:t xml:space="preserve"> нули).</w:t>
      </w:r>
    </w:p>
    <w:p w:rsidR="008E09BC" w:rsidRPr="001F49B2" w:rsidRDefault="008E09BC" w:rsidP="008E09BC">
      <w:pPr>
        <w:pStyle w:val="ConsPlusNormal"/>
        <w:spacing w:before="220"/>
        <w:ind w:firstLine="540"/>
        <w:jc w:val="both"/>
        <w:rPr>
          <w:rFonts w:ascii="Liberation Serif" w:hAnsi="Liberation Serif" w:cs="Liberation Serif"/>
        </w:rPr>
      </w:pPr>
      <w:bookmarkStart w:id="35" w:name="P1341"/>
      <w:bookmarkEnd w:id="35"/>
      <w:r w:rsidRPr="001F49B2">
        <w:rPr>
          <w:rFonts w:ascii="Liberation Serif" w:hAnsi="Liberation Serif" w:cs="Liberation Serif"/>
        </w:rPr>
        <w:t>&lt;10.2</w:t>
      </w:r>
      <w:proofErr w:type="gramStart"/>
      <w:r w:rsidRPr="001F49B2">
        <w:rPr>
          <w:rFonts w:ascii="Liberation Serif" w:hAnsi="Liberation Serif" w:cs="Liberation Serif"/>
        </w:rPr>
        <w:t>&gt; У</w:t>
      </w:r>
      <w:proofErr w:type="gramEnd"/>
      <w:r w:rsidRPr="001F49B2">
        <w:rPr>
          <w:rFonts w:ascii="Liberation Serif" w:hAnsi="Liberation Serif" w:cs="Liberation Serif"/>
        </w:rPr>
        <w:t xml:space="preserve">казывается уникальный код объекта капитального строительства или объекта недвижимого имущества, присвоенный государственной интегрированной информационной системой управления общественными финансами "Электронный бюджет", в случае если источником финансового обеспечения расходов на осуществление капитальных вложений являются средства федерального бюджета, в том числе предоставленные в виде межбюджетного трансферта в целях </w:t>
      </w:r>
      <w:proofErr w:type="spellStart"/>
      <w:r w:rsidRPr="001F49B2">
        <w:rPr>
          <w:rFonts w:ascii="Liberation Serif" w:hAnsi="Liberation Serif" w:cs="Liberation Serif"/>
        </w:rPr>
        <w:t>софинансирования</w:t>
      </w:r>
      <w:proofErr w:type="spellEnd"/>
      <w:r w:rsidRPr="001F49B2">
        <w:rPr>
          <w:rFonts w:ascii="Liberation Serif" w:hAnsi="Liberation Serif" w:cs="Liberation Serif"/>
        </w:rPr>
        <w:t xml:space="preserve"> расходных обязательств субъекта Российской Федерации (муниципального образования).</w:t>
      </w:r>
    </w:p>
    <w:p w:rsidR="008E09BC" w:rsidRPr="001F49B2" w:rsidRDefault="008E09BC" w:rsidP="008E09BC">
      <w:pPr>
        <w:pStyle w:val="ConsPlusNormal"/>
        <w:spacing w:before="220"/>
        <w:ind w:firstLine="540"/>
        <w:jc w:val="both"/>
        <w:rPr>
          <w:rFonts w:ascii="Liberation Serif" w:hAnsi="Liberation Serif" w:cs="Liberation Serif"/>
        </w:rPr>
      </w:pPr>
      <w:bookmarkStart w:id="36" w:name="P1342"/>
      <w:bookmarkEnd w:id="36"/>
      <w:proofErr w:type="gramStart"/>
      <w:r w:rsidRPr="001F49B2">
        <w:rPr>
          <w:rFonts w:ascii="Liberation Serif" w:hAnsi="Liberation Serif" w:cs="Liberation Serif"/>
        </w:rPr>
        <w:t xml:space="preserve">&lt;11&gt; Плановые показатели выплат на закупку товаров, работ, услуг по </w:t>
      </w:r>
      <w:hyperlink w:anchor="P999">
        <w:r w:rsidRPr="001F49B2">
          <w:rPr>
            <w:rFonts w:ascii="Liberation Serif" w:hAnsi="Liberation Serif" w:cs="Liberation Serif"/>
            <w:color w:val="0000FF"/>
          </w:rPr>
          <w:t>строке 26000 Раздела 2</w:t>
        </w:r>
      </w:hyperlink>
      <w:r w:rsidRPr="001F49B2">
        <w:rPr>
          <w:rFonts w:ascii="Liberation Serif" w:hAnsi="Liberation Serif" w:cs="Liberation Serif"/>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w:t>
      </w:r>
      <w:hyperlink w:anchor="P1010">
        <w:r w:rsidRPr="001F49B2">
          <w:rPr>
            <w:rFonts w:ascii="Liberation Serif" w:hAnsi="Liberation Serif" w:cs="Liberation Serif"/>
            <w:color w:val="0000FF"/>
          </w:rPr>
          <w:t>строки 26100</w:t>
        </w:r>
      </w:hyperlink>
      <w:r w:rsidRPr="001F49B2">
        <w:rPr>
          <w:rFonts w:ascii="Liberation Serif" w:hAnsi="Liberation Serif" w:cs="Liberation Serif"/>
        </w:rPr>
        <w:t xml:space="preserve"> и </w:t>
      </w:r>
      <w:hyperlink w:anchor="P1020">
        <w:r w:rsidRPr="001F49B2">
          <w:rPr>
            <w:rFonts w:ascii="Liberation Serif" w:hAnsi="Liberation Serif" w:cs="Liberation Serif"/>
            <w:color w:val="0000FF"/>
          </w:rPr>
          <w:t>26200</w:t>
        </w:r>
      </w:hyperlink>
      <w:r w:rsidRPr="001F49B2">
        <w:rPr>
          <w:rFonts w:ascii="Liberation Serif" w:hAnsi="Liberation Serif" w:cs="Liberation Serif"/>
        </w:rPr>
        <w:t>), а также по контрактам (договорам), заключаемым в соответствии с требованиями законодательства Российской Федерации и иных нормативных правовых актов</w:t>
      </w:r>
      <w:proofErr w:type="gramEnd"/>
      <w:r w:rsidRPr="001F49B2">
        <w:rPr>
          <w:rFonts w:ascii="Liberation Serif" w:hAnsi="Liberation Serif" w:cs="Liberation Serif"/>
        </w:rPr>
        <w:t xml:space="preserve"> о контрактной системе в сфере закупок товаров, работ, услуг для обеспечения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1030">
        <w:r w:rsidRPr="001F49B2">
          <w:rPr>
            <w:rFonts w:ascii="Liberation Serif" w:hAnsi="Liberation Serif" w:cs="Liberation Serif"/>
            <w:color w:val="0000FF"/>
          </w:rPr>
          <w:t>(строка 26300)</w:t>
        </w:r>
      </w:hyperlink>
      <w:r w:rsidRPr="001F49B2">
        <w:rPr>
          <w:rFonts w:ascii="Liberation Serif" w:hAnsi="Liberation Serif" w:cs="Liberation Serif"/>
        </w:rPr>
        <w:t xml:space="preserve"> и планируемым к заключению в соответствующем финансовом году </w:t>
      </w:r>
      <w:hyperlink w:anchor="P1081">
        <w:r w:rsidRPr="001F49B2">
          <w:rPr>
            <w:rFonts w:ascii="Liberation Serif" w:hAnsi="Liberation Serif" w:cs="Liberation Serif"/>
            <w:color w:val="0000FF"/>
          </w:rPr>
          <w:t>(строка 26400)</w:t>
        </w:r>
      </w:hyperlink>
      <w:r w:rsidRPr="001F49B2">
        <w:rPr>
          <w:rFonts w:ascii="Liberation Serif" w:hAnsi="Liberation Serif" w:cs="Liberation Serif"/>
        </w:rPr>
        <w:t>.</w:t>
      </w:r>
    </w:p>
    <w:p w:rsidR="008E09BC" w:rsidRPr="001F49B2" w:rsidRDefault="008E09BC" w:rsidP="008E09BC">
      <w:pPr>
        <w:pStyle w:val="ConsPlusNormal"/>
        <w:spacing w:before="220"/>
        <w:ind w:firstLine="540"/>
        <w:jc w:val="both"/>
        <w:rPr>
          <w:rFonts w:ascii="Liberation Serif" w:hAnsi="Liberation Serif" w:cs="Liberation Serif"/>
        </w:rPr>
      </w:pPr>
      <w:bookmarkStart w:id="37" w:name="P1343"/>
      <w:bookmarkEnd w:id="37"/>
      <w:r w:rsidRPr="001F49B2">
        <w:rPr>
          <w:rFonts w:ascii="Liberation Serif" w:hAnsi="Liberation Serif" w:cs="Liberation Serif"/>
        </w:rPr>
        <w:t>&lt;12</w:t>
      </w:r>
      <w:proofErr w:type="gramStart"/>
      <w:r w:rsidRPr="001F49B2">
        <w:rPr>
          <w:rFonts w:ascii="Liberation Serif" w:hAnsi="Liberation Serif" w:cs="Liberation Serif"/>
        </w:rPr>
        <w:t>&gt; У</w:t>
      </w:r>
      <w:proofErr w:type="gramEnd"/>
      <w:r w:rsidRPr="001F49B2">
        <w:rPr>
          <w:rFonts w:ascii="Liberation Serif" w:hAnsi="Liberation Serif" w:cs="Liberation Serif"/>
        </w:rPr>
        <w:t xml:space="preserve">казывается сумма договоров (контрактов) о закупках товаров, работ, услуг, заключенных без учета требований Федерального </w:t>
      </w:r>
      <w:hyperlink r:id="rId37">
        <w:r w:rsidRPr="001F49B2">
          <w:rPr>
            <w:rFonts w:ascii="Liberation Serif" w:hAnsi="Liberation Serif" w:cs="Liberation Serif"/>
            <w:color w:val="0000FF"/>
          </w:rPr>
          <w:t>закона</w:t>
        </w:r>
      </w:hyperlink>
      <w:r w:rsidRPr="001F49B2">
        <w:rPr>
          <w:rFonts w:ascii="Liberation Serif" w:hAnsi="Liberation Serif" w:cs="Liberation Serif"/>
        </w:rPr>
        <w:t xml:space="preserve"> N 44-ФЗ и Федерального </w:t>
      </w:r>
      <w:hyperlink r:id="rId38">
        <w:r w:rsidRPr="001F49B2">
          <w:rPr>
            <w:rFonts w:ascii="Liberation Serif" w:hAnsi="Liberation Serif" w:cs="Liberation Serif"/>
            <w:color w:val="0000FF"/>
          </w:rPr>
          <w:t>закона</w:t>
        </w:r>
      </w:hyperlink>
      <w:r w:rsidRPr="001F49B2">
        <w:rPr>
          <w:rFonts w:ascii="Liberation Serif" w:hAnsi="Liberation Serif" w:cs="Liberation Serif"/>
        </w:rPr>
        <w:t xml:space="preserve"> N 223-ФЗ, в случаях, предусмотренных указанными федеральными законами.</w:t>
      </w:r>
    </w:p>
    <w:p w:rsidR="008E09BC" w:rsidRPr="001F49B2" w:rsidRDefault="008E09BC" w:rsidP="008E09BC">
      <w:pPr>
        <w:pStyle w:val="ConsPlusNormal"/>
        <w:spacing w:before="220"/>
        <w:ind w:firstLine="540"/>
        <w:jc w:val="both"/>
        <w:rPr>
          <w:rFonts w:ascii="Liberation Serif" w:hAnsi="Liberation Serif" w:cs="Liberation Serif"/>
        </w:rPr>
      </w:pPr>
      <w:bookmarkStart w:id="38" w:name="P1344"/>
      <w:bookmarkEnd w:id="38"/>
      <w:r w:rsidRPr="001F49B2">
        <w:rPr>
          <w:rFonts w:ascii="Liberation Serif" w:hAnsi="Liberation Serif" w:cs="Liberation Serif"/>
        </w:rPr>
        <w:t>&lt;13</w:t>
      </w:r>
      <w:proofErr w:type="gramStart"/>
      <w:r w:rsidRPr="001F49B2">
        <w:rPr>
          <w:rFonts w:ascii="Liberation Serif" w:hAnsi="Liberation Serif" w:cs="Liberation Serif"/>
        </w:rPr>
        <w:t>&gt; У</w:t>
      </w:r>
      <w:proofErr w:type="gramEnd"/>
      <w:r w:rsidRPr="001F49B2">
        <w:rPr>
          <w:rFonts w:ascii="Liberation Serif" w:hAnsi="Liberation Serif" w:cs="Liberation Serif"/>
        </w:rPr>
        <w:t xml:space="preserve">казывается сумма закупок товаров, работ, услуг, осуществляемых в соответствии с Федеральным </w:t>
      </w:r>
      <w:hyperlink r:id="rId39">
        <w:r w:rsidRPr="001F49B2">
          <w:rPr>
            <w:rFonts w:ascii="Liberation Serif" w:hAnsi="Liberation Serif" w:cs="Liberation Serif"/>
            <w:color w:val="0000FF"/>
          </w:rPr>
          <w:t>законом</w:t>
        </w:r>
      </w:hyperlink>
      <w:r w:rsidRPr="001F49B2">
        <w:rPr>
          <w:rFonts w:ascii="Liberation Serif" w:hAnsi="Liberation Serif" w:cs="Liberation Serif"/>
        </w:rPr>
        <w:t xml:space="preserve"> N 44-ФЗ и Федеральным </w:t>
      </w:r>
      <w:hyperlink r:id="rId40">
        <w:r w:rsidRPr="001F49B2">
          <w:rPr>
            <w:rFonts w:ascii="Liberation Serif" w:hAnsi="Liberation Serif" w:cs="Liberation Serif"/>
            <w:color w:val="0000FF"/>
          </w:rPr>
          <w:t>законом</w:t>
        </w:r>
      </w:hyperlink>
      <w:r w:rsidRPr="001F49B2">
        <w:rPr>
          <w:rFonts w:ascii="Liberation Serif" w:hAnsi="Liberation Serif" w:cs="Liberation Serif"/>
        </w:rPr>
        <w:t xml:space="preserve"> N 223-ФЗ.</w:t>
      </w:r>
    </w:p>
    <w:p w:rsidR="008E09BC" w:rsidRPr="001F49B2" w:rsidRDefault="008E09BC" w:rsidP="008E09BC">
      <w:pPr>
        <w:pStyle w:val="ConsPlusNormal"/>
        <w:spacing w:before="220"/>
        <w:ind w:firstLine="540"/>
        <w:jc w:val="both"/>
        <w:rPr>
          <w:rFonts w:ascii="Liberation Serif" w:hAnsi="Liberation Serif" w:cs="Liberation Serif"/>
        </w:rPr>
      </w:pPr>
      <w:bookmarkStart w:id="39" w:name="P1345"/>
      <w:bookmarkEnd w:id="39"/>
      <w:r w:rsidRPr="001F49B2">
        <w:rPr>
          <w:rFonts w:ascii="Liberation Serif" w:hAnsi="Liberation Serif" w:cs="Liberation Serif"/>
        </w:rPr>
        <w:t>&lt;14&gt; Государственным (муниципальным) бюджетным учреждением показатель не формируется.</w:t>
      </w:r>
    </w:p>
    <w:p w:rsidR="00E41EB0" w:rsidRDefault="008E09BC" w:rsidP="008E09BC">
      <w:pPr>
        <w:pStyle w:val="ConsPlusNormal"/>
        <w:spacing w:before="220"/>
        <w:ind w:firstLine="540"/>
        <w:jc w:val="both"/>
        <w:rPr>
          <w:rFonts w:ascii="Liberation Serif" w:hAnsi="Liberation Serif" w:cs="Liberation Serif"/>
        </w:rPr>
      </w:pPr>
      <w:bookmarkStart w:id="40" w:name="P1346"/>
      <w:bookmarkEnd w:id="40"/>
      <w:r w:rsidRPr="001F49B2">
        <w:rPr>
          <w:rFonts w:ascii="Liberation Serif" w:hAnsi="Liberation Serif" w:cs="Liberation Serif"/>
        </w:rPr>
        <w:t>&lt;15</w:t>
      </w:r>
      <w:proofErr w:type="gramStart"/>
      <w:r w:rsidRPr="001F49B2">
        <w:rPr>
          <w:rFonts w:ascii="Liberation Serif" w:hAnsi="Liberation Serif" w:cs="Liberation Serif"/>
        </w:rPr>
        <w:t>&gt; У</w:t>
      </w:r>
      <w:proofErr w:type="gramEnd"/>
      <w:r w:rsidRPr="001F49B2">
        <w:rPr>
          <w:rFonts w:ascii="Liberation Serif" w:hAnsi="Liberation Serif" w:cs="Liberation Serif"/>
        </w:rPr>
        <w:t xml:space="preserve">казывается сумма закупок товаров, работ, услуг, осуществляемых в соответствии с Федеральным </w:t>
      </w:r>
      <w:hyperlink r:id="rId41">
        <w:r w:rsidRPr="001F49B2">
          <w:rPr>
            <w:rFonts w:ascii="Liberation Serif" w:hAnsi="Liberation Serif" w:cs="Liberation Serif"/>
            <w:color w:val="0000FF"/>
          </w:rPr>
          <w:t>законом</w:t>
        </w:r>
      </w:hyperlink>
      <w:r w:rsidRPr="001F49B2">
        <w:rPr>
          <w:rFonts w:ascii="Liberation Serif" w:hAnsi="Liberation Serif" w:cs="Liberation Serif"/>
        </w:rPr>
        <w:t xml:space="preserve"> N 44-ФЗ.</w:t>
      </w:r>
      <w:r w:rsidR="001F49B2">
        <w:rPr>
          <w:rFonts w:ascii="Liberation Serif" w:hAnsi="Liberation Serif" w:cs="Liberation Serif"/>
        </w:rPr>
        <w:t xml:space="preserve"> </w:t>
      </w:r>
    </w:p>
    <w:p w:rsidR="001F49B2" w:rsidRPr="001F49B2" w:rsidRDefault="001F49B2" w:rsidP="008E09BC">
      <w:pPr>
        <w:pStyle w:val="ConsPlusNormal"/>
        <w:spacing w:before="220"/>
        <w:ind w:firstLine="540"/>
        <w:jc w:val="both"/>
        <w:rPr>
          <w:rFonts w:ascii="Liberation Serif" w:hAnsi="Liberation Serif" w:cs="Liberation Serif"/>
        </w:rPr>
        <w:sectPr w:rsidR="001F49B2" w:rsidRPr="001F49B2" w:rsidSect="00E41EB0">
          <w:pgSz w:w="11906" w:h="16838"/>
          <w:pgMar w:top="1134" w:right="850" w:bottom="1134" w:left="1701" w:header="708" w:footer="708" w:gutter="0"/>
          <w:cols w:space="708"/>
          <w:docGrid w:linePitch="360"/>
        </w:sectPr>
      </w:pPr>
    </w:p>
    <w:p w:rsidR="00612C95" w:rsidRPr="00D65A38" w:rsidRDefault="00612C95" w:rsidP="001909C2">
      <w:pPr>
        <w:widowControl w:val="0"/>
        <w:autoSpaceDE w:val="0"/>
        <w:autoSpaceDN w:val="0"/>
        <w:adjustRightInd w:val="0"/>
        <w:rPr>
          <w:rFonts w:ascii="Liberation Serif" w:hAnsi="Liberation Serif" w:cs="Liberation Serif"/>
          <w:b/>
          <w:bCs/>
          <w:sz w:val="24"/>
          <w:szCs w:val="24"/>
        </w:rPr>
      </w:pPr>
    </w:p>
    <w:sectPr w:rsidR="00612C95" w:rsidRPr="00D65A38" w:rsidSect="0031780F">
      <w:footerReference w:type="default" r:id="rId42"/>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3B" w:rsidRDefault="005F673B" w:rsidP="00833366">
      <w:pPr>
        <w:pStyle w:val="ConsPlusCell"/>
      </w:pPr>
      <w:r>
        <w:separator/>
      </w:r>
    </w:p>
  </w:endnote>
  <w:endnote w:type="continuationSeparator" w:id="0">
    <w:p w:rsidR="005F673B" w:rsidRDefault="005F673B" w:rsidP="00833366">
      <w:pPr>
        <w:pStyle w:val="ConsPlu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CB" w:rsidRDefault="009237CB" w:rsidP="0071168B">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3B" w:rsidRDefault="005F673B" w:rsidP="00833366">
      <w:pPr>
        <w:pStyle w:val="ConsPlusCell"/>
      </w:pPr>
      <w:r>
        <w:separator/>
      </w:r>
    </w:p>
  </w:footnote>
  <w:footnote w:type="continuationSeparator" w:id="0">
    <w:p w:rsidR="005F673B" w:rsidRDefault="005F673B" w:rsidP="00833366">
      <w:pPr>
        <w:pStyle w:val="ConsPlusCel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36A9EA"/>
    <w:lvl w:ilvl="0">
      <w:start w:val="1"/>
      <w:numFmt w:val="decimal"/>
      <w:lvlText w:val="%1."/>
      <w:lvlJc w:val="left"/>
      <w:pPr>
        <w:tabs>
          <w:tab w:val="num" w:pos="1492"/>
        </w:tabs>
        <w:ind w:left="1492" w:hanging="360"/>
      </w:pPr>
    </w:lvl>
  </w:abstractNum>
  <w:abstractNum w:abstractNumId="1">
    <w:nsid w:val="FFFFFF7D"/>
    <w:multiLevelType w:val="singleLevel"/>
    <w:tmpl w:val="7542CCA2"/>
    <w:lvl w:ilvl="0">
      <w:start w:val="1"/>
      <w:numFmt w:val="decimal"/>
      <w:lvlText w:val="%1."/>
      <w:lvlJc w:val="left"/>
      <w:pPr>
        <w:tabs>
          <w:tab w:val="num" w:pos="1209"/>
        </w:tabs>
        <w:ind w:left="1209" w:hanging="360"/>
      </w:pPr>
    </w:lvl>
  </w:abstractNum>
  <w:abstractNum w:abstractNumId="2">
    <w:nsid w:val="FFFFFF7E"/>
    <w:multiLevelType w:val="singleLevel"/>
    <w:tmpl w:val="905A75DC"/>
    <w:lvl w:ilvl="0">
      <w:start w:val="1"/>
      <w:numFmt w:val="decimal"/>
      <w:lvlText w:val="%1."/>
      <w:lvlJc w:val="left"/>
      <w:pPr>
        <w:tabs>
          <w:tab w:val="num" w:pos="926"/>
        </w:tabs>
        <w:ind w:left="926" w:hanging="360"/>
      </w:pPr>
    </w:lvl>
  </w:abstractNum>
  <w:abstractNum w:abstractNumId="3">
    <w:nsid w:val="FFFFFF7F"/>
    <w:multiLevelType w:val="singleLevel"/>
    <w:tmpl w:val="407A0C74"/>
    <w:lvl w:ilvl="0">
      <w:start w:val="1"/>
      <w:numFmt w:val="decimal"/>
      <w:lvlText w:val="%1."/>
      <w:lvlJc w:val="left"/>
      <w:pPr>
        <w:tabs>
          <w:tab w:val="num" w:pos="643"/>
        </w:tabs>
        <w:ind w:left="643" w:hanging="360"/>
      </w:pPr>
    </w:lvl>
  </w:abstractNum>
  <w:abstractNum w:abstractNumId="4">
    <w:nsid w:val="FFFFFF80"/>
    <w:multiLevelType w:val="singleLevel"/>
    <w:tmpl w:val="7994A4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A056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789D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26AC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7417E6"/>
    <w:lvl w:ilvl="0">
      <w:start w:val="1"/>
      <w:numFmt w:val="decimal"/>
      <w:lvlText w:val="%1."/>
      <w:lvlJc w:val="left"/>
      <w:pPr>
        <w:tabs>
          <w:tab w:val="num" w:pos="360"/>
        </w:tabs>
        <w:ind w:left="360" w:hanging="360"/>
      </w:pPr>
    </w:lvl>
  </w:abstractNum>
  <w:abstractNum w:abstractNumId="9">
    <w:nsid w:val="FFFFFF89"/>
    <w:multiLevelType w:val="singleLevel"/>
    <w:tmpl w:val="B67414A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1">
    <w:nsid w:val="00000015"/>
    <w:multiLevelType w:val="singleLevel"/>
    <w:tmpl w:val="00000015"/>
    <w:name w:val="WW8Num22"/>
    <w:lvl w:ilvl="0">
      <w:numFmt w:val="bullet"/>
      <w:lvlText w:val=""/>
      <w:lvlJc w:val="left"/>
      <w:pPr>
        <w:tabs>
          <w:tab w:val="num" w:pos="885"/>
        </w:tabs>
        <w:ind w:left="885" w:hanging="465"/>
      </w:pPr>
      <w:rPr>
        <w:rFonts w:ascii="Symbol" w:hAnsi="Symbol" w:cs="Times New Roman"/>
      </w:rPr>
    </w:lvl>
  </w:abstractNum>
  <w:abstractNum w:abstractNumId="12">
    <w:nsid w:val="003A68C5"/>
    <w:multiLevelType w:val="hybridMultilevel"/>
    <w:tmpl w:val="300A3B40"/>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05C094D"/>
    <w:multiLevelType w:val="hybridMultilevel"/>
    <w:tmpl w:val="F20C4F90"/>
    <w:lvl w:ilvl="0" w:tplc="E660A90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C91118"/>
    <w:multiLevelType w:val="multilevel"/>
    <w:tmpl w:val="3AD2F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13CB0E3D"/>
    <w:multiLevelType w:val="hybridMultilevel"/>
    <w:tmpl w:val="C77A4C0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88F6E60"/>
    <w:multiLevelType w:val="multilevel"/>
    <w:tmpl w:val="0419001F"/>
    <w:numStyleLink w:val="111111"/>
  </w:abstractNum>
  <w:abstractNum w:abstractNumId="17">
    <w:nsid w:val="1D0E5B3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1365A32"/>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3687DA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75342B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7883ADE"/>
    <w:multiLevelType w:val="multilevel"/>
    <w:tmpl w:val="83EC66AA"/>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D6666CB"/>
    <w:multiLevelType w:val="hybridMultilevel"/>
    <w:tmpl w:val="05B2D7CE"/>
    <w:lvl w:ilvl="0" w:tplc="157CA82A">
      <w:start w:val="1"/>
      <w:numFmt w:val="decimal"/>
      <w:lvlText w:val="%1."/>
      <w:lvlJc w:val="left"/>
      <w:pPr>
        <w:ind w:left="1040" w:hanging="360"/>
      </w:pPr>
      <w:rPr>
        <w:rFonts w:hint="default"/>
        <w:i w:val="0"/>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nsid w:val="39FE72A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973EC8"/>
    <w:multiLevelType w:val="multilevel"/>
    <w:tmpl w:val="F9D4E8D0"/>
    <w:lvl w:ilvl="0">
      <w:start w:val="1"/>
      <w:numFmt w:val="decimal"/>
      <w:lvlText w:val="%1."/>
      <w:lvlJc w:val="left"/>
      <w:pPr>
        <w:ind w:left="1954" w:hanging="1245"/>
      </w:pPr>
      <w:rPr>
        <w:rFonts w:hint="default"/>
      </w:rPr>
    </w:lvl>
    <w:lvl w:ilvl="1">
      <w:start w:val="1"/>
      <w:numFmt w:val="decimal"/>
      <w:isLgl/>
      <w:lvlText w:val="%2)"/>
      <w:lvlJc w:val="left"/>
      <w:pPr>
        <w:ind w:left="2045" w:hanging="1335"/>
      </w:pPr>
      <w:rPr>
        <w:rFonts w:ascii="Times New Roman" w:eastAsia="Times New Roman" w:hAnsi="Times New Roman" w:cs="Times New Roman"/>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3D662CA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A2127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BB80F73"/>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D422B1"/>
    <w:multiLevelType w:val="multilevel"/>
    <w:tmpl w:val="2E889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F21629"/>
    <w:multiLevelType w:val="multilevel"/>
    <w:tmpl w:val="9D8210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18C13C7"/>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275073"/>
    <w:multiLevelType w:val="hybridMultilevel"/>
    <w:tmpl w:val="886AD2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6E0342B0"/>
    <w:multiLevelType w:val="hybridMultilevel"/>
    <w:tmpl w:val="934EC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3779EB"/>
    <w:multiLevelType w:val="multilevel"/>
    <w:tmpl w:val="83FCBE24"/>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sz w:val="24"/>
        <w:szCs w:val="24"/>
      </w:rPr>
    </w:lvl>
    <w:lvl w:ilvl="2">
      <w:start w:val="1"/>
      <w:numFmt w:val="bullet"/>
      <w:lvlText w:val=""/>
      <w:lvlJc w:val="left"/>
      <w:pPr>
        <w:ind w:left="1080" w:hanging="720"/>
      </w:pPr>
      <w:rPr>
        <w:rFonts w:ascii="Symbol" w:hAnsi="Symbo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3F24A43"/>
    <w:multiLevelType w:val="hybridMultilevel"/>
    <w:tmpl w:val="CAF6C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544896"/>
    <w:multiLevelType w:val="hybridMultilevel"/>
    <w:tmpl w:val="18A00CC2"/>
    <w:lvl w:ilvl="0" w:tplc="1CF08992">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245C9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60"/>
          </w:tabs>
          <w:ind w:left="360" w:hanging="360"/>
        </w:pPr>
      </w:lvl>
    </w:lvlOverride>
  </w:num>
  <w:num w:numId="2">
    <w:abstractNumId w:val="33"/>
  </w:num>
  <w:num w:numId="3">
    <w:abstractNumId w:val="21"/>
  </w:num>
  <w:num w:numId="4">
    <w:abstractNumId w:val="20"/>
  </w:num>
  <w:num w:numId="5">
    <w:abstractNumId w:val="18"/>
  </w:num>
  <w:num w:numId="6">
    <w:abstractNumId w:val="23"/>
  </w:num>
  <w:num w:numId="7">
    <w:abstractNumId w:val="27"/>
  </w:num>
  <w:num w:numId="8">
    <w:abstractNumId w:val="36"/>
  </w:num>
  <w:num w:numId="9">
    <w:abstractNumId w:val="30"/>
  </w:num>
  <w:num w:numId="10">
    <w:abstractNumId w:val="19"/>
  </w:num>
  <w:num w:numId="11">
    <w:abstractNumId w:val="25"/>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1"/>
  </w:num>
  <w:num w:numId="25">
    <w:abstractNumId w:val="34"/>
  </w:num>
  <w:num w:numId="26">
    <w:abstractNumId w:val="14"/>
  </w:num>
  <w:num w:numId="27">
    <w:abstractNumId w:val="28"/>
    <w:lvlOverride w:ilvl="0">
      <w:lvl w:ilvl="0">
        <w:numFmt w:val="bullet"/>
        <w:lvlText w:val=""/>
        <w:lvlJc w:val="left"/>
        <w:pPr>
          <w:tabs>
            <w:tab w:val="num" w:pos="720"/>
          </w:tabs>
          <w:ind w:left="720" w:hanging="360"/>
        </w:pPr>
        <w:rPr>
          <w:rFonts w:ascii="Symbol" w:hAnsi="Symbol" w:hint="default"/>
          <w:sz w:val="20"/>
        </w:rPr>
      </w:lvl>
    </w:lvlOverride>
  </w:num>
  <w:num w:numId="28">
    <w:abstractNumId w:val="29"/>
  </w:num>
  <w:num w:numId="29">
    <w:abstractNumId w:val="32"/>
  </w:num>
  <w:num w:numId="30">
    <w:abstractNumId w:val="15"/>
  </w:num>
  <w:num w:numId="31">
    <w:abstractNumId w:val="24"/>
  </w:num>
  <w:num w:numId="32">
    <w:abstractNumId w:val="22"/>
  </w:num>
  <w:num w:numId="33">
    <w:abstractNumId w:val="12"/>
  </w:num>
  <w:num w:numId="34">
    <w:abstractNumId w:val="35"/>
  </w:num>
  <w:num w:numId="35">
    <w:abstractNumId w:val="10"/>
  </w:num>
  <w:num w:numId="3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54"/>
    <w:rsid w:val="0000043B"/>
    <w:rsid w:val="00000A3D"/>
    <w:rsid w:val="00000BC8"/>
    <w:rsid w:val="0000168C"/>
    <w:rsid w:val="00001949"/>
    <w:rsid w:val="00002E03"/>
    <w:rsid w:val="00003AE0"/>
    <w:rsid w:val="00003C2C"/>
    <w:rsid w:val="00003D94"/>
    <w:rsid w:val="00003F36"/>
    <w:rsid w:val="00003F4B"/>
    <w:rsid w:val="0000412F"/>
    <w:rsid w:val="00004E38"/>
    <w:rsid w:val="00005114"/>
    <w:rsid w:val="00005346"/>
    <w:rsid w:val="00005EE8"/>
    <w:rsid w:val="00006412"/>
    <w:rsid w:val="00006F26"/>
    <w:rsid w:val="0000708E"/>
    <w:rsid w:val="00007160"/>
    <w:rsid w:val="00007464"/>
    <w:rsid w:val="00007968"/>
    <w:rsid w:val="00007E76"/>
    <w:rsid w:val="00007EB8"/>
    <w:rsid w:val="00007EE4"/>
    <w:rsid w:val="0001064A"/>
    <w:rsid w:val="00010D95"/>
    <w:rsid w:val="000113CB"/>
    <w:rsid w:val="00011F35"/>
    <w:rsid w:val="000121D8"/>
    <w:rsid w:val="000123BA"/>
    <w:rsid w:val="00012688"/>
    <w:rsid w:val="00013BD6"/>
    <w:rsid w:val="000141EA"/>
    <w:rsid w:val="00014301"/>
    <w:rsid w:val="0001430D"/>
    <w:rsid w:val="00014595"/>
    <w:rsid w:val="00015058"/>
    <w:rsid w:val="00015085"/>
    <w:rsid w:val="00015120"/>
    <w:rsid w:val="00015185"/>
    <w:rsid w:val="000153D7"/>
    <w:rsid w:val="000166A7"/>
    <w:rsid w:val="00020BFE"/>
    <w:rsid w:val="00020FC6"/>
    <w:rsid w:val="00021366"/>
    <w:rsid w:val="000213C7"/>
    <w:rsid w:val="0002167A"/>
    <w:rsid w:val="00021E33"/>
    <w:rsid w:val="000226BF"/>
    <w:rsid w:val="00022A97"/>
    <w:rsid w:val="00022E49"/>
    <w:rsid w:val="00022F71"/>
    <w:rsid w:val="000230EB"/>
    <w:rsid w:val="00023185"/>
    <w:rsid w:val="00023D9B"/>
    <w:rsid w:val="00024F2D"/>
    <w:rsid w:val="00025940"/>
    <w:rsid w:val="00025993"/>
    <w:rsid w:val="00025A2C"/>
    <w:rsid w:val="000261B0"/>
    <w:rsid w:val="00026586"/>
    <w:rsid w:val="00027A6D"/>
    <w:rsid w:val="00030735"/>
    <w:rsid w:val="0003105E"/>
    <w:rsid w:val="000329A1"/>
    <w:rsid w:val="00033ABD"/>
    <w:rsid w:val="000343A4"/>
    <w:rsid w:val="00034C1A"/>
    <w:rsid w:val="00034F25"/>
    <w:rsid w:val="000358C0"/>
    <w:rsid w:val="000358E7"/>
    <w:rsid w:val="00035CCB"/>
    <w:rsid w:val="00036D7F"/>
    <w:rsid w:val="0003757C"/>
    <w:rsid w:val="00037C2F"/>
    <w:rsid w:val="00041F10"/>
    <w:rsid w:val="00042424"/>
    <w:rsid w:val="00042965"/>
    <w:rsid w:val="00042E22"/>
    <w:rsid w:val="00043BC3"/>
    <w:rsid w:val="00043F52"/>
    <w:rsid w:val="00044684"/>
    <w:rsid w:val="000447AC"/>
    <w:rsid w:val="000450A0"/>
    <w:rsid w:val="000451AB"/>
    <w:rsid w:val="00045223"/>
    <w:rsid w:val="0004610E"/>
    <w:rsid w:val="00046A53"/>
    <w:rsid w:val="00046AB0"/>
    <w:rsid w:val="00046C9F"/>
    <w:rsid w:val="00050B6D"/>
    <w:rsid w:val="00050CB0"/>
    <w:rsid w:val="00050D94"/>
    <w:rsid w:val="00050F9E"/>
    <w:rsid w:val="0005161E"/>
    <w:rsid w:val="00051E0C"/>
    <w:rsid w:val="00051EFF"/>
    <w:rsid w:val="00052165"/>
    <w:rsid w:val="00052545"/>
    <w:rsid w:val="00052CC2"/>
    <w:rsid w:val="00053626"/>
    <w:rsid w:val="000539F3"/>
    <w:rsid w:val="00054C46"/>
    <w:rsid w:val="00054DA3"/>
    <w:rsid w:val="0005716F"/>
    <w:rsid w:val="00057AFA"/>
    <w:rsid w:val="00057E65"/>
    <w:rsid w:val="00057FDC"/>
    <w:rsid w:val="00060391"/>
    <w:rsid w:val="000603A6"/>
    <w:rsid w:val="000606B4"/>
    <w:rsid w:val="00060C17"/>
    <w:rsid w:val="00060F84"/>
    <w:rsid w:val="00061177"/>
    <w:rsid w:val="00061809"/>
    <w:rsid w:val="000618C1"/>
    <w:rsid w:val="00061AFB"/>
    <w:rsid w:val="00061FCE"/>
    <w:rsid w:val="0006265B"/>
    <w:rsid w:val="0006266D"/>
    <w:rsid w:val="000634A3"/>
    <w:rsid w:val="00063A42"/>
    <w:rsid w:val="00063E7B"/>
    <w:rsid w:val="00064001"/>
    <w:rsid w:val="0006516B"/>
    <w:rsid w:val="000653C7"/>
    <w:rsid w:val="0006569D"/>
    <w:rsid w:val="00065AE6"/>
    <w:rsid w:val="0006614D"/>
    <w:rsid w:val="000661D5"/>
    <w:rsid w:val="0006649B"/>
    <w:rsid w:val="000665E4"/>
    <w:rsid w:val="000679E1"/>
    <w:rsid w:val="00070E52"/>
    <w:rsid w:val="00071125"/>
    <w:rsid w:val="0007132C"/>
    <w:rsid w:val="00071EA8"/>
    <w:rsid w:val="000723A2"/>
    <w:rsid w:val="00072AED"/>
    <w:rsid w:val="00072B4E"/>
    <w:rsid w:val="00072B85"/>
    <w:rsid w:val="000731E3"/>
    <w:rsid w:val="000731EC"/>
    <w:rsid w:val="000733F9"/>
    <w:rsid w:val="000736F9"/>
    <w:rsid w:val="00073B45"/>
    <w:rsid w:val="00073CDF"/>
    <w:rsid w:val="0007425B"/>
    <w:rsid w:val="00074742"/>
    <w:rsid w:val="000749E5"/>
    <w:rsid w:val="00074AA1"/>
    <w:rsid w:val="00074CDC"/>
    <w:rsid w:val="00075B42"/>
    <w:rsid w:val="00075F9E"/>
    <w:rsid w:val="000761F9"/>
    <w:rsid w:val="000772B8"/>
    <w:rsid w:val="00077415"/>
    <w:rsid w:val="00081040"/>
    <w:rsid w:val="0008244C"/>
    <w:rsid w:val="00082582"/>
    <w:rsid w:val="00082795"/>
    <w:rsid w:val="00083373"/>
    <w:rsid w:val="00083836"/>
    <w:rsid w:val="00083CF9"/>
    <w:rsid w:val="00083DAA"/>
    <w:rsid w:val="00083E45"/>
    <w:rsid w:val="00083FBF"/>
    <w:rsid w:val="00084C1F"/>
    <w:rsid w:val="00085397"/>
    <w:rsid w:val="00085B2E"/>
    <w:rsid w:val="00086672"/>
    <w:rsid w:val="00086A6B"/>
    <w:rsid w:val="00086AD8"/>
    <w:rsid w:val="000870AE"/>
    <w:rsid w:val="00087547"/>
    <w:rsid w:val="00090539"/>
    <w:rsid w:val="00090C2D"/>
    <w:rsid w:val="00090F61"/>
    <w:rsid w:val="00092525"/>
    <w:rsid w:val="00092748"/>
    <w:rsid w:val="0009302A"/>
    <w:rsid w:val="0009394A"/>
    <w:rsid w:val="000945FC"/>
    <w:rsid w:val="00094ADB"/>
    <w:rsid w:val="00094F1B"/>
    <w:rsid w:val="00094F85"/>
    <w:rsid w:val="000952DE"/>
    <w:rsid w:val="000965A4"/>
    <w:rsid w:val="00096651"/>
    <w:rsid w:val="00096A14"/>
    <w:rsid w:val="00096C7C"/>
    <w:rsid w:val="00097997"/>
    <w:rsid w:val="000A0661"/>
    <w:rsid w:val="000A142F"/>
    <w:rsid w:val="000A14B4"/>
    <w:rsid w:val="000A2F25"/>
    <w:rsid w:val="000A3589"/>
    <w:rsid w:val="000A3DF7"/>
    <w:rsid w:val="000A4DF9"/>
    <w:rsid w:val="000A6CD3"/>
    <w:rsid w:val="000A6FC8"/>
    <w:rsid w:val="000A7196"/>
    <w:rsid w:val="000A750E"/>
    <w:rsid w:val="000A7AF9"/>
    <w:rsid w:val="000A7EBA"/>
    <w:rsid w:val="000B08AC"/>
    <w:rsid w:val="000B0B46"/>
    <w:rsid w:val="000B1257"/>
    <w:rsid w:val="000B1290"/>
    <w:rsid w:val="000B1745"/>
    <w:rsid w:val="000B1C2E"/>
    <w:rsid w:val="000B286B"/>
    <w:rsid w:val="000B316F"/>
    <w:rsid w:val="000B3237"/>
    <w:rsid w:val="000B3363"/>
    <w:rsid w:val="000B34E8"/>
    <w:rsid w:val="000B35A8"/>
    <w:rsid w:val="000B3D70"/>
    <w:rsid w:val="000B4C81"/>
    <w:rsid w:val="000B5675"/>
    <w:rsid w:val="000B5B1A"/>
    <w:rsid w:val="000B5FC4"/>
    <w:rsid w:val="000B679E"/>
    <w:rsid w:val="000B6AC8"/>
    <w:rsid w:val="000B6D4F"/>
    <w:rsid w:val="000B6F65"/>
    <w:rsid w:val="000B74E9"/>
    <w:rsid w:val="000B7CC3"/>
    <w:rsid w:val="000C0002"/>
    <w:rsid w:val="000C038F"/>
    <w:rsid w:val="000C04E0"/>
    <w:rsid w:val="000C0B38"/>
    <w:rsid w:val="000C14FA"/>
    <w:rsid w:val="000C2A64"/>
    <w:rsid w:val="000C2C15"/>
    <w:rsid w:val="000C2E24"/>
    <w:rsid w:val="000C35E8"/>
    <w:rsid w:val="000C41CE"/>
    <w:rsid w:val="000C4A67"/>
    <w:rsid w:val="000C5A6C"/>
    <w:rsid w:val="000C5FB2"/>
    <w:rsid w:val="000C62E6"/>
    <w:rsid w:val="000C6BF3"/>
    <w:rsid w:val="000C6CE7"/>
    <w:rsid w:val="000C74D8"/>
    <w:rsid w:val="000C7F1C"/>
    <w:rsid w:val="000C7FCE"/>
    <w:rsid w:val="000D0DB2"/>
    <w:rsid w:val="000D15E8"/>
    <w:rsid w:val="000D1BF1"/>
    <w:rsid w:val="000D21E3"/>
    <w:rsid w:val="000D22A8"/>
    <w:rsid w:val="000D263E"/>
    <w:rsid w:val="000D29DE"/>
    <w:rsid w:val="000D2BD2"/>
    <w:rsid w:val="000D2F28"/>
    <w:rsid w:val="000D341D"/>
    <w:rsid w:val="000D3620"/>
    <w:rsid w:val="000D3740"/>
    <w:rsid w:val="000D3B9F"/>
    <w:rsid w:val="000D4699"/>
    <w:rsid w:val="000D5479"/>
    <w:rsid w:val="000D56CD"/>
    <w:rsid w:val="000D5800"/>
    <w:rsid w:val="000D59A0"/>
    <w:rsid w:val="000D6756"/>
    <w:rsid w:val="000D67CD"/>
    <w:rsid w:val="000D6C43"/>
    <w:rsid w:val="000D6D11"/>
    <w:rsid w:val="000D71E4"/>
    <w:rsid w:val="000D796A"/>
    <w:rsid w:val="000D7B6D"/>
    <w:rsid w:val="000E0D1B"/>
    <w:rsid w:val="000E0FA9"/>
    <w:rsid w:val="000E0FF6"/>
    <w:rsid w:val="000E1C74"/>
    <w:rsid w:val="000E1CF9"/>
    <w:rsid w:val="000E1EFC"/>
    <w:rsid w:val="000E26DF"/>
    <w:rsid w:val="000E31A0"/>
    <w:rsid w:val="000E4569"/>
    <w:rsid w:val="000E6608"/>
    <w:rsid w:val="000E69C3"/>
    <w:rsid w:val="000E6C5C"/>
    <w:rsid w:val="000E736C"/>
    <w:rsid w:val="000E74AA"/>
    <w:rsid w:val="000E7B79"/>
    <w:rsid w:val="000E7CE6"/>
    <w:rsid w:val="000E7E2F"/>
    <w:rsid w:val="000F040F"/>
    <w:rsid w:val="000F08C0"/>
    <w:rsid w:val="000F0E31"/>
    <w:rsid w:val="000F1117"/>
    <w:rsid w:val="000F1246"/>
    <w:rsid w:val="000F2B5C"/>
    <w:rsid w:val="000F3612"/>
    <w:rsid w:val="000F3A88"/>
    <w:rsid w:val="000F4153"/>
    <w:rsid w:val="000F4A29"/>
    <w:rsid w:val="000F5E35"/>
    <w:rsid w:val="000F5E3C"/>
    <w:rsid w:val="000F5FB6"/>
    <w:rsid w:val="000F61EF"/>
    <w:rsid w:val="000F64CF"/>
    <w:rsid w:val="000F670F"/>
    <w:rsid w:val="000F6E15"/>
    <w:rsid w:val="000F7228"/>
    <w:rsid w:val="000F76DA"/>
    <w:rsid w:val="0010028A"/>
    <w:rsid w:val="00100553"/>
    <w:rsid w:val="00100EE3"/>
    <w:rsid w:val="0010128F"/>
    <w:rsid w:val="00101CAC"/>
    <w:rsid w:val="00101DEF"/>
    <w:rsid w:val="0010388D"/>
    <w:rsid w:val="0010422E"/>
    <w:rsid w:val="00105712"/>
    <w:rsid w:val="001058E7"/>
    <w:rsid w:val="00105AC2"/>
    <w:rsid w:val="00105F12"/>
    <w:rsid w:val="0011077E"/>
    <w:rsid w:val="00110EF4"/>
    <w:rsid w:val="0011149E"/>
    <w:rsid w:val="00111AAE"/>
    <w:rsid w:val="00111BAE"/>
    <w:rsid w:val="00111C44"/>
    <w:rsid w:val="0011272D"/>
    <w:rsid w:val="001130A3"/>
    <w:rsid w:val="00113169"/>
    <w:rsid w:val="0011330F"/>
    <w:rsid w:val="0011410C"/>
    <w:rsid w:val="00114686"/>
    <w:rsid w:val="00114ECF"/>
    <w:rsid w:val="00115310"/>
    <w:rsid w:val="001154A3"/>
    <w:rsid w:val="00115B2C"/>
    <w:rsid w:val="00115CB9"/>
    <w:rsid w:val="00116223"/>
    <w:rsid w:val="00116835"/>
    <w:rsid w:val="001170AF"/>
    <w:rsid w:val="0011735B"/>
    <w:rsid w:val="00117781"/>
    <w:rsid w:val="0011797E"/>
    <w:rsid w:val="00117D77"/>
    <w:rsid w:val="00117F6F"/>
    <w:rsid w:val="00120831"/>
    <w:rsid w:val="0012095F"/>
    <w:rsid w:val="00121128"/>
    <w:rsid w:val="0012114E"/>
    <w:rsid w:val="00121773"/>
    <w:rsid w:val="00121D62"/>
    <w:rsid w:val="00121ED5"/>
    <w:rsid w:val="00122044"/>
    <w:rsid w:val="0012239A"/>
    <w:rsid w:val="00123773"/>
    <w:rsid w:val="001237D1"/>
    <w:rsid w:val="00123AF5"/>
    <w:rsid w:val="00123FCF"/>
    <w:rsid w:val="001242F0"/>
    <w:rsid w:val="0012474D"/>
    <w:rsid w:val="00124863"/>
    <w:rsid w:val="00125DDF"/>
    <w:rsid w:val="0012755E"/>
    <w:rsid w:val="00127A67"/>
    <w:rsid w:val="00130877"/>
    <w:rsid w:val="0013102A"/>
    <w:rsid w:val="001317AE"/>
    <w:rsid w:val="00131EC5"/>
    <w:rsid w:val="00133846"/>
    <w:rsid w:val="00135143"/>
    <w:rsid w:val="0013526D"/>
    <w:rsid w:val="00135631"/>
    <w:rsid w:val="001356B5"/>
    <w:rsid w:val="00135CEB"/>
    <w:rsid w:val="00135E9A"/>
    <w:rsid w:val="0013624F"/>
    <w:rsid w:val="001365F1"/>
    <w:rsid w:val="00136719"/>
    <w:rsid w:val="00137218"/>
    <w:rsid w:val="001378A6"/>
    <w:rsid w:val="00137BE7"/>
    <w:rsid w:val="00137D61"/>
    <w:rsid w:val="001401B6"/>
    <w:rsid w:val="0014108F"/>
    <w:rsid w:val="00141103"/>
    <w:rsid w:val="00141737"/>
    <w:rsid w:val="0014176C"/>
    <w:rsid w:val="00141E6D"/>
    <w:rsid w:val="001432F3"/>
    <w:rsid w:val="00143783"/>
    <w:rsid w:val="00143838"/>
    <w:rsid w:val="00144478"/>
    <w:rsid w:val="00144756"/>
    <w:rsid w:val="00145A37"/>
    <w:rsid w:val="00145D56"/>
    <w:rsid w:val="0014671D"/>
    <w:rsid w:val="00147398"/>
    <w:rsid w:val="001504C0"/>
    <w:rsid w:val="001504E2"/>
    <w:rsid w:val="001505CE"/>
    <w:rsid w:val="001506B1"/>
    <w:rsid w:val="00150E60"/>
    <w:rsid w:val="00150F3F"/>
    <w:rsid w:val="00151571"/>
    <w:rsid w:val="001516D7"/>
    <w:rsid w:val="00152B61"/>
    <w:rsid w:val="0015352D"/>
    <w:rsid w:val="0015406C"/>
    <w:rsid w:val="00154A62"/>
    <w:rsid w:val="00154F1B"/>
    <w:rsid w:val="0015521A"/>
    <w:rsid w:val="001553A2"/>
    <w:rsid w:val="0015596C"/>
    <w:rsid w:val="0015720C"/>
    <w:rsid w:val="00157440"/>
    <w:rsid w:val="00157874"/>
    <w:rsid w:val="001579F9"/>
    <w:rsid w:val="0016013D"/>
    <w:rsid w:val="001603DE"/>
    <w:rsid w:val="001604FE"/>
    <w:rsid w:val="001607CA"/>
    <w:rsid w:val="00161D55"/>
    <w:rsid w:val="00162D06"/>
    <w:rsid w:val="0016384C"/>
    <w:rsid w:val="00163B04"/>
    <w:rsid w:val="00163B07"/>
    <w:rsid w:val="00163DEF"/>
    <w:rsid w:val="00164D04"/>
    <w:rsid w:val="00165C39"/>
    <w:rsid w:val="00166617"/>
    <w:rsid w:val="00166815"/>
    <w:rsid w:val="00167308"/>
    <w:rsid w:val="001678CB"/>
    <w:rsid w:val="00170758"/>
    <w:rsid w:val="00170811"/>
    <w:rsid w:val="001715A2"/>
    <w:rsid w:val="001716F6"/>
    <w:rsid w:val="0017175A"/>
    <w:rsid w:val="001722A1"/>
    <w:rsid w:val="001729C7"/>
    <w:rsid w:val="00173B01"/>
    <w:rsid w:val="00173BA3"/>
    <w:rsid w:val="00173FDF"/>
    <w:rsid w:val="0017441C"/>
    <w:rsid w:val="00174DC5"/>
    <w:rsid w:val="00174DFB"/>
    <w:rsid w:val="00174E08"/>
    <w:rsid w:val="001763A1"/>
    <w:rsid w:val="0017641C"/>
    <w:rsid w:val="001766CB"/>
    <w:rsid w:val="00176EA4"/>
    <w:rsid w:val="00181CA9"/>
    <w:rsid w:val="00181EA8"/>
    <w:rsid w:val="00181FDE"/>
    <w:rsid w:val="00182075"/>
    <w:rsid w:val="00182AB2"/>
    <w:rsid w:val="00182D3E"/>
    <w:rsid w:val="00183512"/>
    <w:rsid w:val="00183591"/>
    <w:rsid w:val="00184235"/>
    <w:rsid w:val="00184805"/>
    <w:rsid w:val="00184B58"/>
    <w:rsid w:val="00184D52"/>
    <w:rsid w:val="00185403"/>
    <w:rsid w:val="0018654D"/>
    <w:rsid w:val="00186846"/>
    <w:rsid w:val="00186DA6"/>
    <w:rsid w:val="001875C5"/>
    <w:rsid w:val="0019000F"/>
    <w:rsid w:val="00190297"/>
    <w:rsid w:val="001908C0"/>
    <w:rsid w:val="001909C2"/>
    <w:rsid w:val="0019103C"/>
    <w:rsid w:val="0019157B"/>
    <w:rsid w:val="0019283C"/>
    <w:rsid w:val="001929D2"/>
    <w:rsid w:val="00192C2C"/>
    <w:rsid w:val="00192F26"/>
    <w:rsid w:val="001931FE"/>
    <w:rsid w:val="00193305"/>
    <w:rsid w:val="00193BDA"/>
    <w:rsid w:val="001945C4"/>
    <w:rsid w:val="00195360"/>
    <w:rsid w:val="0019550B"/>
    <w:rsid w:val="0019642C"/>
    <w:rsid w:val="0019664D"/>
    <w:rsid w:val="0019775A"/>
    <w:rsid w:val="001A008F"/>
    <w:rsid w:val="001A112F"/>
    <w:rsid w:val="001A18D0"/>
    <w:rsid w:val="001A37C0"/>
    <w:rsid w:val="001A3B92"/>
    <w:rsid w:val="001A46EA"/>
    <w:rsid w:val="001A56C5"/>
    <w:rsid w:val="001A5955"/>
    <w:rsid w:val="001A6021"/>
    <w:rsid w:val="001A6A3D"/>
    <w:rsid w:val="001A70D8"/>
    <w:rsid w:val="001A710F"/>
    <w:rsid w:val="001A7903"/>
    <w:rsid w:val="001A7CE7"/>
    <w:rsid w:val="001B0083"/>
    <w:rsid w:val="001B0B62"/>
    <w:rsid w:val="001B1A63"/>
    <w:rsid w:val="001B1BCF"/>
    <w:rsid w:val="001B1D9C"/>
    <w:rsid w:val="001B1F67"/>
    <w:rsid w:val="001B1FDB"/>
    <w:rsid w:val="001B2AFE"/>
    <w:rsid w:val="001B2C74"/>
    <w:rsid w:val="001B429E"/>
    <w:rsid w:val="001B42CA"/>
    <w:rsid w:val="001B4797"/>
    <w:rsid w:val="001B479D"/>
    <w:rsid w:val="001B4996"/>
    <w:rsid w:val="001B5F50"/>
    <w:rsid w:val="001B742B"/>
    <w:rsid w:val="001B76EA"/>
    <w:rsid w:val="001C0795"/>
    <w:rsid w:val="001C0818"/>
    <w:rsid w:val="001C0A56"/>
    <w:rsid w:val="001C1821"/>
    <w:rsid w:val="001C1CEA"/>
    <w:rsid w:val="001C1F90"/>
    <w:rsid w:val="001C3283"/>
    <w:rsid w:val="001C37A1"/>
    <w:rsid w:val="001C3C7F"/>
    <w:rsid w:val="001C3D99"/>
    <w:rsid w:val="001C4E3B"/>
    <w:rsid w:val="001C4EEA"/>
    <w:rsid w:val="001C51AC"/>
    <w:rsid w:val="001C5933"/>
    <w:rsid w:val="001C5BCC"/>
    <w:rsid w:val="001C6134"/>
    <w:rsid w:val="001C710B"/>
    <w:rsid w:val="001C751F"/>
    <w:rsid w:val="001C75FC"/>
    <w:rsid w:val="001D0697"/>
    <w:rsid w:val="001D0E2E"/>
    <w:rsid w:val="001D20CF"/>
    <w:rsid w:val="001D2732"/>
    <w:rsid w:val="001D27E3"/>
    <w:rsid w:val="001D2C0D"/>
    <w:rsid w:val="001D370E"/>
    <w:rsid w:val="001D38C6"/>
    <w:rsid w:val="001D4543"/>
    <w:rsid w:val="001D45C9"/>
    <w:rsid w:val="001D4D13"/>
    <w:rsid w:val="001D4F62"/>
    <w:rsid w:val="001D507F"/>
    <w:rsid w:val="001D5A39"/>
    <w:rsid w:val="001D5E8A"/>
    <w:rsid w:val="001D603C"/>
    <w:rsid w:val="001D6148"/>
    <w:rsid w:val="001D6B10"/>
    <w:rsid w:val="001D6FCB"/>
    <w:rsid w:val="001D70D7"/>
    <w:rsid w:val="001D756D"/>
    <w:rsid w:val="001D7B42"/>
    <w:rsid w:val="001D7EE2"/>
    <w:rsid w:val="001E00BA"/>
    <w:rsid w:val="001E0447"/>
    <w:rsid w:val="001E108C"/>
    <w:rsid w:val="001E1E03"/>
    <w:rsid w:val="001E25A4"/>
    <w:rsid w:val="001E3181"/>
    <w:rsid w:val="001E332C"/>
    <w:rsid w:val="001E3342"/>
    <w:rsid w:val="001E38D5"/>
    <w:rsid w:val="001E3E01"/>
    <w:rsid w:val="001E68E9"/>
    <w:rsid w:val="001E6B70"/>
    <w:rsid w:val="001E7F08"/>
    <w:rsid w:val="001F04B1"/>
    <w:rsid w:val="001F0FA0"/>
    <w:rsid w:val="001F147D"/>
    <w:rsid w:val="001F1567"/>
    <w:rsid w:val="001F1580"/>
    <w:rsid w:val="001F2050"/>
    <w:rsid w:val="001F29E6"/>
    <w:rsid w:val="001F2CB9"/>
    <w:rsid w:val="001F2E0D"/>
    <w:rsid w:val="001F3BC3"/>
    <w:rsid w:val="001F44E3"/>
    <w:rsid w:val="001F49B2"/>
    <w:rsid w:val="001F5147"/>
    <w:rsid w:val="001F51B6"/>
    <w:rsid w:val="001F5882"/>
    <w:rsid w:val="001F5958"/>
    <w:rsid w:val="001F63AD"/>
    <w:rsid w:val="001F705D"/>
    <w:rsid w:val="001F7097"/>
    <w:rsid w:val="001F74C0"/>
    <w:rsid w:val="001F74D8"/>
    <w:rsid w:val="00200725"/>
    <w:rsid w:val="00200B03"/>
    <w:rsid w:val="00200E0A"/>
    <w:rsid w:val="0020189B"/>
    <w:rsid w:val="00202130"/>
    <w:rsid w:val="0020238D"/>
    <w:rsid w:val="00202E81"/>
    <w:rsid w:val="002033B5"/>
    <w:rsid w:val="00204BC3"/>
    <w:rsid w:val="00205586"/>
    <w:rsid w:val="002056B2"/>
    <w:rsid w:val="00206187"/>
    <w:rsid w:val="002061EC"/>
    <w:rsid w:val="00206498"/>
    <w:rsid w:val="002065D3"/>
    <w:rsid w:val="00206B83"/>
    <w:rsid w:val="0020713A"/>
    <w:rsid w:val="002071DE"/>
    <w:rsid w:val="00207717"/>
    <w:rsid w:val="00207CC1"/>
    <w:rsid w:val="00207EC2"/>
    <w:rsid w:val="0021079C"/>
    <w:rsid w:val="00210C9E"/>
    <w:rsid w:val="002112C9"/>
    <w:rsid w:val="002117B7"/>
    <w:rsid w:val="00212C95"/>
    <w:rsid w:val="002140CA"/>
    <w:rsid w:val="002146F7"/>
    <w:rsid w:val="00215C3F"/>
    <w:rsid w:val="00216010"/>
    <w:rsid w:val="002161B6"/>
    <w:rsid w:val="002161E4"/>
    <w:rsid w:val="002161E5"/>
    <w:rsid w:val="002163D5"/>
    <w:rsid w:val="00216BDF"/>
    <w:rsid w:val="00217C6B"/>
    <w:rsid w:val="002200C6"/>
    <w:rsid w:val="00220237"/>
    <w:rsid w:val="00220586"/>
    <w:rsid w:val="00220E14"/>
    <w:rsid w:val="0022187D"/>
    <w:rsid w:val="00221E55"/>
    <w:rsid w:val="00221F6D"/>
    <w:rsid w:val="00221FF6"/>
    <w:rsid w:val="00222319"/>
    <w:rsid w:val="00222802"/>
    <w:rsid w:val="00222BC8"/>
    <w:rsid w:val="00222D97"/>
    <w:rsid w:val="0022379A"/>
    <w:rsid w:val="00223C15"/>
    <w:rsid w:val="00223F45"/>
    <w:rsid w:val="00224046"/>
    <w:rsid w:val="00225BF9"/>
    <w:rsid w:val="00225D02"/>
    <w:rsid w:val="00225EA1"/>
    <w:rsid w:val="002261DA"/>
    <w:rsid w:val="0022623E"/>
    <w:rsid w:val="002269B7"/>
    <w:rsid w:val="00227775"/>
    <w:rsid w:val="002278C6"/>
    <w:rsid w:val="002279AB"/>
    <w:rsid w:val="002308DC"/>
    <w:rsid w:val="00230AAA"/>
    <w:rsid w:val="00231037"/>
    <w:rsid w:val="0023115A"/>
    <w:rsid w:val="00231BD3"/>
    <w:rsid w:val="00231ED9"/>
    <w:rsid w:val="002320E7"/>
    <w:rsid w:val="0023234F"/>
    <w:rsid w:val="002328E3"/>
    <w:rsid w:val="00232B67"/>
    <w:rsid w:val="00232EBE"/>
    <w:rsid w:val="00233388"/>
    <w:rsid w:val="00233DAD"/>
    <w:rsid w:val="00233E5A"/>
    <w:rsid w:val="00234525"/>
    <w:rsid w:val="0023481F"/>
    <w:rsid w:val="00235A60"/>
    <w:rsid w:val="00235F83"/>
    <w:rsid w:val="002360F6"/>
    <w:rsid w:val="002369C9"/>
    <w:rsid w:val="00240212"/>
    <w:rsid w:val="00240409"/>
    <w:rsid w:val="00240E88"/>
    <w:rsid w:val="00241985"/>
    <w:rsid w:val="002420CF"/>
    <w:rsid w:val="0024238A"/>
    <w:rsid w:val="0024274D"/>
    <w:rsid w:val="00242802"/>
    <w:rsid w:val="00242DB0"/>
    <w:rsid w:val="0024403B"/>
    <w:rsid w:val="00244F82"/>
    <w:rsid w:val="002452BA"/>
    <w:rsid w:val="00245409"/>
    <w:rsid w:val="0024571C"/>
    <w:rsid w:val="00245E72"/>
    <w:rsid w:val="00247191"/>
    <w:rsid w:val="00247291"/>
    <w:rsid w:val="002479A8"/>
    <w:rsid w:val="002500C0"/>
    <w:rsid w:val="002523F9"/>
    <w:rsid w:val="00252980"/>
    <w:rsid w:val="00255162"/>
    <w:rsid w:val="00255654"/>
    <w:rsid w:val="00255B37"/>
    <w:rsid w:val="00255E3E"/>
    <w:rsid w:val="002561CF"/>
    <w:rsid w:val="002561EF"/>
    <w:rsid w:val="00256234"/>
    <w:rsid w:val="00256BCD"/>
    <w:rsid w:val="00257DA7"/>
    <w:rsid w:val="00257EB5"/>
    <w:rsid w:val="002604C1"/>
    <w:rsid w:val="002608D1"/>
    <w:rsid w:val="00260AE7"/>
    <w:rsid w:val="00260D7B"/>
    <w:rsid w:val="00260DFD"/>
    <w:rsid w:val="00260F6F"/>
    <w:rsid w:val="0026141D"/>
    <w:rsid w:val="0026175A"/>
    <w:rsid w:val="00261E95"/>
    <w:rsid w:val="00262115"/>
    <w:rsid w:val="00262717"/>
    <w:rsid w:val="00263255"/>
    <w:rsid w:val="002639EE"/>
    <w:rsid w:val="00263DEC"/>
    <w:rsid w:val="00264229"/>
    <w:rsid w:val="00264C06"/>
    <w:rsid w:val="0026503C"/>
    <w:rsid w:val="00265C3D"/>
    <w:rsid w:val="00266125"/>
    <w:rsid w:val="00266906"/>
    <w:rsid w:val="00267379"/>
    <w:rsid w:val="002676A2"/>
    <w:rsid w:val="002679CE"/>
    <w:rsid w:val="00267CF2"/>
    <w:rsid w:val="00267F0B"/>
    <w:rsid w:val="002702A3"/>
    <w:rsid w:val="00270ADC"/>
    <w:rsid w:val="00270BB7"/>
    <w:rsid w:val="00270BC2"/>
    <w:rsid w:val="002710D3"/>
    <w:rsid w:val="00271837"/>
    <w:rsid w:val="00271A3F"/>
    <w:rsid w:val="00271E64"/>
    <w:rsid w:val="002724C1"/>
    <w:rsid w:val="00272CD7"/>
    <w:rsid w:val="0027302D"/>
    <w:rsid w:val="0027318A"/>
    <w:rsid w:val="0027360D"/>
    <w:rsid w:val="002737E5"/>
    <w:rsid w:val="00273AD2"/>
    <w:rsid w:val="002744F6"/>
    <w:rsid w:val="0027509A"/>
    <w:rsid w:val="002751A4"/>
    <w:rsid w:val="002751EC"/>
    <w:rsid w:val="00275435"/>
    <w:rsid w:val="0027553B"/>
    <w:rsid w:val="00275625"/>
    <w:rsid w:val="002759F1"/>
    <w:rsid w:val="00275C49"/>
    <w:rsid w:val="00276815"/>
    <w:rsid w:val="00276964"/>
    <w:rsid w:val="00276C2F"/>
    <w:rsid w:val="0027714E"/>
    <w:rsid w:val="002773EB"/>
    <w:rsid w:val="00277817"/>
    <w:rsid w:val="0028087F"/>
    <w:rsid w:val="00280C6B"/>
    <w:rsid w:val="00280CE2"/>
    <w:rsid w:val="002817C7"/>
    <w:rsid w:val="00281EC3"/>
    <w:rsid w:val="00282516"/>
    <w:rsid w:val="00282552"/>
    <w:rsid w:val="002827E9"/>
    <w:rsid w:val="00282BAE"/>
    <w:rsid w:val="00282D0A"/>
    <w:rsid w:val="002832F0"/>
    <w:rsid w:val="002844AC"/>
    <w:rsid w:val="00284F02"/>
    <w:rsid w:val="0028509F"/>
    <w:rsid w:val="00285482"/>
    <w:rsid w:val="002856E9"/>
    <w:rsid w:val="002858E3"/>
    <w:rsid w:val="00285D3B"/>
    <w:rsid w:val="00286D6B"/>
    <w:rsid w:val="00286F15"/>
    <w:rsid w:val="002872B5"/>
    <w:rsid w:val="00287B0B"/>
    <w:rsid w:val="002909FD"/>
    <w:rsid w:val="00290CE5"/>
    <w:rsid w:val="0029128A"/>
    <w:rsid w:val="0029160D"/>
    <w:rsid w:val="00291D41"/>
    <w:rsid w:val="0029223A"/>
    <w:rsid w:val="0029236B"/>
    <w:rsid w:val="0029237B"/>
    <w:rsid w:val="002923E7"/>
    <w:rsid w:val="00292662"/>
    <w:rsid w:val="0029276D"/>
    <w:rsid w:val="00292B10"/>
    <w:rsid w:val="0029349D"/>
    <w:rsid w:val="00293877"/>
    <w:rsid w:val="002938A0"/>
    <w:rsid w:val="0029521A"/>
    <w:rsid w:val="00295EE4"/>
    <w:rsid w:val="00296A80"/>
    <w:rsid w:val="00297607"/>
    <w:rsid w:val="00297AF9"/>
    <w:rsid w:val="00297BE6"/>
    <w:rsid w:val="00297C25"/>
    <w:rsid w:val="00297EF4"/>
    <w:rsid w:val="002A0B00"/>
    <w:rsid w:val="002A2592"/>
    <w:rsid w:val="002A47E4"/>
    <w:rsid w:val="002A4DA3"/>
    <w:rsid w:val="002A5075"/>
    <w:rsid w:val="002A53BE"/>
    <w:rsid w:val="002A5A18"/>
    <w:rsid w:val="002A5B82"/>
    <w:rsid w:val="002A5BD0"/>
    <w:rsid w:val="002A5DF1"/>
    <w:rsid w:val="002A6B5D"/>
    <w:rsid w:val="002A6C76"/>
    <w:rsid w:val="002A6C77"/>
    <w:rsid w:val="002A7410"/>
    <w:rsid w:val="002B0418"/>
    <w:rsid w:val="002B04B8"/>
    <w:rsid w:val="002B18E3"/>
    <w:rsid w:val="002B2504"/>
    <w:rsid w:val="002B259C"/>
    <w:rsid w:val="002B2CA6"/>
    <w:rsid w:val="002B3322"/>
    <w:rsid w:val="002B339E"/>
    <w:rsid w:val="002B3C72"/>
    <w:rsid w:val="002B488A"/>
    <w:rsid w:val="002B495D"/>
    <w:rsid w:val="002B5E58"/>
    <w:rsid w:val="002B682C"/>
    <w:rsid w:val="002B69D3"/>
    <w:rsid w:val="002B6B4B"/>
    <w:rsid w:val="002B6C87"/>
    <w:rsid w:val="002B6DC2"/>
    <w:rsid w:val="002B6F2C"/>
    <w:rsid w:val="002B735D"/>
    <w:rsid w:val="002B73A5"/>
    <w:rsid w:val="002B7CC0"/>
    <w:rsid w:val="002C0AED"/>
    <w:rsid w:val="002C0B8D"/>
    <w:rsid w:val="002C108A"/>
    <w:rsid w:val="002C14F6"/>
    <w:rsid w:val="002C1703"/>
    <w:rsid w:val="002C1A94"/>
    <w:rsid w:val="002C27B4"/>
    <w:rsid w:val="002C29BD"/>
    <w:rsid w:val="002C31E3"/>
    <w:rsid w:val="002C33E6"/>
    <w:rsid w:val="002C35DF"/>
    <w:rsid w:val="002C3651"/>
    <w:rsid w:val="002C3BE3"/>
    <w:rsid w:val="002C3BE8"/>
    <w:rsid w:val="002C3D58"/>
    <w:rsid w:val="002C4AA1"/>
    <w:rsid w:val="002C4D63"/>
    <w:rsid w:val="002C5061"/>
    <w:rsid w:val="002C5383"/>
    <w:rsid w:val="002C562A"/>
    <w:rsid w:val="002C576E"/>
    <w:rsid w:val="002C591D"/>
    <w:rsid w:val="002C5B29"/>
    <w:rsid w:val="002C68A8"/>
    <w:rsid w:val="002C74D8"/>
    <w:rsid w:val="002C78CC"/>
    <w:rsid w:val="002D0568"/>
    <w:rsid w:val="002D0A34"/>
    <w:rsid w:val="002D0C75"/>
    <w:rsid w:val="002D10CE"/>
    <w:rsid w:val="002D1245"/>
    <w:rsid w:val="002D1543"/>
    <w:rsid w:val="002D3277"/>
    <w:rsid w:val="002D3B32"/>
    <w:rsid w:val="002D3C1D"/>
    <w:rsid w:val="002D43E8"/>
    <w:rsid w:val="002D4429"/>
    <w:rsid w:val="002D4FCC"/>
    <w:rsid w:val="002D51EB"/>
    <w:rsid w:val="002D606E"/>
    <w:rsid w:val="002D6E59"/>
    <w:rsid w:val="002D6FB4"/>
    <w:rsid w:val="002D7221"/>
    <w:rsid w:val="002D7252"/>
    <w:rsid w:val="002D765D"/>
    <w:rsid w:val="002D770C"/>
    <w:rsid w:val="002D7DBD"/>
    <w:rsid w:val="002E10EC"/>
    <w:rsid w:val="002E1660"/>
    <w:rsid w:val="002E2815"/>
    <w:rsid w:val="002E2EEF"/>
    <w:rsid w:val="002E2F04"/>
    <w:rsid w:val="002E429E"/>
    <w:rsid w:val="002E4CCF"/>
    <w:rsid w:val="002E6518"/>
    <w:rsid w:val="002E66E8"/>
    <w:rsid w:val="002E6B37"/>
    <w:rsid w:val="002E6E2F"/>
    <w:rsid w:val="002F0F5E"/>
    <w:rsid w:val="002F1019"/>
    <w:rsid w:val="002F116A"/>
    <w:rsid w:val="002F20E7"/>
    <w:rsid w:val="002F3984"/>
    <w:rsid w:val="002F3DAB"/>
    <w:rsid w:val="002F4549"/>
    <w:rsid w:val="002F492A"/>
    <w:rsid w:val="002F504E"/>
    <w:rsid w:val="002F5E11"/>
    <w:rsid w:val="002F7501"/>
    <w:rsid w:val="002F77C1"/>
    <w:rsid w:val="0030017D"/>
    <w:rsid w:val="00300405"/>
    <w:rsid w:val="00300F78"/>
    <w:rsid w:val="00301309"/>
    <w:rsid w:val="00301B31"/>
    <w:rsid w:val="00301CC9"/>
    <w:rsid w:val="00301DA2"/>
    <w:rsid w:val="00302077"/>
    <w:rsid w:val="00302396"/>
    <w:rsid w:val="00302B46"/>
    <w:rsid w:val="00304155"/>
    <w:rsid w:val="003049CE"/>
    <w:rsid w:val="003055E9"/>
    <w:rsid w:val="00305982"/>
    <w:rsid w:val="00305CC8"/>
    <w:rsid w:val="003060A3"/>
    <w:rsid w:val="003069CD"/>
    <w:rsid w:val="00306A75"/>
    <w:rsid w:val="00307327"/>
    <w:rsid w:val="00307739"/>
    <w:rsid w:val="00307C9E"/>
    <w:rsid w:val="00307DBA"/>
    <w:rsid w:val="0031141A"/>
    <w:rsid w:val="00311A67"/>
    <w:rsid w:val="00311D8E"/>
    <w:rsid w:val="003121F4"/>
    <w:rsid w:val="00312971"/>
    <w:rsid w:val="0031333F"/>
    <w:rsid w:val="003133B3"/>
    <w:rsid w:val="0031391A"/>
    <w:rsid w:val="00313EBA"/>
    <w:rsid w:val="00314D9A"/>
    <w:rsid w:val="00316704"/>
    <w:rsid w:val="00316CCA"/>
    <w:rsid w:val="00316CF1"/>
    <w:rsid w:val="00316F84"/>
    <w:rsid w:val="003172FE"/>
    <w:rsid w:val="003173F3"/>
    <w:rsid w:val="003173FB"/>
    <w:rsid w:val="0031780F"/>
    <w:rsid w:val="00320538"/>
    <w:rsid w:val="00320556"/>
    <w:rsid w:val="0032064B"/>
    <w:rsid w:val="0032099A"/>
    <w:rsid w:val="00320BC0"/>
    <w:rsid w:val="00320E07"/>
    <w:rsid w:val="00320F89"/>
    <w:rsid w:val="003213E9"/>
    <w:rsid w:val="003216EE"/>
    <w:rsid w:val="00321BC0"/>
    <w:rsid w:val="003221A8"/>
    <w:rsid w:val="00322DD4"/>
    <w:rsid w:val="0032358F"/>
    <w:rsid w:val="00323FF6"/>
    <w:rsid w:val="0032431A"/>
    <w:rsid w:val="00324E95"/>
    <w:rsid w:val="00324FFE"/>
    <w:rsid w:val="003255EB"/>
    <w:rsid w:val="00325D16"/>
    <w:rsid w:val="00325F1A"/>
    <w:rsid w:val="00326CCA"/>
    <w:rsid w:val="00326D0A"/>
    <w:rsid w:val="003270AC"/>
    <w:rsid w:val="003274BC"/>
    <w:rsid w:val="00327662"/>
    <w:rsid w:val="00327D45"/>
    <w:rsid w:val="00330CB9"/>
    <w:rsid w:val="0033152D"/>
    <w:rsid w:val="00331736"/>
    <w:rsid w:val="003317CF"/>
    <w:rsid w:val="003318E1"/>
    <w:rsid w:val="00331CAB"/>
    <w:rsid w:val="00331EFB"/>
    <w:rsid w:val="003320FA"/>
    <w:rsid w:val="00332249"/>
    <w:rsid w:val="0033270C"/>
    <w:rsid w:val="0033284D"/>
    <w:rsid w:val="00332E0B"/>
    <w:rsid w:val="003340AF"/>
    <w:rsid w:val="00334859"/>
    <w:rsid w:val="00334B95"/>
    <w:rsid w:val="00334E30"/>
    <w:rsid w:val="00334F37"/>
    <w:rsid w:val="0033551E"/>
    <w:rsid w:val="00335AB2"/>
    <w:rsid w:val="00336B9D"/>
    <w:rsid w:val="00336E5B"/>
    <w:rsid w:val="003375BA"/>
    <w:rsid w:val="00337BB0"/>
    <w:rsid w:val="003409B9"/>
    <w:rsid w:val="00341074"/>
    <w:rsid w:val="003415B0"/>
    <w:rsid w:val="00341BB9"/>
    <w:rsid w:val="00341F0D"/>
    <w:rsid w:val="00342345"/>
    <w:rsid w:val="003428EF"/>
    <w:rsid w:val="00342A27"/>
    <w:rsid w:val="003437A4"/>
    <w:rsid w:val="003442F3"/>
    <w:rsid w:val="00344A0E"/>
    <w:rsid w:val="003450B8"/>
    <w:rsid w:val="00345D88"/>
    <w:rsid w:val="00345E76"/>
    <w:rsid w:val="00346342"/>
    <w:rsid w:val="0034635E"/>
    <w:rsid w:val="003468E8"/>
    <w:rsid w:val="003471A0"/>
    <w:rsid w:val="00347CB1"/>
    <w:rsid w:val="00350001"/>
    <w:rsid w:val="003506C4"/>
    <w:rsid w:val="003509DB"/>
    <w:rsid w:val="00351668"/>
    <w:rsid w:val="003518DB"/>
    <w:rsid w:val="00351AB3"/>
    <w:rsid w:val="00351D46"/>
    <w:rsid w:val="0035204C"/>
    <w:rsid w:val="003522D0"/>
    <w:rsid w:val="00352442"/>
    <w:rsid w:val="0035365A"/>
    <w:rsid w:val="00353BCC"/>
    <w:rsid w:val="00354D76"/>
    <w:rsid w:val="00354E3A"/>
    <w:rsid w:val="00354FBB"/>
    <w:rsid w:val="003551E9"/>
    <w:rsid w:val="00355D4E"/>
    <w:rsid w:val="00356299"/>
    <w:rsid w:val="003565C2"/>
    <w:rsid w:val="00356BF5"/>
    <w:rsid w:val="00362C75"/>
    <w:rsid w:val="00363272"/>
    <w:rsid w:val="00363C28"/>
    <w:rsid w:val="0036427C"/>
    <w:rsid w:val="00364651"/>
    <w:rsid w:val="00364F45"/>
    <w:rsid w:val="00365EC8"/>
    <w:rsid w:val="003666C3"/>
    <w:rsid w:val="00366A97"/>
    <w:rsid w:val="0036771F"/>
    <w:rsid w:val="00367AA1"/>
    <w:rsid w:val="00367DEF"/>
    <w:rsid w:val="00371DF1"/>
    <w:rsid w:val="003729CB"/>
    <w:rsid w:val="00372BC9"/>
    <w:rsid w:val="00373748"/>
    <w:rsid w:val="0037443C"/>
    <w:rsid w:val="003744AA"/>
    <w:rsid w:val="0037526E"/>
    <w:rsid w:val="00375B5A"/>
    <w:rsid w:val="00375D64"/>
    <w:rsid w:val="0037619B"/>
    <w:rsid w:val="00376A30"/>
    <w:rsid w:val="00376F62"/>
    <w:rsid w:val="003810B6"/>
    <w:rsid w:val="00381C2E"/>
    <w:rsid w:val="00381FB4"/>
    <w:rsid w:val="00382464"/>
    <w:rsid w:val="0038265C"/>
    <w:rsid w:val="0038307B"/>
    <w:rsid w:val="00383303"/>
    <w:rsid w:val="00383A3F"/>
    <w:rsid w:val="003844D6"/>
    <w:rsid w:val="00384961"/>
    <w:rsid w:val="00384C7E"/>
    <w:rsid w:val="00384FB5"/>
    <w:rsid w:val="00385B32"/>
    <w:rsid w:val="00386C97"/>
    <w:rsid w:val="003871EA"/>
    <w:rsid w:val="003873B2"/>
    <w:rsid w:val="00387509"/>
    <w:rsid w:val="00387546"/>
    <w:rsid w:val="00387D3D"/>
    <w:rsid w:val="00390186"/>
    <w:rsid w:val="00390773"/>
    <w:rsid w:val="00390C8B"/>
    <w:rsid w:val="00390DF1"/>
    <w:rsid w:val="00391C32"/>
    <w:rsid w:val="00391D07"/>
    <w:rsid w:val="00391E7A"/>
    <w:rsid w:val="003920A9"/>
    <w:rsid w:val="003928B5"/>
    <w:rsid w:val="00393CC7"/>
    <w:rsid w:val="0039466C"/>
    <w:rsid w:val="00395390"/>
    <w:rsid w:val="003953DA"/>
    <w:rsid w:val="003955DA"/>
    <w:rsid w:val="00395BBD"/>
    <w:rsid w:val="00396488"/>
    <w:rsid w:val="003967F3"/>
    <w:rsid w:val="003A0065"/>
    <w:rsid w:val="003A0B33"/>
    <w:rsid w:val="003A0ECD"/>
    <w:rsid w:val="003A2FEC"/>
    <w:rsid w:val="003A32DE"/>
    <w:rsid w:val="003A3876"/>
    <w:rsid w:val="003A4080"/>
    <w:rsid w:val="003A418E"/>
    <w:rsid w:val="003A4680"/>
    <w:rsid w:val="003A4867"/>
    <w:rsid w:val="003A4D3D"/>
    <w:rsid w:val="003A5002"/>
    <w:rsid w:val="003A501A"/>
    <w:rsid w:val="003A657A"/>
    <w:rsid w:val="003A66FB"/>
    <w:rsid w:val="003A7B92"/>
    <w:rsid w:val="003B017F"/>
    <w:rsid w:val="003B0272"/>
    <w:rsid w:val="003B078F"/>
    <w:rsid w:val="003B0FED"/>
    <w:rsid w:val="003B1992"/>
    <w:rsid w:val="003B2646"/>
    <w:rsid w:val="003B2C86"/>
    <w:rsid w:val="003B2D1F"/>
    <w:rsid w:val="003B2D2F"/>
    <w:rsid w:val="003B2D86"/>
    <w:rsid w:val="003B3967"/>
    <w:rsid w:val="003B3A45"/>
    <w:rsid w:val="003B3DCF"/>
    <w:rsid w:val="003B3E41"/>
    <w:rsid w:val="003B41E1"/>
    <w:rsid w:val="003B4250"/>
    <w:rsid w:val="003B4CAA"/>
    <w:rsid w:val="003B5207"/>
    <w:rsid w:val="003B57B4"/>
    <w:rsid w:val="003B5AED"/>
    <w:rsid w:val="003B5B0A"/>
    <w:rsid w:val="003B603A"/>
    <w:rsid w:val="003B609B"/>
    <w:rsid w:val="003B61C9"/>
    <w:rsid w:val="003B6443"/>
    <w:rsid w:val="003B689F"/>
    <w:rsid w:val="003B757A"/>
    <w:rsid w:val="003B761E"/>
    <w:rsid w:val="003C0134"/>
    <w:rsid w:val="003C13AD"/>
    <w:rsid w:val="003C15D7"/>
    <w:rsid w:val="003C1AAA"/>
    <w:rsid w:val="003C2EB3"/>
    <w:rsid w:val="003C3142"/>
    <w:rsid w:val="003C34B1"/>
    <w:rsid w:val="003C3689"/>
    <w:rsid w:val="003C404F"/>
    <w:rsid w:val="003C46E0"/>
    <w:rsid w:val="003C49B4"/>
    <w:rsid w:val="003C515B"/>
    <w:rsid w:val="003C5411"/>
    <w:rsid w:val="003C611A"/>
    <w:rsid w:val="003C6BB6"/>
    <w:rsid w:val="003C714B"/>
    <w:rsid w:val="003C7245"/>
    <w:rsid w:val="003C7D2C"/>
    <w:rsid w:val="003D0A41"/>
    <w:rsid w:val="003D0FD9"/>
    <w:rsid w:val="003D185B"/>
    <w:rsid w:val="003D2943"/>
    <w:rsid w:val="003D2B28"/>
    <w:rsid w:val="003D2DC0"/>
    <w:rsid w:val="003D34AD"/>
    <w:rsid w:val="003D38DF"/>
    <w:rsid w:val="003D3BD0"/>
    <w:rsid w:val="003D3CE1"/>
    <w:rsid w:val="003D4243"/>
    <w:rsid w:val="003D5016"/>
    <w:rsid w:val="003D631A"/>
    <w:rsid w:val="003D6973"/>
    <w:rsid w:val="003D6BC2"/>
    <w:rsid w:val="003D737D"/>
    <w:rsid w:val="003D7C5B"/>
    <w:rsid w:val="003E00FA"/>
    <w:rsid w:val="003E13DD"/>
    <w:rsid w:val="003E1982"/>
    <w:rsid w:val="003E1CAB"/>
    <w:rsid w:val="003E22CA"/>
    <w:rsid w:val="003E22EE"/>
    <w:rsid w:val="003E2BEE"/>
    <w:rsid w:val="003E307E"/>
    <w:rsid w:val="003E3161"/>
    <w:rsid w:val="003E42FE"/>
    <w:rsid w:val="003E4676"/>
    <w:rsid w:val="003E4FA9"/>
    <w:rsid w:val="003E51EC"/>
    <w:rsid w:val="003E5824"/>
    <w:rsid w:val="003E5F70"/>
    <w:rsid w:val="003F01FD"/>
    <w:rsid w:val="003F0AF1"/>
    <w:rsid w:val="003F0F8F"/>
    <w:rsid w:val="003F1263"/>
    <w:rsid w:val="003F16B9"/>
    <w:rsid w:val="003F18FD"/>
    <w:rsid w:val="003F1CF2"/>
    <w:rsid w:val="003F1D18"/>
    <w:rsid w:val="003F21DB"/>
    <w:rsid w:val="003F2ADD"/>
    <w:rsid w:val="003F3273"/>
    <w:rsid w:val="003F3A96"/>
    <w:rsid w:val="003F3BDD"/>
    <w:rsid w:val="003F4234"/>
    <w:rsid w:val="003F42F5"/>
    <w:rsid w:val="003F45A6"/>
    <w:rsid w:val="003F463D"/>
    <w:rsid w:val="003F4A39"/>
    <w:rsid w:val="003F4D5C"/>
    <w:rsid w:val="003F62B3"/>
    <w:rsid w:val="003F64BB"/>
    <w:rsid w:val="003F6B05"/>
    <w:rsid w:val="003F6D06"/>
    <w:rsid w:val="003F7212"/>
    <w:rsid w:val="003F7B21"/>
    <w:rsid w:val="00402A2A"/>
    <w:rsid w:val="004030D1"/>
    <w:rsid w:val="00403163"/>
    <w:rsid w:val="004032E6"/>
    <w:rsid w:val="00403980"/>
    <w:rsid w:val="00403FCA"/>
    <w:rsid w:val="0040456E"/>
    <w:rsid w:val="004047F6"/>
    <w:rsid w:val="004049E3"/>
    <w:rsid w:val="00404A45"/>
    <w:rsid w:val="00404B54"/>
    <w:rsid w:val="0040568A"/>
    <w:rsid w:val="00405BF5"/>
    <w:rsid w:val="004062C7"/>
    <w:rsid w:val="0040671C"/>
    <w:rsid w:val="00406D09"/>
    <w:rsid w:val="00406E21"/>
    <w:rsid w:val="00407185"/>
    <w:rsid w:val="0040757D"/>
    <w:rsid w:val="004102A1"/>
    <w:rsid w:val="00410616"/>
    <w:rsid w:val="00410A00"/>
    <w:rsid w:val="00410EF1"/>
    <w:rsid w:val="00411E53"/>
    <w:rsid w:val="00412D67"/>
    <w:rsid w:val="004135C7"/>
    <w:rsid w:val="004138DC"/>
    <w:rsid w:val="004142D7"/>
    <w:rsid w:val="00415647"/>
    <w:rsid w:val="00415889"/>
    <w:rsid w:val="00416571"/>
    <w:rsid w:val="00416962"/>
    <w:rsid w:val="00416C43"/>
    <w:rsid w:val="00416D51"/>
    <w:rsid w:val="0041730C"/>
    <w:rsid w:val="00417E89"/>
    <w:rsid w:val="00417EDE"/>
    <w:rsid w:val="004203A4"/>
    <w:rsid w:val="00420CD1"/>
    <w:rsid w:val="0042181B"/>
    <w:rsid w:val="00421A1C"/>
    <w:rsid w:val="00421DB1"/>
    <w:rsid w:val="00421DB4"/>
    <w:rsid w:val="00422482"/>
    <w:rsid w:val="004224AD"/>
    <w:rsid w:val="0042263E"/>
    <w:rsid w:val="00422683"/>
    <w:rsid w:val="004227E9"/>
    <w:rsid w:val="0042287D"/>
    <w:rsid w:val="00423D9D"/>
    <w:rsid w:val="00424A5E"/>
    <w:rsid w:val="00424B02"/>
    <w:rsid w:val="00424FC0"/>
    <w:rsid w:val="00426886"/>
    <w:rsid w:val="00426896"/>
    <w:rsid w:val="00426A8C"/>
    <w:rsid w:val="00426AE5"/>
    <w:rsid w:val="00426B8E"/>
    <w:rsid w:val="00427448"/>
    <w:rsid w:val="0042786F"/>
    <w:rsid w:val="00427BF4"/>
    <w:rsid w:val="00427DCC"/>
    <w:rsid w:val="00427EC9"/>
    <w:rsid w:val="004300AD"/>
    <w:rsid w:val="0043026F"/>
    <w:rsid w:val="0043036A"/>
    <w:rsid w:val="0043050A"/>
    <w:rsid w:val="00430F16"/>
    <w:rsid w:val="00431023"/>
    <w:rsid w:val="0043192B"/>
    <w:rsid w:val="004319DE"/>
    <w:rsid w:val="00433F62"/>
    <w:rsid w:val="0043475B"/>
    <w:rsid w:val="00435E35"/>
    <w:rsid w:val="00436C77"/>
    <w:rsid w:val="004370F2"/>
    <w:rsid w:val="00437738"/>
    <w:rsid w:val="00437A55"/>
    <w:rsid w:val="00437A9F"/>
    <w:rsid w:val="00437AD2"/>
    <w:rsid w:val="0044013C"/>
    <w:rsid w:val="004408A1"/>
    <w:rsid w:val="00440F42"/>
    <w:rsid w:val="00441059"/>
    <w:rsid w:val="004412E9"/>
    <w:rsid w:val="0044182C"/>
    <w:rsid w:val="00441ECF"/>
    <w:rsid w:val="004433B8"/>
    <w:rsid w:val="0044373F"/>
    <w:rsid w:val="00444436"/>
    <w:rsid w:val="0044537E"/>
    <w:rsid w:val="004458B9"/>
    <w:rsid w:val="00445C23"/>
    <w:rsid w:val="00445F4E"/>
    <w:rsid w:val="0044644D"/>
    <w:rsid w:val="00446866"/>
    <w:rsid w:val="00446B2E"/>
    <w:rsid w:val="00446F6E"/>
    <w:rsid w:val="004479C7"/>
    <w:rsid w:val="00447B35"/>
    <w:rsid w:val="00447C3A"/>
    <w:rsid w:val="004501A1"/>
    <w:rsid w:val="004502BE"/>
    <w:rsid w:val="00450444"/>
    <w:rsid w:val="004507AD"/>
    <w:rsid w:val="00450F44"/>
    <w:rsid w:val="004511D6"/>
    <w:rsid w:val="00451518"/>
    <w:rsid w:val="0045245A"/>
    <w:rsid w:val="004526D1"/>
    <w:rsid w:val="00452D84"/>
    <w:rsid w:val="0045310A"/>
    <w:rsid w:val="004532A7"/>
    <w:rsid w:val="00453535"/>
    <w:rsid w:val="00453621"/>
    <w:rsid w:val="00453625"/>
    <w:rsid w:val="00454270"/>
    <w:rsid w:val="004544DE"/>
    <w:rsid w:val="00454F44"/>
    <w:rsid w:val="0045548E"/>
    <w:rsid w:val="0045596A"/>
    <w:rsid w:val="00455D1F"/>
    <w:rsid w:val="0046045E"/>
    <w:rsid w:val="00461215"/>
    <w:rsid w:val="004614E4"/>
    <w:rsid w:val="00461870"/>
    <w:rsid w:val="004619E3"/>
    <w:rsid w:val="00461BEB"/>
    <w:rsid w:val="00461DA0"/>
    <w:rsid w:val="004626F0"/>
    <w:rsid w:val="00462C71"/>
    <w:rsid w:val="004630B5"/>
    <w:rsid w:val="004631F9"/>
    <w:rsid w:val="00463C8C"/>
    <w:rsid w:val="00463D1E"/>
    <w:rsid w:val="00464417"/>
    <w:rsid w:val="00464B4D"/>
    <w:rsid w:val="00464E0B"/>
    <w:rsid w:val="00465880"/>
    <w:rsid w:val="0046590C"/>
    <w:rsid w:val="004659A5"/>
    <w:rsid w:val="00465D1A"/>
    <w:rsid w:val="004666F8"/>
    <w:rsid w:val="00467933"/>
    <w:rsid w:val="0046796D"/>
    <w:rsid w:val="00467A3E"/>
    <w:rsid w:val="00467B80"/>
    <w:rsid w:val="004700F5"/>
    <w:rsid w:val="00471414"/>
    <w:rsid w:val="00471C02"/>
    <w:rsid w:val="004722B0"/>
    <w:rsid w:val="0047277F"/>
    <w:rsid w:val="00473931"/>
    <w:rsid w:val="00474AA2"/>
    <w:rsid w:val="00474E2A"/>
    <w:rsid w:val="0047589F"/>
    <w:rsid w:val="00475990"/>
    <w:rsid w:val="00475CD6"/>
    <w:rsid w:val="00476333"/>
    <w:rsid w:val="00476482"/>
    <w:rsid w:val="00476B7B"/>
    <w:rsid w:val="0048047C"/>
    <w:rsid w:val="00481129"/>
    <w:rsid w:val="0048120E"/>
    <w:rsid w:val="0048127D"/>
    <w:rsid w:val="00481730"/>
    <w:rsid w:val="00481751"/>
    <w:rsid w:val="00481B83"/>
    <w:rsid w:val="00481F0A"/>
    <w:rsid w:val="004821DD"/>
    <w:rsid w:val="00482293"/>
    <w:rsid w:val="004828A4"/>
    <w:rsid w:val="00482B05"/>
    <w:rsid w:val="00482C4F"/>
    <w:rsid w:val="00483AEA"/>
    <w:rsid w:val="0048409E"/>
    <w:rsid w:val="00484435"/>
    <w:rsid w:val="004847A9"/>
    <w:rsid w:val="00485100"/>
    <w:rsid w:val="004851A6"/>
    <w:rsid w:val="00485A2C"/>
    <w:rsid w:val="00486160"/>
    <w:rsid w:val="00486710"/>
    <w:rsid w:val="00487FD5"/>
    <w:rsid w:val="004907C2"/>
    <w:rsid w:val="004909B8"/>
    <w:rsid w:val="00490B89"/>
    <w:rsid w:val="004915FB"/>
    <w:rsid w:val="004920A1"/>
    <w:rsid w:val="00493801"/>
    <w:rsid w:val="00493E61"/>
    <w:rsid w:val="00494893"/>
    <w:rsid w:val="00494E7B"/>
    <w:rsid w:val="004951E0"/>
    <w:rsid w:val="004954B9"/>
    <w:rsid w:val="00495577"/>
    <w:rsid w:val="0049592B"/>
    <w:rsid w:val="00495CFD"/>
    <w:rsid w:val="00495DF9"/>
    <w:rsid w:val="00496021"/>
    <w:rsid w:val="00496F43"/>
    <w:rsid w:val="0049714B"/>
    <w:rsid w:val="004976B4"/>
    <w:rsid w:val="0049795D"/>
    <w:rsid w:val="004A077F"/>
    <w:rsid w:val="004A0A87"/>
    <w:rsid w:val="004A1308"/>
    <w:rsid w:val="004A1589"/>
    <w:rsid w:val="004A16B3"/>
    <w:rsid w:val="004A1FD4"/>
    <w:rsid w:val="004A2D21"/>
    <w:rsid w:val="004A398B"/>
    <w:rsid w:val="004A42D4"/>
    <w:rsid w:val="004A56F3"/>
    <w:rsid w:val="004A5DDD"/>
    <w:rsid w:val="004A61F8"/>
    <w:rsid w:val="004A65A9"/>
    <w:rsid w:val="004A6C48"/>
    <w:rsid w:val="004A6D5E"/>
    <w:rsid w:val="004A6EEC"/>
    <w:rsid w:val="004A6F7B"/>
    <w:rsid w:val="004A7AE1"/>
    <w:rsid w:val="004A7D3B"/>
    <w:rsid w:val="004A7D83"/>
    <w:rsid w:val="004A7E47"/>
    <w:rsid w:val="004B0002"/>
    <w:rsid w:val="004B00B3"/>
    <w:rsid w:val="004B0217"/>
    <w:rsid w:val="004B0528"/>
    <w:rsid w:val="004B1A9A"/>
    <w:rsid w:val="004B2022"/>
    <w:rsid w:val="004B2B95"/>
    <w:rsid w:val="004B3F8C"/>
    <w:rsid w:val="004B4841"/>
    <w:rsid w:val="004B49A8"/>
    <w:rsid w:val="004B4B1C"/>
    <w:rsid w:val="004B4E8E"/>
    <w:rsid w:val="004B5021"/>
    <w:rsid w:val="004B55D6"/>
    <w:rsid w:val="004B5690"/>
    <w:rsid w:val="004B5C26"/>
    <w:rsid w:val="004B5F6E"/>
    <w:rsid w:val="004B60A2"/>
    <w:rsid w:val="004B7812"/>
    <w:rsid w:val="004B7A81"/>
    <w:rsid w:val="004B7ED2"/>
    <w:rsid w:val="004C0502"/>
    <w:rsid w:val="004C10F0"/>
    <w:rsid w:val="004C17C9"/>
    <w:rsid w:val="004C1F3B"/>
    <w:rsid w:val="004C27C9"/>
    <w:rsid w:val="004C2C4D"/>
    <w:rsid w:val="004C2D3D"/>
    <w:rsid w:val="004C338B"/>
    <w:rsid w:val="004C4A39"/>
    <w:rsid w:val="004C76D5"/>
    <w:rsid w:val="004D0122"/>
    <w:rsid w:val="004D0605"/>
    <w:rsid w:val="004D0ECE"/>
    <w:rsid w:val="004D0FF2"/>
    <w:rsid w:val="004D17BC"/>
    <w:rsid w:val="004D1F3C"/>
    <w:rsid w:val="004D22C8"/>
    <w:rsid w:val="004D25ED"/>
    <w:rsid w:val="004D280E"/>
    <w:rsid w:val="004D357B"/>
    <w:rsid w:val="004D3AF4"/>
    <w:rsid w:val="004D3FD5"/>
    <w:rsid w:val="004D51CC"/>
    <w:rsid w:val="004D5DE3"/>
    <w:rsid w:val="004D6756"/>
    <w:rsid w:val="004E06DD"/>
    <w:rsid w:val="004E0BFA"/>
    <w:rsid w:val="004E0D0A"/>
    <w:rsid w:val="004E0EE1"/>
    <w:rsid w:val="004E17B0"/>
    <w:rsid w:val="004E18A2"/>
    <w:rsid w:val="004E1B39"/>
    <w:rsid w:val="004E2524"/>
    <w:rsid w:val="004E306B"/>
    <w:rsid w:val="004E3852"/>
    <w:rsid w:val="004E3CB9"/>
    <w:rsid w:val="004E4F57"/>
    <w:rsid w:val="004E4FC5"/>
    <w:rsid w:val="004E500D"/>
    <w:rsid w:val="004E5238"/>
    <w:rsid w:val="004E560A"/>
    <w:rsid w:val="004E59B7"/>
    <w:rsid w:val="004E6058"/>
    <w:rsid w:val="004E6261"/>
    <w:rsid w:val="004E7462"/>
    <w:rsid w:val="004E7679"/>
    <w:rsid w:val="004E7B82"/>
    <w:rsid w:val="004F0948"/>
    <w:rsid w:val="004F0D2F"/>
    <w:rsid w:val="004F0FEE"/>
    <w:rsid w:val="004F135D"/>
    <w:rsid w:val="004F1384"/>
    <w:rsid w:val="004F15A4"/>
    <w:rsid w:val="004F29D5"/>
    <w:rsid w:val="004F30ED"/>
    <w:rsid w:val="004F387E"/>
    <w:rsid w:val="004F4DD6"/>
    <w:rsid w:val="004F4EB5"/>
    <w:rsid w:val="004F4F0C"/>
    <w:rsid w:val="004F52CE"/>
    <w:rsid w:val="004F5FD1"/>
    <w:rsid w:val="004F6180"/>
    <w:rsid w:val="004F6677"/>
    <w:rsid w:val="004F71D4"/>
    <w:rsid w:val="004F7392"/>
    <w:rsid w:val="004F7A9C"/>
    <w:rsid w:val="004F7FE4"/>
    <w:rsid w:val="0050052F"/>
    <w:rsid w:val="0050102F"/>
    <w:rsid w:val="00501074"/>
    <w:rsid w:val="00501B13"/>
    <w:rsid w:val="00501C65"/>
    <w:rsid w:val="00503488"/>
    <w:rsid w:val="00503A71"/>
    <w:rsid w:val="0050417A"/>
    <w:rsid w:val="0050516D"/>
    <w:rsid w:val="005054D7"/>
    <w:rsid w:val="00505BE4"/>
    <w:rsid w:val="00505F57"/>
    <w:rsid w:val="0050615B"/>
    <w:rsid w:val="00506674"/>
    <w:rsid w:val="00507AA0"/>
    <w:rsid w:val="00507C72"/>
    <w:rsid w:val="00510158"/>
    <w:rsid w:val="0051118D"/>
    <w:rsid w:val="005112B1"/>
    <w:rsid w:val="0051157C"/>
    <w:rsid w:val="00511D6A"/>
    <w:rsid w:val="0051213D"/>
    <w:rsid w:val="005122BC"/>
    <w:rsid w:val="005126E7"/>
    <w:rsid w:val="00512AF4"/>
    <w:rsid w:val="005132BA"/>
    <w:rsid w:val="00513775"/>
    <w:rsid w:val="00513BC1"/>
    <w:rsid w:val="00513E82"/>
    <w:rsid w:val="005148B5"/>
    <w:rsid w:val="00514E35"/>
    <w:rsid w:val="00515387"/>
    <w:rsid w:val="005154F3"/>
    <w:rsid w:val="00515763"/>
    <w:rsid w:val="005157D7"/>
    <w:rsid w:val="00515A9C"/>
    <w:rsid w:val="0051613D"/>
    <w:rsid w:val="0051627D"/>
    <w:rsid w:val="00516798"/>
    <w:rsid w:val="005173E9"/>
    <w:rsid w:val="00517770"/>
    <w:rsid w:val="00517C0B"/>
    <w:rsid w:val="00517FD2"/>
    <w:rsid w:val="00517FEA"/>
    <w:rsid w:val="00520A37"/>
    <w:rsid w:val="00520AC4"/>
    <w:rsid w:val="0052119C"/>
    <w:rsid w:val="005211BD"/>
    <w:rsid w:val="005212DA"/>
    <w:rsid w:val="005213E6"/>
    <w:rsid w:val="00523527"/>
    <w:rsid w:val="0052401C"/>
    <w:rsid w:val="00524D3F"/>
    <w:rsid w:val="00525542"/>
    <w:rsid w:val="00525A64"/>
    <w:rsid w:val="00525DBD"/>
    <w:rsid w:val="0052622A"/>
    <w:rsid w:val="00526AF6"/>
    <w:rsid w:val="005274BD"/>
    <w:rsid w:val="00527D6D"/>
    <w:rsid w:val="00530143"/>
    <w:rsid w:val="005314AA"/>
    <w:rsid w:val="00531951"/>
    <w:rsid w:val="005325D2"/>
    <w:rsid w:val="00532B91"/>
    <w:rsid w:val="005333BE"/>
    <w:rsid w:val="00533877"/>
    <w:rsid w:val="00533A9A"/>
    <w:rsid w:val="00533DC6"/>
    <w:rsid w:val="00533E32"/>
    <w:rsid w:val="00535853"/>
    <w:rsid w:val="00535C8B"/>
    <w:rsid w:val="00535D7E"/>
    <w:rsid w:val="0053675D"/>
    <w:rsid w:val="005367D3"/>
    <w:rsid w:val="00536EAE"/>
    <w:rsid w:val="005375DA"/>
    <w:rsid w:val="00537C5C"/>
    <w:rsid w:val="0054020E"/>
    <w:rsid w:val="0054080C"/>
    <w:rsid w:val="00540819"/>
    <w:rsid w:val="00540997"/>
    <w:rsid w:val="00540C33"/>
    <w:rsid w:val="00541308"/>
    <w:rsid w:val="00541EF5"/>
    <w:rsid w:val="005420AB"/>
    <w:rsid w:val="00542461"/>
    <w:rsid w:val="00542F55"/>
    <w:rsid w:val="00542F7E"/>
    <w:rsid w:val="00543CC6"/>
    <w:rsid w:val="005445C0"/>
    <w:rsid w:val="00544FCF"/>
    <w:rsid w:val="005451C8"/>
    <w:rsid w:val="00545D30"/>
    <w:rsid w:val="005470E4"/>
    <w:rsid w:val="0054745D"/>
    <w:rsid w:val="00547782"/>
    <w:rsid w:val="0054782F"/>
    <w:rsid w:val="00547CFF"/>
    <w:rsid w:val="0055138B"/>
    <w:rsid w:val="005515DF"/>
    <w:rsid w:val="0055223E"/>
    <w:rsid w:val="0055226A"/>
    <w:rsid w:val="005527B8"/>
    <w:rsid w:val="00552810"/>
    <w:rsid w:val="00552D53"/>
    <w:rsid w:val="00552FA5"/>
    <w:rsid w:val="00553952"/>
    <w:rsid w:val="00553ACC"/>
    <w:rsid w:val="00554602"/>
    <w:rsid w:val="005548AF"/>
    <w:rsid w:val="00554A8C"/>
    <w:rsid w:val="00554B85"/>
    <w:rsid w:val="00555337"/>
    <w:rsid w:val="00555977"/>
    <w:rsid w:val="005562AD"/>
    <w:rsid w:val="005566A8"/>
    <w:rsid w:val="00556B63"/>
    <w:rsid w:val="00557500"/>
    <w:rsid w:val="00557D25"/>
    <w:rsid w:val="00560991"/>
    <w:rsid w:val="00561ABF"/>
    <w:rsid w:val="00561E5A"/>
    <w:rsid w:val="00562E14"/>
    <w:rsid w:val="005640A0"/>
    <w:rsid w:val="0056430A"/>
    <w:rsid w:val="00564E80"/>
    <w:rsid w:val="00564F5A"/>
    <w:rsid w:val="00565129"/>
    <w:rsid w:val="00565316"/>
    <w:rsid w:val="00565EE6"/>
    <w:rsid w:val="00567348"/>
    <w:rsid w:val="00570067"/>
    <w:rsid w:val="0057099E"/>
    <w:rsid w:val="00570FCE"/>
    <w:rsid w:val="005715D7"/>
    <w:rsid w:val="00571F12"/>
    <w:rsid w:val="00572880"/>
    <w:rsid w:val="00572F02"/>
    <w:rsid w:val="005739EE"/>
    <w:rsid w:val="00573A8F"/>
    <w:rsid w:val="005742BD"/>
    <w:rsid w:val="0057465C"/>
    <w:rsid w:val="00574888"/>
    <w:rsid w:val="00574F14"/>
    <w:rsid w:val="00575CE3"/>
    <w:rsid w:val="00576495"/>
    <w:rsid w:val="00577550"/>
    <w:rsid w:val="00577719"/>
    <w:rsid w:val="00577DB7"/>
    <w:rsid w:val="005801D9"/>
    <w:rsid w:val="0058040D"/>
    <w:rsid w:val="00580483"/>
    <w:rsid w:val="00580926"/>
    <w:rsid w:val="005809DB"/>
    <w:rsid w:val="005813AC"/>
    <w:rsid w:val="0058186D"/>
    <w:rsid w:val="005824C6"/>
    <w:rsid w:val="00582B5F"/>
    <w:rsid w:val="00584C42"/>
    <w:rsid w:val="00584F65"/>
    <w:rsid w:val="005859EF"/>
    <w:rsid w:val="00585EAE"/>
    <w:rsid w:val="00586141"/>
    <w:rsid w:val="00587323"/>
    <w:rsid w:val="005874AD"/>
    <w:rsid w:val="005878F5"/>
    <w:rsid w:val="00587FCD"/>
    <w:rsid w:val="00590E2F"/>
    <w:rsid w:val="00591695"/>
    <w:rsid w:val="005916C3"/>
    <w:rsid w:val="0059179B"/>
    <w:rsid w:val="00591870"/>
    <w:rsid w:val="00592183"/>
    <w:rsid w:val="00592676"/>
    <w:rsid w:val="00592BA1"/>
    <w:rsid w:val="00593017"/>
    <w:rsid w:val="005931FE"/>
    <w:rsid w:val="00593AE4"/>
    <w:rsid w:val="00594084"/>
    <w:rsid w:val="005940A5"/>
    <w:rsid w:val="0059433E"/>
    <w:rsid w:val="00594436"/>
    <w:rsid w:val="00594A92"/>
    <w:rsid w:val="00594C3D"/>
    <w:rsid w:val="00594CD0"/>
    <w:rsid w:val="00594D0F"/>
    <w:rsid w:val="00595745"/>
    <w:rsid w:val="00595908"/>
    <w:rsid w:val="00595FBA"/>
    <w:rsid w:val="005960BA"/>
    <w:rsid w:val="005960FB"/>
    <w:rsid w:val="00596242"/>
    <w:rsid w:val="005962C8"/>
    <w:rsid w:val="005976EB"/>
    <w:rsid w:val="005A03A7"/>
    <w:rsid w:val="005A0645"/>
    <w:rsid w:val="005A0A99"/>
    <w:rsid w:val="005A163E"/>
    <w:rsid w:val="005A1968"/>
    <w:rsid w:val="005A1FDB"/>
    <w:rsid w:val="005A281B"/>
    <w:rsid w:val="005A2BA7"/>
    <w:rsid w:val="005A2ED9"/>
    <w:rsid w:val="005A38EC"/>
    <w:rsid w:val="005A3D0E"/>
    <w:rsid w:val="005A4A12"/>
    <w:rsid w:val="005A4CDD"/>
    <w:rsid w:val="005A513E"/>
    <w:rsid w:val="005A5335"/>
    <w:rsid w:val="005A578D"/>
    <w:rsid w:val="005A5B15"/>
    <w:rsid w:val="005A5FD2"/>
    <w:rsid w:val="005A611A"/>
    <w:rsid w:val="005A6AED"/>
    <w:rsid w:val="005A6B44"/>
    <w:rsid w:val="005A6CC0"/>
    <w:rsid w:val="005A7C7D"/>
    <w:rsid w:val="005A7E2F"/>
    <w:rsid w:val="005B0854"/>
    <w:rsid w:val="005B0AF2"/>
    <w:rsid w:val="005B0BAE"/>
    <w:rsid w:val="005B1735"/>
    <w:rsid w:val="005B18C0"/>
    <w:rsid w:val="005B1A14"/>
    <w:rsid w:val="005B1CAD"/>
    <w:rsid w:val="005B2290"/>
    <w:rsid w:val="005B3A42"/>
    <w:rsid w:val="005B466D"/>
    <w:rsid w:val="005B5C2F"/>
    <w:rsid w:val="005B5F08"/>
    <w:rsid w:val="005B7F75"/>
    <w:rsid w:val="005C0004"/>
    <w:rsid w:val="005C05AB"/>
    <w:rsid w:val="005C088B"/>
    <w:rsid w:val="005C0AFB"/>
    <w:rsid w:val="005C187D"/>
    <w:rsid w:val="005C24BB"/>
    <w:rsid w:val="005C28D0"/>
    <w:rsid w:val="005C2FC7"/>
    <w:rsid w:val="005C4794"/>
    <w:rsid w:val="005C5555"/>
    <w:rsid w:val="005C5B0B"/>
    <w:rsid w:val="005C6118"/>
    <w:rsid w:val="005C6A0B"/>
    <w:rsid w:val="005C7E1B"/>
    <w:rsid w:val="005D08B6"/>
    <w:rsid w:val="005D093A"/>
    <w:rsid w:val="005D0DE2"/>
    <w:rsid w:val="005D12A0"/>
    <w:rsid w:val="005D1695"/>
    <w:rsid w:val="005D1928"/>
    <w:rsid w:val="005D1A01"/>
    <w:rsid w:val="005D29AF"/>
    <w:rsid w:val="005D3CB2"/>
    <w:rsid w:val="005D4093"/>
    <w:rsid w:val="005D435C"/>
    <w:rsid w:val="005D5724"/>
    <w:rsid w:val="005D57D5"/>
    <w:rsid w:val="005D5B7B"/>
    <w:rsid w:val="005D5EC4"/>
    <w:rsid w:val="005D619E"/>
    <w:rsid w:val="005D6913"/>
    <w:rsid w:val="005D74C8"/>
    <w:rsid w:val="005E0FD7"/>
    <w:rsid w:val="005E18F1"/>
    <w:rsid w:val="005E3B01"/>
    <w:rsid w:val="005E520F"/>
    <w:rsid w:val="005E5239"/>
    <w:rsid w:val="005E5EB2"/>
    <w:rsid w:val="005E70C9"/>
    <w:rsid w:val="005E75B3"/>
    <w:rsid w:val="005E7EF4"/>
    <w:rsid w:val="005F05DB"/>
    <w:rsid w:val="005F0BC4"/>
    <w:rsid w:val="005F163F"/>
    <w:rsid w:val="005F1942"/>
    <w:rsid w:val="005F1A7C"/>
    <w:rsid w:val="005F2325"/>
    <w:rsid w:val="005F2A7C"/>
    <w:rsid w:val="005F2AC6"/>
    <w:rsid w:val="005F2AEC"/>
    <w:rsid w:val="005F3E83"/>
    <w:rsid w:val="005F4689"/>
    <w:rsid w:val="005F673B"/>
    <w:rsid w:val="005F7B7B"/>
    <w:rsid w:val="006007AD"/>
    <w:rsid w:val="00600F60"/>
    <w:rsid w:val="00601DF6"/>
    <w:rsid w:val="006029A3"/>
    <w:rsid w:val="00602A68"/>
    <w:rsid w:val="00602B97"/>
    <w:rsid w:val="0060379A"/>
    <w:rsid w:val="00603805"/>
    <w:rsid w:val="0060408F"/>
    <w:rsid w:val="0060410D"/>
    <w:rsid w:val="00604576"/>
    <w:rsid w:val="00605138"/>
    <w:rsid w:val="00605479"/>
    <w:rsid w:val="00606448"/>
    <w:rsid w:val="0060683A"/>
    <w:rsid w:val="0060702E"/>
    <w:rsid w:val="006073D6"/>
    <w:rsid w:val="006074F6"/>
    <w:rsid w:val="006100A9"/>
    <w:rsid w:val="00610678"/>
    <w:rsid w:val="006115F1"/>
    <w:rsid w:val="006118A1"/>
    <w:rsid w:val="00611D39"/>
    <w:rsid w:val="00612A66"/>
    <w:rsid w:val="00612C95"/>
    <w:rsid w:val="006130CF"/>
    <w:rsid w:val="00613876"/>
    <w:rsid w:val="006146F7"/>
    <w:rsid w:val="0061487A"/>
    <w:rsid w:val="0061499D"/>
    <w:rsid w:val="006149B2"/>
    <w:rsid w:val="00615010"/>
    <w:rsid w:val="0061584A"/>
    <w:rsid w:val="0061603E"/>
    <w:rsid w:val="0061607E"/>
    <w:rsid w:val="006164A0"/>
    <w:rsid w:val="0062026D"/>
    <w:rsid w:val="00620963"/>
    <w:rsid w:val="00620C91"/>
    <w:rsid w:val="00620F29"/>
    <w:rsid w:val="00621166"/>
    <w:rsid w:val="00621A33"/>
    <w:rsid w:val="00621C24"/>
    <w:rsid w:val="006229D2"/>
    <w:rsid w:val="00622CB5"/>
    <w:rsid w:val="00623D7A"/>
    <w:rsid w:val="00624601"/>
    <w:rsid w:val="00625B73"/>
    <w:rsid w:val="00625C07"/>
    <w:rsid w:val="00625F91"/>
    <w:rsid w:val="00626859"/>
    <w:rsid w:val="00627BEE"/>
    <w:rsid w:val="0063024A"/>
    <w:rsid w:val="00630463"/>
    <w:rsid w:val="006309CE"/>
    <w:rsid w:val="00630B2F"/>
    <w:rsid w:val="00630C71"/>
    <w:rsid w:val="00630E6C"/>
    <w:rsid w:val="00631479"/>
    <w:rsid w:val="0063163F"/>
    <w:rsid w:val="0063299E"/>
    <w:rsid w:val="00632A86"/>
    <w:rsid w:val="00632D55"/>
    <w:rsid w:val="00632EBD"/>
    <w:rsid w:val="006335A9"/>
    <w:rsid w:val="006338A3"/>
    <w:rsid w:val="00633EB3"/>
    <w:rsid w:val="0063600E"/>
    <w:rsid w:val="0063632D"/>
    <w:rsid w:val="00636AB6"/>
    <w:rsid w:val="00636B3F"/>
    <w:rsid w:val="00637439"/>
    <w:rsid w:val="00637E52"/>
    <w:rsid w:val="006408C7"/>
    <w:rsid w:val="00640962"/>
    <w:rsid w:val="00641778"/>
    <w:rsid w:val="00642462"/>
    <w:rsid w:val="00642A8B"/>
    <w:rsid w:val="00643075"/>
    <w:rsid w:val="00643247"/>
    <w:rsid w:val="00643326"/>
    <w:rsid w:val="006436B1"/>
    <w:rsid w:val="00643B22"/>
    <w:rsid w:val="00643C40"/>
    <w:rsid w:val="00643C58"/>
    <w:rsid w:val="00643FB3"/>
    <w:rsid w:val="00644E2A"/>
    <w:rsid w:val="00646BD6"/>
    <w:rsid w:val="0064799C"/>
    <w:rsid w:val="00647DDC"/>
    <w:rsid w:val="00650212"/>
    <w:rsid w:val="00650244"/>
    <w:rsid w:val="006503E0"/>
    <w:rsid w:val="006519DC"/>
    <w:rsid w:val="006521AC"/>
    <w:rsid w:val="006539B8"/>
    <w:rsid w:val="00654846"/>
    <w:rsid w:val="00654858"/>
    <w:rsid w:val="00656566"/>
    <w:rsid w:val="00656B47"/>
    <w:rsid w:val="00656FB8"/>
    <w:rsid w:val="00657990"/>
    <w:rsid w:val="00657FBF"/>
    <w:rsid w:val="00660041"/>
    <w:rsid w:val="0066092A"/>
    <w:rsid w:val="0066147B"/>
    <w:rsid w:val="0066214F"/>
    <w:rsid w:val="006623C2"/>
    <w:rsid w:val="00662615"/>
    <w:rsid w:val="00662B19"/>
    <w:rsid w:val="00662E56"/>
    <w:rsid w:val="0066375B"/>
    <w:rsid w:val="00664010"/>
    <w:rsid w:val="00664050"/>
    <w:rsid w:val="00664E63"/>
    <w:rsid w:val="006653DF"/>
    <w:rsid w:val="00665773"/>
    <w:rsid w:val="006659A6"/>
    <w:rsid w:val="00665ECC"/>
    <w:rsid w:val="006670C2"/>
    <w:rsid w:val="006674D0"/>
    <w:rsid w:val="00667C07"/>
    <w:rsid w:val="00667C35"/>
    <w:rsid w:val="0067068D"/>
    <w:rsid w:val="00670C29"/>
    <w:rsid w:val="006719D0"/>
    <w:rsid w:val="00671F7E"/>
    <w:rsid w:val="00672042"/>
    <w:rsid w:val="00672590"/>
    <w:rsid w:val="00672EF2"/>
    <w:rsid w:val="00673974"/>
    <w:rsid w:val="00674530"/>
    <w:rsid w:val="0067509B"/>
    <w:rsid w:val="0067523B"/>
    <w:rsid w:val="00675FCB"/>
    <w:rsid w:val="00676153"/>
    <w:rsid w:val="00676E71"/>
    <w:rsid w:val="006772D9"/>
    <w:rsid w:val="00677FDF"/>
    <w:rsid w:val="0068008E"/>
    <w:rsid w:val="006807BC"/>
    <w:rsid w:val="006838E3"/>
    <w:rsid w:val="00683923"/>
    <w:rsid w:val="00683EB9"/>
    <w:rsid w:val="00684860"/>
    <w:rsid w:val="00684A9A"/>
    <w:rsid w:val="00684CC9"/>
    <w:rsid w:val="0068502F"/>
    <w:rsid w:val="00685843"/>
    <w:rsid w:val="006864EF"/>
    <w:rsid w:val="0068664C"/>
    <w:rsid w:val="00686AB4"/>
    <w:rsid w:val="00686E87"/>
    <w:rsid w:val="006875AB"/>
    <w:rsid w:val="006876A0"/>
    <w:rsid w:val="006878C3"/>
    <w:rsid w:val="006879B3"/>
    <w:rsid w:val="006907AC"/>
    <w:rsid w:val="0069119D"/>
    <w:rsid w:val="00691EF2"/>
    <w:rsid w:val="00692601"/>
    <w:rsid w:val="0069328E"/>
    <w:rsid w:val="00693D3D"/>
    <w:rsid w:val="00693EAE"/>
    <w:rsid w:val="0069401E"/>
    <w:rsid w:val="0069434F"/>
    <w:rsid w:val="00694F9D"/>
    <w:rsid w:val="00695303"/>
    <w:rsid w:val="0069540F"/>
    <w:rsid w:val="00695CBA"/>
    <w:rsid w:val="00696FB6"/>
    <w:rsid w:val="006970CF"/>
    <w:rsid w:val="00697528"/>
    <w:rsid w:val="006A0027"/>
    <w:rsid w:val="006A0035"/>
    <w:rsid w:val="006A0D4F"/>
    <w:rsid w:val="006A0F0D"/>
    <w:rsid w:val="006A0FB4"/>
    <w:rsid w:val="006A1343"/>
    <w:rsid w:val="006A17D4"/>
    <w:rsid w:val="006A1BA9"/>
    <w:rsid w:val="006A1E3A"/>
    <w:rsid w:val="006A2E6E"/>
    <w:rsid w:val="006A384F"/>
    <w:rsid w:val="006A3861"/>
    <w:rsid w:val="006A3990"/>
    <w:rsid w:val="006A3E6E"/>
    <w:rsid w:val="006A46CC"/>
    <w:rsid w:val="006A52C1"/>
    <w:rsid w:val="006A53A0"/>
    <w:rsid w:val="006A6454"/>
    <w:rsid w:val="006A69B6"/>
    <w:rsid w:val="006A6B91"/>
    <w:rsid w:val="006A6DB2"/>
    <w:rsid w:val="006A7026"/>
    <w:rsid w:val="006A76E5"/>
    <w:rsid w:val="006A7BE7"/>
    <w:rsid w:val="006A7E6B"/>
    <w:rsid w:val="006A7F6E"/>
    <w:rsid w:val="006B050B"/>
    <w:rsid w:val="006B0BD2"/>
    <w:rsid w:val="006B2425"/>
    <w:rsid w:val="006B2509"/>
    <w:rsid w:val="006B25D6"/>
    <w:rsid w:val="006B2617"/>
    <w:rsid w:val="006B2B6C"/>
    <w:rsid w:val="006B2F1B"/>
    <w:rsid w:val="006B309F"/>
    <w:rsid w:val="006B3EC6"/>
    <w:rsid w:val="006B42A4"/>
    <w:rsid w:val="006B43ED"/>
    <w:rsid w:val="006B4619"/>
    <w:rsid w:val="006B475B"/>
    <w:rsid w:val="006B48D8"/>
    <w:rsid w:val="006B5F5F"/>
    <w:rsid w:val="006B60C1"/>
    <w:rsid w:val="006B61C7"/>
    <w:rsid w:val="006B6F24"/>
    <w:rsid w:val="006B7D6C"/>
    <w:rsid w:val="006B7D99"/>
    <w:rsid w:val="006C0989"/>
    <w:rsid w:val="006C11B8"/>
    <w:rsid w:val="006C16FE"/>
    <w:rsid w:val="006C3AEB"/>
    <w:rsid w:val="006C3D8D"/>
    <w:rsid w:val="006C3E61"/>
    <w:rsid w:val="006C41F4"/>
    <w:rsid w:val="006C4BC1"/>
    <w:rsid w:val="006C500A"/>
    <w:rsid w:val="006C6360"/>
    <w:rsid w:val="006C6FA7"/>
    <w:rsid w:val="006C7E42"/>
    <w:rsid w:val="006D02BE"/>
    <w:rsid w:val="006D0F28"/>
    <w:rsid w:val="006D0FED"/>
    <w:rsid w:val="006D3084"/>
    <w:rsid w:val="006D310A"/>
    <w:rsid w:val="006D4275"/>
    <w:rsid w:val="006D4A14"/>
    <w:rsid w:val="006D4AB0"/>
    <w:rsid w:val="006D4FF6"/>
    <w:rsid w:val="006D546D"/>
    <w:rsid w:val="006D5E45"/>
    <w:rsid w:val="006D6B71"/>
    <w:rsid w:val="006D6D57"/>
    <w:rsid w:val="006E0035"/>
    <w:rsid w:val="006E1010"/>
    <w:rsid w:val="006E10BF"/>
    <w:rsid w:val="006E1A37"/>
    <w:rsid w:val="006E1B05"/>
    <w:rsid w:val="006E1C16"/>
    <w:rsid w:val="006E1C3F"/>
    <w:rsid w:val="006E2585"/>
    <w:rsid w:val="006E2FE2"/>
    <w:rsid w:val="006E3326"/>
    <w:rsid w:val="006E34D0"/>
    <w:rsid w:val="006E3C88"/>
    <w:rsid w:val="006E3D07"/>
    <w:rsid w:val="006E4B16"/>
    <w:rsid w:val="006E5835"/>
    <w:rsid w:val="006E5AB4"/>
    <w:rsid w:val="006E5CCF"/>
    <w:rsid w:val="006E5CE5"/>
    <w:rsid w:val="006E60AB"/>
    <w:rsid w:val="006E62A8"/>
    <w:rsid w:val="006E6E02"/>
    <w:rsid w:val="006E7762"/>
    <w:rsid w:val="006E7839"/>
    <w:rsid w:val="006E7C04"/>
    <w:rsid w:val="006E7CF7"/>
    <w:rsid w:val="006E7E42"/>
    <w:rsid w:val="006F0518"/>
    <w:rsid w:val="006F07BE"/>
    <w:rsid w:val="006F0AAC"/>
    <w:rsid w:val="006F1464"/>
    <w:rsid w:val="006F1938"/>
    <w:rsid w:val="006F1B01"/>
    <w:rsid w:val="006F218F"/>
    <w:rsid w:val="006F2232"/>
    <w:rsid w:val="006F242B"/>
    <w:rsid w:val="006F2BCD"/>
    <w:rsid w:val="006F3171"/>
    <w:rsid w:val="006F400D"/>
    <w:rsid w:val="006F4134"/>
    <w:rsid w:val="006F4B2A"/>
    <w:rsid w:val="006F5383"/>
    <w:rsid w:val="006F54C4"/>
    <w:rsid w:val="006F55F8"/>
    <w:rsid w:val="006F5C31"/>
    <w:rsid w:val="006F5D18"/>
    <w:rsid w:val="006F5FFA"/>
    <w:rsid w:val="006F67A1"/>
    <w:rsid w:val="006F68AD"/>
    <w:rsid w:val="006F6D05"/>
    <w:rsid w:val="006F7375"/>
    <w:rsid w:val="00700232"/>
    <w:rsid w:val="00700C91"/>
    <w:rsid w:val="00701BDB"/>
    <w:rsid w:val="00701C49"/>
    <w:rsid w:val="00701C65"/>
    <w:rsid w:val="00701D86"/>
    <w:rsid w:val="00703485"/>
    <w:rsid w:val="0070359A"/>
    <w:rsid w:val="00703C66"/>
    <w:rsid w:val="00704270"/>
    <w:rsid w:val="00705041"/>
    <w:rsid w:val="007051C1"/>
    <w:rsid w:val="007052E5"/>
    <w:rsid w:val="00705E5B"/>
    <w:rsid w:val="00705F93"/>
    <w:rsid w:val="007077CA"/>
    <w:rsid w:val="00707E8F"/>
    <w:rsid w:val="0071089D"/>
    <w:rsid w:val="0071168B"/>
    <w:rsid w:val="007118C1"/>
    <w:rsid w:val="00712E72"/>
    <w:rsid w:val="007133D9"/>
    <w:rsid w:val="007144A8"/>
    <w:rsid w:val="00714625"/>
    <w:rsid w:val="00714825"/>
    <w:rsid w:val="0071487E"/>
    <w:rsid w:val="0071528C"/>
    <w:rsid w:val="007165AE"/>
    <w:rsid w:val="007175D3"/>
    <w:rsid w:val="007178E3"/>
    <w:rsid w:val="007179E2"/>
    <w:rsid w:val="00717D72"/>
    <w:rsid w:val="00720296"/>
    <w:rsid w:val="00720947"/>
    <w:rsid w:val="007219B1"/>
    <w:rsid w:val="0072222E"/>
    <w:rsid w:val="0072267D"/>
    <w:rsid w:val="00722FC1"/>
    <w:rsid w:val="0072306F"/>
    <w:rsid w:val="00723BA7"/>
    <w:rsid w:val="00723C6B"/>
    <w:rsid w:val="00724004"/>
    <w:rsid w:val="00724698"/>
    <w:rsid w:val="007247A2"/>
    <w:rsid w:val="007256EB"/>
    <w:rsid w:val="00725C92"/>
    <w:rsid w:val="00727330"/>
    <w:rsid w:val="00727745"/>
    <w:rsid w:val="00731791"/>
    <w:rsid w:val="00731CF0"/>
    <w:rsid w:val="00731E46"/>
    <w:rsid w:val="00731EBD"/>
    <w:rsid w:val="0073216C"/>
    <w:rsid w:val="00732E52"/>
    <w:rsid w:val="00734B24"/>
    <w:rsid w:val="00734DA5"/>
    <w:rsid w:val="00735CAB"/>
    <w:rsid w:val="00735DB8"/>
    <w:rsid w:val="00735E27"/>
    <w:rsid w:val="00736089"/>
    <w:rsid w:val="00736205"/>
    <w:rsid w:val="00736411"/>
    <w:rsid w:val="00736A4C"/>
    <w:rsid w:val="00736AE8"/>
    <w:rsid w:val="00736C47"/>
    <w:rsid w:val="00736E09"/>
    <w:rsid w:val="0073756F"/>
    <w:rsid w:val="00740E22"/>
    <w:rsid w:val="0074183A"/>
    <w:rsid w:val="00742565"/>
    <w:rsid w:val="0074261F"/>
    <w:rsid w:val="00742B00"/>
    <w:rsid w:val="00742BAA"/>
    <w:rsid w:val="00742D54"/>
    <w:rsid w:val="00743090"/>
    <w:rsid w:val="007434B9"/>
    <w:rsid w:val="0074375E"/>
    <w:rsid w:val="00744501"/>
    <w:rsid w:val="00745044"/>
    <w:rsid w:val="00745BFA"/>
    <w:rsid w:val="00746107"/>
    <w:rsid w:val="007467EF"/>
    <w:rsid w:val="00746B9E"/>
    <w:rsid w:val="00747132"/>
    <w:rsid w:val="00747340"/>
    <w:rsid w:val="007479E4"/>
    <w:rsid w:val="00747B0D"/>
    <w:rsid w:val="007504CD"/>
    <w:rsid w:val="00750592"/>
    <w:rsid w:val="007505FE"/>
    <w:rsid w:val="00750663"/>
    <w:rsid w:val="0075097D"/>
    <w:rsid w:val="00750A9B"/>
    <w:rsid w:val="00751387"/>
    <w:rsid w:val="00751B6B"/>
    <w:rsid w:val="00751DC2"/>
    <w:rsid w:val="00751E04"/>
    <w:rsid w:val="00751F14"/>
    <w:rsid w:val="00753179"/>
    <w:rsid w:val="0075484D"/>
    <w:rsid w:val="00754C4C"/>
    <w:rsid w:val="007552F6"/>
    <w:rsid w:val="0075534A"/>
    <w:rsid w:val="00755F8F"/>
    <w:rsid w:val="0075618B"/>
    <w:rsid w:val="0075667C"/>
    <w:rsid w:val="00756CC9"/>
    <w:rsid w:val="007572DF"/>
    <w:rsid w:val="007575A3"/>
    <w:rsid w:val="00757AC3"/>
    <w:rsid w:val="00760910"/>
    <w:rsid w:val="00760BC2"/>
    <w:rsid w:val="00761168"/>
    <w:rsid w:val="00762588"/>
    <w:rsid w:val="00762BEA"/>
    <w:rsid w:val="0076308D"/>
    <w:rsid w:val="007639A1"/>
    <w:rsid w:val="00763A9D"/>
    <w:rsid w:val="00764476"/>
    <w:rsid w:val="0076464C"/>
    <w:rsid w:val="007647F9"/>
    <w:rsid w:val="007649AC"/>
    <w:rsid w:val="00764B17"/>
    <w:rsid w:val="00765228"/>
    <w:rsid w:val="007653A1"/>
    <w:rsid w:val="007661D2"/>
    <w:rsid w:val="00766697"/>
    <w:rsid w:val="00767659"/>
    <w:rsid w:val="00767845"/>
    <w:rsid w:val="00767B1B"/>
    <w:rsid w:val="00770D1C"/>
    <w:rsid w:val="00771C70"/>
    <w:rsid w:val="00771D1C"/>
    <w:rsid w:val="00771DCB"/>
    <w:rsid w:val="007723C1"/>
    <w:rsid w:val="00772C40"/>
    <w:rsid w:val="00773177"/>
    <w:rsid w:val="007733B3"/>
    <w:rsid w:val="007738A6"/>
    <w:rsid w:val="007739F6"/>
    <w:rsid w:val="00773A9C"/>
    <w:rsid w:val="00774107"/>
    <w:rsid w:val="00774DE6"/>
    <w:rsid w:val="0077560F"/>
    <w:rsid w:val="00775DD8"/>
    <w:rsid w:val="00775E4A"/>
    <w:rsid w:val="0077774C"/>
    <w:rsid w:val="00777E8F"/>
    <w:rsid w:val="007802DA"/>
    <w:rsid w:val="00780FDC"/>
    <w:rsid w:val="0078151E"/>
    <w:rsid w:val="00781D35"/>
    <w:rsid w:val="00781E53"/>
    <w:rsid w:val="007822AF"/>
    <w:rsid w:val="00782968"/>
    <w:rsid w:val="00782EFA"/>
    <w:rsid w:val="00782F26"/>
    <w:rsid w:val="0078394C"/>
    <w:rsid w:val="00783A78"/>
    <w:rsid w:val="00783C21"/>
    <w:rsid w:val="007842EB"/>
    <w:rsid w:val="00784319"/>
    <w:rsid w:val="0078472E"/>
    <w:rsid w:val="00784C17"/>
    <w:rsid w:val="007852CE"/>
    <w:rsid w:val="007870A5"/>
    <w:rsid w:val="007872A7"/>
    <w:rsid w:val="007873B2"/>
    <w:rsid w:val="00790652"/>
    <w:rsid w:val="00790ECF"/>
    <w:rsid w:val="00792780"/>
    <w:rsid w:val="00792E76"/>
    <w:rsid w:val="00793503"/>
    <w:rsid w:val="007935CF"/>
    <w:rsid w:val="0079479E"/>
    <w:rsid w:val="00794C0F"/>
    <w:rsid w:val="0079501E"/>
    <w:rsid w:val="00795452"/>
    <w:rsid w:val="00795EF2"/>
    <w:rsid w:val="00796383"/>
    <w:rsid w:val="00796DD1"/>
    <w:rsid w:val="00797E7D"/>
    <w:rsid w:val="00797EAA"/>
    <w:rsid w:val="00797FA0"/>
    <w:rsid w:val="007A006C"/>
    <w:rsid w:val="007A0225"/>
    <w:rsid w:val="007A0A3B"/>
    <w:rsid w:val="007A1237"/>
    <w:rsid w:val="007A179D"/>
    <w:rsid w:val="007A1ABE"/>
    <w:rsid w:val="007A1C63"/>
    <w:rsid w:val="007A2587"/>
    <w:rsid w:val="007A25E8"/>
    <w:rsid w:val="007A26BA"/>
    <w:rsid w:val="007A26D7"/>
    <w:rsid w:val="007A2802"/>
    <w:rsid w:val="007A2D15"/>
    <w:rsid w:val="007A353C"/>
    <w:rsid w:val="007A3B14"/>
    <w:rsid w:val="007A3BDD"/>
    <w:rsid w:val="007A3D2D"/>
    <w:rsid w:val="007A4001"/>
    <w:rsid w:val="007A4C90"/>
    <w:rsid w:val="007A508B"/>
    <w:rsid w:val="007A52D7"/>
    <w:rsid w:val="007A5457"/>
    <w:rsid w:val="007A5DD8"/>
    <w:rsid w:val="007A60B4"/>
    <w:rsid w:val="007A72CF"/>
    <w:rsid w:val="007A7623"/>
    <w:rsid w:val="007A7A46"/>
    <w:rsid w:val="007A7D70"/>
    <w:rsid w:val="007B0B2F"/>
    <w:rsid w:val="007B0E0B"/>
    <w:rsid w:val="007B0E1F"/>
    <w:rsid w:val="007B1311"/>
    <w:rsid w:val="007B1555"/>
    <w:rsid w:val="007B1655"/>
    <w:rsid w:val="007B1BBE"/>
    <w:rsid w:val="007B29EE"/>
    <w:rsid w:val="007B2E8C"/>
    <w:rsid w:val="007B3237"/>
    <w:rsid w:val="007B371D"/>
    <w:rsid w:val="007B3A54"/>
    <w:rsid w:val="007B3DB9"/>
    <w:rsid w:val="007B40A1"/>
    <w:rsid w:val="007B4352"/>
    <w:rsid w:val="007B46FB"/>
    <w:rsid w:val="007B4EFE"/>
    <w:rsid w:val="007B54CF"/>
    <w:rsid w:val="007B65CB"/>
    <w:rsid w:val="007B6EB3"/>
    <w:rsid w:val="007B76E8"/>
    <w:rsid w:val="007C0451"/>
    <w:rsid w:val="007C1071"/>
    <w:rsid w:val="007C44F9"/>
    <w:rsid w:val="007C47F6"/>
    <w:rsid w:val="007C48AF"/>
    <w:rsid w:val="007C49F0"/>
    <w:rsid w:val="007C4A92"/>
    <w:rsid w:val="007C4FB2"/>
    <w:rsid w:val="007C5083"/>
    <w:rsid w:val="007C5123"/>
    <w:rsid w:val="007C59AA"/>
    <w:rsid w:val="007C5E32"/>
    <w:rsid w:val="007C718D"/>
    <w:rsid w:val="007C752E"/>
    <w:rsid w:val="007C7BC3"/>
    <w:rsid w:val="007C7F88"/>
    <w:rsid w:val="007D025E"/>
    <w:rsid w:val="007D0CBC"/>
    <w:rsid w:val="007D0CFC"/>
    <w:rsid w:val="007D0E08"/>
    <w:rsid w:val="007D1B57"/>
    <w:rsid w:val="007D207F"/>
    <w:rsid w:val="007D2415"/>
    <w:rsid w:val="007D241A"/>
    <w:rsid w:val="007D27CC"/>
    <w:rsid w:val="007D2E96"/>
    <w:rsid w:val="007D3669"/>
    <w:rsid w:val="007D37E7"/>
    <w:rsid w:val="007D403D"/>
    <w:rsid w:val="007D46E7"/>
    <w:rsid w:val="007D479B"/>
    <w:rsid w:val="007D4820"/>
    <w:rsid w:val="007D633D"/>
    <w:rsid w:val="007D64F4"/>
    <w:rsid w:val="007D71ED"/>
    <w:rsid w:val="007E04CD"/>
    <w:rsid w:val="007E1026"/>
    <w:rsid w:val="007E1670"/>
    <w:rsid w:val="007E245E"/>
    <w:rsid w:val="007E2CC3"/>
    <w:rsid w:val="007E325A"/>
    <w:rsid w:val="007E3914"/>
    <w:rsid w:val="007E3BD7"/>
    <w:rsid w:val="007E3E2C"/>
    <w:rsid w:val="007E444E"/>
    <w:rsid w:val="007E462D"/>
    <w:rsid w:val="007E4BCC"/>
    <w:rsid w:val="007E4DDE"/>
    <w:rsid w:val="007E627F"/>
    <w:rsid w:val="007E6362"/>
    <w:rsid w:val="007E680B"/>
    <w:rsid w:val="007E784A"/>
    <w:rsid w:val="007F0C5F"/>
    <w:rsid w:val="007F0CBE"/>
    <w:rsid w:val="007F0CEC"/>
    <w:rsid w:val="007F195D"/>
    <w:rsid w:val="007F27EF"/>
    <w:rsid w:val="007F2C8B"/>
    <w:rsid w:val="007F30A3"/>
    <w:rsid w:val="007F3850"/>
    <w:rsid w:val="007F3F5D"/>
    <w:rsid w:val="007F45F4"/>
    <w:rsid w:val="007F4620"/>
    <w:rsid w:val="007F4827"/>
    <w:rsid w:val="007F53D1"/>
    <w:rsid w:val="007F5F3D"/>
    <w:rsid w:val="007F5F43"/>
    <w:rsid w:val="007F6786"/>
    <w:rsid w:val="007F6A61"/>
    <w:rsid w:val="007F6D2F"/>
    <w:rsid w:val="007F6E4A"/>
    <w:rsid w:val="007F7056"/>
    <w:rsid w:val="008002D4"/>
    <w:rsid w:val="00800D73"/>
    <w:rsid w:val="00801D57"/>
    <w:rsid w:val="00802E44"/>
    <w:rsid w:val="008040A6"/>
    <w:rsid w:val="0080421F"/>
    <w:rsid w:val="008043A1"/>
    <w:rsid w:val="008045A3"/>
    <w:rsid w:val="0080527E"/>
    <w:rsid w:val="00805705"/>
    <w:rsid w:val="008057A0"/>
    <w:rsid w:val="0080587F"/>
    <w:rsid w:val="00805DC2"/>
    <w:rsid w:val="00806094"/>
    <w:rsid w:val="008075C3"/>
    <w:rsid w:val="00807A79"/>
    <w:rsid w:val="00810020"/>
    <w:rsid w:val="008101B0"/>
    <w:rsid w:val="008101E2"/>
    <w:rsid w:val="008102F0"/>
    <w:rsid w:val="0081098B"/>
    <w:rsid w:val="0081099E"/>
    <w:rsid w:val="00810B90"/>
    <w:rsid w:val="00811CA5"/>
    <w:rsid w:val="00811D78"/>
    <w:rsid w:val="00811DB4"/>
    <w:rsid w:val="00811FB6"/>
    <w:rsid w:val="00812EA1"/>
    <w:rsid w:val="00812EEB"/>
    <w:rsid w:val="008132F5"/>
    <w:rsid w:val="008133C3"/>
    <w:rsid w:val="00814DA9"/>
    <w:rsid w:val="00815285"/>
    <w:rsid w:val="00815692"/>
    <w:rsid w:val="00815B5B"/>
    <w:rsid w:val="00815BC2"/>
    <w:rsid w:val="00816134"/>
    <w:rsid w:val="00816491"/>
    <w:rsid w:val="00816994"/>
    <w:rsid w:val="008170BB"/>
    <w:rsid w:val="008171F6"/>
    <w:rsid w:val="008173D1"/>
    <w:rsid w:val="008173D5"/>
    <w:rsid w:val="00817BFC"/>
    <w:rsid w:val="00820296"/>
    <w:rsid w:val="00820A23"/>
    <w:rsid w:val="00820BFD"/>
    <w:rsid w:val="00821A33"/>
    <w:rsid w:val="00821D02"/>
    <w:rsid w:val="00823125"/>
    <w:rsid w:val="0082371A"/>
    <w:rsid w:val="00823847"/>
    <w:rsid w:val="0082385A"/>
    <w:rsid w:val="00823B1E"/>
    <w:rsid w:val="008243C4"/>
    <w:rsid w:val="00824501"/>
    <w:rsid w:val="008245B7"/>
    <w:rsid w:val="00824D93"/>
    <w:rsid w:val="008256BA"/>
    <w:rsid w:val="00825AD6"/>
    <w:rsid w:val="00825ED6"/>
    <w:rsid w:val="0082604A"/>
    <w:rsid w:val="00826912"/>
    <w:rsid w:val="00826A8C"/>
    <w:rsid w:val="00826B4C"/>
    <w:rsid w:val="00827F14"/>
    <w:rsid w:val="00830A34"/>
    <w:rsid w:val="0083127A"/>
    <w:rsid w:val="0083128E"/>
    <w:rsid w:val="008320A0"/>
    <w:rsid w:val="0083271B"/>
    <w:rsid w:val="008332C4"/>
    <w:rsid w:val="00833366"/>
    <w:rsid w:val="0083479A"/>
    <w:rsid w:val="00834AD9"/>
    <w:rsid w:val="00834B03"/>
    <w:rsid w:val="00834EC7"/>
    <w:rsid w:val="00834F17"/>
    <w:rsid w:val="008350C5"/>
    <w:rsid w:val="008352F2"/>
    <w:rsid w:val="00835A75"/>
    <w:rsid w:val="008368C8"/>
    <w:rsid w:val="00836A0C"/>
    <w:rsid w:val="008377D9"/>
    <w:rsid w:val="00837D40"/>
    <w:rsid w:val="00840657"/>
    <w:rsid w:val="0084161F"/>
    <w:rsid w:val="0084296F"/>
    <w:rsid w:val="00843270"/>
    <w:rsid w:val="00843D92"/>
    <w:rsid w:val="00844155"/>
    <w:rsid w:val="00844603"/>
    <w:rsid w:val="00844666"/>
    <w:rsid w:val="00844BBE"/>
    <w:rsid w:val="00845651"/>
    <w:rsid w:val="00845A3B"/>
    <w:rsid w:val="00845DE4"/>
    <w:rsid w:val="00846DED"/>
    <w:rsid w:val="0084724E"/>
    <w:rsid w:val="0084781E"/>
    <w:rsid w:val="008478E8"/>
    <w:rsid w:val="00847B9A"/>
    <w:rsid w:val="008509D9"/>
    <w:rsid w:val="008512F6"/>
    <w:rsid w:val="00852E22"/>
    <w:rsid w:val="00853241"/>
    <w:rsid w:val="00854222"/>
    <w:rsid w:val="00854602"/>
    <w:rsid w:val="008546B0"/>
    <w:rsid w:val="00855335"/>
    <w:rsid w:val="00855D13"/>
    <w:rsid w:val="0085623B"/>
    <w:rsid w:val="00856A85"/>
    <w:rsid w:val="00856FD5"/>
    <w:rsid w:val="00857350"/>
    <w:rsid w:val="0085798E"/>
    <w:rsid w:val="00857C87"/>
    <w:rsid w:val="00857EA8"/>
    <w:rsid w:val="008606A6"/>
    <w:rsid w:val="00860FA6"/>
    <w:rsid w:val="00862F3A"/>
    <w:rsid w:val="00862FF3"/>
    <w:rsid w:val="008633C0"/>
    <w:rsid w:val="008634FF"/>
    <w:rsid w:val="00863C46"/>
    <w:rsid w:val="00863FB9"/>
    <w:rsid w:val="00864B56"/>
    <w:rsid w:val="00864D44"/>
    <w:rsid w:val="00865516"/>
    <w:rsid w:val="00865D19"/>
    <w:rsid w:val="00867787"/>
    <w:rsid w:val="00867CE7"/>
    <w:rsid w:val="00870659"/>
    <w:rsid w:val="00870FFE"/>
    <w:rsid w:val="0087135D"/>
    <w:rsid w:val="00871786"/>
    <w:rsid w:val="00871CD9"/>
    <w:rsid w:val="008720FA"/>
    <w:rsid w:val="008721BB"/>
    <w:rsid w:val="008728FF"/>
    <w:rsid w:val="00872904"/>
    <w:rsid w:val="00872953"/>
    <w:rsid w:val="00873BC4"/>
    <w:rsid w:val="0087418C"/>
    <w:rsid w:val="0087418E"/>
    <w:rsid w:val="00874BD3"/>
    <w:rsid w:val="00874C12"/>
    <w:rsid w:val="00875018"/>
    <w:rsid w:val="00875EAB"/>
    <w:rsid w:val="0087772B"/>
    <w:rsid w:val="0087781B"/>
    <w:rsid w:val="00877ACD"/>
    <w:rsid w:val="00877B58"/>
    <w:rsid w:val="0088058E"/>
    <w:rsid w:val="00882247"/>
    <w:rsid w:val="0088236E"/>
    <w:rsid w:val="00883264"/>
    <w:rsid w:val="00883C1B"/>
    <w:rsid w:val="008840C7"/>
    <w:rsid w:val="008841A6"/>
    <w:rsid w:val="0088433C"/>
    <w:rsid w:val="008845CE"/>
    <w:rsid w:val="00884C50"/>
    <w:rsid w:val="0088583F"/>
    <w:rsid w:val="00885850"/>
    <w:rsid w:val="00885E46"/>
    <w:rsid w:val="00885EA2"/>
    <w:rsid w:val="008867C8"/>
    <w:rsid w:val="00887C7F"/>
    <w:rsid w:val="00887E3E"/>
    <w:rsid w:val="00890188"/>
    <w:rsid w:val="008907D6"/>
    <w:rsid w:val="00890E67"/>
    <w:rsid w:val="008911A3"/>
    <w:rsid w:val="0089137A"/>
    <w:rsid w:val="008917B2"/>
    <w:rsid w:val="00891917"/>
    <w:rsid w:val="00891F9F"/>
    <w:rsid w:val="00893AA5"/>
    <w:rsid w:val="00893F14"/>
    <w:rsid w:val="00894042"/>
    <w:rsid w:val="00894236"/>
    <w:rsid w:val="0089470F"/>
    <w:rsid w:val="00894E01"/>
    <w:rsid w:val="00895A85"/>
    <w:rsid w:val="00895F6B"/>
    <w:rsid w:val="008961C5"/>
    <w:rsid w:val="00896954"/>
    <w:rsid w:val="00896A62"/>
    <w:rsid w:val="008A0DD5"/>
    <w:rsid w:val="008A12BF"/>
    <w:rsid w:val="008A24B7"/>
    <w:rsid w:val="008A2665"/>
    <w:rsid w:val="008A42E0"/>
    <w:rsid w:val="008A4813"/>
    <w:rsid w:val="008A5663"/>
    <w:rsid w:val="008A5B40"/>
    <w:rsid w:val="008A5FF1"/>
    <w:rsid w:val="008A6272"/>
    <w:rsid w:val="008A6B09"/>
    <w:rsid w:val="008A6C9C"/>
    <w:rsid w:val="008A7138"/>
    <w:rsid w:val="008A745D"/>
    <w:rsid w:val="008B02B3"/>
    <w:rsid w:val="008B0696"/>
    <w:rsid w:val="008B0BAF"/>
    <w:rsid w:val="008B1139"/>
    <w:rsid w:val="008B1BCC"/>
    <w:rsid w:val="008B234D"/>
    <w:rsid w:val="008B2EA6"/>
    <w:rsid w:val="008B3581"/>
    <w:rsid w:val="008B4417"/>
    <w:rsid w:val="008B49D3"/>
    <w:rsid w:val="008B4D77"/>
    <w:rsid w:val="008B527D"/>
    <w:rsid w:val="008B56BD"/>
    <w:rsid w:val="008B58B4"/>
    <w:rsid w:val="008B6FBA"/>
    <w:rsid w:val="008B72AA"/>
    <w:rsid w:val="008B769D"/>
    <w:rsid w:val="008C028F"/>
    <w:rsid w:val="008C03FF"/>
    <w:rsid w:val="008C0537"/>
    <w:rsid w:val="008C0A20"/>
    <w:rsid w:val="008C126E"/>
    <w:rsid w:val="008C15CF"/>
    <w:rsid w:val="008C195E"/>
    <w:rsid w:val="008C1C9E"/>
    <w:rsid w:val="008C1D99"/>
    <w:rsid w:val="008C1EC2"/>
    <w:rsid w:val="008C2734"/>
    <w:rsid w:val="008C281D"/>
    <w:rsid w:val="008C3983"/>
    <w:rsid w:val="008C47DF"/>
    <w:rsid w:val="008C581E"/>
    <w:rsid w:val="008C6146"/>
    <w:rsid w:val="008C61A8"/>
    <w:rsid w:val="008C72CC"/>
    <w:rsid w:val="008C75CB"/>
    <w:rsid w:val="008C7603"/>
    <w:rsid w:val="008C7D0B"/>
    <w:rsid w:val="008D1C65"/>
    <w:rsid w:val="008D2745"/>
    <w:rsid w:val="008D28C4"/>
    <w:rsid w:val="008D2B0F"/>
    <w:rsid w:val="008D337D"/>
    <w:rsid w:val="008D39E4"/>
    <w:rsid w:val="008D3A2A"/>
    <w:rsid w:val="008D4632"/>
    <w:rsid w:val="008D4AE4"/>
    <w:rsid w:val="008D5985"/>
    <w:rsid w:val="008D5AFE"/>
    <w:rsid w:val="008D5BA5"/>
    <w:rsid w:val="008D5CF7"/>
    <w:rsid w:val="008D6EE1"/>
    <w:rsid w:val="008D7DB9"/>
    <w:rsid w:val="008D7FD8"/>
    <w:rsid w:val="008E024D"/>
    <w:rsid w:val="008E09BC"/>
    <w:rsid w:val="008E11DF"/>
    <w:rsid w:val="008E184E"/>
    <w:rsid w:val="008E1D49"/>
    <w:rsid w:val="008E279C"/>
    <w:rsid w:val="008E2867"/>
    <w:rsid w:val="008E5B01"/>
    <w:rsid w:val="008E61CD"/>
    <w:rsid w:val="008E6E28"/>
    <w:rsid w:val="008E719B"/>
    <w:rsid w:val="008E7333"/>
    <w:rsid w:val="008E7507"/>
    <w:rsid w:val="008E786D"/>
    <w:rsid w:val="008F030C"/>
    <w:rsid w:val="008F05F8"/>
    <w:rsid w:val="008F1455"/>
    <w:rsid w:val="008F1576"/>
    <w:rsid w:val="008F1818"/>
    <w:rsid w:val="008F1B33"/>
    <w:rsid w:val="008F20BE"/>
    <w:rsid w:val="008F2172"/>
    <w:rsid w:val="008F30C3"/>
    <w:rsid w:val="008F3110"/>
    <w:rsid w:val="008F317C"/>
    <w:rsid w:val="008F3D54"/>
    <w:rsid w:val="008F51B0"/>
    <w:rsid w:val="008F5CA4"/>
    <w:rsid w:val="008F5F41"/>
    <w:rsid w:val="008F623E"/>
    <w:rsid w:val="008F6A01"/>
    <w:rsid w:val="008F73B2"/>
    <w:rsid w:val="008F7691"/>
    <w:rsid w:val="008F7E97"/>
    <w:rsid w:val="00900B85"/>
    <w:rsid w:val="0090103B"/>
    <w:rsid w:val="00902419"/>
    <w:rsid w:val="00902739"/>
    <w:rsid w:val="009028E9"/>
    <w:rsid w:val="00902C62"/>
    <w:rsid w:val="009046D7"/>
    <w:rsid w:val="00904C83"/>
    <w:rsid w:val="00904D95"/>
    <w:rsid w:val="0090553C"/>
    <w:rsid w:val="00905789"/>
    <w:rsid w:val="00905EDB"/>
    <w:rsid w:val="00906158"/>
    <w:rsid w:val="00906514"/>
    <w:rsid w:val="00906C2D"/>
    <w:rsid w:val="0090730E"/>
    <w:rsid w:val="009073B9"/>
    <w:rsid w:val="009074B3"/>
    <w:rsid w:val="009074F6"/>
    <w:rsid w:val="00907E5C"/>
    <w:rsid w:val="009104FB"/>
    <w:rsid w:val="009111B9"/>
    <w:rsid w:val="00911B0E"/>
    <w:rsid w:val="00911B9E"/>
    <w:rsid w:val="00912503"/>
    <w:rsid w:val="009134AE"/>
    <w:rsid w:val="00913BF6"/>
    <w:rsid w:val="00913F70"/>
    <w:rsid w:val="00914092"/>
    <w:rsid w:val="00914A59"/>
    <w:rsid w:val="00915E05"/>
    <w:rsid w:val="009165A7"/>
    <w:rsid w:val="00916D19"/>
    <w:rsid w:val="00917605"/>
    <w:rsid w:val="00921018"/>
    <w:rsid w:val="00921090"/>
    <w:rsid w:val="009217A0"/>
    <w:rsid w:val="00921A58"/>
    <w:rsid w:val="00921C8E"/>
    <w:rsid w:val="00922365"/>
    <w:rsid w:val="009236BB"/>
    <w:rsid w:val="009237CB"/>
    <w:rsid w:val="00923B0F"/>
    <w:rsid w:val="00924460"/>
    <w:rsid w:val="00924A5E"/>
    <w:rsid w:val="00924DCE"/>
    <w:rsid w:val="00924F13"/>
    <w:rsid w:val="009252BE"/>
    <w:rsid w:val="00925943"/>
    <w:rsid w:val="00925E89"/>
    <w:rsid w:val="00926219"/>
    <w:rsid w:val="009267B1"/>
    <w:rsid w:val="009270BF"/>
    <w:rsid w:val="00927F20"/>
    <w:rsid w:val="0093054F"/>
    <w:rsid w:val="00930D6E"/>
    <w:rsid w:val="00930E11"/>
    <w:rsid w:val="00930E23"/>
    <w:rsid w:val="00932206"/>
    <w:rsid w:val="00932619"/>
    <w:rsid w:val="009329B1"/>
    <w:rsid w:val="00933545"/>
    <w:rsid w:val="00934336"/>
    <w:rsid w:val="009345F8"/>
    <w:rsid w:val="00934EC4"/>
    <w:rsid w:val="00934F11"/>
    <w:rsid w:val="00935485"/>
    <w:rsid w:val="00936001"/>
    <w:rsid w:val="00936346"/>
    <w:rsid w:val="009365D6"/>
    <w:rsid w:val="00936707"/>
    <w:rsid w:val="0093686E"/>
    <w:rsid w:val="00936B57"/>
    <w:rsid w:val="00937041"/>
    <w:rsid w:val="00937626"/>
    <w:rsid w:val="00937823"/>
    <w:rsid w:val="00937AC6"/>
    <w:rsid w:val="00937B0B"/>
    <w:rsid w:val="0094063A"/>
    <w:rsid w:val="00940AF7"/>
    <w:rsid w:val="00940DE3"/>
    <w:rsid w:val="00941058"/>
    <w:rsid w:val="0094131E"/>
    <w:rsid w:val="00941C66"/>
    <w:rsid w:val="00941C84"/>
    <w:rsid w:val="00942045"/>
    <w:rsid w:val="00942AE0"/>
    <w:rsid w:val="009439AD"/>
    <w:rsid w:val="00943B55"/>
    <w:rsid w:val="00943F3B"/>
    <w:rsid w:val="00944DBB"/>
    <w:rsid w:val="00945D54"/>
    <w:rsid w:val="0094606A"/>
    <w:rsid w:val="0094647C"/>
    <w:rsid w:val="00946590"/>
    <w:rsid w:val="009466B7"/>
    <w:rsid w:val="00946F5B"/>
    <w:rsid w:val="00946FA3"/>
    <w:rsid w:val="0094708A"/>
    <w:rsid w:val="00947140"/>
    <w:rsid w:val="009473F9"/>
    <w:rsid w:val="0094745B"/>
    <w:rsid w:val="00947EF2"/>
    <w:rsid w:val="009500A6"/>
    <w:rsid w:val="0095035D"/>
    <w:rsid w:val="009504ED"/>
    <w:rsid w:val="009508CC"/>
    <w:rsid w:val="00950BDD"/>
    <w:rsid w:val="0095138A"/>
    <w:rsid w:val="00951552"/>
    <w:rsid w:val="00951A02"/>
    <w:rsid w:val="00952411"/>
    <w:rsid w:val="00952CC5"/>
    <w:rsid w:val="009539F0"/>
    <w:rsid w:val="00953C63"/>
    <w:rsid w:val="009540DC"/>
    <w:rsid w:val="00955C9A"/>
    <w:rsid w:val="0095633A"/>
    <w:rsid w:val="00956ABB"/>
    <w:rsid w:val="00956C8D"/>
    <w:rsid w:val="00957591"/>
    <w:rsid w:val="009605D0"/>
    <w:rsid w:val="0096116F"/>
    <w:rsid w:val="009620AC"/>
    <w:rsid w:val="0096263F"/>
    <w:rsid w:val="00962F4F"/>
    <w:rsid w:val="0096334A"/>
    <w:rsid w:val="00963A37"/>
    <w:rsid w:val="00963DDF"/>
    <w:rsid w:val="009640EF"/>
    <w:rsid w:val="00964919"/>
    <w:rsid w:val="00964B0C"/>
    <w:rsid w:val="0096568A"/>
    <w:rsid w:val="00965CF7"/>
    <w:rsid w:val="009666E9"/>
    <w:rsid w:val="00966893"/>
    <w:rsid w:val="0096695F"/>
    <w:rsid w:val="0096740C"/>
    <w:rsid w:val="00970ABC"/>
    <w:rsid w:val="00971137"/>
    <w:rsid w:val="009735B7"/>
    <w:rsid w:val="00974237"/>
    <w:rsid w:val="00974293"/>
    <w:rsid w:val="00974BB5"/>
    <w:rsid w:val="00975333"/>
    <w:rsid w:val="00976AC4"/>
    <w:rsid w:val="009771DA"/>
    <w:rsid w:val="009772B9"/>
    <w:rsid w:val="00977435"/>
    <w:rsid w:val="009777CE"/>
    <w:rsid w:val="00980385"/>
    <w:rsid w:val="009808C8"/>
    <w:rsid w:val="00980C39"/>
    <w:rsid w:val="00981A27"/>
    <w:rsid w:val="00981F7D"/>
    <w:rsid w:val="00982ED7"/>
    <w:rsid w:val="009831C0"/>
    <w:rsid w:val="00983A78"/>
    <w:rsid w:val="00984522"/>
    <w:rsid w:val="00985204"/>
    <w:rsid w:val="0098538C"/>
    <w:rsid w:val="00985426"/>
    <w:rsid w:val="00985A63"/>
    <w:rsid w:val="00985BB0"/>
    <w:rsid w:val="00986429"/>
    <w:rsid w:val="00986BD1"/>
    <w:rsid w:val="0098709E"/>
    <w:rsid w:val="00987682"/>
    <w:rsid w:val="00987896"/>
    <w:rsid w:val="0099027C"/>
    <w:rsid w:val="0099052A"/>
    <w:rsid w:val="0099069F"/>
    <w:rsid w:val="00990A08"/>
    <w:rsid w:val="00991CBC"/>
    <w:rsid w:val="009941EE"/>
    <w:rsid w:val="0099456A"/>
    <w:rsid w:val="009948C5"/>
    <w:rsid w:val="00995527"/>
    <w:rsid w:val="00995A49"/>
    <w:rsid w:val="009963D4"/>
    <w:rsid w:val="0099653F"/>
    <w:rsid w:val="00996878"/>
    <w:rsid w:val="00996C4B"/>
    <w:rsid w:val="009975BE"/>
    <w:rsid w:val="009A18CB"/>
    <w:rsid w:val="009A1EF7"/>
    <w:rsid w:val="009A2C38"/>
    <w:rsid w:val="009A2FC9"/>
    <w:rsid w:val="009A3085"/>
    <w:rsid w:val="009A332E"/>
    <w:rsid w:val="009A3365"/>
    <w:rsid w:val="009A3535"/>
    <w:rsid w:val="009A3557"/>
    <w:rsid w:val="009A35A5"/>
    <w:rsid w:val="009A37AA"/>
    <w:rsid w:val="009A3BCC"/>
    <w:rsid w:val="009A3D02"/>
    <w:rsid w:val="009A3E8B"/>
    <w:rsid w:val="009A40DC"/>
    <w:rsid w:val="009A5CB4"/>
    <w:rsid w:val="009A5DC8"/>
    <w:rsid w:val="009A691E"/>
    <w:rsid w:val="009A6DA8"/>
    <w:rsid w:val="009A78F4"/>
    <w:rsid w:val="009A7BF7"/>
    <w:rsid w:val="009B0A9E"/>
    <w:rsid w:val="009B0BA6"/>
    <w:rsid w:val="009B0DFF"/>
    <w:rsid w:val="009B11D2"/>
    <w:rsid w:val="009B17BC"/>
    <w:rsid w:val="009B1A70"/>
    <w:rsid w:val="009B1C51"/>
    <w:rsid w:val="009B1E87"/>
    <w:rsid w:val="009B223C"/>
    <w:rsid w:val="009B3EF7"/>
    <w:rsid w:val="009B4282"/>
    <w:rsid w:val="009B4451"/>
    <w:rsid w:val="009B452A"/>
    <w:rsid w:val="009B457B"/>
    <w:rsid w:val="009B4A8D"/>
    <w:rsid w:val="009B550C"/>
    <w:rsid w:val="009B74DE"/>
    <w:rsid w:val="009C0C8D"/>
    <w:rsid w:val="009C0CCC"/>
    <w:rsid w:val="009C17C7"/>
    <w:rsid w:val="009C1883"/>
    <w:rsid w:val="009C1E42"/>
    <w:rsid w:val="009C1F87"/>
    <w:rsid w:val="009C21BA"/>
    <w:rsid w:val="009C25CE"/>
    <w:rsid w:val="009C27A1"/>
    <w:rsid w:val="009C324E"/>
    <w:rsid w:val="009C3D4D"/>
    <w:rsid w:val="009C40A0"/>
    <w:rsid w:val="009C4689"/>
    <w:rsid w:val="009C47EB"/>
    <w:rsid w:val="009C4B9C"/>
    <w:rsid w:val="009C4D29"/>
    <w:rsid w:val="009C4D2B"/>
    <w:rsid w:val="009C4FCC"/>
    <w:rsid w:val="009C517F"/>
    <w:rsid w:val="009C53FE"/>
    <w:rsid w:val="009C5B84"/>
    <w:rsid w:val="009C700F"/>
    <w:rsid w:val="009C7462"/>
    <w:rsid w:val="009C79EF"/>
    <w:rsid w:val="009C7A4D"/>
    <w:rsid w:val="009D134A"/>
    <w:rsid w:val="009D2811"/>
    <w:rsid w:val="009D2EC2"/>
    <w:rsid w:val="009D3109"/>
    <w:rsid w:val="009D32A9"/>
    <w:rsid w:val="009D355C"/>
    <w:rsid w:val="009D44EC"/>
    <w:rsid w:val="009D453C"/>
    <w:rsid w:val="009D5188"/>
    <w:rsid w:val="009D585D"/>
    <w:rsid w:val="009D5C22"/>
    <w:rsid w:val="009D5C2E"/>
    <w:rsid w:val="009D620B"/>
    <w:rsid w:val="009D67B3"/>
    <w:rsid w:val="009D72A4"/>
    <w:rsid w:val="009D7300"/>
    <w:rsid w:val="009D7466"/>
    <w:rsid w:val="009E0E13"/>
    <w:rsid w:val="009E1702"/>
    <w:rsid w:val="009E1DB3"/>
    <w:rsid w:val="009E1EC2"/>
    <w:rsid w:val="009E2B3D"/>
    <w:rsid w:val="009E35DC"/>
    <w:rsid w:val="009E3957"/>
    <w:rsid w:val="009E4FC0"/>
    <w:rsid w:val="009E5079"/>
    <w:rsid w:val="009E526D"/>
    <w:rsid w:val="009F0A6E"/>
    <w:rsid w:val="009F0DBA"/>
    <w:rsid w:val="009F11E8"/>
    <w:rsid w:val="009F1916"/>
    <w:rsid w:val="009F225B"/>
    <w:rsid w:val="009F266F"/>
    <w:rsid w:val="009F2822"/>
    <w:rsid w:val="009F2C0A"/>
    <w:rsid w:val="009F3B03"/>
    <w:rsid w:val="009F455F"/>
    <w:rsid w:val="009F5B2F"/>
    <w:rsid w:val="009F616E"/>
    <w:rsid w:val="009F6A90"/>
    <w:rsid w:val="009F6E01"/>
    <w:rsid w:val="009F715F"/>
    <w:rsid w:val="009F7369"/>
    <w:rsid w:val="009F7D59"/>
    <w:rsid w:val="009F7EBE"/>
    <w:rsid w:val="00A0027A"/>
    <w:rsid w:val="00A010DA"/>
    <w:rsid w:val="00A01120"/>
    <w:rsid w:val="00A01681"/>
    <w:rsid w:val="00A01A14"/>
    <w:rsid w:val="00A01B3F"/>
    <w:rsid w:val="00A02253"/>
    <w:rsid w:val="00A0247A"/>
    <w:rsid w:val="00A02688"/>
    <w:rsid w:val="00A0290C"/>
    <w:rsid w:val="00A03040"/>
    <w:rsid w:val="00A03088"/>
    <w:rsid w:val="00A03B6B"/>
    <w:rsid w:val="00A054D9"/>
    <w:rsid w:val="00A054E3"/>
    <w:rsid w:val="00A05691"/>
    <w:rsid w:val="00A05DB8"/>
    <w:rsid w:val="00A06194"/>
    <w:rsid w:val="00A06AE3"/>
    <w:rsid w:val="00A06D28"/>
    <w:rsid w:val="00A07529"/>
    <w:rsid w:val="00A07C73"/>
    <w:rsid w:val="00A07D04"/>
    <w:rsid w:val="00A07D7D"/>
    <w:rsid w:val="00A104B3"/>
    <w:rsid w:val="00A10B0C"/>
    <w:rsid w:val="00A11447"/>
    <w:rsid w:val="00A11A27"/>
    <w:rsid w:val="00A12349"/>
    <w:rsid w:val="00A1260F"/>
    <w:rsid w:val="00A130BD"/>
    <w:rsid w:val="00A135E4"/>
    <w:rsid w:val="00A138E5"/>
    <w:rsid w:val="00A13BA4"/>
    <w:rsid w:val="00A13D4C"/>
    <w:rsid w:val="00A14A0C"/>
    <w:rsid w:val="00A14D75"/>
    <w:rsid w:val="00A1539C"/>
    <w:rsid w:val="00A16265"/>
    <w:rsid w:val="00A1696D"/>
    <w:rsid w:val="00A16A1F"/>
    <w:rsid w:val="00A16C27"/>
    <w:rsid w:val="00A1724E"/>
    <w:rsid w:val="00A1767C"/>
    <w:rsid w:val="00A17AF0"/>
    <w:rsid w:val="00A17E6A"/>
    <w:rsid w:val="00A17EF5"/>
    <w:rsid w:val="00A20639"/>
    <w:rsid w:val="00A212E1"/>
    <w:rsid w:val="00A2267C"/>
    <w:rsid w:val="00A23B02"/>
    <w:rsid w:val="00A23E45"/>
    <w:rsid w:val="00A24566"/>
    <w:rsid w:val="00A248B8"/>
    <w:rsid w:val="00A26E2B"/>
    <w:rsid w:val="00A278A4"/>
    <w:rsid w:val="00A278DB"/>
    <w:rsid w:val="00A2792E"/>
    <w:rsid w:val="00A27CD9"/>
    <w:rsid w:val="00A31119"/>
    <w:rsid w:val="00A31262"/>
    <w:rsid w:val="00A31886"/>
    <w:rsid w:val="00A31A81"/>
    <w:rsid w:val="00A3213C"/>
    <w:rsid w:val="00A32470"/>
    <w:rsid w:val="00A333D3"/>
    <w:rsid w:val="00A338F6"/>
    <w:rsid w:val="00A339AA"/>
    <w:rsid w:val="00A33CC2"/>
    <w:rsid w:val="00A33FB3"/>
    <w:rsid w:val="00A34545"/>
    <w:rsid w:val="00A345CD"/>
    <w:rsid w:val="00A3506B"/>
    <w:rsid w:val="00A368ED"/>
    <w:rsid w:val="00A37532"/>
    <w:rsid w:val="00A37D15"/>
    <w:rsid w:val="00A40266"/>
    <w:rsid w:val="00A40A76"/>
    <w:rsid w:val="00A411D9"/>
    <w:rsid w:val="00A42713"/>
    <w:rsid w:val="00A42A32"/>
    <w:rsid w:val="00A42B23"/>
    <w:rsid w:val="00A43130"/>
    <w:rsid w:val="00A43551"/>
    <w:rsid w:val="00A439D7"/>
    <w:rsid w:val="00A43E96"/>
    <w:rsid w:val="00A43F55"/>
    <w:rsid w:val="00A444AD"/>
    <w:rsid w:val="00A450DC"/>
    <w:rsid w:val="00A45654"/>
    <w:rsid w:val="00A45D4F"/>
    <w:rsid w:val="00A46571"/>
    <w:rsid w:val="00A466FE"/>
    <w:rsid w:val="00A47028"/>
    <w:rsid w:val="00A47FC8"/>
    <w:rsid w:val="00A50CE6"/>
    <w:rsid w:val="00A51777"/>
    <w:rsid w:val="00A51851"/>
    <w:rsid w:val="00A518FF"/>
    <w:rsid w:val="00A52495"/>
    <w:rsid w:val="00A52790"/>
    <w:rsid w:val="00A52BE1"/>
    <w:rsid w:val="00A53721"/>
    <w:rsid w:val="00A53E49"/>
    <w:rsid w:val="00A54269"/>
    <w:rsid w:val="00A54A86"/>
    <w:rsid w:val="00A54D91"/>
    <w:rsid w:val="00A55BEC"/>
    <w:rsid w:val="00A56651"/>
    <w:rsid w:val="00A574A8"/>
    <w:rsid w:val="00A60D0B"/>
    <w:rsid w:val="00A61212"/>
    <w:rsid w:val="00A61C07"/>
    <w:rsid w:val="00A62A13"/>
    <w:rsid w:val="00A64D55"/>
    <w:rsid w:val="00A64E62"/>
    <w:rsid w:val="00A64F6B"/>
    <w:rsid w:val="00A65064"/>
    <w:rsid w:val="00A66249"/>
    <w:rsid w:val="00A66260"/>
    <w:rsid w:val="00A6638D"/>
    <w:rsid w:val="00A6693A"/>
    <w:rsid w:val="00A66F64"/>
    <w:rsid w:val="00A67BAF"/>
    <w:rsid w:val="00A70DA9"/>
    <w:rsid w:val="00A71CC7"/>
    <w:rsid w:val="00A7206D"/>
    <w:rsid w:val="00A7233C"/>
    <w:rsid w:val="00A72558"/>
    <w:rsid w:val="00A72689"/>
    <w:rsid w:val="00A72695"/>
    <w:rsid w:val="00A72E02"/>
    <w:rsid w:val="00A73232"/>
    <w:rsid w:val="00A7355B"/>
    <w:rsid w:val="00A73E7E"/>
    <w:rsid w:val="00A7404C"/>
    <w:rsid w:val="00A74156"/>
    <w:rsid w:val="00A746FC"/>
    <w:rsid w:val="00A75033"/>
    <w:rsid w:val="00A758FD"/>
    <w:rsid w:val="00A75DDB"/>
    <w:rsid w:val="00A769B7"/>
    <w:rsid w:val="00A76CB2"/>
    <w:rsid w:val="00A76DC9"/>
    <w:rsid w:val="00A8028A"/>
    <w:rsid w:val="00A806CE"/>
    <w:rsid w:val="00A808CF"/>
    <w:rsid w:val="00A80A63"/>
    <w:rsid w:val="00A80F26"/>
    <w:rsid w:val="00A816D6"/>
    <w:rsid w:val="00A81A93"/>
    <w:rsid w:val="00A838A2"/>
    <w:rsid w:val="00A83AE0"/>
    <w:rsid w:val="00A83CC7"/>
    <w:rsid w:val="00A8405B"/>
    <w:rsid w:val="00A84060"/>
    <w:rsid w:val="00A840B2"/>
    <w:rsid w:val="00A84330"/>
    <w:rsid w:val="00A858E4"/>
    <w:rsid w:val="00A865B6"/>
    <w:rsid w:val="00A86786"/>
    <w:rsid w:val="00A8683B"/>
    <w:rsid w:val="00A87C4A"/>
    <w:rsid w:val="00A90962"/>
    <w:rsid w:val="00A90A84"/>
    <w:rsid w:val="00A90BA6"/>
    <w:rsid w:val="00A90F24"/>
    <w:rsid w:val="00A910B3"/>
    <w:rsid w:val="00A91227"/>
    <w:rsid w:val="00A922AE"/>
    <w:rsid w:val="00A92B58"/>
    <w:rsid w:val="00A932BC"/>
    <w:rsid w:val="00A93595"/>
    <w:rsid w:val="00A937B7"/>
    <w:rsid w:val="00A93B21"/>
    <w:rsid w:val="00A93D98"/>
    <w:rsid w:val="00A93E23"/>
    <w:rsid w:val="00A9425E"/>
    <w:rsid w:val="00A948B2"/>
    <w:rsid w:val="00A94A03"/>
    <w:rsid w:val="00A951F9"/>
    <w:rsid w:val="00A95350"/>
    <w:rsid w:val="00A953C0"/>
    <w:rsid w:val="00A95ECA"/>
    <w:rsid w:val="00A96505"/>
    <w:rsid w:val="00A96577"/>
    <w:rsid w:val="00AA0600"/>
    <w:rsid w:val="00AA198C"/>
    <w:rsid w:val="00AA1FD9"/>
    <w:rsid w:val="00AA2AF4"/>
    <w:rsid w:val="00AA2B43"/>
    <w:rsid w:val="00AA2D1B"/>
    <w:rsid w:val="00AA4164"/>
    <w:rsid w:val="00AA54F2"/>
    <w:rsid w:val="00AA5BBE"/>
    <w:rsid w:val="00AA5DC7"/>
    <w:rsid w:val="00AA63AD"/>
    <w:rsid w:val="00AA6611"/>
    <w:rsid w:val="00AA6BFA"/>
    <w:rsid w:val="00AA7038"/>
    <w:rsid w:val="00AA7645"/>
    <w:rsid w:val="00AA7DF0"/>
    <w:rsid w:val="00AA7E01"/>
    <w:rsid w:val="00AB003F"/>
    <w:rsid w:val="00AB1032"/>
    <w:rsid w:val="00AB10D9"/>
    <w:rsid w:val="00AB1145"/>
    <w:rsid w:val="00AB13C3"/>
    <w:rsid w:val="00AB14B6"/>
    <w:rsid w:val="00AB1634"/>
    <w:rsid w:val="00AB207E"/>
    <w:rsid w:val="00AB2ACF"/>
    <w:rsid w:val="00AB424A"/>
    <w:rsid w:val="00AB4268"/>
    <w:rsid w:val="00AB46F0"/>
    <w:rsid w:val="00AB5214"/>
    <w:rsid w:val="00AB5446"/>
    <w:rsid w:val="00AB5874"/>
    <w:rsid w:val="00AB5961"/>
    <w:rsid w:val="00AB5E5B"/>
    <w:rsid w:val="00AB6109"/>
    <w:rsid w:val="00AB6F3A"/>
    <w:rsid w:val="00AB76F1"/>
    <w:rsid w:val="00AB77C0"/>
    <w:rsid w:val="00AC139B"/>
    <w:rsid w:val="00AC142B"/>
    <w:rsid w:val="00AC1589"/>
    <w:rsid w:val="00AC1726"/>
    <w:rsid w:val="00AC22D3"/>
    <w:rsid w:val="00AC22EC"/>
    <w:rsid w:val="00AC302E"/>
    <w:rsid w:val="00AC30AB"/>
    <w:rsid w:val="00AC35EE"/>
    <w:rsid w:val="00AC3625"/>
    <w:rsid w:val="00AC3D41"/>
    <w:rsid w:val="00AC3F64"/>
    <w:rsid w:val="00AC4E11"/>
    <w:rsid w:val="00AC5643"/>
    <w:rsid w:val="00AC5FDD"/>
    <w:rsid w:val="00AC6A05"/>
    <w:rsid w:val="00AC6DCE"/>
    <w:rsid w:val="00AC718C"/>
    <w:rsid w:val="00AC7333"/>
    <w:rsid w:val="00AD0E86"/>
    <w:rsid w:val="00AD1BC3"/>
    <w:rsid w:val="00AD1F34"/>
    <w:rsid w:val="00AD33C1"/>
    <w:rsid w:val="00AD379A"/>
    <w:rsid w:val="00AD3FB0"/>
    <w:rsid w:val="00AD45EC"/>
    <w:rsid w:val="00AD49F3"/>
    <w:rsid w:val="00AD55AB"/>
    <w:rsid w:val="00AD64BA"/>
    <w:rsid w:val="00AD6739"/>
    <w:rsid w:val="00AD67E7"/>
    <w:rsid w:val="00AD67E8"/>
    <w:rsid w:val="00AD7175"/>
    <w:rsid w:val="00AD7AB5"/>
    <w:rsid w:val="00AE12C5"/>
    <w:rsid w:val="00AE184C"/>
    <w:rsid w:val="00AE1D66"/>
    <w:rsid w:val="00AE1DB4"/>
    <w:rsid w:val="00AE20C3"/>
    <w:rsid w:val="00AE2130"/>
    <w:rsid w:val="00AE215D"/>
    <w:rsid w:val="00AE22B9"/>
    <w:rsid w:val="00AE2AD7"/>
    <w:rsid w:val="00AE2CD6"/>
    <w:rsid w:val="00AE352E"/>
    <w:rsid w:val="00AE37A2"/>
    <w:rsid w:val="00AE3ABD"/>
    <w:rsid w:val="00AE4511"/>
    <w:rsid w:val="00AE4FD2"/>
    <w:rsid w:val="00AE51F9"/>
    <w:rsid w:val="00AE53A5"/>
    <w:rsid w:val="00AE53E9"/>
    <w:rsid w:val="00AE5738"/>
    <w:rsid w:val="00AE5CAD"/>
    <w:rsid w:val="00AE60FC"/>
    <w:rsid w:val="00AE7542"/>
    <w:rsid w:val="00AE7D00"/>
    <w:rsid w:val="00AF0BEA"/>
    <w:rsid w:val="00AF101C"/>
    <w:rsid w:val="00AF23DC"/>
    <w:rsid w:val="00AF2B26"/>
    <w:rsid w:val="00AF2EDC"/>
    <w:rsid w:val="00AF2F5A"/>
    <w:rsid w:val="00AF319B"/>
    <w:rsid w:val="00AF33B1"/>
    <w:rsid w:val="00AF4B19"/>
    <w:rsid w:val="00AF57A8"/>
    <w:rsid w:val="00AF57BC"/>
    <w:rsid w:val="00AF5DF1"/>
    <w:rsid w:val="00AF69E0"/>
    <w:rsid w:val="00AF6DF6"/>
    <w:rsid w:val="00AF6E55"/>
    <w:rsid w:val="00AF712F"/>
    <w:rsid w:val="00AF7DD8"/>
    <w:rsid w:val="00B01764"/>
    <w:rsid w:val="00B01C86"/>
    <w:rsid w:val="00B024A8"/>
    <w:rsid w:val="00B0269A"/>
    <w:rsid w:val="00B02762"/>
    <w:rsid w:val="00B02C3D"/>
    <w:rsid w:val="00B030CF"/>
    <w:rsid w:val="00B038BB"/>
    <w:rsid w:val="00B04A79"/>
    <w:rsid w:val="00B051EF"/>
    <w:rsid w:val="00B05738"/>
    <w:rsid w:val="00B070B9"/>
    <w:rsid w:val="00B0783A"/>
    <w:rsid w:val="00B07896"/>
    <w:rsid w:val="00B07D51"/>
    <w:rsid w:val="00B1003A"/>
    <w:rsid w:val="00B105AD"/>
    <w:rsid w:val="00B10811"/>
    <w:rsid w:val="00B1083D"/>
    <w:rsid w:val="00B1212F"/>
    <w:rsid w:val="00B125A3"/>
    <w:rsid w:val="00B134C0"/>
    <w:rsid w:val="00B1368B"/>
    <w:rsid w:val="00B13979"/>
    <w:rsid w:val="00B1433B"/>
    <w:rsid w:val="00B14E85"/>
    <w:rsid w:val="00B16803"/>
    <w:rsid w:val="00B168FA"/>
    <w:rsid w:val="00B16E95"/>
    <w:rsid w:val="00B177C4"/>
    <w:rsid w:val="00B17E3B"/>
    <w:rsid w:val="00B210E4"/>
    <w:rsid w:val="00B21194"/>
    <w:rsid w:val="00B212A2"/>
    <w:rsid w:val="00B22407"/>
    <w:rsid w:val="00B224A8"/>
    <w:rsid w:val="00B2255F"/>
    <w:rsid w:val="00B2371A"/>
    <w:rsid w:val="00B2386D"/>
    <w:rsid w:val="00B23E24"/>
    <w:rsid w:val="00B2457E"/>
    <w:rsid w:val="00B249A6"/>
    <w:rsid w:val="00B251E5"/>
    <w:rsid w:val="00B25533"/>
    <w:rsid w:val="00B26167"/>
    <w:rsid w:val="00B26D79"/>
    <w:rsid w:val="00B26FD1"/>
    <w:rsid w:val="00B26FD6"/>
    <w:rsid w:val="00B279FA"/>
    <w:rsid w:val="00B27A51"/>
    <w:rsid w:val="00B27B66"/>
    <w:rsid w:val="00B27C9F"/>
    <w:rsid w:val="00B30AC1"/>
    <w:rsid w:val="00B3162C"/>
    <w:rsid w:val="00B31AD2"/>
    <w:rsid w:val="00B31C3A"/>
    <w:rsid w:val="00B31F06"/>
    <w:rsid w:val="00B327C4"/>
    <w:rsid w:val="00B32894"/>
    <w:rsid w:val="00B3337B"/>
    <w:rsid w:val="00B33A43"/>
    <w:rsid w:val="00B34D8B"/>
    <w:rsid w:val="00B35A6A"/>
    <w:rsid w:val="00B362D4"/>
    <w:rsid w:val="00B364DB"/>
    <w:rsid w:val="00B367EC"/>
    <w:rsid w:val="00B36B39"/>
    <w:rsid w:val="00B37CC8"/>
    <w:rsid w:val="00B37E32"/>
    <w:rsid w:val="00B40D8D"/>
    <w:rsid w:val="00B41B1D"/>
    <w:rsid w:val="00B41C96"/>
    <w:rsid w:val="00B422E9"/>
    <w:rsid w:val="00B42496"/>
    <w:rsid w:val="00B43208"/>
    <w:rsid w:val="00B43217"/>
    <w:rsid w:val="00B433F7"/>
    <w:rsid w:val="00B437C2"/>
    <w:rsid w:val="00B43E38"/>
    <w:rsid w:val="00B44C62"/>
    <w:rsid w:val="00B4543D"/>
    <w:rsid w:val="00B454E9"/>
    <w:rsid w:val="00B4603D"/>
    <w:rsid w:val="00B46132"/>
    <w:rsid w:val="00B46374"/>
    <w:rsid w:val="00B46F98"/>
    <w:rsid w:val="00B500A1"/>
    <w:rsid w:val="00B50267"/>
    <w:rsid w:val="00B51681"/>
    <w:rsid w:val="00B516D7"/>
    <w:rsid w:val="00B51830"/>
    <w:rsid w:val="00B51957"/>
    <w:rsid w:val="00B51974"/>
    <w:rsid w:val="00B51BB7"/>
    <w:rsid w:val="00B51CEE"/>
    <w:rsid w:val="00B51EF2"/>
    <w:rsid w:val="00B520A7"/>
    <w:rsid w:val="00B52557"/>
    <w:rsid w:val="00B52830"/>
    <w:rsid w:val="00B5288C"/>
    <w:rsid w:val="00B52949"/>
    <w:rsid w:val="00B52ED9"/>
    <w:rsid w:val="00B52F6F"/>
    <w:rsid w:val="00B5364D"/>
    <w:rsid w:val="00B536C6"/>
    <w:rsid w:val="00B53AEF"/>
    <w:rsid w:val="00B54114"/>
    <w:rsid w:val="00B54BB4"/>
    <w:rsid w:val="00B54EAB"/>
    <w:rsid w:val="00B55034"/>
    <w:rsid w:val="00B55750"/>
    <w:rsid w:val="00B571F0"/>
    <w:rsid w:val="00B57B59"/>
    <w:rsid w:val="00B608A2"/>
    <w:rsid w:val="00B60982"/>
    <w:rsid w:val="00B61B60"/>
    <w:rsid w:val="00B61F57"/>
    <w:rsid w:val="00B62182"/>
    <w:rsid w:val="00B62426"/>
    <w:rsid w:val="00B62B50"/>
    <w:rsid w:val="00B63312"/>
    <w:rsid w:val="00B6445C"/>
    <w:rsid w:val="00B6526D"/>
    <w:rsid w:val="00B65499"/>
    <w:rsid w:val="00B65E85"/>
    <w:rsid w:val="00B66059"/>
    <w:rsid w:val="00B664FF"/>
    <w:rsid w:val="00B66626"/>
    <w:rsid w:val="00B6688C"/>
    <w:rsid w:val="00B67330"/>
    <w:rsid w:val="00B67419"/>
    <w:rsid w:val="00B7030D"/>
    <w:rsid w:val="00B70500"/>
    <w:rsid w:val="00B70C95"/>
    <w:rsid w:val="00B712D3"/>
    <w:rsid w:val="00B71543"/>
    <w:rsid w:val="00B71C41"/>
    <w:rsid w:val="00B72198"/>
    <w:rsid w:val="00B722C4"/>
    <w:rsid w:val="00B72797"/>
    <w:rsid w:val="00B74430"/>
    <w:rsid w:val="00B747EC"/>
    <w:rsid w:val="00B7515F"/>
    <w:rsid w:val="00B757DB"/>
    <w:rsid w:val="00B75E01"/>
    <w:rsid w:val="00B7655F"/>
    <w:rsid w:val="00B769A6"/>
    <w:rsid w:val="00B8014B"/>
    <w:rsid w:val="00B808CF"/>
    <w:rsid w:val="00B82D58"/>
    <w:rsid w:val="00B82F3C"/>
    <w:rsid w:val="00B844CE"/>
    <w:rsid w:val="00B85831"/>
    <w:rsid w:val="00B85AF7"/>
    <w:rsid w:val="00B85F04"/>
    <w:rsid w:val="00B8612D"/>
    <w:rsid w:val="00B86AA5"/>
    <w:rsid w:val="00B86F7A"/>
    <w:rsid w:val="00B877A6"/>
    <w:rsid w:val="00B87A41"/>
    <w:rsid w:val="00B903CF"/>
    <w:rsid w:val="00B908CC"/>
    <w:rsid w:val="00B90B3C"/>
    <w:rsid w:val="00B90B71"/>
    <w:rsid w:val="00B90FF4"/>
    <w:rsid w:val="00B91C58"/>
    <w:rsid w:val="00B9255E"/>
    <w:rsid w:val="00B925EA"/>
    <w:rsid w:val="00B929FB"/>
    <w:rsid w:val="00B92EBC"/>
    <w:rsid w:val="00B9372A"/>
    <w:rsid w:val="00B9382D"/>
    <w:rsid w:val="00B94711"/>
    <w:rsid w:val="00B947C5"/>
    <w:rsid w:val="00B95D0C"/>
    <w:rsid w:val="00B9643B"/>
    <w:rsid w:val="00B967B2"/>
    <w:rsid w:val="00B96D9A"/>
    <w:rsid w:val="00B9797D"/>
    <w:rsid w:val="00B97D21"/>
    <w:rsid w:val="00BA0722"/>
    <w:rsid w:val="00BA0D42"/>
    <w:rsid w:val="00BA0FA9"/>
    <w:rsid w:val="00BA15CE"/>
    <w:rsid w:val="00BA3FA5"/>
    <w:rsid w:val="00BA451A"/>
    <w:rsid w:val="00BA4576"/>
    <w:rsid w:val="00BA54DA"/>
    <w:rsid w:val="00BA6CA1"/>
    <w:rsid w:val="00BA725B"/>
    <w:rsid w:val="00BB0CD8"/>
    <w:rsid w:val="00BB19F2"/>
    <w:rsid w:val="00BB1EBD"/>
    <w:rsid w:val="00BB2980"/>
    <w:rsid w:val="00BB3068"/>
    <w:rsid w:val="00BB33E9"/>
    <w:rsid w:val="00BB351A"/>
    <w:rsid w:val="00BB3568"/>
    <w:rsid w:val="00BB4BC4"/>
    <w:rsid w:val="00BB4F70"/>
    <w:rsid w:val="00BB5110"/>
    <w:rsid w:val="00BB5484"/>
    <w:rsid w:val="00BB74AD"/>
    <w:rsid w:val="00BB7984"/>
    <w:rsid w:val="00BB7A7F"/>
    <w:rsid w:val="00BB7CE1"/>
    <w:rsid w:val="00BC0282"/>
    <w:rsid w:val="00BC0959"/>
    <w:rsid w:val="00BC0FD8"/>
    <w:rsid w:val="00BC10EF"/>
    <w:rsid w:val="00BC1313"/>
    <w:rsid w:val="00BC1A54"/>
    <w:rsid w:val="00BC1B99"/>
    <w:rsid w:val="00BC1E31"/>
    <w:rsid w:val="00BC26FE"/>
    <w:rsid w:val="00BC28CF"/>
    <w:rsid w:val="00BC2D44"/>
    <w:rsid w:val="00BC2E84"/>
    <w:rsid w:val="00BC302E"/>
    <w:rsid w:val="00BC3B8A"/>
    <w:rsid w:val="00BC3EC4"/>
    <w:rsid w:val="00BC44E9"/>
    <w:rsid w:val="00BC4B63"/>
    <w:rsid w:val="00BC5C43"/>
    <w:rsid w:val="00BC5D99"/>
    <w:rsid w:val="00BD0429"/>
    <w:rsid w:val="00BD0785"/>
    <w:rsid w:val="00BD082C"/>
    <w:rsid w:val="00BD08D7"/>
    <w:rsid w:val="00BD0B94"/>
    <w:rsid w:val="00BD240F"/>
    <w:rsid w:val="00BD2E9A"/>
    <w:rsid w:val="00BD347F"/>
    <w:rsid w:val="00BD44BA"/>
    <w:rsid w:val="00BD47AF"/>
    <w:rsid w:val="00BD4FBA"/>
    <w:rsid w:val="00BD4FC4"/>
    <w:rsid w:val="00BD5879"/>
    <w:rsid w:val="00BD5D2E"/>
    <w:rsid w:val="00BD76A7"/>
    <w:rsid w:val="00BE0410"/>
    <w:rsid w:val="00BE0F07"/>
    <w:rsid w:val="00BE101C"/>
    <w:rsid w:val="00BE1B65"/>
    <w:rsid w:val="00BE1E96"/>
    <w:rsid w:val="00BE218E"/>
    <w:rsid w:val="00BE2A90"/>
    <w:rsid w:val="00BE2C88"/>
    <w:rsid w:val="00BE311F"/>
    <w:rsid w:val="00BE4CBE"/>
    <w:rsid w:val="00BE578C"/>
    <w:rsid w:val="00BE59A6"/>
    <w:rsid w:val="00BE5BBD"/>
    <w:rsid w:val="00BE5BDE"/>
    <w:rsid w:val="00BE63D3"/>
    <w:rsid w:val="00BE6523"/>
    <w:rsid w:val="00BE666B"/>
    <w:rsid w:val="00BE675E"/>
    <w:rsid w:val="00BE6BB2"/>
    <w:rsid w:val="00BF0919"/>
    <w:rsid w:val="00BF12DE"/>
    <w:rsid w:val="00BF15A8"/>
    <w:rsid w:val="00BF1EB0"/>
    <w:rsid w:val="00BF22DF"/>
    <w:rsid w:val="00BF2605"/>
    <w:rsid w:val="00BF2A3E"/>
    <w:rsid w:val="00BF3ABD"/>
    <w:rsid w:val="00BF46E4"/>
    <w:rsid w:val="00BF5193"/>
    <w:rsid w:val="00BF58C9"/>
    <w:rsid w:val="00BF58FD"/>
    <w:rsid w:val="00BF5A46"/>
    <w:rsid w:val="00BF5C0B"/>
    <w:rsid w:val="00BF651F"/>
    <w:rsid w:val="00BF68FB"/>
    <w:rsid w:val="00BF69B6"/>
    <w:rsid w:val="00BF6AD3"/>
    <w:rsid w:val="00BF7A05"/>
    <w:rsid w:val="00BF7DD4"/>
    <w:rsid w:val="00C00389"/>
    <w:rsid w:val="00C01FE8"/>
    <w:rsid w:val="00C0230F"/>
    <w:rsid w:val="00C02738"/>
    <w:rsid w:val="00C02826"/>
    <w:rsid w:val="00C02C47"/>
    <w:rsid w:val="00C02E24"/>
    <w:rsid w:val="00C0304B"/>
    <w:rsid w:val="00C031CF"/>
    <w:rsid w:val="00C03865"/>
    <w:rsid w:val="00C03F1E"/>
    <w:rsid w:val="00C046DB"/>
    <w:rsid w:val="00C04FDF"/>
    <w:rsid w:val="00C05379"/>
    <w:rsid w:val="00C056B7"/>
    <w:rsid w:val="00C058B5"/>
    <w:rsid w:val="00C05BF3"/>
    <w:rsid w:val="00C05E1E"/>
    <w:rsid w:val="00C06C44"/>
    <w:rsid w:val="00C07412"/>
    <w:rsid w:val="00C07545"/>
    <w:rsid w:val="00C07AE4"/>
    <w:rsid w:val="00C07C56"/>
    <w:rsid w:val="00C110A7"/>
    <w:rsid w:val="00C122BE"/>
    <w:rsid w:val="00C123F1"/>
    <w:rsid w:val="00C12E89"/>
    <w:rsid w:val="00C12FC5"/>
    <w:rsid w:val="00C13F78"/>
    <w:rsid w:val="00C1485A"/>
    <w:rsid w:val="00C14DCE"/>
    <w:rsid w:val="00C156DB"/>
    <w:rsid w:val="00C16359"/>
    <w:rsid w:val="00C1653E"/>
    <w:rsid w:val="00C16585"/>
    <w:rsid w:val="00C16A38"/>
    <w:rsid w:val="00C16BE8"/>
    <w:rsid w:val="00C17D8D"/>
    <w:rsid w:val="00C17E2D"/>
    <w:rsid w:val="00C205D3"/>
    <w:rsid w:val="00C2091D"/>
    <w:rsid w:val="00C21D43"/>
    <w:rsid w:val="00C220D9"/>
    <w:rsid w:val="00C222A8"/>
    <w:rsid w:val="00C236FE"/>
    <w:rsid w:val="00C237B2"/>
    <w:rsid w:val="00C23A40"/>
    <w:rsid w:val="00C245B9"/>
    <w:rsid w:val="00C25B90"/>
    <w:rsid w:val="00C25C7B"/>
    <w:rsid w:val="00C262F3"/>
    <w:rsid w:val="00C2645F"/>
    <w:rsid w:val="00C27736"/>
    <w:rsid w:val="00C27A20"/>
    <w:rsid w:val="00C27B64"/>
    <w:rsid w:val="00C30018"/>
    <w:rsid w:val="00C302EE"/>
    <w:rsid w:val="00C303F8"/>
    <w:rsid w:val="00C307DD"/>
    <w:rsid w:val="00C31041"/>
    <w:rsid w:val="00C3118B"/>
    <w:rsid w:val="00C313AB"/>
    <w:rsid w:val="00C3147C"/>
    <w:rsid w:val="00C315E9"/>
    <w:rsid w:val="00C322DC"/>
    <w:rsid w:val="00C3276D"/>
    <w:rsid w:val="00C3360E"/>
    <w:rsid w:val="00C3363C"/>
    <w:rsid w:val="00C344B0"/>
    <w:rsid w:val="00C34ADD"/>
    <w:rsid w:val="00C34B08"/>
    <w:rsid w:val="00C34C9E"/>
    <w:rsid w:val="00C36364"/>
    <w:rsid w:val="00C3765F"/>
    <w:rsid w:val="00C37FDE"/>
    <w:rsid w:val="00C40098"/>
    <w:rsid w:val="00C40222"/>
    <w:rsid w:val="00C4078C"/>
    <w:rsid w:val="00C407C5"/>
    <w:rsid w:val="00C40905"/>
    <w:rsid w:val="00C40942"/>
    <w:rsid w:val="00C40B10"/>
    <w:rsid w:val="00C41045"/>
    <w:rsid w:val="00C41580"/>
    <w:rsid w:val="00C424D7"/>
    <w:rsid w:val="00C42E92"/>
    <w:rsid w:val="00C436A5"/>
    <w:rsid w:val="00C44A0D"/>
    <w:rsid w:val="00C45E7A"/>
    <w:rsid w:val="00C46ACE"/>
    <w:rsid w:val="00C46BB7"/>
    <w:rsid w:val="00C46CCA"/>
    <w:rsid w:val="00C47F35"/>
    <w:rsid w:val="00C50CA3"/>
    <w:rsid w:val="00C52399"/>
    <w:rsid w:val="00C52561"/>
    <w:rsid w:val="00C52FF5"/>
    <w:rsid w:val="00C53661"/>
    <w:rsid w:val="00C538B2"/>
    <w:rsid w:val="00C53BD7"/>
    <w:rsid w:val="00C544F7"/>
    <w:rsid w:val="00C5532F"/>
    <w:rsid w:val="00C556B2"/>
    <w:rsid w:val="00C561E1"/>
    <w:rsid w:val="00C56475"/>
    <w:rsid w:val="00C568D8"/>
    <w:rsid w:val="00C56BBA"/>
    <w:rsid w:val="00C56CC4"/>
    <w:rsid w:val="00C56E4B"/>
    <w:rsid w:val="00C574B4"/>
    <w:rsid w:val="00C60029"/>
    <w:rsid w:val="00C603A0"/>
    <w:rsid w:val="00C60F51"/>
    <w:rsid w:val="00C6330A"/>
    <w:rsid w:val="00C6351F"/>
    <w:rsid w:val="00C63E5A"/>
    <w:rsid w:val="00C640C8"/>
    <w:rsid w:val="00C645A2"/>
    <w:rsid w:val="00C64C70"/>
    <w:rsid w:val="00C65DEB"/>
    <w:rsid w:val="00C6638C"/>
    <w:rsid w:val="00C66AD8"/>
    <w:rsid w:val="00C67671"/>
    <w:rsid w:val="00C6794D"/>
    <w:rsid w:val="00C703A4"/>
    <w:rsid w:val="00C706CC"/>
    <w:rsid w:val="00C708C5"/>
    <w:rsid w:val="00C71245"/>
    <w:rsid w:val="00C71FAB"/>
    <w:rsid w:val="00C729BD"/>
    <w:rsid w:val="00C72D42"/>
    <w:rsid w:val="00C72F07"/>
    <w:rsid w:val="00C73262"/>
    <w:rsid w:val="00C74124"/>
    <w:rsid w:val="00C7438E"/>
    <w:rsid w:val="00C74C6D"/>
    <w:rsid w:val="00C75439"/>
    <w:rsid w:val="00C75620"/>
    <w:rsid w:val="00C75F26"/>
    <w:rsid w:val="00C763D9"/>
    <w:rsid w:val="00C76E89"/>
    <w:rsid w:val="00C7792C"/>
    <w:rsid w:val="00C77E06"/>
    <w:rsid w:val="00C80290"/>
    <w:rsid w:val="00C80CC2"/>
    <w:rsid w:val="00C80F0B"/>
    <w:rsid w:val="00C811C0"/>
    <w:rsid w:val="00C81246"/>
    <w:rsid w:val="00C8150E"/>
    <w:rsid w:val="00C817DD"/>
    <w:rsid w:val="00C81B1E"/>
    <w:rsid w:val="00C81CE4"/>
    <w:rsid w:val="00C81E15"/>
    <w:rsid w:val="00C81F7C"/>
    <w:rsid w:val="00C823A2"/>
    <w:rsid w:val="00C82BE7"/>
    <w:rsid w:val="00C82C59"/>
    <w:rsid w:val="00C83AA6"/>
    <w:rsid w:val="00C83B61"/>
    <w:rsid w:val="00C83EFF"/>
    <w:rsid w:val="00C8411C"/>
    <w:rsid w:val="00C84E1B"/>
    <w:rsid w:val="00C85950"/>
    <w:rsid w:val="00C86D44"/>
    <w:rsid w:val="00C87345"/>
    <w:rsid w:val="00C874E2"/>
    <w:rsid w:val="00C87874"/>
    <w:rsid w:val="00C9012B"/>
    <w:rsid w:val="00C9021C"/>
    <w:rsid w:val="00C90640"/>
    <w:rsid w:val="00C91074"/>
    <w:rsid w:val="00C91D8F"/>
    <w:rsid w:val="00C923BB"/>
    <w:rsid w:val="00C931E1"/>
    <w:rsid w:val="00C9344B"/>
    <w:rsid w:val="00C937E0"/>
    <w:rsid w:val="00C93E0D"/>
    <w:rsid w:val="00C9442D"/>
    <w:rsid w:val="00C94786"/>
    <w:rsid w:val="00C94915"/>
    <w:rsid w:val="00C94A4C"/>
    <w:rsid w:val="00C950A8"/>
    <w:rsid w:val="00C96FA0"/>
    <w:rsid w:val="00C97971"/>
    <w:rsid w:val="00C97D5F"/>
    <w:rsid w:val="00C97D92"/>
    <w:rsid w:val="00CA0D6F"/>
    <w:rsid w:val="00CA0F98"/>
    <w:rsid w:val="00CA1841"/>
    <w:rsid w:val="00CA2582"/>
    <w:rsid w:val="00CA31C5"/>
    <w:rsid w:val="00CA321F"/>
    <w:rsid w:val="00CA3278"/>
    <w:rsid w:val="00CA3434"/>
    <w:rsid w:val="00CA45A1"/>
    <w:rsid w:val="00CA4BD3"/>
    <w:rsid w:val="00CA4FAA"/>
    <w:rsid w:val="00CA5131"/>
    <w:rsid w:val="00CA5226"/>
    <w:rsid w:val="00CA52BB"/>
    <w:rsid w:val="00CA5EB4"/>
    <w:rsid w:val="00CA69E5"/>
    <w:rsid w:val="00CA6A62"/>
    <w:rsid w:val="00CA6ADE"/>
    <w:rsid w:val="00CA737A"/>
    <w:rsid w:val="00CA790B"/>
    <w:rsid w:val="00CB0F82"/>
    <w:rsid w:val="00CB2CE3"/>
    <w:rsid w:val="00CB39C8"/>
    <w:rsid w:val="00CB5B8A"/>
    <w:rsid w:val="00CB5DB3"/>
    <w:rsid w:val="00CB61BD"/>
    <w:rsid w:val="00CB6DC9"/>
    <w:rsid w:val="00CB6F7B"/>
    <w:rsid w:val="00CB70CA"/>
    <w:rsid w:val="00CC0830"/>
    <w:rsid w:val="00CC09BF"/>
    <w:rsid w:val="00CC0CA9"/>
    <w:rsid w:val="00CC1951"/>
    <w:rsid w:val="00CC267A"/>
    <w:rsid w:val="00CC268C"/>
    <w:rsid w:val="00CC4AD0"/>
    <w:rsid w:val="00CC4BB9"/>
    <w:rsid w:val="00CC4C8B"/>
    <w:rsid w:val="00CC4DEF"/>
    <w:rsid w:val="00CC585F"/>
    <w:rsid w:val="00CC6211"/>
    <w:rsid w:val="00CC64C6"/>
    <w:rsid w:val="00CC6F6C"/>
    <w:rsid w:val="00CC7713"/>
    <w:rsid w:val="00CC7719"/>
    <w:rsid w:val="00CC7F45"/>
    <w:rsid w:val="00CD093B"/>
    <w:rsid w:val="00CD105C"/>
    <w:rsid w:val="00CD1151"/>
    <w:rsid w:val="00CD15B3"/>
    <w:rsid w:val="00CD1E72"/>
    <w:rsid w:val="00CD2164"/>
    <w:rsid w:val="00CD22F9"/>
    <w:rsid w:val="00CD436B"/>
    <w:rsid w:val="00CD483A"/>
    <w:rsid w:val="00CD5C58"/>
    <w:rsid w:val="00CD62A5"/>
    <w:rsid w:val="00CE081C"/>
    <w:rsid w:val="00CE0993"/>
    <w:rsid w:val="00CE11E2"/>
    <w:rsid w:val="00CE129F"/>
    <w:rsid w:val="00CE1D4D"/>
    <w:rsid w:val="00CE1E30"/>
    <w:rsid w:val="00CE358E"/>
    <w:rsid w:val="00CE4394"/>
    <w:rsid w:val="00CE4F92"/>
    <w:rsid w:val="00CE594C"/>
    <w:rsid w:val="00CE5B09"/>
    <w:rsid w:val="00CE5D14"/>
    <w:rsid w:val="00CE6171"/>
    <w:rsid w:val="00CE6534"/>
    <w:rsid w:val="00CE6D62"/>
    <w:rsid w:val="00CE6F5F"/>
    <w:rsid w:val="00CF003F"/>
    <w:rsid w:val="00CF01EE"/>
    <w:rsid w:val="00CF046F"/>
    <w:rsid w:val="00CF05C9"/>
    <w:rsid w:val="00CF1042"/>
    <w:rsid w:val="00CF113B"/>
    <w:rsid w:val="00CF1F1B"/>
    <w:rsid w:val="00CF1FB9"/>
    <w:rsid w:val="00CF3353"/>
    <w:rsid w:val="00CF345E"/>
    <w:rsid w:val="00CF5737"/>
    <w:rsid w:val="00CF5B2E"/>
    <w:rsid w:val="00CF5B61"/>
    <w:rsid w:val="00CF5BBE"/>
    <w:rsid w:val="00CF5DFF"/>
    <w:rsid w:val="00CF60D7"/>
    <w:rsid w:val="00CF6365"/>
    <w:rsid w:val="00CF7111"/>
    <w:rsid w:val="00CF7512"/>
    <w:rsid w:val="00D012C9"/>
    <w:rsid w:val="00D018FA"/>
    <w:rsid w:val="00D021DE"/>
    <w:rsid w:val="00D02A5E"/>
    <w:rsid w:val="00D02E71"/>
    <w:rsid w:val="00D02FC8"/>
    <w:rsid w:val="00D0358A"/>
    <w:rsid w:val="00D03B16"/>
    <w:rsid w:val="00D0406C"/>
    <w:rsid w:val="00D04258"/>
    <w:rsid w:val="00D04423"/>
    <w:rsid w:val="00D04D2C"/>
    <w:rsid w:val="00D05931"/>
    <w:rsid w:val="00D05B77"/>
    <w:rsid w:val="00D0605F"/>
    <w:rsid w:val="00D06739"/>
    <w:rsid w:val="00D0737A"/>
    <w:rsid w:val="00D105EC"/>
    <w:rsid w:val="00D10664"/>
    <w:rsid w:val="00D1170D"/>
    <w:rsid w:val="00D14302"/>
    <w:rsid w:val="00D14D92"/>
    <w:rsid w:val="00D15007"/>
    <w:rsid w:val="00D15A0D"/>
    <w:rsid w:val="00D15B43"/>
    <w:rsid w:val="00D15F75"/>
    <w:rsid w:val="00D16207"/>
    <w:rsid w:val="00D1636A"/>
    <w:rsid w:val="00D165B5"/>
    <w:rsid w:val="00D16964"/>
    <w:rsid w:val="00D16DB6"/>
    <w:rsid w:val="00D16F98"/>
    <w:rsid w:val="00D17144"/>
    <w:rsid w:val="00D17E49"/>
    <w:rsid w:val="00D20519"/>
    <w:rsid w:val="00D21D55"/>
    <w:rsid w:val="00D21E70"/>
    <w:rsid w:val="00D2265E"/>
    <w:rsid w:val="00D22DA5"/>
    <w:rsid w:val="00D24B36"/>
    <w:rsid w:val="00D2501F"/>
    <w:rsid w:val="00D257BE"/>
    <w:rsid w:val="00D25FED"/>
    <w:rsid w:val="00D26C21"/>
    <w:rsid w:val="00D26F24"/>
    <w:rsid w:val="00D27B93"/>
    <w:rsid w:val="00D27DB4"/>
    <w:rsid w:val="00D30EC3"/>
    <w:rsid w:val="00D30F08"/>
    <w:rsid w:val="00D3100E"/>
    <w:rsid w:val="00D31170"/>
    <w:rsid w:val="00D312B9"/>
    <w:rsid w:val="00D31654"/>
    <w:rsid w:val="00D31975"/>
    <w:rsid w:val="00D3227B"/>
    <w:rsid w:val="00D32493"/>
    <w:rsid w:val="00D32A57"/>
    <w:rsid w:val="00D32D6D"/>
    <w:rsid w:val="00D339A7"/>
    <w:rsid w:val="00D3449B"/>
    <w:rsid w:val="00D34935"/>
    <w:rsid w:val="00D35E8E"/>
    <w:rsid w:val="00D367F9"/>
    <w:rsid w:val="00D36C6E"/>
    <w:rsid w:val="00D36CC2"/>
    <w:rsid w:val="00D372D3"/>
    <w:rsid w:val="00D377CA"/>
    <w:rsid w:val="00D37DEB"/>
    <w:rsid w:val="00D37FE7"/>
    <w:rsid w:val="00D40CB0"/>
    <w:rsid w:val="00D41916"/>
    <w:rsid w:val="00D41C4F"/>
    <w:rsid w:val="00D41FEF"/>
    <w:rsid w:val="00D42011"/>
    <w:rsid w:val="00D42AA0"/>
    <w:rsid w:val="00D43578"/>
    <w:rsid w:val="00D43DCC"/>
    <w:rsid w:val="00D44700"/>
    <w:rsid w:val="00D44978"/>
    <w:rsid w:val="00D44ADD"/>
    <w:rsid w:val="00D44BAF"/>
    <w:rsid w:val="00D44BD7"/>
    <w:rsid w:val="00D44C2C"/>
    <w:rsid w:val="00D44EE6"/>
    <w:rsid w:val="00D4645B"/>
    <w:rsid w:val="00D464EF"/>
    <w:rsid w:val="00D465FF"/>
    <w:rsid w:val="00D469B0"/>
    <w:rsid w:val="00D46B7A"/>
    <w:rsid w:val="00D46FF0"/>
    <w:rsid w:val="00D47AC6"/>
    <w:rsid w:val="00D47EF1"/>
    <w:rsid w:val="00D500A4"/>
    <w:rsid w:val="00D50A15"/>
    <w:rsid w:val="00D51151"/>
    <w:rsid w:val="00D5418E"/>
    <w:rsid w:val="00D546F1"/>
    <w:rsid w:val="00D554E0"/>
    <w:rsid w:val="00D55FD9"/>
    <w:rsid w:val="00D56020"/>
    <w:rsid w:val="00D56DC9"/>
    <w:rsid w:val="00D5727C"/>
    <w:rsid w:val="00D57739"/>
    <w:rsid w:val="00D57B3B"/>
    <w:rsid w:val="00D60A1F"/>
    <w:rsid w:val="00D60C78"/>
    <w:rsid w:val="00D60F30"/>
    <w:rsid w:val="00D61119"/>
    <w:rsid w:val="00D61978"/>
    <w:rsid w:val="00D619C0"/>
    <w:rsid w:val="00D6205C"/>
    <w:rsid w:val="00D6209E"/>
    <w:rsid w:val="00D621AD"/>
    <w:rsid w:val="00D624D4"/>
    <w:rsid w:val="00D62EA9"/>
    <w:rsid w:val="00D63B6D"/>
    <w:rsid w:val="00D6433A"/>
    <w:rsid w:val="00D64730"/>
    <w:rsid w:val="00D64CBB"/>
    <w:rsid w:val="00D65576"/>
    <w:rsid w:val="00D65A38"/>
    <w:rsid w:val="00D66767"/>
    <w:rsid w:val="00D66B99"/>
    <w:rsid w:val="00D66E04"/>
    <w:rsid w:val="00D66E0D"/>
    <w:rsid w:val="00D66ED2"/>
    <w:rsid w:val="00D6706E"/>
    <w:rsid w:val="00D67CBA"/>
    <w:rsid w:val="00D67E90"/>
    <w:rsid w:val="00D67FBF"/>
    <w:rsid w:val="00D70383"/>
    <w:rsid w:val="00D703C3"/>
    <w:rsid w:val="00D706CC"/>
    <w:rsid w:val="00D70A01"/>
    <w:rsid w:val="00D7245E"/>
    <w:rsid w:val="00D728E3"/>
    <w:rsid w:val="00D732DB"/>
    <w:rsid w:val="00D73543"/>
    <w:rsid w:val="00D739F6"/>
    <w:rsid w:val="00D73FD2"/>
    <w:rsid w:val="00D74263"/>
    <w:rsid w:val="00D7493B"/>
    <w:rsid w:val="00D74A7D"/>
    <w:rsid w:val="00D74BCB"/>
    <w:rsid w:val="00D74C69"/>
    <w:rsid w:val="00D7557E"/>
    <w:rsid w:val="00D75768"/>
    <w:rsid w:val="00D75DD0"/>
    <w:rsid w:val="00D760A0"/>
    <w:rsid w:val="00D7696D"/>
    <w:rsid w:val="00D778CB"/>
    <w:rsid w:val="00D8038F"/>
    <w:rsid w:val="00D803DC"/>
    <w:rsid w:val="00D809D7"/>
    <w:rsid w:val="00D80ECD"/>
    <w:rsid w:val="00D81E07"/>
    <w:rsid w:val="00D81FF5"/>
    <w:rsid w:val="00D822AB"/>
    <w:rsid w:val="00D82427"/>
    <w:rsid w:val="00D82808"/>
    <w:rsid w:val="00D83A26"/>
    <w:rsid w:val="00D83A2E"/>
    <w:rsid w:val="00D8418E"/>
    <w:rsid w:val="00D8442F"/>
    <w:rsid w:val="00D8506D"/>
    <w:rsid w:val="00D86C92"/>
    <w:rsid w:val="00D870D3"/>
    <w:rsid w:val="00D87188"/>
    <w:rsid w:val="00D873F2"/>
    <w:rsid w:val="00D87DFB"/>
    <w:rsid w:val="00D918FA"/>
    <w:rsid w:val="00D91F8D"/>
    <w:rsid w:val="00D9260F"/>
    <w:rsid w:val="00D9266D"/>
    <w:rsid w:val="00D926DB"/>
    <w:rsid w:val="00D94312"/>
    <w:rsid w:val="00D94B4C"/>
    <w:rsid w:val="00D95049"/>
    <w:rsid w:val="00D951AD"/>
    <w:rsid w:val="00D95421"/>
    <w:rsid w:val="00D9543B"/>
    <w:rsid w:val="00D95781"/>
    <w:rsid w:val="00D95BC1"/>
    <w:rsid w:val="00D97259"/>
    <w:rsid w:val="00D97326"/>
    <w:rsid w:val="00DA0899"/>
    <w:rsid w:val="00DA0F14"/>
    <w:rsid w:val="00DA205A"/>
    <w:rsid w:val="00DA2A77"/>
    <w:rsid w:val="00DA2D1E"/>
    <w:rsid w:val="00DA3020"/>
    <w:rsid w:val="00DA314B"/>
    <w:rsid w:val="00DA3CAC"/>
    <w:rsid w:val="00DA4225"/>
    <w:rsid w:val="00DA4795"/>
    <w:rsid w:val="00DA4C61"/>
    <w:rsid w:val="00DA58C2"/>
    <w:rsid w:val="00DA5A45"/>
    <w:rsid w:val="00DA5EAA"/>
    <w:rsid w:val="00DA6DFA"/>
    <w:rsid w:val="00DA75D6"/>
    <w:rsid w:val="00DA795B"/>
    <w:rsid w:val="00DA7A02"/>
    <w:rsid w:val="00DB1155"/>
    <w:rsid w:val="00DB1757"/>
    <w:rsid w:val="00DB1E46"/>
    <w:rsid w:val="00DB2092"/>
    <w:rsid w:val="00DB24E4"/>
    <w:rsid w:val="00DB2DAF"/>
    <w:rsid w:val="00DB3ACD"/>
    <w:rsid w:val="00DB4153"/>
    <w:rsid w:val="00DB44FA"/>
    <w:rsid w:val="00DB4E09"/>
    <w:rsid w:val="00DB5462"/>
    <w:rsid w:val="00DB5469"/>
    <w:rsid w:val="00DB5CEA"/>
    <w:rsid w:val="00DB62FD"/>
    <w:rsid w:val="00DB6762"/>
    <w:rsid w:val="00DB6938"/>
    <w:rsid w:val="00DB6BAF"/>
    <w:rsid w:val="00DB711A"/>
    <w:rsid w:val="00DB7185"/>
    <w:rsid w:val="00DB720C"/>
    <w:rsid w:val="00DB7259"/>
    <w:rsid w:val="00DB7BBE"/>
    <w:rsid w:val="00DC0D28"/>
    <w:rsid w:val="00DC0D66"/>
    <w:rsid w:val="00DC0DD5"/>
    <w:rsid w:val="00DC11C7"/>
    <w:rsid w:val="00DC164E"/>
    <w:rsid w:val="00DC16DE"/>
    <w:rsid w:val="00DC1C65"/>
    <w:rsid w:val="00DC250C"/>
    <w:rsid w:val="00DC27FF"/>
    <w:rsid w:val="00DC2DA2"/>
    <w:rsid w:val="00DC2E52"/>
    <w:rsid w:val="00DC3344"/>
    <w:rsid w:val="00DC39A2"/>
    <w:rsid w:val="00DC4693"/>
    <w:rsid w:val="00DC4CE3"/>
    <w:rsid w:val="00DC53CC"/>
    <w:rsid w:val="00DC5780"/>
    <w:rsid w:val="00DC64DC"/>
    <w:rsid w:val="00DC6A5F"/>
    <w:rsid w:val="00DC7081"/>
    <w:rsid w:val="00DC718F"/>
    <w:rsid w:val="00DC77B0"/>
    <w:rsid w:val="00DD0C60"/>
    <w:rsid w:val="00DD1F5E"/>
    <w:rsid w:val="00DD2322"/>
    <w:rsid w:val="00DD2D80"/>
    <w:rsid w:val="00DD2F76"/>
    <w:rsid w:val="00DD36C3"/>
    <w:rsid w:val="00DD4354"/>
    <w:rsid w:val="00DD6337"/>
    <w:rsid w:val="00DD6802"/>
    <w:rsid w:val="00DD77BD"/>
    <w:rsid w:val="00DD7F60"/>
    <w:rsid w:val="00DE07EC"/>
    <w:rsid w:val="00DE0849"/>
    <w:rsid w:val="00DE1B32"/>
    <w:rsid w:val="00DE1B9C"/>
    <w:rsid w:val="00DE2D33"/>
    <w:rsid w:val="00DE3B08"/>
    <w:rsid w:val="00DE4110"/>
    <w:rsid w:val="00DE4A3A"/>
    <w:rsid w:val="00DE5410"/>
    <w:rsid w:val="00DE5B41"/>
    <w:rsid w:val="00DE5E65"/>
    <w:rsid w:val="00DE60FF"/>
    <w:rsid w:val="00DE61BF"/>
    <w:rsid w:val="00DE6266"/>
    <w:rsid w:val="00DE6770"/>
    <w:rsid w:val="00DE6E2D"/>
    <w:rsid w:val="00DE73FF"/>
    <w:rsid w:val="00DE7EB0"/>
    <w:rsid w:val="00DF006A"/>
    <w:rsid w:val="00DF0AEE"/>
    <w:rsid w:val="00DF1563"/>
    <w:rsid w:val="00DF18CC"/>
    <w:rsid w:val="00DF218F"/>
    <w:rsid w:val="00DF3137"/>
    <w:rsid w:val="00DF483D"/>
    <w:rsid w:val="00DF48E0"/>
    <w:rsid w:val="00DF49B0"/>
    <w:rsid w:val="00DF4B7D"/>
    <w:rsid w:val="00DF5364"/>
    <w:rsid w:val="00DF56B3"/>
    <w:rsid w:val="00DF5F12"/>
    <w:rsid w:val="00DF6432"/>
    <w:rsid w:val="00DF67BC"/>
    <w:rsid w:val="00DF685C"/>
    <w:rsid w:val="00DF6B11"/>
    <w:rsid w:val="00DF7732"/>
    <w:rsid w:val="00DF7D77"/>
    <w:rsid w:val="00E001A5"/>
    <w:rsid w:val="00E00412"/>
    <w:rsid w:val="00E01953"/>
    <w:rsid w:val="00E025DE"/>
    <w:rsid w:val="00E028BC"/>
    <w:rsid w:val="00E02A2B"/>
    <w:rsid w:val="00E02BB7"/>
    <w:rsid w:val="00E02CB6"/>
    <w:rsid w:val="00E03E3C"/>
    <w:rsid w:val="00E045DD"/>
    <w:rsid w:val="00E05118"/>
    <w:rsid w:val="00E05ACB"/>
    <w:rsid w:val="00E05CD1"/>
    <w:rsid w:val="00E06DC8"/>
    <w:rsid w:val="00E07364"/>
    <w:rsid w:val="00E07BF3"/>
    <w:rsid w:val="00E07DE5"/>
    <w:rsid w:val="00E101A3"/>
    <w:rsid w:val="00E115E2"/>
    <w:rsid w:val="00E1190B"/>
    <w:rsid w:val="00E11C1B"/>
    <w:rsid w:val="00E11C3F"/>
    <w:rsid w:val="00E122B6"/>
    <w:rsid w:val="00E12502"/>
    <w:rsid w:val="00E12D5F"/>
    <w:rsid w:val="00E13901"/>
    <w:rsid w:val="00E13B03"/>
    <w:rsid w:val="00E13EF2"/>
    <w:rsid w:val="00E140EF"/>
    <w:rsid w:val="00E14789"/>
    <w:rsid w:val="00E155D5"/>
    <w:rsid w:val="00E157AA"/>
    <w:rsid w:val="00E15EC6"/>
    <w:rsid w:val="00E15FF6"/>
    <w:rsid w:val="00E1663A"/>
    <w:rsid w:val="00E16C1D"/>
    <w:rsid w:val="00E173AB"/>
    <w:rsid w:val="00E1754E"/>
    <w:rsid w:val="00E17CF5"/>
    <w:rsid w:val="00E21054"/>
    <w:rsid w:val="00E22DC2"/>
    <w:rsid w:val="00E22FB2"/>
    <w:rsid w:val="00E23195"/>
    <w:rsid w:val="00E233DE"/>
    <w:rsid w:val="00E23D65"/>
    <w:rsid w:val="00E2580E"/>
    <w:rsid w:val="00E25A08"/>
    <w:rsid w:val="00E25C2E"/>
    <w:rsid w:val="00E261F4"/>
    <w:rsid w:val="00E268C6"/>
    <w:rsid w:val="00E27300"/>
    <w:rsid w:val="00E27341"/>
    <w:rsid w:val="00E275DE"/>
    <w:rsid w:val="00E276E2"/>
    <w:rsid w:val="00E304A3"/>
    <w:rsid w:val="00E308D7"/>
    <w:rsid w:val="00E30BBC"/>
    <w:rsid w:val="00E30F5E"/>
    <w:rsid w:val="00E3156B"/>
    <w:rsid w:val="00E319A9"/>
    <w:rsid w:val="00E319F9"/>
    <w:rsid w:val="00E32380"/>
    <w:rsid w:val="00E33203"/>
    <w:rsid w:val="00E33CFB"/>
    <w:rsid w:val="00E33DFE"/>
    <w:rsid w:val="00E34362"/>
    <w:rsid w:val="00E34595"/>
    <w:rsid w:val="00E34615"/>
    <w:rsid w:val="00E34A0C"/>
    <w:rsid w:val="00E34F3B"/>
    <w:rsid w:val="00E359A7"/>
    <w:rsid w:val="00E35B63"/>
    <w:rsid w:val="00E361FA"/>
    <w:rsid w:val="00E369C5"/>
    <w:rsid w:val="00E3728F"/>
    <w:rsid w:val="00E37455"/>
    <w:rsid w:val="00E40033"/>
    <w:rsid w:val="00E401A6"/>
    <w:rsid w:val="00E40EE3"/>
    <w:rsid w:val="00E410C1"/>
    <w:rsid w:val="00E41622"/>
    <w:rsid w:val="00E41D26"/>
    <w:rsid w:val="00E41EB0"/>
    <w:rsid w:val="00E41FDF"/>
    <w:rsid w:val="00E4231A"/>
    <w:rsid w:val="00E425B2"/>
    <w:rsid w:val="00E4299B"/>
    <w:rsid w:val="00E42B2B"/>
    <w:rsid w:val="00E42DD8"/>
    <w:rsid w:val="00E42EFD"/>
    <w:rsid w:val="00E4301E"/>
    <w:rsid w:val="00E440A5"/>
    <w:rsid w:val="00E44C5C"/>
    <w:rsid w:val="00E450E3"/>
    <w:rsid w:val="00E45821"/>
    <w:rsid w:val="00E45F36"/>
    <w:rsid w:val="00E4611A"/>
    <w:rsid w:val="00E461D9"/>
    <w:rsid w:val="00E473D3"/>
    <w:rsid w:val="00E47672"/>
    <w:rsid w:val="00E47A6D"/>
    <w:rsid w:val="00E47ABF"/>
    <w:rsid w:val="00E47BE4"/>
    <w:rsid w:val="00E51030"/>
    <w:rsid w:val="00E5109F"/>
    <w:rsid w:val="00E51225"/>
    <w:rsid w:val="00E51C3F"/>
    <w:rsid w:val="00E51C5F"/>
    <w:rsid w:val="00E520A9"/>
    <w:rsid w:val="00E528DB"/>
    <w:rsid w:val="00E536A0"/>
    <w:rsid w:val="00E536A1"/>
    <w:rsid w:val="00E56B51"/>
    <w:rsid w:val="00E57537"/>
    <w:rsid w:val="00E57617"/>
    <w:rsid w:val="00E57CC2"/>
    <w:rsid w:val="00E623E5"/>
    <w:rsid w:val="00E6261B"/>
    <w:rsid w:val="00E62949"/>
    <w:rsid w:val="00E62F78"/>
    <w:rsid w:val="00E637DB"/>
    <w:rsid w:val="00E640C5"/>
    <w:rsid w:val="00E64E20"/>
    <w:rsid w:val="00E6566D"/>
    <w:rsid w:val="00E65ED5"/>
    <w:rsid w:val="00E65EDF"/>
    <w:rsid w:val="00E66476"/>
    <w:rsid w:val="00E66F67"/>
    <w:rsid w:val="00E66F8A"/>
    <w:rsid w:val="00E66FAB"/>
    <w:rsid w:val="00E67EE1"/>
    <w:rsid w:val="00E70360"/>
    <w:rsid w:val="00E70899"/>
    <w:rsid w:val="00E7089B"/>
    <w:rsid w:val="00E70E14"/>
    <w:rsid w:val="00E70E3D"/>
    <w:rsid w:val="00E714F4"/>
    <w:rsid w:val="00E716B2"/>
    <w:rsid w:val="00E7193C"/>
    <w:rsid w:val="00E72A76"/>
    <w:rsid w:val="00E73417"/>
    <w:rsid w:val="00E7387F"/>
    <w:rsid w:val="00E73F9B"/>
    <w:rsid w:val="00E7426A"/>
    <w:rsid w:val="00E744C7"/>
    <w:rsid w:val="00E746C5"/>
    <w:rsid w:val="00E76765"/>
    <w:rsid w:val="00E76B28"/>
    <w:rsid w:val="00E76D90"/>
    <w:rsid w:val="00E7700F"/>
    <w:rsid w:val="00E776FC"/>
    <w:rsid w:val="00E77732"/>
    <w:rsid w:val="00E778FD"/>
    <w:rsid w:val="00E77AD7"/>
    <w:rsid w:val="00E77DE4"/>
    <w:rsid w:val="00E80487"/>
    <w:rsid w:val="00E819A2"/>
    <w:rsid w:val="00E81AC6"/>
    <w:rsid w:val="00E82247"/>
    <w:rsid w:val="00E8224D"/>
    <w:rsid w:val="00E82677"/>
    <w:rsid w:val="00E82CAD"/>
    <w:rsid w:val="00E83233"/>
    <w:rsid w:val="00E837C3"/>
    <w:rsid w:val="00E84773"/>
    <w:rsid w:val="00E85282"/>
    <w:rsid w:val="00E85447"/>
    <w:rsid w:val="00E85975"/>
    <w:rsid w:val="00E86042"/>
    <w:rsid w:val="00E86625"/>
    <w:rsid w:val="00E876D9"/>
    <w:rsid w:val="00E87900"/>
    <w:rsid w:val="00E90B20"/>
    <w:rsid w:val="00E9110E"/>
    <w:rsid w:val="00E92661"/>
    <w:rsid w:val="00E9286B"/>
    <w:rsid w:val="00E92F71"/>
    <w:rsid w:val="00E935F4"/>
    <w:rsid w:val="00E939A5"/>
    <w:rsid w:val="00E93E85"/>
    <w:rsid w:val="00E93F61"/>
    <w:rsid w:val="00E941EF"/>
    <w:rsid w:val="00E94790"/>
    <w:rsid w:val="00E9488F"/>
    <w:rsid w:val="00E95086"/>
    <w:rsid w:val="00E95B78"/>
    <w:rsid w:val="00E95CB7"/>
    <w:rsid w:val="00E95E8B"/>
    <w:rsid w:val="00E96B43"/>
    <w:rsid w:val="00EA007F"/>
    <w:rsid w:val="00EA03FF"/>
    <w:rsid w:val="00EA0BCE"/>
    <w:rsid w:val="00EA1B2F"/>
    <w:rsid w:val="00EA1E83"/>
    <w:rsid w:val="00EA2436"/>
    <w:rsid w:val="00EA2B2C"/>
    <w:rsid w:val="00EA3316"/>
    <w:rsid w:val="00EA4757"/>
    <w:rsid w:val="00EA4E27"/>
    <w:rsid w:val="00EA4EB1"/>
    <w:rsid w:val="00EA5546"/>
    <w:rsid w:val="00EA586A"/>
    <w:rsid w:val="00EA64A6"/>
    <w:rsid w:val="00EA6786"/>
    <w:rsid w:val="00EA67C2"/>
    <w:rsid w:val="00EA6AC2"/>
    <w:rsid w:val="00EA7448"/>
    <w:rsid w:val="00EA79A6"/>
    <w:rsid w:val="00EA7E36"/>
    <w:rsid w:val="00EB09DF"/>
    <w:rsid w:val="00EB2B5C"/>
    <w:rsid w:val="00EB2BB9"/>
    <w:rsid w:val="00EB2C30"/>
    <w:rsid w:val="00EB4330"/>
    <w:rsid w:val="00EB4378"/>
    <w:rsid w:val="00EB4922"/>
    <w:rsid w:val="00EB4C18"/>
    <w:rsid w:val="00EB56D1"/>
    <w:rsid w:val="00EB5A9A"/>
    <w:rsid w:val="00EB6280"/>
    <w:rsid w:val="00EB6F26"/>
    <w:rsid w:val="00EB71AC"/>
    <w:rsid w:val="00EB7259"/>
    <w:rsid w:val="00EB745D"/>
    <w:rsid w:val="00EC0124"/>
    <w:rsid w:val="00EC028E"/>
    <w:rsid w:val="00EC0307"/>
    <w:rsid w:val="00EC102C"/>
    <w:rsid w:val="00EC1534"/>
    <w:rsid w:val="00EC1670"/>
    <w:rsid w:val="00EC1745"/>
    <w:rsid w:val="00EC2A55"/>
    <w:rsid w:val="00EC2B9F"/>
    <w:rsid w:val="00EC2BD1"/>
    <w:rsid w:val="00EC2D91"/>
    <w:rsid w:val="00EC37E7"/>
    <w:rsid w:val="00EC40A3"/>
    <w:rsid w:val="00EC56DD"/>
    <w:rsid w:val="00EC576E"/>
    <w:rsid w:val="00EC60B0"/>
    <w:rsid w:val="00EC6197"/>
    <w:rsid w:val="00EC6D51"/>
    <w:rsid w:val="00EC70B3"/>
    <w:rsid w:val="00EC7A89"/>
    <w:rsid w:val="00EC7E7D"/>
    <w:rsid w:val="00ED04CD"/>
    <w:rsid w:val="00ED0657"/>
    <w:rsid w:val="00ED1028"/>
    <w:rsid w:val="00ED11B1"/>
    <w:rsid w:val="00ED17B5"/>
    <w:rsid w:val="00ED18EB"/>
    <w:rsid w:val="00ED1C8A"/>
    <w:rsid w:val="00ED1F71"/>
    <w:rsid w:val="00ED1FA8"/>
    <w:rsid w:val="00ED2AB0"/>
    <w:rsid w:val="00ED2BA9"/>
    <w:rsid w:val="00ED540A"/>
    <w:rsid w:val="00ED56C9"/>
    <w:rsid w:val="00ED5A80"/>
    <w:rsid w:val="00ED5C8C"/>
    <w:rsid w:val="00ED5E1E"/>
    <w:rsid w:val="00ED62E0"/>
    <w:rsid w:val="00ED6B05"/>
    <w:rsid w:val="00ED6C5F"/>
    <w:rsid w:val="00ED70F9"/>
    <w:rsid w:val="00ED717F"/>
    <w:rsid w:val="00ED76A9"/>
    <w:rsid w:val="00EE04F2"/>
    <w:rsid w:val="00EE0D96"/>
    <w:rsid w:val="00EE166F"/>
    <w:rsid w:val="00EE21D9"/>
    <w:rsid w:val="00EE2628"/>
    <w:rsid w:val="00EE451F"/>
    <w:rsid w:val="00EE471F"/>
    <w:rsid w:val="00EE4B7D"/>
    <w:rsid w:val="00EE52B7"/>
    <w:rsid w:val="00EE5C32"/>
    <w:rsid w:val="00EE5E71"/>
    <w:rsid w:val="00EE6394"/>
    <w:rsid w:val="00EE6863"/>
    <w:rsid w:val="00EE6B1A"/>
    <w:rsid w:val="00EE6B34"/>
    <w:rsid w:val="00EE6B43"/>
    <w:rsid w:val="00EE6CF9"/>
    <w:rsid w:val="00EE6EC6"/>
    <w:rsid w:val="00EE76E0"/>
    <w:rsid w:val="00EE7C9A"/>
    <w:rsid w:val="00EE7EE9"/>
    <w:rsid w:val="00EF08BD"/>
    <w:rsid w:val="00EF14E1"/>
    <w:rsid w:val="00EF18A4"/>
    <w:rsid w:val="00EF1BA4"/>
    <w:rsid w:val="00EF1D10"/>
    <w:rsid w:val="00EF2462"/>
    <w:rsid w:val="00EF3C7B"/>
    <w:rsid w:val="00EF3FF8"/>
    <w:rsid w:val="00EF5319"/>
    <w:rsid w:val="00EF5BDA"/>
    <w:rsid w:val="00EF60C9"/>
    <w:rsid w:val="00EF6210"/>
    <w:rsid w:val="00EF6AC4"/>
    <w:rsid w:val="00EF6D50"/>
    <w:rsid w:val="00EF72E0"/>
    <w:rsid w:val="00F0078A"/>
    <w:rsid w:val="00F00AAC"/>
    <w:rsid w:val="00F010BA"/>
    <w:rsid w:val="00F02EA2"/>
    <w:rsid w:val="00F02F03"/>
    <w:rsid w:val="00F03542"/>
    <w:rsid w:val="00F03F9D"/>
    <w:rsid w:val="00F04358"/>
    <w:rsid w:val="00F045FF"/>
    <w:rsid w:val="00F0462A"/>
    <w:rsid w:val="00F04CF7"/>
    <w:rsid w:val="00F05CE7"/>
    <w:rsid w:val="00F060D2"/>
    <w:rsid w:val="00F06864"/>
    <w:rsid w:val="00F06AF2"/>
    <w:rsid w:val="00F07F47"/>
    <w:rsid w:val="00F10A53"/>
    <w:rsid w:val="00F11016"/>
    <w:rsid w:val="00F1108A"/>
    <w:rsid w:val="00F11329"/>
    <w:rsid w:val="00F11369"/>
    <w:rsid w:val="00F11513"/>
    <w:rsid w:val="00F1189E"/>
    <w:rsid w:val="00F1190B"/>
    <w:rsid w:val="00F12508"/>
    <w:rsid w:val="00F1277F"/>
    <w:rsid w:val="00F12A55"/>
    <w:rsid w:val="00F1440D"/>
    <w:rsid w:val="00F1471E"/>
    <w:rsid w:val="00F1516E"/>
    <w:rsid w:val="00F15AEB"/>
    <w:rsid w:val="00F15DCE"/>
    <w:rsid w:val="00F15E67"/>
    <w:rsid w:val="00F16D24"/>
    <w:rsid w:val="00F1751A"/>
    <w:rsid w:val="00F204A7"/>
    <w:rsid w:val="00F20C52"/>
    <w:rsid w:val="00F21801"/>
    <w:rsid w:val="00F219F7"/>
    <w:rsid w:val="00F22A46"/>
    <w:rsid w:val="00F22FC2"/>
    <w:rsid w:val="00F2344C"/>
    <w:rsid w:val="00F24318"/>
    <w:rsid w:val="00F24473"/>
    <w:rsid w:val="00F24A49"/>
    <w:rsid w:val="00F2635B"/>
    <w:rsid w:val="00F30907"/>
    <w:rsid w:val="00F309A6"/>
    <w:rsid w:val="00F3184A"/>
    <w:rsid w:val="00F31B64"/>
    <w:rsid w:val="00F31BD0"/>
    <w:rsid w:val="00F320AE"/>
    <w:rsid w:val="00F326A4"/>
    <w:rsid w:val="00F3286A"/>
    <w:rsid w:val="00F32A7B"/>
    <w:rsid w:val="00F343D4"/>
    <w:rsid w:val="00F34739"/>
    <w:rsid w:val="00F34A6A"/>
    <w:rsid w:val="00F34CCE"/>
    <w:rsid w:val="00F34D33"/>
    <w:rsid w:val="00F35BF6"/>
    <w:rsid w:val="00F35D20"/>
    <w:rsid w:val="00F35D4E"/>
    <w:rsid w:val="00F35F60"/>
    <w:rsid w:val="00F374F3"/>
    <w:rsid w:val="00F377AF"/>
    <w:rsid w:val="00F378FE"/>
    <w:rsid w:val="00F40982"/>
    <w:rsid w:val="00F40DC0"/>
    <w:rsid w:val="00F4114F"/>
    <w:rsid w:val="00F41999"/>
    <w:rsid w:val="00F4310A"/>
    <w:rsid w:val="00F4390D"/>
    <w:rsid w:val="00F43A1A"/>
    <w:rsid w:val="00F43A62"/>
    <w:rsid w:val="00F43B97"/>
    <w:rsid w:val="00F43D37"/>
    <w:rsid w:val="00F44202"/>
    <w:rsid w:val="00F44746"/>
    <w:rsid w:val="00F447A1"/>
    <w:rsid w:val="00F45836"/>
    <w:rsid w:val="00F459C6"/>
    <w:rsid w:val="00F45B27"/>
    <w:rsid w:val="00F45B80"/>
    <w:rsid w:val="00F4674B"/>
    <w:rsid w:val="00F46A91"/>
    <w:rsid w:val="00F509C4"/>
    <w:rsid w:val="00F50CBE"/>
    <w:rsid w:val="00F52009"/>
    <w:rsid w:val="00F521AB"/>
    <w:rsid w:val="00F5348E"/>
    <w:rsid w:val="00F53B24"/>
    <w:rsid w:val="00F53BAF"/>
    <w:rsid w:val="00F53C58"/>
    <w:rsid w:val="00F54658"/>
    <w:rsid w:val="00F5505B"/>
    <w:rsid w:val="00F55921"/>
    <w:rsid w:val="00F55EC8"/>
    <w:rsid w:val="00F560AC"/>
    <w:rsid w:val="00F564E3"/>
    <w:rsid w:val="00F57B11"/>
    <w:rsid w:val="00F57C80"/>
    <w:rsid w:val="00F57EC7"/>
    <w:rsid w:val="00F6124C"/>
    <w:rsid w:val="00F61305"/>
    <w:rsid w:val="00F6135D"/>
    <w:rsid w:val="00F61450"/>
    <w:rsid w:val="00F61FC4"/>
    <w:rsid w:val="00F62292"/>
    <w:rsid w:val="00F624C9"/>
    <w:rsid w:val="00F62B01"/>
    <w:rsid w:val="00F63237"/>
    <w:rsid w:val="00F63665"/>
    <w:rsid w:val="00F63A48"/>
    <w:rsid w:val="00F652EC"/>
    <w:rsid w:val="00F659CC"/>
    <w:rsid w:val="00F65D16"/>
    <w:rsid w:val="00F66025"/>
    <w:rsid w:val="00F66C02"/>
    <w:rsid w:val="00F67136"/>
    <w:rsid w:val="00F67C14"/>
    <w:rsid w:val="00F67E87"/>
    <w:rsid w:val="00F70D5A"/>
    <w:rsid w:val="00F722DB"/>
    <w:rsid w:val="00F72705"/>
    <w:rsid w:val="00F72D1D"/>
    <w:rsid w:val="00F72E03"/>
    <w:rsid w:val="00F747FD"/>
    <w:rsid w:val="00F74A60"/>
    <w:rsid w:val="00F75788"/>
    <w:rsid w:val="00F7587A"/>
    <w:rsid w:val="00F75D46"/>
    <w:rsid w:val="00F76206"/>
    <w:rsid w:val="00F76970"/>
    <w:rsid w:val="00F7755D"/>
    <w:rsid w:val="00F77688"/>
    <w:rsid w:val="00F80752"/>
    <w:rsid w:val="00F812A5"/>
    <w:rsid w:val="00F818B5"/>
    <w:rsid w:val="00F819A8"/>
    <w:rsid w:val="00F81B0D"/>
    <w:rsid w:val="00F82C24"/>
    <w:rsid w:val="00F83C7C"/>
    <w:rsid w:val="00F840BB"/>
    <w:rsid w:val="00F85A73"/>
    <w:rsid w:val="00F865CF"/>
    <w:rsid w:val="00F8660F"/>
    <w:rsid w:val="00F8677E"/>
    <w:rsid w:val="00F86860"/>
    <w:rsid w:val="00F8701D"/>
    <w:rsid w:val="00F8780C"/>
    <w:rsid w:val="00F87D75"/>
    <w:rsid w:val="00F91B8D"/>
    <w:rsid w:val="00F91F4C"/>
    <w:rsid w:val="00F92003"/>
    <w:rsid w:val="00F9263C"/>
    <w:rsid w:val="00F92DF3"/>
    <w:rsid w:val="00F92EEE"/>
    <w:rsid w:val="00F92FBA"/>
    <w:rsid w:val="00F93595"/>
    <w:rsid w:val="00F9377E"/>
    <w:rsid w:val="00F93DA3"/>
    <w:rsid w:val="00F94006"/>
    <w:rsid w:val="00F94C73"/>
    <w:rsid w:val="00F95EF4"/>
    <w:rsid w:val="00F9684F"/>
    <w:rsid w:val="00F96D7F"/>
    <w:rsid w:val="00F9786F"/>
    <w:rsid w:val="00F97C91"/>
    <w:rsid w:val="00F97E3E"/>
    <w:rsid w:val="00FA00AA"/>
    <w:rsid w:val="00FA0424"/>
    <w:rsid w:val="00FA079C"/>
    <w:rsid w:val="00FA0CE0"/>
    <w:rsid w:val="00FA13D6"/>
    <w:rsid w:val="00FA1558"/>
    <w:rsid w:val="00FA1BE0"/>
    <w:rsid w:val="00FA27B7"/>
    <w:rsid w:val="00FA3F05"/>
    <w:rsid w:val="00FA452A"/>
    <w:rsid w:val="00FA4539"/>
    <w:rsid w:val="00FA45E7"/>
    <w:rsid w:val="00FA4EDE"/>
    <w:rsid w:val="00FA4F72"/>
    <w:rsid w:val="00FA5005"/>
    <w:rsid w:val="00FA52EC"/>
    <w:rsid w:val="00FA570A"/>
    <w:rsid w:val="00FA5CF1"/>
    <w:rsid w:val="00FA5EB1"/>
    <w:rsid w:val="00FA5ED5"/>
    <w:rsid w:val="00FA5F53"/>
    <w:rsid w:val="00FA668C"/>
    <w:rsid w:val="00FA770E"/>
    <w:rsid w:val="00FA7E52"/>
    <w:rsid w:val="00FB0414"/>
    <w:rsid w:val="00FB0659"/>
    <w:rsid w:val="00FB0FD1"/>
    <w:rsid w:val="00FB13B3"/>
    <w:rsid w:val="00FB1506"/>
    <w:rsid w:val="00FB1885"/>
    <w:rsid w:val="00FB1A20"/>
    <w:rsid w:val="00FB1A7C"/>
    <w:rsid w:val="00FB1CE7"/>
    <w:rsid w:val="00FB1E3B"/>
    <w:rsid w:val="00FB23BB"/>
    <w:rsid w:val="00FB2AEC"/>
    <w:rsid w:val="00FB2D30"/>
    <w:rsid w:val="00FB39E4"/>
    <w:rsid w:val="00FB3AA7"/>
    <w:rsid w:val="00FB3C17"/>
    <w:rsid w:val="00FB4509"/>
    <w:rsid w:val="00FB5198"/>
    <w:rsid w:val="00FB52BA"/>
    <w:rsid w:val="00FB6062"/>
    <w:rsid w:val="00FB6B21"/>
    <w:rsid w:val="00FB7203"/>
    <w:rsid w:val="00FC008D"/>
    <w:rsid w:val="00FC02AF"/>
    <w:rsid w:val="00FC0A57"/>
    <w:rsid w:val="00FC0C72"/>
    <w:rsid w:val="00FC120A"/>
    <w:rsid w:val="00FC1C1C"/>
    <w:rsid w:val="00FC27A0"/>
    <w:rsid w:val="00FC28FC"/>
    <w:rsid w:val="00FC2F53"/>
    <w:rsid w:val="00FC2FE1"/>
    <w:rsid w:val="00FC3E15"/>
    <w:rsid w:val="00FC49B0"/>
    <w:rsid w:val="00FC4CFA"/>
    <w:rsid w:val="00FC4D66"/>
    <w:rsid w:val="00FC576F"/>
    <w:rsid w:val="00FC584B"/>
    <w:rsid w:val="00FC58F5"/>
    <w:rsid w:val="00FC5AA3"/>
    <w:rsid w:val="00FC5BAA"/>
    <w:rsid w:val="00FC5BD2"/>
    <w:rsid w:val="00FC5F02"/>
    <w:rsid w:val="00FC6127"/>
    <w:rsid w:val="00FC681D"/>
    <w:rsid w:val="00FC6ED4"/>
    <w:rsid w:val="00FC75F4"/>
    <w:rsid w:val="00FD0187"/>
    <w:rsid w:val="00FD0325"/>
    <w:rsid w:val="00FD04BB"/>
    <w:rsid w:val="00FD0791"/>
    <w:rsid w:val="00FD08EB"/>
    <w:rsid w:val="00FD09D4"/>
    <w:rsid w:val="00FD0DE4"/>
    <w:rsid w:val="00FD138B"/>
    <w:rsid w:val="00FD1546"/>
    <w:rsid w:val="00FD2453"/>
    <w:rsid w:val="00FD34CA"/>
    <w:rsid w:val="00FD363C"/>
    <w:rsid w:val="00FD472D"/>
    <w:rsid w:val="00FD5185"/>
    <w:rsid w:val="00FD56B9"/>
    <w:rsid w:val="00FD60F7"/>
    <w:rsid w:val="00FD642A"/>
    <w:rsid w:val="00FD6C72"/>
    <w:rsid w:val="00FD6D80"/>
    <w:rsid w:val="00FD6D98"/>
    <w:rsid w:val="00FD72F7"/>
    <w:rsid w:val="00FD76A6"/>
    <w:rsid w:val="00FD7E7C"/>
    <w:rsid w:val="00FD7FBA"/>
    <w:rsid w:val="00FE014D"/>
    <w:rsid w:val="00FE0C52"/>
    <w:rsid w:val="00FE14C2"/>
    <w:rsid w:val="00FE1878"/>
    <w:rsid w:val="00FE1C9B"/>
    <w:rsid w:val="00FE21F3"/>
    <w:rsid w:val="00FE2C55"/>
    <w:rsid w:val="00FE2DEB"/>
    <w:rsid w:val="00FE30F2"/>
    <w:rsid w:val="00FE33F0"/>
    <w:rsid w:val="00FE3683"/>
    <w:rsid w:val="00FE38B2"/>
    <w:rsid w:val="00FE49C4"/>
    <w:rsid w:val="00FE55C7"/>
    <w:rsid w:val="00FE6883"/>
    <w:rsid w:val="00FE71D8"/>
    <w:rsid w:val="00FE7293"/>
    <w:rsid w:val="00FE73C0"/>
    <w:rsid w:val="00FF008B"/>
    <w:rsid w:val="00FF1AC4"/>
    <w:rsid w:val="00FF223A"/>
    <w:rsid w:val="00FF226A"/>
    <w:rsid w:val="00FF28EC"/>
    <w:rsid w:val="00FF2AFB"/>
    <w:rsid w:val="00FF322C"/>
    <w:rsid w:val="00FF351E"/>
    <w:rsid w:val="00FF3BE9"/>
    <w:rsid w:val="00FF43EB"/>
    <w:rsid w:val="00FF4C63"/>
    <w:rsid w:val="00FF521B"/>
    <w:rsid w:val="00FF5C58"/>
    <w:rsid w:val="00FF6513"/>
    <w:rsid w:val="00FF6847"/>
    <w:rsid w:val="00FF6ACF"/>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Outline List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54"/>
    <w:rPr>
      <w:sz w:val="28"/>
      <w:szCs w:val="28"/>
    </w:rPr>
  </w:style>
  <w:style w:type="paragraph" w:styleId="1">
    <w:name w:val="heading 1"/>
    <w:basedOn w:val="a"/>
    <w:next w:val="a"/>
    <w:link w:val="10"/>
    <w:qFormat/>
    <w:rsid w:val="00DE4A3A"/>
    <w:pPr>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qFormat/>
    <w:locked/>
    <w:rsid w:val="00612C95"/>
    <w:pPr>
      <w:keepNext/>
      <w:ind w:right="-908"/>
      <w:jc w:val="center"/>
      <w:outlineLvl w:val="1"/>
    </w:pPr>
    <w:rPr>
      <w:rFonts w:ascii="Arial" w:hAnsi="Arial"/>
      <w:b/>
      <w:bCs/>
      <w:lang w:val="x-none" w:eastAsia="x-none"/>
    </w:rPr>
  </w:style>
  <w:style w:type="paragraph" w:styleId="3">
    <w:name w:val="heading 3"/>
    <w:basedOn w:val="a"/>
    <w:next w:val="a"/>
    <w:link w:val="30"/>
    <w:qFormat/>
    <w:locked/>
    <w:rsid w:val="00612C95"/>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locked/>
    <w:rsid w:val="00612C95"/>
    <w:pPr>
      <w:keepNext/>
      <w:spacing w:before="240" w:after="60"/>
      <w:outlineLvl w:val="3"/>
    </w:pPr>
    <w:rPr>
      <w:rFonts w:ascii="Arial" w:hAnsi="Arial"/>
      <w:b/>
      <w:bCs/>
      <w:lang w:val="x-none" w:eastAsia="x-none"/>
    </w:rPr>
  </w:style>
  <w:style w:type="paragraph" w:styleId="8">
    <w:name w:val="heading 8"/>
    <w:basedOn w:val="a"/>
    <w:next w:val="a"/>
    <w:link w:val="80"/>
    <w:qFormat/>
    <w:locked/>
    <w:rsid w:val="00612C95"/>
    <w:pPr>
      <w:spacing w:before="240" w:after="60"/>
      <w:outlineLvl w:val="7"/>
    </w:pPr>
    <w:rPr>
      <w:rFonts w:ascii="Arial" w:hAnsi="Arial"/>
      <w:i/>
      <w:iCs/>
      <w:sz w:val="24"/>
      <w:szCs w:val="24"/>
      <w:lang w:val="x-none" w:eastAsia="x-none"/>
    </w:rPr>
  </w:style>
  <w:style w:type="paragraph" w:styleId="9">
    <w:name w:val="heading 9"/>
    <w:basedOn w:val="a"/>
    <w:next w:val="a"/>
    <w:link w:val="90"/>
    <w:qFormat/>
    <w:locked/>
    <w:rsid w:val="00612C95"/>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31BD3"/>
    <w:rPr>
      <w:rFonts w:ascii="Arial" w:hAnsi="Arial" w:cs="Arial"/>
      <w:b/>
      <w:bCs/>
      <w:color w:val="26282F"/>
      <w:sz w:val="24"/>
      <w:szCs w:val="24"/>
    </w:rPr>
  </w:style>
  <w:style w:type="paragraph" w:customStyle="1" w:styleId="ConsPlusCell">
    <w:name w:val="ConsPlusCell"/>
    <w:rsid w:val="00742D54"/>
    <w:pPr>
      <w:widowControl w:val="0"/>
      <w:autoSpaceDE w:val="0"/>
      <w:autoSpaceDN w:val="0"/>
      <w:adjustRightInd w:val="0"/>
    </w:pPr>
    <w:rPr>
      <w:sz w:val="28"/>
      <w:szCs w:val="28"/>
    </w:rPr>
  </w:style>
  <w:style w:type="character" w:styleId="a3">
    <w:name w:val="Hyperlink"/>
    <w:rsid w:val="00742D54"/>
    <w:rPr>
      <w:color w:val="0000FF"/>
      <w:u w:val="single"/>
    </w:rPr>
  </w:style>
  <w:style w:type="paragraph" w:customStyle="1" w:styleId="ConsPlusNonformat">
    <w:name w:val="ConsPlusNonformat"/>
    <w:rsid w:val="00475990"/>
    <w:pPr>
      <w:autoSpaceDE w:val="0"/>
      <w:autoSpaceDN w:val="0"/>
      <w:adjustRightInd w:val="0"/>
    </w:pPr>
    <w:rPr>
      <w:rFonts w:ascii="Courier New" w:hAnsi="Courier New" w:cs="Courier New"/>
    </w:rPr>
  </w:style>
  <w:style w:type="character" w:styleId="a4">
    <w:name w:val="footnote reference"/>
    <w:uiPriority w:val="99"/>
    <w:semiHidden/>
    <w:rsid w:val="00475990"/>
    <w:rPr>
      <w:vertAlign w:val="superscript"/>
    </w:rPr>
  </w:style>
  <w:style w:type="paragraph" w:styleId="a5">
    <w:name w:val="footnote text"/>
    <w:basedOn w:val="a"/>
    <w:link w:val="a6"/>
    <w:uiPriority w:val="99"/>
    <w:semiHidden/>
    <w:rsid w:val="00475990"/>
    <w:rPr>
      <w:sz w:val="20"/>
      <w:szCs w:val="20"/>
    </w:rPr>
  </w:style>
  <w:style w:type="character" w:customStyle="1" w:styleId="a6">
    <w:name w:val="Текст сноски Знак"/>
    <w:link w:val="a5"/>
    <w:uiPriority w:val="99"/>
    <w:semiHidden/>
    <w:locked/>
    <w:rsid w:val="00937823"/>
    <w:rPr>
      <w:lang w:val="ru-RU" w:eastAsia="ru-RU"/>
    </w:rPr>
  </w:style>
  <w:style w:type="paragraph" w:customStyle="1" w:styleId="a7">
    <w:name w:val="Прижатый влево"/>
    <w:basedOn w:val="a"/>
    <w:next w:val="a"/>
    <w:uiPriority w:val="99"/>
    <w:rsid w:val="00946590"/>
    <w:pPr>
      <w:autoSpaceDE w:val="0"/>
      <w:autoSpaceDN w:val="0"/>
      <w:adjustRightInd w:val="0"/>
    </w:pPr>
    <w:rPr>
      <w:rFonts w:ascii="Arial" w:hAnsi="Arial" w:cs="Arial"/>
      <w:sz w:val="24"/>
      <w:szCs w:val="24"/>
    </w:rPr>
  </w:style>
  <w:style w:type="character" w:customStyle="1" w:styleId="a8">
    <w:name w:val="Цветовое выделение"/>
    <w:uiPriority w:val="99"/>
    <w:rsid w:val="00DA7A02"/>
    <w:rPr>
      <w:b/>
      <w:bCs/>
      <w:color w:val="000080"/>
    </w:rPr>
  </w:style>
  <w:style w:type="character" w:customStyle="1" w:styleId="FontStyle30">
    <w:name w:val="Font Style30"/>
    <w:uiPriority w:val="99"/>
    <w:rsid w:val="004300AD"/>
    <w:rPr>
      <w:rFonts w:ascii="Times New Roman" w:hAnsi="Times New Roman" w:cs="Times New Roman"/>
      <w:sz w:val="24"/>
      <w:szCs w:val="24"/>
    </w:rPr>
  </w:style>
  <w:style w:type="character" w:customStyle="1" w:styleId="a9">
    <w:name w:val="Гипертекстовая ссылка"/>
    <w:uiPriority w:val="99"/>
    <w:rsid w:val="005859EF"/>
    <w:rPr>
      <w:b/>
      <w:bCs/>
      <w:color w:val="auto"/>
    </w:rPr>
  </w:style>
  <w:style w:type="paragraph" w:styleId="aa">
    <w:name w:val="Body Text Indent"/>
    <w:basedOn w:val="a"/>
    <w:link w:val="ab"/>
    <w:uiPriority w:val="99"/>
    <w:rsid w:val="00D44C2C"/>
    <w:pPr>
      <w:ind w:firstLine="708"/>
      <w:jc w:val="both"/>
    </w:pPr>
    <w:rPr>
      <w:lang w:val="x-none" w:eastAsia="x-none"/>
    </w:rPr>
  </w:style>
  <w:style w:type="character" w:customStyle="1" w:styleId="ab">
    <w:name w:val="Основной текст с отступом Знак"/>
    <w:link w:val="aa"/>
    <w:uiPriority w:val="99"/>
    <w:semiHidden/>
    <w:locked/>
    <w:rsid w:val="005325D2"/>
    <w:rPr>
      <w:sz w:val="28"/>
      <w:szCs w:val="28"/>
    </w:rPr>
  </w:style>
  <w:style w:type="paragraph" w:customStyle="1" w:styleId="ac">
    <w:name w:val="Нормальный (таблица)"/>
    <w:basedOn w:val="a"/>
    <w:next w:val="a"/>
    <w:uiPriority w:val="99"/>
    <w:rsid w:val="00D44C2C"/>
    <w:pPr>
      <w:widowControl w:val="0"/>
      <w:autoSpaceDE w:val="0"/>
      <w:autoSpaceDN w:val="0"/>
      <w:adjustRightInd w:val="0"/>
      <w:jc w:val="both"/>
    </w:pPr>
    <w:rPr>
      <w:rFonts w:ascii="Arial" w:hAnsi="Arial" w:cs="Arial"/>
      <w:sz w:val="24"/>
      <w:szCs w:val="24"/>
    </w:rPr>
  </w:style>
  <w:style w:type="paragraph" w:styleId="ad">
    <w:name w:val="Balloon Text"/>
    <w:basedOn w:val="a"/>
    <w:link w:val="ae"/>
    <w:uiPriority w:val="99"/>
    <w:rsid w:val="00937823"/>
    <w:rPr>
      <w:rFonts w:ascii="Tahoma" w:hAnsi="Tahoma"/>
      <w:sz w:val="16"/>
      <w:szCs w:val="16"/>
    </w:rPr>
  </w:style>
  <w:style w:type="character" w:customStyle="1" w:styleId="ae">
    <w:name w:val="Текст выноски Знак"/>
    <w:link w:val="ad"/>
    <w:uiPriority w:val="99"/>
    <w:locked/>
    <w:rsid w:val="00937823"/>
    <w:rPr>
      <w:rFonts w:ascii="Tahoma" w:hAnsi="Tahoma" w:cs="Tahoma"/>
      <w:sz w:val="16"/>
      <w:szCs w:val="16"/>
      <w:lang w:val="ru-RU" w:eastAsia="ru-RU"/>
    </w:rPr>
  </w:style>
  <w:style w:type="paragraph" w:styleId="af">
    <w:name w:val="header"/>
    <w:basedOn w:val="a"/>
    <w:link w:val="af0"/>
    <w:uiPriority w:val="99"/>
    <w:rsid w:val="00937823"/>
    <w:pPr>
      <w:tabs>
        <w:tab w:val="center" w:pos="4677"/>
        <w:tab w:val="right" w:pos="9355"/>
      </w:tabs>
    </w:pPr>
  </w:style>
  <w:style w:type="character" w:customStyle="1" w:styleId="af0">
    <w:name w:val="Верхний колонтитул Знак"/>
    <w:link w:val="af"/>
    <w:uiPriority w:val="99"/>
    <w:locked/>
    <w:rsid w:val="00937823"/>
    <w:rPr>
      <w:sz w:val="28"/>
      <w:szCs w:val="28"/>
      <w:lang w:val="ru-RU" w:eastAsia="ru-RU"/>
    </w:rPr>
  </w:style>
  <w:style w:type="paragraph" w:styleId="af1">
    <w:name w:val="footer"/>
    <w:basedOn w:val="a"/>
    <w:link w:val="af2"/>
    <w:uiPriority w:val="99"/>
    <w:rsid w:val="00937823"/>
    <w:pPr>
      <w:tabs>
        <w:tab w:val="center" w:pos="4677"/>
        <w:tab w:val="right" w:pos="9355"/>
      </w:tabs>
    </w:pPr>
  </w:style>
  <w:style w:type="character" w:customStyle="1" w:styleId="af2">
    <w:name w:val="Нижний колонтитул Знак"/>
    <w:link w:val="af1"/>
    <w:uiPriority w:val="99"/>
    <w:locked/>
    <w:rsid w:val="00937823"/>
    <w:rPr>
      <w:sz w:val="28"/>
      <w:szCs w:val="28"/>
      <w:lang w:val="ru-RU" w:eastAsia="ru-RU"/>
    </w:rPr>
  </w:style>
  <w:style w:type="paragraph" w:customStyle="1" w:styleId="ConsPlusNormal">
    <w:name w:val="ConsPlusNormal"/>
    <w:qFormat/>
    <w:rsid w:val="00937823"/>
    <w:pPr>
      <w:autoSpaceDE w:val="0"/>
      <w:autoSpaceDN w:val="0"/>
      <w:adjustRightInd w:val="0"/>
    </w:pPr>
    <w:rPr>
      <w:rFonts w:ascii="Arial" w:hAnsi="Arial" w:cs="Arial"/>
    </w:rPr>
  </w:style>
  <w:style w:type="paragraph" w:styleId="af3">
    <w:name w:val="Normal (Web)"/>
    <w:basedOn w:val="a"/>
    <w:rsid w:val="002679CE"/>
    <w:pPr>
      <w:spacing w:before="100" w:beforeAutospacing="1" w:after="100" w:afterAutospacing="1"/>
    </w:pPr>
    <w:rPr>
      <w:rFonts w:ascii="Arial" w:hAnsi="Arial" w:cs="Arial"/>
      <w:sz w:val="24"/>
      <w:szCs w:val="24"/>
    </w:rPr>
  </w:style>
  <w:style w:type="character" w:customStyle="1" w:styleId="FontStyle20">
    <w:name w:val="Font Style20"/>
    <w:uiPriority w:val="99"/>
    <w:rsid w:val="002679CE"/>
    <w:rPr>
      <w:rFonts w:ascii="Times New Roman" w:hAnsi="Times New Roman" w:cs="Times New Roman"/>
      <w:sz w:val="26"/>
      <w:szCs w:val="26"/>
    </w:rPr>
  </w:style>
  <w:style w:type="paragraph" w:styleId="af4">
    <w:name w:val="Plain Text"/>
    <w:basedOn w:val="a"/>
    <w:link w:val="af5"/>
    <w:uiPriority w:val="99"/>
    <w:rsid w:val="00E56B51"/>
    <w:rPr>
      <w:rFonts w:ascii="Courier New" w:hAnsi="Courier New"/>
      <w:sz w:val="20"/>
      <w:szCs w:val="20"/>
    </w:rPr>
  </w:style>
  <w:style w:type="character" w:customStyle="1" w:styleId="af5">
    <w:name w:val="Текст Знак"/>
    <w:link w:val="af4"/>
    <w:uiPriority w:val="99"/>
    <w:locked/>
    <w:rsid w:val="00E56B51"/>
    <w:rPr>
      <w:rFonts w:ascii="Courier New" w:hAnsi="Courier New" w:cs="Courier New"/>
      <w:lang w:val="ru-RU" w:eastAsia="ru-RU"/>
    </w:rPr>
  </w:style>
  <w:style w:type="paragraph" w:styleId="af6">
    <w:name w:val="Body Text"/>
    <w:basedOn w:val="a"/>
    <w:link w:val="af7"/>
    <w:rsid w:val="0028509F"/>
    <w:pPr>
      <w:spacing w:after="120"/>
    </w:pPr>
    <w:rPr>
      <w:lang w:val="x-none" w:eastAsia="x-none"/>
    </w:rPr>
  </w:style>
  <w:style w:type="character" w:customStyle="1" w:styleId="af7">
    <w:name w:val="Основной текст Знак"/>
    <w:link w:val="af6"/>
    <w:locked/>
    <w:rsid w:val="005325D2"/>
    <w:rPr>
      <w:sz w:val="28"/>
      <w:szCs w:val="28"/>
    </w:rPr>
  </w:style>
  <w:style w:type="paragraph" w:styleId="af8">
    <w:name w:val="No Spacing"/>
    <w:link w:val="af9"/>
    <w:uiPriority w:val="1"/>
    <w:qFormat/>
    <w:rsid w:val="006E62A8"/>
    <w:rPr>
      <w:rFonts w:ascii="Calibri" w:hAnsi="Calibri"/>
      <w:sz w:val="22"/>
      <w:szCs w:val="22"/>
      <w:lang w:eastAsia="en-US"/>
    </w:rPr>
  </w:style>
  <w:style w:type="table" w:styleId="afa">
    <w:name w:val="Table Grid"/>
    <w:basedOn w:val="a1"/>
    <w:uiPriority w:val="59"/>
    <w:rsid w:val="0070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uiPriority w:val="99"/>
    <w:rsid w:val="00CC1951"/>
    <w:pPr>
      <w:spacing w:line="255" w:lineRule="atLeast"/>
      <w:ind w:left="75" w:right="75" w:firstLine="720"/>
      <w:jc w:val="both"/>
    </w:pPr>
    <w:rPr>
      <w:rFonts w:ascii="Verdana" w:hAnsi="Verdana" w:cs="Verdana"/>
      <w:sz w:val="17"/>
      <w:szCs w:val="17"/>
    </w:rPr>
  </w:style>
  <w:style w:type="paragraph" w:styleId="HTML">
    <w:name w:val="HTML Preformatted"/>
    <w:basedOn w:val="a"/>
    <w:link w:val="HTML0"/>
    <w:uiPriority w:val="99"/>
    <w:rsid w:val="0081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5325D2"/>
    <w:rPr>
      <w:rFonts w:ascii="Courier New" w:hAnsi="Courier New" w:cs="Courier New"/>
      <w:sz w:val="20"/>
      <w:szCs w:val="20"/>
    </w:rPr>
  </w:style>
  <w:style w:type="character" w:styleId="afb">
    <w:name w:val="page number"/>
    <w:basedOn w:val="a0"/>
    <w:rsid w:val="00DE07EC"/>
  </w:style>
  <w:style w:type="paragraph" w:styleId="21">
    <w:name w:val="Body Text Indent 2"/>
    <w:basedOn w:val="a"/>
    <w:link w:val="22"/>
    <w:uiPriority w:val="99"/>
    <w:rsid w:val="004B1A9A"/>
    <w:pPr>
      <w:spacing w:after="120" w:line="480" w:lineRule="auto"/>
      <w:ind w:left="283"/>
    </w:pPr>
    <w:rPr>
      <w:sz w:val="24"/>
      <w:szCs w:val="24"/>
    </w:rPr>
  </w:style>
  <w:style w:type="character" w:customStyle="1" w:styleId="22">
    <w:name w:val="Основной текст с отступом 2 Знак"/>
    <w:link w:val="21"/>
    <w:uiPriority w:val="99"/>
    <w:locked/>
    <w:rsid w:val="004B1A9A"/>
    <w:rPr>
      <w:sz w:val="24"/>
      <w:szCs w:val="24"/>
      <w:lang w:val="ru-RU" w:eastAsia="ru-RU"/>
    </w:rPr>
  </w:style>
  <w:style w:type="character" w:customStyle="1" w:styleId="apple-converted-space">
    <w:name w:val="apple-converted-space"/>
    <w:rsid w:val="005D29AF"/>
  </w:style>
  <w:style w:type="paragraph" w:customStyle="1" w:styleId="afc">
    <w:name w:val="Знак"/>
    <w:basedOn w:val="a"/>
    <w:rsid w:val="00736E09"/>
    <w:pPr>
      <w:spacing w:after="160" w:line="240" w:lineRule="exact"/>
    </w:pPr>
    <w:rPr>
      <w:rFonts w:ascii="Verdana" w:hAnsi="Verdana" w:cs="Verdana"/>
      <w:sz w:val="20"/>
      <w:szCs w:val="20"/>
      <w:lang w:val="en-US" w:eastAsia="en-US"/>
    </w:rPr>
  </w:style>
  <w:style w:type="paragraph" w:customStyle="1" w:styleId="afd">
    <w:name w:val="Знак Знак Знак"/>
    <w:basedOn w:val="a"/>
    <w:rsid w:val="00E47A6D"/>
    <w:pPr>
      <w:spacing w:after="160" w:line="240" w:lineRule="exact"/>
      <w:jc w:val="both"/>
    </w:pPr>
    <w:rPr>
      <w:rFonts w:ascii="Verdana" w:hAnsi="Verdana" w:cs="Verdana"/>
      <w:sz w:val="20"/>
      <w:szCs w:val="20"/>
      <w:lang w:val="en-US" w:eastAsia="en-US"/>
    </w:rPr>
  </w:style>
  <w:style w:type="paragraph" w:styleId="afe">
    <w:name w:val="List Paragraph"/>
    <w:aliases w:val="ПАРАГРАФ,Абзац списка11"/>
    <w:basedOn w:val="a"/>
    <w:link w:val="aff"/>
    <w:qFormat/>
    <w:rsid w:val="00334859"/>
    <w:pPr>
      <w:ind w:left="720"/>
    </w:pPr>
    <w:rPr>
      <w:lang w:val="x-none" w:eastAsia="x-none"/>
    </w:rPr>
  </w:style>
  <w:style w:type="paragraph" w:styleId="23">
    <w:name w:val="Body Text 2"/>
    <w:basedOn w:val="a"/>
    <w:link w:val="24"/>
    <w:rsid w:val="000B3237"/>
    <w:pPr>
      <w:spacing w:after="120" w:line="480" w:lineRule="auto"/>
    </w:pPr>
    <w:rPr>
      <w:lang w:val="x-none" w:eastAsia="x-none"/>
    </w:rPr>
  </w:style>
  <w:style w:type="character" w:customStyle="1" w:styleId="24">
    <w:name w:val="Основной текст 2 Знак"/>
    <w:link w:val="23"/>
    <w:locked/>
    <w:rsid w:val="000B3237"/>
    <w:rPr>
      <w:sz w:val="28"/>
      <w:szCs w:val="28"/>
    </w:rPr>
  </w:style>
  <w:style w:type="paragraph" w:customStyle="1" w:styleId="ConsPlusTitle">
    <w:name w:val="ConsPlusTitle"/>
    <w:rsid w:val="009C4B9C"/>
    <w:pPr>
      <w:widowControl w:val="0"/>
      <w:autoSpaceDE w:val="0"/>
      <w:autoSpaceDN w:val="0"/>
      <w:adjustRightInd w:val="0"/>
    </w:pPr>
    <w:rPr>
      <w:rFonts w:ascii="Arial" w:hAnsi="Arial" w:cs="Arial"/>
      <w:b/>
      <w:bCs/>
    </w:rPr>
  </w:style>
  <w:style w:type="character" w:customStyle="1" w:styleId="31">
    <w:name w:val="Основной текст (3)_"/>
    <w:link w:val="310"/>
    <w:locked/>
    <w:rsid w:val="003F16B9"/>
    <w:rPr>
      <w:sz w:val="27"/>
      <w:szCs w:val="27"/>
      <w:lang w:bidi="ar-SA"/>
    </w:rPr>
  </w:style>
  <w:style w:type="paragraph" w:customStyle="1" w:styleId="310">
    <w:name w:val="Основной текст (3)1"/>
    <w:basedOn w:val="a"/>
    <w:link w:val="31"/>
    <w:rsid w:val="003F16B9"/>
    <w:pPr>
      <w:shd w:val="clear" w:color="auto" w:fill="FFFFFF"/>
      <w:spacing w:after="300" w:line="322" w:lineRule="exact"/>
      <w:ind w:hanging="1160"/>
    </w:pPr>
    <w:rPr>
      <w:sz w:val="27"/>
      <w:szCs w:val="27"/>
      <w:lang w:val="x-none" w:eastAsia="x-none"/>
    </w:rPr>
  </w:style>
  <w:style w:type="paragraph" w:customStyle="1" w:styleId="11">
    <w:name w:val="Знак Знак1 Знак Знак Знак Знак"/>
    <w:basedOn w:val="a"/>
    <w:rsid w:val="003F16B9"/>
    <w:rPr>
      <w:rFonts w:ascii="Verdana" w:hAnsi="Verdana" w:cs="Verdana"/>
      <w:sz w:val="20"/>
      <w:szCs w:val="20"/>
      <w:lang w:val="en-US" w:eastAsia="en-US"/>
    </w:rPr>
  </w:style>
  <w:style w:type="paragraph" w:customStyle="1" w:styleId="12">
    <w:name w:val="Без интервала1"/>
    <w:rsid w:val="0044644D"/>
    <w:rPr>
      <w:sz w:val="24"/>
      <w:szCs w:val="24"/>
    </w:rPr>
  </w:style>
  <w:style w:type="paragraph" w:styleId="aff0">
    <w:name w:val="List"/>
    <w:basedOn w:val="a"/>
    <w:rsid w:val="00603805"/>
    <w:pPr>
      <w:ind w:left="283" w:hanging="283"/>
    </w:pPr>
    <w:rPr>
      <w:sz w:val="20"/>
      <w:szCs w:val="20"/>
    </w:rPr>
  </w:style>
  <w:style w:type="character" w:customStyle="1" w:styleId="aff1">
    <w:name w:val="Основной текст_"/>
    <w:link w:val="25"/>
    <w:rsid w:val="003B3E41"/>
    <w:rPr>
      <w:spacing w:val="-2"/>
      <w:shd w:val="clear" w:color="auto" w:fill="FFFFFF"/>
      <w:lang w:bidi="ar-SA"/>
    </w:rPr>
  </w:style>
  <w:style w:type="paragraph" w:customStyle="1" w:styleId="25">
    <w:name w:val="Основной текст2"/>
    <w:basedOn w:val="a"/>
    <w:link w:val="aff1"/>
    <w:rsid w:val="003B3E41"/>
    <w:pPr>
      <w:widowControl w:val="0"/>
      <w:shd w:val="clear" w:color="auto" w:fill="FFFFFF"/>
      <w:spacing w:after="120" w:line="278" w:lineRule="exact"/>
      <w:jc w:val="center"/>
    </w:pPr>
    <w:rPr>
      <w:spacing w:val="-2"/>
      <w:sz w:val="20"/>
      <w:szCs w:val="20"/>
      <w:shd w:val="clear" w:color="auto" w:fill="FFFFFF"/>
      <w:lang w:val="x-none" w:eastAsia="x-none"/>
    </w:rPr>
  </w:style>
  <w:style w:type="paragraph" w:customStyle="1" w:styleId="Default">
    <w:name w:val="Default"/>
    <w:rsid w:val="009F2C0A"/>
    <w:pPr>
      <w:autoSpaceDE w:val="0"/>
      <w:autoSpaceDN w:val="0"/>
      <w:adjustRightInd w:val="0"/>
    </w:pPr>
    <w:rPr>
      <w:color w:val="000000"/>
      <w:sz w:val="24"/>
      <w:szCs w:val="24"/>
    </w:rPr>
  </w:style>
  <w:style w:type="numbering" w:styleId="111111">
    <w:name w:val="Outline List 2"/>
    <w:basedOn w:val="a2"/>
    <w:rsid w:val="00CF003F"/>
    <w:pPr>
      <w:numPr>
        <w:numId w:val="23"/>
      </w:numPr>
    </w:pPr>
  </w:style>
  <w:style w:type="character" w:customStyle="1" w:styleId="20">
    <w:name w:val="Заголовок 2 Знак"/>
    <w:link w:val="2"/>
    <w:rsid w:val="00612C95"/>
    <w:rPr>
      <w:rFonts w:ascii="Arial" w:hAnsi="Arial"/>
      <w:b/>
      <w:bCs/>
      <w:sz w:val="28"/>
      <w:szCs w:val="28"/>
      <w:lang w:val="x-none" w:eastAsia="x-none"/>
    </w:rPr>
  </w:style>
  <w:style w:type="character" w:customStyle="1" w:styleId="30">
    <w:name w:val="Заголовок 3 Знак"/>
    <w:link w:val="3"/>
    <w:rsid w:val="00612C95"/>
    <w:rPr>
      <w:rFonts w:ascii="Arial" w:hAnsi="Arial"/>
      <w:b/>
      <w:bCs/>
      <w:sz w:val="26"/>
      <w:szCs w:val="26"/>
      <w:lang w:val="x-none" w:eastAsia="x-none"/>
    </w:rPr>
  </w:style>
  <w:style w:type="character" w:customStyle="1" w:styleId="40">
    <w:name w:val="Заголовок 4 Знак"/>
    <w:link w:val="4"/>
    <w:rsid w:val="00612C95"/>
    <w:rPr>
      <w:rFonts w:ascii="Arial" w:hAnsi="Arial"/>
      <w:b/>
      <w:bCs/>
      <w:sz w:val="28"/>
      <w:szCs w:val="28"/>
      <w:lang w:val="x-none" w:eastAsia="x-none"/>
    </w:rPr>
  </w:style>
  <w:style w:type="character" w:customStyle="1" w:styleId="80">
    <w:name w:val="Заголовок 8 Знак"/>
    <w:link w:val="8"/>
    <w:rsid w:val="00612C95"/>
    <w:rPr>
      <w:rFonts w:ascii="Arial" w:hAnsi="Arial"/>
      <w:i/>
      <w:iCs/>
      <w:sz w:val="24"/>
      <w:szCs w:val="24"/>
      <w:lang w:val="x-none" w:eastAsia="x-none"/>
    </w:rPr>
  </w:style>
  <w:style w:type="character" w:customStyle="1" w:styleId="90">
    <w:name w:val="Заголовок 9 Знак"/>
    <w:link w:val="9"/>
    <w:rsid w:val="00612C95"/>
    <w:rPr>
      <w:rFonts w:ascii="Arial" w:hAnsi="Arial"/>
      <w:sz w:val="22"/>
      <w:szCs w:val="22"/>
      <w:lang w:val="x-none" w:eastAsia="x-none"/>
    </w:rPr>
  </w:style>
  <w:style w:type="paragraph" w:customStyle="1" w:styleId="13">
    <w:name w:val="Обычный1"/>
    <w:rsid w:val="00612C95"/>
    <w:pPr>
      <w:widowControl w:val="0"/>
      <w:spacing w:line="280" w:lineRule="auto"/>
      <w:ind w:left="680" w:hanging="340"/>
    </w:pPr>
    <w:rPr>
      <w:snapToGrid w:val="0"/>
    </w:rPr>
  </w:style>
  <w:style w:type="paragraph" w:customStyle="1" w:styleId="aff2">
    <w:name w:val="Знак"/>
    <w:basedOn w:val="a"/>
    <w:rsid w:val="00612C95"/>
    <w:pPr>
      <w:spacing w:after="160" w:line="240" w:lineRule="exact"/>
    </w:pPr>
    <w:rPr>
      <w:rFonts w:ascii="Verdana" w:hAnsi="Verdana"/>
      <w:sz w:val="20"/>
      <w:szCs w:val="20"/>
      <w:lang w:val="en-US" w:eastAsia="en-US"/>
    </w:rPr>
  </w:style>
  <w:style w:type="paragraph" w:customStyle="1" w:styleId="Style4">
    <w:name w:val="Style4"/>
    <w:basedOn w:val="a"/>
    <w:rsid w:val="00612C95"/>
    <w:pPr>
      <w:widowControl w:val="0"/>
      <w:autoSpaceDE w:val="0"/>
      <w:autoSpaceDN w:val="0"/>
      <w:adjustRightInd w:val="0"/>
    </w:pPr>
    <w:rPr>
      <w:sz w:val="24"/>
      <w:szCs w:val="24"/>
    </w:rPr>
  </w:style>
  <w:style w:type="character" w:styleId="aff3">
    <w:name w:val="Strong"/>
    <w:qFormat/>
    <w:locked/>
    <w:rsid w:val="00612C95"/>
    <w:rPr>
      <w:b/>
      <w:bCs/>
    </w:rPr>
  </w:style>
  <w:style w:type="paragraph" w:customStyle="1" w:styleId="14">
    <w:name w:val="Знак Знак1 Знак Знак Знак Знак Знак Знак"/>
    <w:basedOn w:val="a"/>
    <w:rsid w:val="00612C95"/>
    <w:rPr>
      <w:rFonts w:ascii="Verdana" w:hAnsi="Verdana" w:cs="Verdana"/>
      <w:sz w:val="20"/>
      <w:szCs w:val="20"/>
      <w:lang w:val="en-US" w:eastAsia="en-US"/>
    </w:rPr>
  </w:style>
  <w:style w:type="character" w:customStyle="1" w:styleId="5">
    <w:name w:val="Основной текст (5)_"/>
    <w:link w:val="50"/>
    <w:locked/>
    <w:rsid w:val="00612C95"/>
    <w:rPr>
      <w:rFonts w:ascii="Gungsuh" w:eastAsia="Gungsuh"/>
      <w:sz w:val="18"/>
      <w:szCs w:val="18"/>
      <w:shd w:val="clear" w:color="auto" w:fill="FFFFFF"/>
    </w:rPr>
  </w:style>
  <w:style w:type="paragraph" w:customStyle="1" w:styleId="50">
    <w:name w:val="Основной текст (5)"/>
    <w:basedOn w:val="a"/>
    <w:link w:val="5"/>
    <w:rsid w:val="00612C95"/>
    <w:pPr>
      <w:shd w:val="clear" w:color="auto" w:fill="FFFFFF"/>
      <w:spacing w:line="240" w:lineRule="atLeast"/>
      <w:jc w:val="both"/>
    </w:pPr>
    <w:rPr>
      <w:rFonts w:ascii="Gungsuh" w:eastAsia="Gungsuh"/>
      <w:sz w:val="18"/>
      <w:szCs w:val="18"/>
      <w:lang w:val="x-none" w:eastAsia="x-none"/>
    </w:rPr>
  </w:style>
  <w:style w:type="numbering" w:customStyle="1" w:styleId="15">
    <w:name w:val="Нет списка1"/>
    <w:next w:val="a2"/>
    <w:semiHidden/>
    <w:rsid w:val="00612C95"/>
  </w:style>
  <w:style w:type="paragraph" w:styleId="32">
    <w:name w:val="Body Text 3"/>
    <w:basedOn w:val="a"/>
    <w:link w:val="33"/>
    <w:rsid w:val="00612C95"/>
    <w:pPr>
      <w:jc w:val="both"/>
    </w:pPr>
    <w:rPr>
      <w:rFonts w:ascii="Arial" w:hAnsi="Arial"/>
      <w:lang w:val="x-none" w:eastAsia="x-none"/>
    </w:rPr>
  </w:style>
  <w:style w:type="character" w:customStyle="1" w:styleId="33">
    <w:name w:val="Основной текст 3 Знак"/>
    <w:link w:val="32"/>
    <w:rsid w:val="00612C95"/>
    <w:rPr>
      <w:rFonts w:ascii="Arial" w:hAnsi="Arial"/>
      <w:sz w:val="28"/>
      <w:szCs w:val="28"/>
      <w:lang w:val="x-none" w:eastAsia="x-none"/>
    </w:rPr>
  </w:style>
  <w:style w:type="paragraph" w:styleId="34">
    <w:name w:val="Body Text Indent 3"/>
    <w:basedOn w:val="a"/>
    <w:link w:val="35"/>
    <w:rsid w:val="00612C95"/>
    <w:pPr>
      <w:spacing w:after="120"/>
      <w:ind w:left="283"/>
    </w:pPr>
    <w:rPr>
      <w:rFonts w:ascii="Arial" w:hAnsi="Arial"/>
      <w:sz w:val="16"/>
      <w:szCs w:val="16"/>
      <w:lang w:val="x-none" w:eastAsia="x-none"/>
    </w:rPr>
  </w:style>
  <w:style w:type="character" w:customStyle="1" w:styleId="35">
    <w:name w:val="Основной текст с отступом 3 Знак"/>
    <w:link w:val="34"/>
    <w:rsid w:val="00612C95"/>
    <w:rPr>
      <w:rFonts w:ascii="Arial" w:hAnsi="Arial"/>
      <w:sz w:val="16"/>
      <w:szCs w:val="16"/>
      <w:lang w:val="x-none" w:eastAsia="x-none"/>
    </w:rPr>
  </w:style>
  <w:style w:type="paragraph" w:customStyle="1" w:styleId="16">
    <w:name w:val="1"/>
    <w:basedOn w:val="a"/>
    <w:rsid w:val="00612C95"/>
    <w:rPr>
      <w:rFonts w:ascii="Verdana" w:hAnsi="Verdana" w:cs="Verdana"/>
      <w:sz w:val="20"/>
      <w:szCs w:val="20"/>
      <w:lang w:val="en-US" w:eastAsia="en-US"/>
    </w:rPr>
  </w:style>
  <w:style w:type="paragraph" w:customStyle="1" w:styleId="aff4">
    <w:name w:val="Знак Знак"/>
    <w:basedOn w:val="a"/>
    <w:rsid w:val="00612C95"/>
    <w:pPr>
      <w:spacing w:after="160" w:line="240" w:lineRule="exact"/>
    </w:pPr>
    <w:rPr>
      <w:rFonts w:ascii="Arial" w:hAnsi="Arial" w:cs="Arial"/>
      <w:sz w:val="20"/>
      <w:szCs w:val="20"/>
      <w:lang w:val="en-US" w:eastAsia="en-US"/>
    </w:rPr>
  </w:style>
  <w:style w:type="paragraph" w:styleId="aff5">
    <w:name w:val="Title"/>
    <w:basedOn w:val="a"/>
    <w:link w:val="aff6"/>
    <w:qFormat/>
    <w:locked/>
    <w:rsid w:val="00612C95"/>
    <w:pPr>
      <w:jc w:val="center"/>
    </w:pPr>
    <w:rPr>
      <w:rFonts w:ascii="Arial" w:hAnsi="Arial"/>
      <w:b/>
      <w:bCs/>
      <w:sz w:val="44"/>
      <w:szCs w:val="44"/>
      <w:lang w:val="x-none" w:eastAsia="x-none"/>
    </w:rPr>
  </w:style>
  <w:style w:type="character" w:customStyle="1" w:styleId="aff6">
    <w:name w:val="Название Знак"/>
    <w:link w:val="aff5"/>
    <w:rsid w:val="00612C95"/>
    <w:rPr>
      <w:rFonts w:ascii="Arial" w:hAnsi="Arial"/>
      <w:b/>
      <w:bCs/>
      <w:sz w:val="44"/>
      <w:szCs w:val="44"/>
      <w:lang w:val="x-none" w:eastAsia="x-none"/>
    </w:rPr>
  </w:style>
  <w:style w:type="paragraph" w:customStyle="1" w:styleId="ConsNormal">
    <w:name w:val="ConsNormal"/>
    <w:rsid w:val="00612C95"/>
    <w:pPr>
      <w:widowControl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2C95"/>
    <w:pPr>
      <w:spacing w:before="100" w:beforeAutospacing="1" w:after="100" w:afterAutospacing="1"/>
    </w:pPr>
    <w:rPr>
      <w:rFonts w:ascii="Tahoma" w:hAnsi="Tahoma" w:cs="Tahoma"/>
      <w:sz w:val="20"/>
      <w:szCs w:val="20"/>
      <w:lang w:val="en-US" w:eastAsia="en-US"/>
    </w:rPr>
  </w:style>
  <w:style w:type="paragraph" w:customStyle="1" w:styleId="6">
    <w:name w:val="çàãîëîâîê 6"/>
    <w:basedOn w:val="a"/>
    <w:next w:val="a"/>
    <w:rsid w:val="00612C95"/>
    <w:pPr>
      <w:keepNext/>
      <w:autoSpaceDE w:val="0"/>
      <w:autoSpaceDN w:val="0"/>
      <w:adjustRightInd w:val="0"/>
      <w:jc w:val="center"/>
    </w:pPr>
    <w:rPr>
      <w:rFonts w:ascii="Arial" w:hAnsi="Arial" w:cs="Arial"/>
    </w:rPr>
  </w:style>
  <w:style w:type="paragraph" w:customStyle="1" w:styleId="81">
    <w:name w:val="çàãîëîâîê 8"/>
    <w:basedOn w:val="a"/>
    <w:next w:val="a"/>
    <w:rsid w:val="00612C95"/>
    <w:pPr>
      <w:keepNext/>
      <w:autoSpaceDE w:val="0"/>
      <w:autoSpaceDN w:val="0"/>
      <w:adjustRightInd w:val="0"/>
      <w:jc w:val="center"/>
    </w:pPr>
    <w:rPr>
      <w:rFonts w:ascii="Arial" w:hAnsi="Arial" w:cs="Arial"/>
      <w:b/>
      <w:bC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
    <w:rsid w:val="00612C95"/>
    <w:pPr>
      <w:spacing w:after="160" w:line="240" w:lineRule="exact"/>
    </w:pPr>
    <w:rPr>
      <w:rFonts w:ascii="Arial" w:hAnsi="Arial" w:cs="Arial"/>
      <w:sz w:val="20"/>
      <w:szCs w:val="20"/>
      <w:lang w:val="en-US" w:eastAsia="en-US"/>
    </w:rPr>
  </w:style>
  <w:style w:type="character" w:customStyle="1" w:styleId="ConsPlusNormal1">
    <w:name w:val="ConsPlusNormal Знак Знак"/>
    <w:link w:val="ConsPlusNormal2"/>
    <w:locked/>
    <w:rsid w:val="00612C95"/>
    <w:rPr>
      <w:rFonts w:ascii="Arial" w:hAnsi="Arial"/>
      <w:sz w:val="24"/>
      <w:szCs w:val="24"/>
      <w:lang w:val="ru-RU" w:eastAsia="ru-RU" w:bidi="ar-SA"/>
    </w:rPr>
  </w:style>
  <w:style w:type="paragraph" w:customStyle="1" w:styleId="ConsPlusNormal2">
    <w:name w:val="ConsPlusNormal Знак"/>
    <w:link w:val="ConsPlusNormal1"/>
    <w:rsid w:val="00612C95"/>
    <w:pPr>
      <w:widowControl w:val="0"/>
      <w:autoSpaceDE w:val="0"/>
      <w:autoSpaceDN w:val="0"/>
      <w:adjustRightInd w:val="0"/>
      <w:ind w:firstLine="720"/>
    </w:pPr>
    <w:rPr>
      <w:rFonts w:ascii="Arial" w:hAnsi="Arial"/>
      <w:sz w:val="24"/>
      <w:szCs w:val="24"/>
    </w:rPr>
  </w:style>
  <w:style w:type="paragraph" w:customStyle="1" w:styleId="17">
    <w:name w:val="Знак Знак1"/>
    <w:basedOn w:val="a"/>
    <w:rsid w:val="00612C95"/>
    <w:pPr>
      <w:spacing w:before="100" w:beforeAutospacing="1" w:after="100" w:afterAutospacing="1"/>
    </w:pPr>
    <w:rPr>
      <w:rFonts w:ascii="Tahoma" w:hAnsi="Tahoma" w:cs="Tahoma"/>
      <w:sz w:val="20"/>
      <w:szCs w:val="20"/>
      <w:lang w:val="en-US" w:eastAsia="en-US"/>
    </w:rPr>
  </w:style>
  <w:style w:type="paragraph" w:customStyle="1" w:styleId="aff7">
    <w:name w:val="Знак Знак Знак Знак Знак Знак"/>
    <w:basedOn w:val="a"/>
    <w:rsid w:val="00612C95"/>
    <w:pPr>
      <w:spacing w:after="160" w:line="240" w:lineRule="exact"/>
    </w:pPr>
    <w:rPr>
      <w:rFonts w:ascii="Verdana" w:hAnsi="Verdana" w:cs="Verdana"/>
      <w:sz w:val="20"/>
      <w:szCs w:val="20"/>
      <w:lang w:val="en-US" w:eastAsia="en-US"/>
    </w:rPr>
  </w:style>
  <w:style w:type="paragraph" w:customStyle="1" w:styleId="18">
    <w:name w:val="Знак1"/>
    <w:basedOn w:val="a"/>
    <w:rsid w:val="00612C95"/>
    <w:pPr>
      <w:spacing w:after="160" w:line="240" w:lineRule="exact"/>
    </w:pPr>
    <w:rPr>
      <w:rFonts w:ascii="Verdana" w:hAnsi="Verdana" w:cs="Verdana"/>
      <w:sz w:val="24"/>
      <w:szCs w:val="24"/>
      <w:lang w:val="en-US" w:eastAsia="en-US"/>
    </w:rPr>
  </w:style>
  <w:style w:type="paragraph" w:styleId="aff8">
    <w:name w:val="Body Text First Indent"/>
    <w:basedOn w:val="af6"/>
    <w:link w:val="aff9"/>
    <w:rsid w:val="00612C95"/>
    <w:pPr>
      <w:spacing w:line="276" w:lineRule="auto"/>
      <w:ind w:firstLine="210"/>
    </w:pPr>
    <w:rPr>
      <w:rFonts w:ascii="Calibri" w:hAnsi="Calibri" w:cs="Calibri"/>
      <w:sz w:val="22"/>
      <w:szCs w:val="22"/>
      <w:lang w:val="ru-RU" w:eastAsia="ru-RU"/>
    </w:rPr>
  </w:style>
  <w:style w:type="character" w:customStyle="1" w:styleId="aff9">
    <w:name w:val="Красная строка Знак"/>
    <w:link w:val="aff8"/>
    <w:rsid w:val="00612C95"/>
    <w:rPr>
      <w:rFonts w:ascii="Calibri" w:hAnsi="Calibri" w:cs="Calibri"/>
      <w:sz w:val="22"/>
      <w:szCs w:val="22"/>
    </w:rPr>
  </w:style>
  <w:style w:type="paragraph" w:customStyle="1" w:styleId="affa">
    <w:name w:val="Знак Знак Знак Знак Знак Знак Знак"/>
    <w:basedOn w:val="a"/>
    <w:next w:val="2"/>
    <w:autoRedefine/>
    <w:rsid w:val="00612C95"/>
    <w:pPr>
      <w:spacing w:after="160" w:line="240" w:lineRule="exact"/>
      <w:ind w:firstLine="540"/>
      <w:jc w:val="both"/>
    </w:pPr>
    <w:rPr>
      <w:sz w:val="24"/>
      <w:szCs w:val="24"/>
      <w:lang w:val="en-US"/>
    </w:rPr>
  </w:style>
  <w:style w:type="character" w:customStyle="1" w:styleId="apple-style-span">
    <w:name w:val="apple-style-span"/>
    <w:rsid w:val="00612C95"/>
  </w:style>
  <w:style w:type="character" w:customStyle="1" w:styleId="u-2-hoenzb">
    <w:name w:val="u-2-hoenzb"/>
    <w:rsid w:val="00612C95"/>
  </w:style>
  <w:style w:type="paragraph" w:customStyle="1" w:styleId="Iauiue">
    <w:name w:val="Iau?iue"/>
    <w:rsid w:val="00612C95"/>
    <w:pPr>
      <w:widowControl w:val="0"/>
    </w:pPr>
  </w:style>
  <w:style w:type="paragraph" w:customStyle="1" w:styleId="headdoc">
    <w:name w:val="headdoc"/>
    <w:basedOn w:val="a"/>
    <w:rsid w:val="00612C95"/>
    <w:pPr>
      <w:spacing w:before="100" w:beforeAutospacing="1" w:after="100" w:afterAutospacing="1"/>
    </w:pPr>
    <w:rPr>
      <w:sz w:val="24"/>
      <w:szCs w:val="24"/>
    </w:rPr>
  </w:style>
  <w:style w:type="paragraph" w:customStyle="1" w:styleId="affb">
    <w:name w:val="Знак Знак"/>
    <w:basedOn w:val="a"/>
    <w:rsid w:val="00612C95"/>
    <w:pPr>
      <w:spacing w:before="100" w:beforeAutospacing="1" w:after="100" w:afterAutospacing="1"/>
      <w:jc w:val="both"/>
    </w:pPr>
    <w:rPr>
      <w:rFonts w:ascii="Tahoma" w:hAnsi="Tahoma"/>
      <w:sz w:val="20"/>
      <w:szCs w:val="20"/>
      <w:lang w:val="en-US" w:eastAsia="en-US"/>
    </w:rPr>
  </w:style>
  <w:style w:type="character" w:customStyle="1" w:styleId="91">
    <w:name w:val="Знак Знак9"/>
    <w:locked/>
    <w:rsid w:val="00612C95"/>
    <w:rPr>
      <w:b/>
      <w:bCs/>
      <w:sz w:val="28"/>
      <w:szCs w:val="24"/>
      <w:lang w:val="ru-RU" w:eastAsia="ru-RU" w:bidi="ar-SA"/>
    </w:rPr>
  </w:style>
  <w:style w:type="character" w:customStyle="1" w:styleId="aff">
    <w:name w:val="Абзац списка Знак"/>
    <w:aliases w:val="ПАРАГРАФ Знак,Абзац списка11 Знак"/>
    <w:link w:val="afe"/>
    <w:locked/>
    <w:rsid w:val="00612C95"/>
    <w:rPr>
      <w:sz w:val="28"/>
      <w:szCs w:val="28"/>
    </w:rPr>
  </w:style>
  <w:style w:type="character" w:customStyle="1" w:styleId="7">
    <w:name w:val="Основной текст (7)_"/>
    <w:link w:val="70"/>
    <w:locked/>
    <w:rsid w:val="00612C95"/>
    <w:rPr>
      <w:b/>
      <w:bCs/>
      <w:sz w:val="19"/>
      <w:szCs w:val="19"/>
      <w:shd w:val="clear" w:color="auto" w:fill="FFFFFF"/>
    </w:rPr>
  </w:style>
  <w:style w:type="paragraph" w:customStyle="1" w:styleId="70">
    <w:name w:val="Основной текст (7)"/>
    <w:basedOn w:val="a"/>
    <w:link w:val="7"/>
    <w:rsid w:val="00612C95"/>
    <w:pPr>
      <w:shd w:val="clear" w:color="auto" w:fill="FFFFFF"/>
      <w:spacing w:line="240" w:lineRule="atLeast"/>
      <w:jc w:val="center"/>
    </w:pPr>
    <w:rPr>
      <w:b/>
      <w:bCs/>
      <w:sz w:val="19"/>
      <w:szCs w:val="19"/>
      <w:lang w:val="x-none" w:eastAsia="x-none"/>
    </w:rPr>
  </w:style>
  <w:style w:type="character" w:customStyle="1" w:styleId="330">
    <w:name w:val="Заголовок №3 (3)_"/>
    <w:link w:val="331"/>
    <w:uiPriority w:val="99"/>
    <w:locked/>
    <w:rsid w:val="00612C95"/>
    <w:rPr>
      <w:sz w:val="27"/>
      <w:szCs w:val="27"/>
      <w:shd w:val="clear" w:color="auto" w:fill="FFFFFF"/>
    </w:rPr>
  </w:style>
  <w:style w:type="paragraph" w:customStyle="1" w:styleId="331">
    <w:name w:val="Заголовок №3 (3)"/>
    <w:basedOn w:val="a"/>
    <w:link w:val="330"/>
    <w:uiPriority w:val="99"/>
    <w:rsid w:val="00612C95"/>
    <w:pPr>
      <w:shd w:val="clear" w:color="auto" w:fill="FFFFFF"/>
      <w:spacing w:before="960" w:line="331" w:lineRule="exact"/>
      <w:jc w:val="center"/>
      <w:outlineLvl w:val="2"/>
    </w:pPr>
    <w:rPr>
      <w:sz w:val="27"/>
      <w:szCs w:val="27"/>
      <w:lang w:val="x-none" w:eastAsia="x-none"/>
    </w:rPr>
  </w:style>
  <w:style w:type="character" w:customStyle="1" w:styleId="extended-textshort">
    <w:name w:val="extended-text__short"/>
    <w:basedOn w:val="a0"/>
    <w:rsid w:val="00612C95"/>
  </w:style>
  <w:style w:type="character" w:customStyle="1" w:styleId="affc">
    <w:name w:val="Колонтитул_"/>
    <w:link w:val="affd"/>
    <w:locked/>
    <w:rsid w:val="00612C95"/>
    <w:rPr>
      <w:noProof/>
      <w:shd w:val="clear" w:color="auto" w:fill="FFFFFF"/>
    </w:rPr>
  </w:style>
  <w:style w:type="paragraph" w:customStyle="1" w:styleId="affd">
    <w:name w:val="Колонтитул"/>
    <w:basedOn w:val="a"/>
    <w:link w:val="affc"/>
    <w:rsid w:val="00612C95"/>
    <w:pPr>
      <w:shd w:val="clear" w:color="auto" w:fill="FFFFFF"/>
    </w:pPr>
    <w:rPr>
      <w:noProof/>
      <w:sz w:val="20"/>
      <w:szCs w:val="20"/>
      <w:lang w:val="x-none" w:eastAsia="x-none"/>
    </w:rPr>
  </w:style>
  <w:style w:type="character" w:customStyle="1" w:styleId="36">
    <w:name w:val="Основной текст (3)"/>
    <w:rsid w:val="00612C95"/>
    <w:rPr>
      <w:sz w:val="27"/>
      <w:szCs w:val="27"/>
      <w:shd w:val="clear" w:color="auto" w:fill="FFFFFF"/>
      <w:lang w:bidi="ar-SA"/>
    </w:rPr>
  </w:style>
  <w:style w:type="character" w:customStyle="1" w:styleId="af9">
    <w:name w:val="Без интервала Знак"/>
    <w:link w:val="af8"/>
    <w:uiPriority w:val="1"/>
    <w:locked/>
    <w:rsid w:val="00C07AE4"/>
    <w:rPr>
      <w:rFonts w:ascii="Calibri" w:hAnsi="Calibri"/>
      <w:sz w:val="22"/>
      <w:szCs w:val="22"/>
      <w:lang w:eastAsia="en-US" w:bidi="ar-SA"/>
    </w:rPr>
  </w:style>
  <w:style w:type="paragraph" w:customStyle="1" w:styleId="ConsPlusTitlePage">
    <w:name w:val="ConsPlusTitlePage"/>
    <w:rsid w:val="00774107"/>
    <w:pPr>
      <w:widowControl w:val="0"/>
      <w:autoSpaceDE w:val="0"/>
      <w:autoSpaceDN w:val="0"/>
    </w:pPr>
    <w:rPr>
      <w:rFonts w:ascii="Tahoma" w:eastAsiaTheme="minorEastAsia" w:hAnsi="Tahoma" w:cs="Tahom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Outline List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54"/>
    <w:rPr>
      <w:sz w:val="28"/>
      <w:szCs w:val="28"/>
    </w:rPr>
  </w:style>
  <w:style w:type="paragraph" w:styleId="1">
    <w:name w:val="heading 1"/>
    <w:basedOn w:val="a"/>
    <w:next w:val="a"/>
    <w:link w:val="10"/>
    <w:qFormat/>
    <w:rsid w:val="00DE4A3A"/>
    <w:pPr>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qFormat/>
    <w:locked/>
    <w:rsid w:val="00612C95"/>
    <w:pPr>
      <w:keepNext/>
      <w:ind w:right="-908"/>
      <w:jc w:val="center"/>
      <w:outlineLvl w:val="1"/>
    </w:pPr>
    <w:rPr>
      <w:rFonts w:ascii="Arial" w:hAnsi="Arial"/>
      <w:b/>
      <w:bCs/>
      <w:lang w:val="x-none" w:eastAsia="x-none"/>
    </w:rPr>
  </w:style>
  <w:style w:type="paragraph" w:styleId="3">
    <w:name w:val="heading 3"/>
    <w:basedOn w:val="a"/>
    <w:next w:val="a"/>
    <w:link w:val="30"/>
    <w:qFormat/>
    <w:locked/>
    <w:rsid w:val="00612C95"/>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locked/>
    <w:rsid w:val="00612C95"/>
    <w:pPr>
      <w:keepNext/>
      <w:spacing w:before="240" w:after="60"/>
      <w:outlineLvl w:val="3"/>
    </w:pPr>
    <w:rPr>
      <w:rFonts w:ascii="Arial" w:hAnsi="Arial"/>
      <w:b/>
      <w:bCs/>
      <w:lang w:val="x-none" w:eastAsia="x-none"/>
    </w:rPr>
  </w:style>
  <w:style w:type="paragraph" w:styleId="8">
    <w:name w:val="heading 8"/>
    <w:basedOn w:val="a"/>
    <w:next w:val="a"/>
    <w:link w:val="80"/>
    <w:qFormat/>
    <w:locked/>
    <w:rsid w:val="00612C95"/>
    <w:pPr>
      <w:spacing w:before="240" w:after="60"/>
      <w:outlineLvl w:val="7"/>
    </w:pPr>
    <w:rPr>
      <w:rFonts w:ascii="Arial" w:hAnsi="Arial"/>
      <w:i/>
      <w:iCs/>
      <w:sz w:val="24"/>
      <w:szCs w:val="24"/>
      <w:lang w:val="x-none" w:eastAsia="x-none"/>
    </w:rPr>
  </w:style>
  <w:style w:type="paragraph" w:styleId="9">
    <w:name w:val="heading 9"/>
    <w:basedOn w:val="a"/>
    <w:next w:val="a"/>
    <w:link w:val="90"/>
    <w:qFormat/>
    <w:locked/>
    <w:rsid w:val="00612C95"/>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31BD3"/>
    <w:rPr>
      <w:rFonts w:ascii="Arial" w:hAnsi="Arial" w:cs="Arial"/>
      <w:b/>
      <w:bCs/>
      <w:color w:val="26282F"/>
      <w:sz w:val="24"/>
      <w:szCs w:val="24"/>
    </w:rPr>
  </w:style>
  <w:style w:type="paragraph" w:customStyle="1" w:styleId="ConsPlusCell">
    <w:name w:val="ConsPlusCell"/>
    <w:rsid w:val="00742D54"/>
    <w:pPr>
      <w:widowControl w:val="0"/>
      <w:autoSpaceDE w:val="0"/>
      <w:autoSpaceDN w:val="0"/>
      <w:adjustRightInd w:val="0"/>
    </w:pPr>
    <w:rPr>
      <w:sz w:val="28"/>
      <w:szCs w:val="28"/>
    </w:rPr>
  </w:style>
  <w:style w:type="character" w:styleId="a3">
    <w:name w:val="Hyperlink"/>
    <w:rsid w:val="00742D54"/>
    <w:rPr>
      <w:color w:val="0000FF"/>
      <w:u w:val="single"/>
    </w:rPr>
  </w:style>
  <w:style w:type="paragraph" w:customStyle="1" w:styleId="ConsPlusNonformat">
    <w:name w:val="ConsPlusNonformat"/>
    <w:rsid w:val="00475990"/>
    <w:pPr>
      <w:autoSpaceDE w:val="0"/>
      <w:autoSpaceDN w:val="0"/>
      <w:adjustRightInd w:val="0"/>
    </w:pPr>
    <w:rPr>
      <w:rFonts w:ascii="Courier New" w:hAnsi="Courier New" w:cs="Courier New"/>
    </w:rPr>
  </w:style>
  <w:style w:type="character" w:styleId="a4">
    <w:name w:val="footnote reference"/>
    <w:uiPriority w:val="99"/>
    <w:semiHidden/>
    <w:rsid w:val="00475990"/>
    <w:rPr>
      <w:vertAlign w:val="superscript"/>
    </w:rPr>
  </w:style>
  <w:style w:type="paragraph" w:styleId="a5">
    <w:name w:val="footnote text"/>
    <w:basedOn w:val="a"/>
    <w:link w:val="a6"/>
    <w:uiPriority w:val="99"/>
    <w:semiHidden/>
    <w:rsid w:val="00475990"/>
    <w:rPr>
      <w:sz w:val="20"/>
      <w:szCs w:val="20"/>
    </w:rPr>
  </w:style>
  <w:style w:type="character" w:customStyle="1" w:styleId="a6">
    <w:name w:val="Текст сноски Знак"/>
    <w:link w:val="a5"/>
    <w:uiPriority w:val="99"/>
    <w:semiHidden/>
    <w:locked/>
    <w:rsid w:val="00937823"/>
    <w:rPr>
      <w:lang w:val="ru-RU" w:eastAsia="ru-RU"/>
    </w:rPr>
  </w:style>
  <w:style w:type="paragraph" w:customStyle="1" w:styleId="a7">
    <w:name w:val="Прижатый влево"/>
    <w:basedOn w:val="a"/>
    <w:next w:val="a"/>
    <w:uiPriority w:val="99"/>
    <w:rsid w:val="00946590"/>
    <w:pPr>
      <w:autoSpaceDE w:val="0"/>
      <w:autoSpaceDN w:val="0"/>
      <w:adjustRightInd w:val="0"/>
    </w:pPr>
    <w:rPr>
      <w:rFonts w:ascii="Arial" w:hAnsi="Arial" w:cs="Arial"/>
      <w:sz w:val="24"/>
      <w:szCs w:val="24"/>
    </w:rPr>
  </w:style>
  <w:style w:type="character" w:customStyle="1" w:styleId="a8">
    <w:name w:val="Цветовое выделение"/>
    <w:uiPriority w:val="99"/>
    <w:rsid w:val="00DA7A02"/>
    <w:rPr>
      <w:b/>
      <w:bCs/>
      <w:color w:val="000080"/>
    </w:rPr>
  </w:style>
  <w:style w:type="character" w:customStyle="1" w:styleId="FontStyle30">
    <w:name w:val="Font Style30"/>
    <w:uiPriority w:val="99"/>
    <w:rsid w:val="004300AD"/>
    <w:rPr>
      <w:rFonts w:ascii="Times New Roman" w:hAnsi="Times New Roman" w:cs="Times New Roman"/>
      <w:sz w:val="24"/>
      <w:szCs w:val="24"/>
    </w:rPr>
  </w:style>
  <w:style w:type="character" w:customStyle="1" w:styleId="a9">
    <w:name w:val="Гипертекстовая ссылка"/>
    <w:uiPriority w:val="99"/>
    <w:rsid w:val="005859EF"/>
    <w:rPr>
      <w:b/>
      <w:bCs/>
      <w:color w:val="auto"/>
    </w:rPr>
  </w:style>
  <w:style w:type="paragraph" w:styleId="aa">
    <w:name w:val="Body Text Indent"/>
    <w:basedOn w:val="a"/>
    <w:link w:val="ab"/>
    <w:uiPriority w:val="99"/>
    <w:rsid w:val="00D44C2C"/>
    <w:pPr>
      <w:ind w:firstLine="708"/>
      <w:jc w:val="both"/>
    </w:pPr>
    <w:rPr>
      <w:lang w:val="x-none" w:eastAsia="x-none"/>
    </w:rPr>
  </w:style>
  <w:style w:type="character" w:customStyle="1" w:styleId="ab">
    <w:name w:val="Основной текст с отступом Знак"/>
    <w:link w:val="aa"/>
    <w:uiPriority w:val="99"/>
    <w:semiHidden/>
    <w:locked/>
    <w:rsid w:val="005325D2"/>
    <w:rPr>
      <w:sz w:val="28"/>
      <w:szCs w:val="28"/>
    </w:rPr>
  </w:style>
  <w:style w:type="paragraph" w:customStyle="1" w:styleId="ac">
    <w:name w:val="Нормальный (таблица)"/>
    <w:basedOn w:val="a"/>
    <w:next w:val="a"/>
    <w:uiPriority w:val="99"/>
    <w:rsid w:val="00D44C2C"/>
    <w:pPr>
      <w:widowControl w:val="0"/>
      <w:autoSpaceDE w:val="0"/>
      <w:autoSpaceDN w:val="0"/>
      <w:adjustRightInd w:val="0"/>
      <w:jc w:val="both"/>
    </w:pPr>
    <w:rPr>
      <w:rFonts w:ascii="Arial" w:hAnsi="Arial" w:cs="Arial"/>
      <w:sz w:val="24"/>
      <w:szCs w:val="24"/>
    </w:rPr>
  </w:style>
  <w:style w:type="paragraph" w:styleId="ad">
    <w:name w:val="Balloon Text"/>
    <w:basedOn w:val="a"/>
    <w:link w:val="ae"/>
    <w:uiPriority w:val="99"/>
    <w:rsid w:val="00937823"/>
    <w:rPr>
      <w:rFonts w:ascii="Tahoma" w:hAnsi="Tahoma"/>
      <w:sz w:val="16"/>
      <w:szCs w:val="16"/>
    </w:rPr>
  </w:style>
  <w:style w:type="character" w:customStyle="1" w:styleId="ae">
    <w:name w:val="Текст выноски Знак"/>
    <w:link w:val="ad"/>
    <w:uiPriority w:val="99"/>
    <w:locked/>
    <w:rsid w:val="00937823"/>
    <w:rPr>
      <w:rFonts w:ascii="Tahoma" w:hAnsi="Tahoma" w:cs="Tahoma"/>
      <w:sz w:val="16"/>
      <w:szCs w:val="16"/>
      <w:lang w:val="ru-RU" w:eastAsia="ru-RU"/>
    </w:rPr>
  </w:style>
  <w:style w:type="paragraph" w:styleId="af">
    <w:name w:val="header"/>
    <w:basedOn w:val="a"/>
    <w:link w:val="af0"/>
    <w:uiPriority w:val="99"/>
    <w:rsid w:val="00937823"/>
    <w:pPr>
      <w:tabs>
        <w:tab w:val="center" w:pos="4677"/>
        <w:tab w:val="right" w:pos="9355"/>
      </w:tabs>
    </w:pPr>
  </w:style>
  <w:style w:type="character" w:customStyle="1" w:styleId="af0">
    <w:name w:val="Верхний колонтитул Знак"/>
    <w:link w:val="af"/>
    <w:uiPriority w:val="99"/>
    <w:locked/>
    <w:rsid w:val="00937823"/>
    <w:rPr>
      <w:sz w:val="28"/>
      <w:szCs w:val="28"/>
      <w:lang w:val="ru-RU" w:eastAsia="ru-RU"/>
    </w:rPr>
  </w:style>
  <w:style w:type="paragraph" w:styleId="af1">
    <w:name w:val="footer"/>
    <w:basedOn w:val="a"/>
    <w:link w:val="af2"/>
    <w:uiPriority w:val="99"/>
    <w:rsid w:val="00937823"/>
    <w:pPr>
      <w:tabs>
        <w:tab w:val="center" w:pos="4677"/>
        <w:tab w:val="right" w:pos="9355"/>
      </w:tabs>
    </w:pPr>
  </w:style>
  <w:style w:type="character" w:customStyle="1" w:styleId="af2">
    <w:name w:val="Нижний колонтитул Знак"/>
    <w:link w:val="af1"/>
    <w:uiPriority w:val="99"/>
    <w:locked/>
    <w:rsid w:val="00937823"/>
    <w:rPr>
      <w:sz w:val="28"/>
      <w:szCs w:val="28"/>
      <w:lang w:val="ru-RU" w:eastAsia="ru-RU"/>
    </w:rPr>
  </w:style>
  <w:style w:type="paragraph" w:customStyle="1" w:styleId="ConsPlusNormal">
    <w:name w:val="ConsPlusNormal"/>
    <w:qFormat/>
    <w:rsid w:val="00937823"/>
    <w:pPr>
      <w:autoSpaceDE w:val="0"/>
      <w:autoSpaceDN w:val="0"/>
      <w:adjustRightInd w:val="0"/>
    </w:pPr>
    <w:rPr>
      <w:rFonts w:ascii="Arial" w:hAnsi="Arial" w:cs="Arial"/>
    </w:rPr>
  </w:style>
  <w:style w:type="paragraph" w:styleId="af3">
    <w:name w:val="Normal (Web)"/>
    <w:basedOn w:val="a"/>
    <w:rsid w:val="002679CE"/>
    <w:pPr>
      <w:spacing w:before="100" w:beforeAutospacing="1" w:after="100" w:afterAutospacing="1"/>
    </w:pPr>
    <w:rPr>
      <w:rFonts w:ascii="Arial" w:hAnsi="Arial" w:cs="Arial"/>
      <w:sz w:val="24"/>
      <w:szCs w:val="24"/>
    </w:rPr>
  </w:style>
  <w:style w:type="character" w:customStyle="1" w:styleId="FontStyle20">
    <w:name w:val="Font Style20"/>
    <w:uiPriority w:val="99"/>
    <w:rsid w:val="002679CE"/>
    <w:rPr>
      <w:rFonts w:ascii="Times New Roman" w:hAnsi="Times New Roman" w:cs="Times New Roman"/>
      <w:sz w:val="26"/>
      <w:szCs w:val="26"/>
    </w:rPr>
  </w:style>
  <w:style w:type="paragraph" w:styleId="af4">
    <w:name w:val="Plain Text"/>
    <w:basedOn w:val="a"/>
    <w:link w:val="af5"/>
    <w:uiPriority w:val="99"/>
    <w:rsid w:val="00E56B51"/>
    <w:rPr>
      <w:rFonts w:ascii="Courier New" w:hAnsi="Courier New"/>
      <w:sz w:val="20"/>
      <w:szCs w:val="20"/>
    </w:rPr>
  </w:style>
  <w:style w:type="character" w:customStyle="1" w:styleId="af5">
    <w:name w:val="Текст Знак"/>
    <w:link w:val="af4"/>
    <w:uiPriority w:val="99"/>
    <w:locked/>
    <w:rsid w:val="00E56B51"/>
    <w:rPr>
      <w:rFonts w:ascii="Courier New" w:hAnsi="Courier New" w:cs="Courier New"/>
      <w:lang w:val="ru-RU" w:eastAsia="ru-RU"/>
    </w:rPr>
  </w:style>
  <w:style w:type="paragraph" w:styleId="af6">
    <w:name w:val="Body Text"/>
    <w:basedOn w:val="a"/>
    <w:link w:val="af7"/>
    <w:rsid w:val="0028509F"/>
    <w:pPr>
      <w:spacing w:after="120"/>
    </w:pPr>
    <w:rPr>
      <w:lang w:val="x-none" w:eastAsia="x-none"/>
    </w:rPr>
  </w:style>
  <w:style w:type="character" w:customStyle="1" w:styleId="af7">
    <w:name w:val="Основной текст Знак"/>
    <w:link w:val="af6"/>
    <w:locked/>
    <w:rsid w:val="005325D2"/>
    <w:rPr>
      <w:sz w:val="28"/>
      <w:szCs w:val="28"/>
    </w:rPr>
  </w:style>
  <w:style w:type="paragraph" w:styleId="af8">
    <w:name w:val="No Spacing"/>
    <w:link w:val="af9"/>
    <w:uiPriority w:val="1"/>
    <w:qFormat/>
    <w:rsid w:val="006E62A8"/>
    <w:rPr>
      <w:rFonts w:ascii="Calibri" w:hAnsi="Calibri"/>
      <w:sz w:val="22"/>
      <w:szCs w:val="22"/>
      <w:lang w:eastAsia="en-US"/>
    </w:rPr>
  </w:style>
  <w:style w:type="table" w:styleId="afa">
    <w:name w:val="Table Grid"/>
    <w:basedOn w:val="a1"/>
    <w:uiPriority w:val="59"/>
    <w:rsid w:val="0070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uiPriority w:val="99"/>
    <w:rsid w:val="00CC1951"/>
    <w:pPr>
      <w:spacing w:line="255" w:lineRule="atLeast"/>
      <w:ind w:left="75" w:right="75" w:firstLine="720"/>
      <w:jc w:val="both"/>
    </w:pPr>
    <w:rPr>
      <w:rFonts w:ascii="Verdana" w:hAnsi="Verdana" w:cs="Verdana"/>
      <w:sz w:val="17"/>
      <w:szCs w:val="17"/>
    </w:rPr>
  </w:style>
  <w:style w:type="paragraph" w:styleId="HTML">
    <w:name w:val="HTML Preformatted"/>
    <w:basedOn w:val="a"/>
    <w:link w:val="HTML0"/>
    <w:uiPriority w:val="99"/>
    <w:rsid w:val="0081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5325D2"/>
    <w:rPr>
      <w:rFonts w:ascii="Courier New" w:hAnsi="Courier New" w:cs="Courier New"/>
      <w:sz w:val="20"/>
      <w:szCs w:val="20"/>
    </w:rPr>
  </w:style>
  <w:style w:type="character" w:styleId="afb">
    <w:name w:val="page number"/>
    <w:basedOn w:val="a0"/>
    <w:rsid w:val="00DE07EC"/>
  </w:style>
  <w:style w:type="paragraph" w:styleId="21">
    <w:name w:val="Body Text Indent 2"/>
    <w:basedOn w:val="a"/>
    <w:link w:val="22"/>
    <w:uiPriority w:val="99"/>
    <w:rsid w:val="004B1A9A"/>
    <w:pPr>
      <w:spacing w:after="120" w:line="480" w:lineRule="auto"/>
      <w:ind w:left="283"/>
    </w:pPr>
    <w:rPr>
      <w:sz w:val="24"/>
      <w:szCs w:val="24"/>
    </w:rPr>
  </w:style>
  <w:style w:type="character" w:customStyle="1" w:styleId="22">
    <w:name w:val="Основной текст с отступом 2 Знак"/>
    <w:link w:val="21"/>
    <w:uiPriority w:val="99"/>
    <w:locked/>
    <w:rsid w:val="004B1A9A"/>
    <w:rPr>
      <w:sz w:val="24"/>
      <w:szCs w:val="24"/>
      <w:lang w:val="ru-RU" w:eastAsia="ru-RU"/>
    </w:rPr>
  </w:style>
  <w:style w:type="character" w:customStyle="1" w:styleId="apple-converted-space">
    <w:name w:val="apple-converted-space"/>
    <w:rsid w:val="005D29AF"/>
  </w:style>
  <w:style w:type="paragraph" w:customStyle="1" w:styleId="afc">
    <w:name w:val="Знак"/>
    <w:basedOn w:val="a"/>
    <w:rsid w:val="00736E09"/>
    <w:pPr>
      <w:spacing w:after="160" w:line="240" w:lineRule="exact"/>
    </w:pPr>
    <w:rPr>
      <w:rFonts w:ascii="Verdana" w:hAnsi="Verdana" w:cs="Verdana"/>
      <w:sz w:val="20"/>
      <w:szCs w:val="20"/>
      <w:lang w:val="en-US" w:eastAsia="en-US"/>
    </w:rPr>
  </w:style>
  <w:style w:type="paragraph" w:customStyle="1" w:styleId="afd">
    <w:name w:val="Знак Знак Знак"/>
    <w:basedOn w:val="a"/>
    <w:rsid w:val="00E47A6D"/>
    <w:pPr>
      <w:spacing w:after="160" w:line="240" w:lineRule="exact"/>
      <w:jc w:val="both"/>
    </w:pPr>
    <w:rPr>
      <w:rFonts w:ascii="Verdana" w:hAnsi="Verdana" w:cs="Verdana"/>
      <w:sz w:val="20"/>
      <w:szCs w:val="20"/>
      <w:lang w:val="en-US" w:eastAsia="en-US"/>
    </w:rPr>
  </w:style>
  <w:style w:type="paragraph" w:styleId="afe">
    <w:name w:val="List Paragraph"/>
    <w:aliases w:val="ПАРАГРАФ,Абзац списка11"/>
    <w:basedOn w:val="a"/>
    <w:link w:val="aff"/>
    <w:qFormat/>
    <w:rsid w:val="00334859"/>
    <w:pPr>
      <w:ind w:left="720"/>
    </w:pPr>
    <w:rPr>
      <w:lang w:val="x-none" w:eastAsia="x-none"/>
    </w:rPr>
  </w:style>
  <w:style w:type="paragraph" w:styleId="23">
    <w:name w:val="Body Text 2"/>
    <w:basedOn w:val="a"/>
    <w:link w:val="24"/>
    <w:rsid w:val="000B3237"/>
    <w:pPr>
      <w:spacing w:after="120" w:line="480" w:lineRule="auto"/>
    </w:pPr>
    <w:rPr>
      <w:lang w:val="x-none" w:eastAsia="x-none"/>
    </w:rPr>
  </w:style>
  <w:style w:type="character" w:customStyle="1" w:styleId="24">
    <w:name w:val="Основной текст 2 Знак"/>
    <w:link w:val="23"/>
    <w:locked/>
    <w:rsid w:val="000B3237"/>
    <w:rPr>
      <w:sz w:val="28"/>
      <w:szCs w:val="28"/>
    </w:rPr>
  </w:style>
  <w:style w:type="paragraph" w:customStyle="1" w:styleId="ConsPlusTitle">
    <w:name w:val="ConsPlusTitle"/>
    <w:rsid w:val="009C4B9C"/>
    <w:pPr>
      <w:widowControl w:val="0"/>
      <w:autoSpaceDE w:val="0"/>
      <w:autoSpaceDN w:val="0"/>
      <w:adjustRightInd w:val="0"/>
    </w:pPr>
    <w:rPr>
      <w:rFonts w:ascii="Arial" w:hAnsi="Arial" w:cs="Arial"/>
      <w:b/>
      <w:bCs/>
    </w:rPr>
  </w:style>
  <w:style w:type="character" w:customStyle="1" w:styleId="31">
    <w:name w:val="Основной текст (3)_"/>
    <w:link w:val="310"/>
    <w:locked/>
    <w:rsid w:val="003F16B9"/>
    <w:rPr>
      <w:sz w:val="27"/>
      <w:szCs w:val="27"/>
      <w:lang w:bidi="ar-SA"/>
    </w:rPr>
  </w:style>
  <w:style w:type="paragraph" w:customStyle="1" w:styleId="310">
    <w:name w:val="Основной текст (3)1"/>
    <w:basedOn w:val="a"/>
    <w:link w:val="31"/>
    <w:rsid w:val="003F16B9"/>
    <w:pPr>
      <w:shd w:val="clear" w:color="auto" w:fill="FFFFFF"/>
      <w:spacing w:after="300" w:line="322" w:lineRule="exact"/>
      <w:ind w:hanging="1160"/>
    </w:pPr>
    <w:rPr>
      <w:sz w:val="27"/>
      <w:szCs w:val="27"/>
      <w:lang w:val="x-none" w:eastAsia="x-none"/>
    </w:rPr>
  </w:style>
  <w:style w:type="paragraph" w:customStyle="1" w:styleId="11">
    <w:name w:val="Знак Знак1 Знак Знак Знак Знак"/>
    <w:basedOn w:val="a"/>
    <w:rsid w:val="003F16B9"/>
    <w:rPr>
      <w:rFonts w:ascii="Verdana" w:hAnsi="Verdana" w:cs="Verdana"/>
      <w:sz w:val="20"/>
      <w:szCs w:val="20"/>
      <w:lang w:val="en-US" w:eastAsia="en-US"/>
    </w:rPr>
  </w:style>
  <w:style w:type="paragraph" w:customStyle="1" w:styleId="12">
    <w:name w:val="Без интервала1"/>
    <w:rsid w:val="0044644D"/>
    <w:rPr>
      <w:sz w:val="24"/>
      <w:szCs w:val="24"/>
    </w:rPr>
  </w:style>
  <w:style w:type="paragraph" w:styleId="aff0">
    <w:name w:val="List"/>
    <w:basedOn w:val="a"/>
    <w:rsid w:val="00603805"/>
    <w:pPr>
      <w:ind w:left="283" w:hanging="283"/>
    </w:pPr>
    <w:rPr>
      <w:sz w:val="20"/>
      <w:szCs w:val="20"/>
    </w:rPr>
  </w:style>
  <w:style w:type="character" w:customStyle="1" w:styleId="aff1">
    <w:name w:val="Основной текст_"/>
    <w:link w:val="25"/>
    <w:rsid w:val="003B3E41"/>
    <w:rPr>
      <w:spacing w:val="-2"/>
      <w:shd w:val="clear" w:color="auto" w:fill="FFFFFF"/>
      <w:lang w:bidi="ar-SA"/>
    </w:rPr>
  </w:style>
  <w:style w:type="paragraph" w:customStyle="1" w:styleId="25">
    <w:name w:val="Основной текст2"/>
    <w:basedOn w:val="a"/>
    <w:link w:val="aff1"/>
    <w:rsid w:val="003B3E41"/>
    <w:pPr>
      <w:widowControl w:val="0"/>
      <w:shd w:val="clear" w:color="auto" w:fill="FFFFFF"/>
      <w:spacing w:after="120" w:line="278" w:lineRule="exact"/>
      <w:jc w:val="center"/>
    </w:pPr>
    <w:rPr>
      <w:spacing w:val="-2"/>
      <w:sz w:val="20"/>
      <w:szCs w:val="20"/>
      <w:shd w:val="clear" w:color="auto" w:fill="FFFFFF"/>
      <w:lang w:val="x-none" w:eastAsia="x-none"/>
    </w:rPr>
  </w:style>
  <w:style w:type="paragraph" w:customStyle="1" w:styleId="Default">
    <w:name w:val="Default"/>
    <w:rsid w:val="009F2C0A"/>
    <w:pPr>
      <w:autoSpaceDE w:val="0"/>
      <w:autoSpaceDN w:val="0"/>
      <w:adjustRightInd w:val="0"/>
    </w:pPr>
    <w:rPr>
      <w:color w:val="000000"/>
      <w:sz w:val="24"/>
      <w:szCs w:val="24"/>
    </w:rPr>
  </w:style>
  <w:style w:type="numbering" w:styleId="111111">
    <w:name w:val="Outline List 2"/>
    <w:basedOn w:val="a2"/>
    <w:rsid w:val="00CF003F"/>
    <w:pPr>
      <w:numPr>
        <w:numId w:val="23"/>
      </w:numPr>
    </w:pPr>
  </w:style>
  <w:style w:type="character" w:customStyle="1" w:styleId="20">
    <w:name w:val="Заголовок 2 Знак"/>
    <w:link w:val="2"/>
    <w:rsid w:val="00612C95"/>
    <w:rPr>
      <w:rFonts w:ascii="Arial" w:hAnsi="Arial"/>
      <w:b/>
      <w:bCs/>
      <w:sz w:val="28"/>
      <w:szCs w:val="28"/>
      <w:lang w:val="x-none" w:eastAsia="x-none"/>
    </w:rPr>
  </w:style>
  <w:style w:type="character" w:customStyle="1" w:styleId="30">
    <w:name w:val="Заголовок 3 Знак"/>
    <w:link w:val="3"/>
    <w:rsid w:val="00612C95"/>
    <w:rPr>
      <w:rFonts w:ascii="Arial" w:hAnsi="Arial"/>
      <w:b/>
      <w:bCs/>
      <w:sz w:val="26"/>
      <w:szCs w:val="26"/>
      <w:lang w:val="x-none" w:eastAsia="x-none"/>
    </w:rPr>
  </w:style>
  <w:style w:type="character" w:customStyle="1" w:styleId="40">
    <w:name w:val="Заголовок 4 Знак"/>
    <w:link w:val="4"/>
    <w:rsid w:val="00612C95"/>
    <w:rPr>
      <w:rFonts w:ascii="Arial" w:hAnsi="Arial"/>
      <w:b/>
      <w:bCs/>
      <w:sz w:val="28"/>
      <w:szCs w:val="28"/>
      <w:lang w:val="x-none" w:eastAsia="x-none"/>
    </w:rPr>
  </w:style>
  <w:style w:type="character" w:customStyle="1" w:styleId="80">
    <w:name w:val="Заголовок 8 Знак"/>
    <w:link w:val="8"/>
    <w:rsid w:val="00612C95"/>
    <w:rPr>
      <w:rFonts w:ascii="Arial" w:hAnsi="Arial"/>
      <w:i/>
      <w:iCs/>
      <w:sz w:val="24"/>
      <w:szCs w:val="24"/>
      <w:lang w:val="x-none" w:eastAsia="x-none"/>
    </w:rPr>
  </w:style>
  <w:style w:type="character" w:customStyle="1" w:styleId="90">
    <w:name w:val="Заголовок 9 Знак"/>
    <w:link w:val="9"/>
    <w:rsid w:val="00612C95"/>
    <w:rPr>
      <w:rFonts w:ascii="Arial" w:hAnsi="Arial"/>
      <w:sz w:val="22"/>
      <w:szCs w:val="22"/>
      <w:lang w:val="x-none" w:eastAsia="x-none"/>
    </w:rPr>
  </w:style>
  <w:style w:type="paragraph" w:customStyle="1" w:styleId="13">
    <w:name w:val="Обычный1"/>
    <w:rsid w:val="00612C95"/>
    <w:pPr>
      <w:widowControl w:val="0"/>
      <w:spacing w:line="280" w:lineRule="auto"/>
      <w:ind w:left="680" w:hanging="340"/>
    </w:pPr>
    <w:rPr>
      <w:snapToGrid w:val="0"/>
    </w:rPr>
  </w:style>
  <w:style w:type="paragraph" w:customStyle="1" w:styleId="aff2">
    <w:name w:val="Знак"/>
    <w:basedOn w:val="a"/>
    <w:rsid w:val="00612C95"/>
    <w:pPr>
      <w:spacing w:after="160" w:line="240" w:lineRule="exact"/>
    </w:pPr>
    <w:rPr>
      <w:rFonts w:ascii="Verdana" w:hAnsi="Verdana"/>
      <w:sz w:val="20"/>
      <w:szCs w:val="20"/>
      <w:lang w:val="en-US" w:eastAsia="en-US"/>
    </w:rPr>
  </w:style>
  <w:style w:type="paragraph" w:customStyle="1" w:styleId="Style4">
    <w:name w:val="Style4"/>
    <w:basedOn w:val="a"/>
    <w:rsid w:val="00612C95"/>
    <w:pPr>
      <w:widowControl w:val="0"/>
      <w:autoSpaceDE w:val="0"/>
      <w:autoSpaceDN w:val="0"/>
      <w:adjustRightInd w:val="0"/>
    </w:pPr>
    <w:rPr>
      <w:sz w:val="24"/>
      <w:szCs w:val="24"/>
    </w:rPr>
  </w:style>
  <w:style w:type="character" w:styleId="aff3">
    <w:name w:val="Strong"/>
    <w:qFormat/>
    <w:locked/>
    <w:rsid w:val="00612C95"/>
    <w:rPr>
      <w:b/>
      <w:bCs/>
    </w:rPr>
  </w:style>
  <w:style w:type="paragraph" w:customStyle="1" w:styleId="14">
    <w:name w:val="Знак Знак1 Знак Знак Знак Знак Знак Знак"/>
    <w:basedOn w:val="a"/>
    <w:rsid w:val="00612C95"/>
    <w:rPr>
      <w:rFonts w:ascii="Verdana" w:hAnsi="Verdana" w:cs="Verdana"/>
      <w:sz w:val="20"/>
      <w:szCs w:val="20"/>
      <w:lang w:val="en-US" w:eastAsia="en-US"/>
    </w:rPr>
  </w:style>
  <w:style w:type="character" w:customStyle="1" w:styleId="5">
    <w:name w:val="Основной текст (5)_"/>
    <w:link w:val="50"/>
    <w:locked/>
    <w:rsid w:val="00612C95"/>
    <w:rPr>
      <w:rFonts w:ascii="Gungsuh" w:eastAsia="Gungsuh"/>
      <w:sz w:val="18"/>
      <w:szCs w:val="18"/>
      <w:shd w:val="clear" w:color="auto" w:fill="FFFFFF"/>
    </w:rPr>
  </w:style>
  <w:style w:type="paragraph" w:customStyle="1" w:styleId="50">
    <w:name w:val="Основной текст (5)"/>
    <w:basedOn w:val="a"/>
    <w:link w:val="5"/>
    <w:rsid w:val="00612C95"/>
    <w:pPr>
      <w:shd w:val="clear" w:color="auto" w:fill="FFFFFF"/>
      <w:spacing w:line="240" w:lineRule="atLeast"/>
      <w:jc w:val="both"/>
    </w:pPr>
    <w:rPr>
      <w:rFonts w:ascii="Gungsuh" w:eastAsia="Gungsuh"/>
      <w:sz w:val="18"/>
      <w:szCs w:val="18"/>
      <w:lang w:val="x-none" w:eastAsia="x-none"/>
    </w:rPr>
  </w:style>
  <w:style w:type="numbering" w:customStyle="1" w:styleId="15">
    <w:name w:val="Нет списка1"/>
    <w:next w:val="a2"/>
    <w:semiHidden/>
    <w:rsid w:val="00612C95"/>
  </w:style>
  <w:style w:type="paragraph" w:styleId="32">
    <w:name w:val="Body Text 3"/>
    <w:basedOn w:val="a"/>
    <w:link w:val="33"/>
    <w:rsid w:val="00612C95"/>
    <w:pPr>
      <w:jc w:val="both"/>
    </w:pPr>
    <w:rPr>
      <w:rFonts w:ascii="Arial" w:hAnsi="Arial"/>
      <w:lang w:val="x-none" w:eastAsia="x-none"/>
    </w:rPr>
  </w:style>
  <w:style w:type="character" w:customStyle="1" w:styleId="33">
    <w:name w:val="Основной текст 3 Знак"/>
    <w:link w:val="32"/>
    <w:rsid w:val="00612C95"/>
    <w:rPr>
      <w:rFonts w:ascii="Arial" w:hAnsi="Arial"/>
      <w:sz w:val="28"/>
      <w:szCs w:val="28"/>
      <w:lang w:val="x-none" w:eastAsia="x-none"/>
    </w:rPr>
  </w:style>
  <w:style w:type="paragraph" w:styleId="34">
    <w:name w:val="Body Text Indent 3"/>
    <w:basedOn w:val="a"/>
    <w:link w:val="35"/>
    <w:rsid w:val="00612C95"/>
    <w:pPr>
      <w:spacing w:after="120"/>
      <w:ind w:left="283"/>
    </w:pPr>
    <w:rPr>
      <w:rFonts w:ascii="Arial" w:hAnsi="Arial"/>
      <w:sz w:val="16"/>
      <w:szCs w:val="16"/>
      <w:lang w:val="x-none" w:eastAsia="x-none"/>
    </w:rPr>
  </w:style>
  <w:style w:type="character" w:customStyle="1" w:styleId="35">
    <w:name w:val="Основной текст с отступом 3 Знак"/>
    <w:link w:val="34"/>
    <w:rsid w:val="00612C95"/>
    <w:rPr>
      <w:rFonts w:ascii="Arial" w:hAnsi="Arial"/>
      <w:sz w:val="16"/>
      <w:szCs w:val="16"/>
      <w:lang w:val="x-none" w:eastAsia="x-none"/>
    </w:rPr>
  </w:style>
  <w:style w:type="paragraph" w:customStyle="1" w:styleId="16">
    <w:name w:val="1"/>
    <w:basedOn w:val="a"/>
    <w:rsid w:val="00612C95"/>
    <w:rPr>
      <w:rFonts w:ascii="Verdana" w:hAnsi="Verdana" w:cs="Verdana"/>
      <w:sz w:val="20"/>
      <w:szCs w:val="20"/>
      <w:lang w:val="en-US" w:eastAsia="en-US"/>
    </w:rPr>
  </w:style>
  <w:style w:type="paragraph" w:customStyle="1" w:styleId="aff4">
    <w:name w:val="Знак Знак"/>
    <w:basedOn w:val="a"/>
    <w:rsid w:val="00612C95"/>
    <w:pPr>
      <w:spacing w:after="160" w:line="240" w:lineRule="exact"/>
    </w:pPr>
    <w:rPr>
      <w:rFonts w:ascii="Arial" w:hAnsi="Arial" w:cs="Arial"/>
      <w:sz w:val="20"/>
      <w:szCs w:val="20"/>
      <w:lang w:val="en-US" w:eastAsia="en-US"/>
    </w:rPr>
  </w:style>
  <w:style w:type="paragraph" w:styleId="aff5">
    <w:name w:val="Title"/>
    <w:basedOn w:val="a"/>
    <w:link w:val="aff6"/>
    <w:qFormat/>
    <w:locked/>
    <w:rsid w:val="00612C95"/>
    <w:pPr>
      <w:jc w:val="center"/>
    </w:pPr>
    <w:rPr>
      <w:rFonts w:ascii="Arial" w:hAnsi="Arial"/>
      <w:b/>
      <w:bCs/>
      <w:sz w:val="44"/>
      <w:szCs w:val="44"/>
      <w:lang w:val="x-none" w:eastAsia="x-none"/>
    </w:rPr>
  </w:style>
  <w:style w:type="character" w:customStyle="1" w:styleId="aff6">
    <w:name w:val="Название Знак"/>
    <w:link w:val="aff5"/>
    <w:rsid w:val="00612C95"/>
    <w:rPr>
      <w:rFonts w:ascii="Arial" w:hAnsi="Arial"/>
      <w:b/>
      <w:bCs/>
      <w:sz w:val="44"/>
      <w:szCs w:val="44"/>
      <w:lang w:val="x-none" w:eastAsia="x-none"/>
    </w:rPr>
  </w:style>
  <w:style w:type="paragraph" w:customStyle="1" w:styleId="ConsNormal">
    <w:name w:val="ConsNormal"/>
    <w:rsid w:val="00612C95"/>
    <w:pPr>
      <w:widowControl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2C95"/>
    <w:pPr>
      <w:spacing w:before="100" w:beforeAutospacing="1" w:after="100" w:afterAutospacing="1"/>
    </w:pPr>
    <w:rPr>
      <w:rFonts w:ascii="Tahoma" w:hAnsi="Tahoma" w:cs="Tahoma"/>
      <w:sz w:val="20"/>
      <w:szCs w:val="20"/>
      <w:lang w:val="en-US" w:eastAsia="en-US"/>
    </w:rPr>
  </w:style>
  <w:style w:type="paragraph" w:customStyle="1" w:styleId="6">
    <w:name w:val="çàãîëîâîê 6"/>
    <w:basedOn w:val="a"/>
    <w:next w:val="a"/>
    <w:rsid w:val="00612C95"/>
    <w:pPr>
      <w:keepNext/>
      <w:autoSpaceDE w:val="0"/>
      <w:autoSpaceDN w:val="0"/>
      <w:adjustRightInd w:val="0"/>
      <w:jc w:val="center"/>
    </w:pPr>
    <w:rPr>
      <w:rFonts w:ascii="Arial" w:hAnsi="Arial" w:cs="Arial"/>
    </w:rPr>
  </w:style>
  <w:style w:type="paragraph" w:customStyle="1" w:styleId="81">
    <w:name w:val="çàãîëîâîê 8"/>
    <w:basedOn w:val="a"/>
    <w:next w:val="a"/>
    <w:rsid w:val="00612C95"/>
    <w:pPr>
      <w:keepNext/>
      <w:autoSpaceDE w:val="0"/>
      <w:autoSpaceDN w:val="0"/>
      <w:adjustRightInd w:val="0"/>
      <w:jc w:val="center"/>
    </w:pPr>
    <w:rPr>
      <w:rFonts w:ascii="Arial" w:hAnsi="Arial" w:cs="Arial"/>
      <w:b/>
      <w:bC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
    <w:rsid w:val="00612C95"/>
    <w:pPr>
      <w:spacing w:after="160" w:line="240" w:lineRule="exact"/>
    </w:pPr>
    <w:rPr>
      <w:rFonts w:ascii="Arial" w:hAnsi="Arial" w:cs="Arial"/>
      <w:sz w:val="20"/>
      <w:szCs w:val="20"/>
      <w:lang w:val="en-US" w:eastAsia="en-US"/>
    </w:rPr>
  </w:style>
  <w:style w:type="character" w:customStyle="1" w:styleId="ConsPlusNormal1">
    <w:name w:val="ConsPlusNormal Знак Знак"/>
    <w:link w:val="ConsPlusNormal2"/>
    <w:locked/>
    <w:rsid w:val="00612C95"/>
    <w:rPr>
      <w:rFonts w:ascii="Arial" w:hAnsi="Arial"/>
      <w:sz w:val="24"/>
      <w:szCs w:val="24"/>
      <w:lang w:val="ru-RU" w:eastAsia="ru-RU" w:bidi="ar-SA"/>
    </w:rPr>
  </w:style>
  <w:style w:type="paragraph" w:customStyle="1" w:styleId="ConsPlusNormal2">
    <w:name w:val="ConsPlusNormal Знак"/>
    <w:link w:val="ConsPlusNormal1"/>
    <w:rsid w:val="00612C95"/>
    <w:pPr>
      <w:widowControl w:val="0"/>
      <w:autoSpaceDE w:val="0"/>
      <w:autoSpaceDN w:val="0"/>
      <w:adjustRightInd w:val="0"/>
      <w:ind w:firstLine="720"/>
    </w:pPr>
    <w:rPr>
      <w:rFonts w:ascii="Arial" w:hAnsi="Arial"/>
      <w:sz w:val="24"/>
      <w:szCs w:val="24"/>
    </w:rPr>
  </w:style>
  <w:style w:type="paragraph" w:customStyle="1" w:styleId="17">
    <w:name w:val="Знак Знак1"/>
    <w:basedOn w:val="a"/>
    <w:rsid w:val="00612C95"/>
    <w:pPr>
      <w:spacing w:before="100" w:beforeAutospacing="1" w:after="100" w:afterAutospacing="1"/>
    </w:pPr>
    <w:rPr>
      <w:rFonts w:ascii="Tahoma" w:hAnsi="Tahoma" w:cs="Tahoma"/>
      <w:sz w:val="20"/>
      <w:szCs w:val="20"/>
      <w:lang w:val="en-US" w:eastAsia="en-US"/>
    </w:rPr>
  </w:style>
  <w:style w:type="paragraph" w:customStyle="1" w:styleId="aff7">
    <w:name w:val="Знак Знак Знак Знак Знак Знак"/>
    <w:basedOn w:val="a"/>
    <w:rsid w:val="00612C95"/>
    <w:pPr>
      <w:spacing w:after="160" w:line="240" w:lineRule="exact"/>
    </w:pPr>
    <w:rPr>
      <w:rFonts w:ascii="Verdana" w:hAnsi="Verdana" w:cs="Verdana"/>
      <w:sz w:val="20"/>
      <w:szCs w:val="20"/>
      <w:lang w:val="en-US" w:eastAsia="en-US"/>
    </w:rPr>
  </w:style>
  <w:style w:type="paragraph" w:customStyle="1" w:styleId="18">
    <w:name w:val="Знак1"/>
    <w:basedOn w:val="a"/>
    <w:rsid w:val="00612C95"/>
    <w:pPr>
      <w:spacing w:after="160" w:line="240" w:lineRule="exact"/>
    </w:pPr>
    <w:rPr>
      <w:rFonts w:ascii="Verdana" w:hAnsi="Verdana" w:cs="Verdana"/>
      <w:sz w:val="24"/>
      <w:szCs w:val="24"/>
      <w:lang w:val="en-US" w:eastAsia="en-US"/>
    </w:rPr>
  </w:style>
  <w:style w:type="paragraph" w:styleId="aff8">
    <w:name w:val="Body Text First Indent"/>
    <w:basedOn w:val="af6"/>
    <w:link w:val="aff9"/>
    <w:rsid w:val="00612C95"/>
    <w:pPr>
      <w:spacing w:line="276" w:lineRule="auto"/>
      <w:ind w:firstLine="210"/>
    </w:pPr>
    <w:rPr>
      <w:rFonts w:ascii="Calibri" w:hAnsi="Calibri" w:cs="Calibri"/>
      <w:sz w:val="22"/>
      <w:szCs w:val="22"/>
      <w:lang w:val="ru-RU" w:eastAsia="ru-RU"/>
    </w:rPr>
  </w:style>
  <w:style w:type="character" w:customStyle="1" w:styleId="aff9">
    <w:name w:val="Красная строка Знак"/>
    <w:link w:val="aff8"/>
    <w:rsid w:val="00612C95"/>
    <w:rPr>
      <w:rFonts w:ascii="Calibri" w:hAnsi="Calibri" w:cs="Calibri"/>
      <w:sz w:val="22"/>
      <w:szCs w:val="22"/>
    </w:rPr>
  </w:style>
  <w:style w:type="paragraph" w:customStyle="1" w:styleId="affa">
    <w:name w:val="Знак Знак Знак Знак Знак Знак Знак"/>
    <w:basedOn w:val="a"/>
    <w:next w:val="2"/>
    <w:autoRedefine/>
    <w:rsid w:val="00612C95"/>
    <w:pPr>
      <w:spacing w:after="160" w:line="240" w:lineRule="exact"/>
      <w:ind w:firstLine="540"/>
      <w:jc w:val="both"/>
    </w:pPr>
    <w:rPr>
      <w:sz w:val="24"/>
      <w:szCs w:val="24"/>
      <w:lang w:val="en-US"/>
    </w:rPr>
  </w:style>
  <w:style w:type="character" w:customStyle="1" w:styleId="apple-style-span">
    <w:name w:val="apple-style-span"/>
    <w:rsid w:val="00612C95"/>
  </w:style>
  <w:style w:type="character" w:customStyle="1" w:styleId="u-2-hoenzb">
    <w:name w:val="u-2-hoenzb"/>
    <w:rsid w:val="00612C95"/>
  </w:style>
  <w:style w:type="paragraph" w:customStyle="1" w:styleId="Iauiue">
    <w:name w:val="Iau?iue"/>
    <w:rsid w:val="00612C95"/>
    <w:pPr>
      <w:widowControl w:val="0"/>
    </w:pPr>
  </w:style>
  <w:style w:type="paragraph" w:customStyle="1" w:styleId="headdoc">
    <w:name w:val="headdoc"/>
    <w:basedOn w:val="a"/>
    <w:rsid w:val="00612C95"/>
    <w:pPr>
      <w:spacing w:before="100" w:beforeAutospacing="1" w:after="100" w:afterAutospacing="1"/>
    </w:pPr>
    <w:rPr>
      <w:sz w:val="24"/>
      <w:szCs w:val="24"/>
    </w:rPr>
  </w:style>
  <w:style w:type="paragraph" w:customStyle="1" w:styleId="affb">
    <w:name w:val="Знак Знак"/>
    <w:basedOn w:val="a"/>
    <w:rsid w:val="00612C95"/>
    <w:pPr>
      <w:spacing w:before="100" w:beforeAutospacing="1" w:after="100" w:afterAutospacing="1"/>
      <w:jc w:val="both"/>
    </w:pPr>
    <w:rPr>
      <w:rFonts w:ascii="Tahoma" w:hAnsi="Tahoma"/>
      <w:sz w:val="20"/>
      <w:szCs w:val="20"/>
      <w:lang w:val="en-US" w:eastAsia="en-US"/>
    </w:rPr>
  </w:style>
  <w:style w:type="character" w:customStyle="1" w:styleId="91">
    <w:name w:val="Знак Знак9"/>
    <w:locked/>
    <w:rsid w:val="00612C95"/>
    <w:rPr>
      <w:b/>
      <w:bCs/>
      <w:sz w:val="28"/>
      <w:szCs w:val="24"/>
      <w:lang w:val="ru-RU" w:eastAsia="ru-RU" w:bidi="ar-SA"/>
    </w:rPr>
  </w:style>
  <w:style w:type="character" w:customStyle="1" w:styleId="aff">
    <w:name w:val="Абзац списка Знак"/>
    <w:aliases w:val="ПАРАГРАФ Знак,Абзац списка11 Знак"/>
    <w:link w:val="afe"/>
    <w:locked/>
    <w:rsid w:val="00612C95"/>
    <w:rPr>
      <w:sz w:val="28"/>
      <w:szCs w:val="28"/>
    </w:rPr>
  </w:style>
  <w:style w:type="character" w:customStyle="1" w:styleId="7">
    <w:name w:val="Основной текст (7)_"/>
    <w:link w:val="70"/>
    <w:locked/>
    <w:rsid w:val="00612C95"/>
    <w:rPr>
      <w:b/>
      <w:bCs/>
      <w:sz w:val="19"/>
      <w:szCs w:val="19"/>
      <w:shd w:val="clear" w:color="auto" w:fill="FFFFFF"/>
    </w:rPr>
  </w:style>
  <w:style w:type="paragraph" w:customStyle="1" w:styleId="70">
    <w:name w:val="Основной текст (7)"/>
    <w:basedOn w:val="a"/>
    <w:link w:val="7"/>
    <w:rsid w:val="00612C95"/>
    <w:pPr>
      <w:shd w:val="clear" w:color="auto" w:fill="FFFFFF"/>
      <w:spacing w:line="240" w:lineRule="atLeast"/>
      <w:jc w:val="center"/>
    </w:pPr>
    <w:rPr>
      <w:b/>
      <w:bCs/>
      <w:sz w:val="19"/>
      <w:szCs w:val="19"/>
      <w:lang w:val="x-none" w:eastAsia="x-none"/>
    </w:rPr>
  </w:style>
  <w:style w:type="character" w:customStyle="1" w:styleId="330">
    <w:name w:val="Заголовок №3 (3)_"/>
    <w:link w:val="331"/>
    <w:uiPriority w:val="99"/>
    <w:locked/>
    <w:rsid w:val="00612C95"/>
    <w:rPr>
      <w:sz w:val="27"/>
      <w:szCs w:val="27"/>
      <w:shd w:val="clear" w:color="auto" w:fill="FFFFFF"/>
    </w:rPr>
  </w:style>
  <w:style w:type="paragraph" w:customStyle="1" w:styleId="331">
    <w:name w:val="Заголовок №3 (3)"/>
    <w:basedOn w:val="a"/>
    <w:link w:val="330"/>
    <w:uiPriority w:val="99"/>
    <w:rsid w:val="00612C95"/>
    <w:pPr>
      <w:shd w:val="clear" w:color="auto" w:fill="FFFFFF"/>
      <w:spacing w:before="960" w:line="331" w:lineRule="exact"/>
      <w:jc w:val="center"/>
      <w:outlineLvl w:val="2"/>
    </w:pPr>
    <w:rPr>
      <w:sz w:val="27"/>
      <w:szCs w:val="27"/>
      <w:lang w:val="x-none" w:eastAsia="x-none"/>
    </w:rPr>
  </w:style>
  <w:style w:type="character" w:customStyle="1" w:styleId="extended-textshort">
    <w:name w:val="extended-text__short"/>
    <w:basedOn w:val="a0"/>
    <w:rsid w:val="00612C95"/>
  </w:style>
  <w:style w:type="character" w:customStyle="1" w:styleId="affc">
    <w:name w:val="Колонтитул_"/>
    <w:link w:val="affd"/>
    <w:locked/>
    <w:rsid w:val="00612C95"/>
    <w:rPr>
      <w:noProof/>
      <w:shd w:val="clear" w:color="auto" w:fill="FFFFFF"/>
    </w:rPr>
  </w:style>
  <w:style w:type="paragraph" w:customStyle="1" w:styleId="affd">
    <w:name w:val="Колонтитул"/>
    <w:basedOn w:val="a"/>
    <w:link w:val="affc"/>
    <w:rsid w:val="00612C95"/>
    <w:pPr>
      <w:shd w:val="clear" w:color="auto" w:fill="FFFFFF"/>
    </w:pPr>
    <w:rPr>
      <w:noProof/>
      <w:sz w:val="20"/>
      <w:szCs w:val="20"/>
      <w:lang w:val="x-none" w:eastAsia="x-none"/>
    </w:rPr>
  </w:style>
  <w:style w:type="character" w:customStyle="1" w:styleId="36">
    <w:name w:val="Основной текст (3)"/>
    <w:rsid w:val="00612C95"/>
    <w:rPr>
      <w:sz w:val="27"/>
      <w:szCs w:val="27"/>
      <w:shd w:val="clear" w:color="auto" w:fill="FFFFFF"/>
      <w:lang w:bidi="ar-SA"/>
    </w:rPr>
  </w:style>
  <w:style w:type="character" w:customStyle="1" w:styleId="af9">
    <w:name w:val="Без интервала Знак"/>
    <w:link w:val="af8"/>
    <w:uiPriority w:val="1"/>
    <w:locked/>
    <w:rsid w:val="00C07AE4"/>
    <w:rPr>
      <w:rFonts w:ascii="Calibri" w:hAnsi="Calibri"/>
      <w:sz w:val="22"/>
      <w:szCs w:val="22"/>
      <w:lang w:eastAsia="en-US" w:bidi="ar-SA"/>
    </w:rPr>
  </w:style>
  <w:style w:type="paragraph" w:customStyle="1" w:styleId="ConsPlusTitlePage">
    <w:name w:val="ConsPlusTitlePage"/>
    <w:rsid w:val="00774107"/>
    <w:pPr>
      <w:widowControl w:val="0"/>
      <w:autoSpaceDE w:val="0"/>
      <w:autoSpaceDN w:val="0"/>
    </w:pPr>
    <w:rPr>
      <w:rFonts w:ascii="Tahoma" w:eastAsiaTheme="minorEastAsia"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3332">
      <w:bodyDiv w:val="1"/>
      <w:marLeft w:val="0"/>
      <w:marRight w:val="0"/>
      <w:marTop w:val="0"/>
      <w:marBottom w:val="0"/>
      <w:divBdr>
        <w:top w:val="none" w:sz="0" w:space="0" w:color="auto"/>
        <w:left w:val="none" w:sz="0" w:space="0" w:color="auto"/>
        <w:bottom w:val="none" w:sz="0" w:space="0" w:color="auto"/>
        <w:right w:val="none" w:sz="0" w:space="0" w:color="auto"/>
      </w:divBdr>
    </w:div>
    <w:div w:id="404761601">
      <w:bodyDiv w:val="1"/>
      <w:marLeft w:val="0"/>
      <w:marRight w:val="0"/>
      <w:marTop w:val="0"/>
      <w:marBottom w:val="0"/>
      <w:divBdr>
        <w:top w:val="none" w:sz="0" w:space="0" w:color="auto"/>
        <w:left w:val="none" w:sz="0" w:space="0" w:color="auto"/>
        <w:bottom w:val="none" w:sz="0" w:space="0" w:color="auto"/>
        <w:right w:val="none" w:sz="0" w:space="0" w:color="auto"/>
      </w:divBdr>
    </w:div>
    <w:div w:id="508645432">
      <w:bodyDiv w:val="1"/>
      <w:marLeft w:val="0"/>
      <w:marRight w:val="0"/>
      <w:marTop w:val="0"/>
      <w:marBottom w:val="0"/>
      <w:divBdr>
        <w:top w:val="none" w:sz="0" w:space="0" w:color="auto"/>
        <w:left w:val="none" w:sz="0" w:space="0" w:color="auto"/>
        <w:bottom w:val="none" w:sz="0" w:space="0" w:color="auto"/>
        <w:right w:val="none" w:sz="0" w:space="0" w:color="auto"/>
      </w:divBdr>
    </w:div>
    <w:div w:id="521364903">
      <w:bodyDiv w:val="1"/>
      <w:marLeft w:val="0"/>
      <w:marRight w:val="0"/>
      <w:marTop w:val="0"/>
      <w:marBottom w:val="0"/>
      <w:divBdr>
        <w:top w:val="none" w:sz="0" w:space="0" w:color="auto"/>
        <w:left w:val="none" w:sz="0" w:space="0" w:color="auto"/>
        <w:bottom w:val="none" w:sz="0" w:space="0" w:color="auto"/>
        <w:right w:val="none" w:sz="0" w:space="0" w:color="auto"/>
      </w:divBdr>
    </w:div>
    <w:div w:id="607004647">
      <w:bodyDiv w:val="1"/>
      <w:marLeft w:val="0"/>
      <w:marRight w:val="0"/>
      <w:marTop w:val="0"/>
      <w:marBottom w:val="0"/>
      <w:divBdr>
        <w:top w:val="none" w:sz="0" w:space="0" w:color="auto"/>
        <w:left w:val="none" w:sz="0" w:space="0" w:color="auto"/>
        <w:bottom w:val="none" w:sz="0" w:space="0" w:color="auto"/>
        <w:right w:val="none" w:sz="0" w:space="0" w:color="auto"/>
      </w:divBdr>
    </w:div>
    <w:div w:id="702024367">
      <w:marLeft w:val="0"/>
      <w:marRight w:val="0"/>
      <w:marTop w:val="0"/>
      <w:marBottom w:val="0"/>
      <w:divBdr>
        <w:top w:val="none" w:sz="0" w:space="0" w:color="auto"/>
        <w:left w:val="none" w:sz="0" w:space="0" w:color="auto"/>
        <w:bottom w:val="none" w:sz="0" w:space="0" w:color="auto"/>
        <w:right w:val="none" w:sz="0" w:space="0" w:color="auto"/>
      </w:divBdr>
    </w:div>
    <w:div w:id="702024368">
      <w:marLeft w:val="0"/>
      <w:marRight w:val="0"/>
      <w:marTop w:val="0"/>
      <w:marBottom w:val="0"/>
      <w:divBdr>
        <w:top w:val="none" w:sz="0" w:space="0" w:color="auto"/>
        <w:left w:val="none" w:sz="0" w:space="0" w:color="auto"/>
        <w:bottom w:val="none" w:sz="0" w:space="0" w:color="auto"/>
        <w:right w:val="none" w:sz="0" w:space="0" w:color="auto"/>
      </w:divBdr>
    </w:div>
    <w:div w:id="702024369">
      <w:marLeft w:val="0"/>
      <w:marRight w:val="0"/>
      <w:marTop w:val="0"/>
      <w:marBottom w:val="0"/>
      <w:divBdr>
        <w:top w:val="none" w:sz="0" w:space="0" w:color="auto"/>
        <w:left w:val="none" w:sz="0" w:space="0" w:color="auto"/>
        <w:bottom w:val="none" w:sz="0" w:space="0" w:color="auto"/>
        <w:right w:val="none" w:sz="0" w:space="0" w:color="auto"/>
      </w:divBdr>
    </w:div>
    <w:div w:id="702024370">
      <w:marLeft w:val="0"/>
      <w:marRight w:val="0"/>
      <w:marTop w:val="0"/>
      <w:marBottom w:val="0"/>
      <w:divBdr>
        <w:top w:val="none" w:sz="0" w:space="0" w:color="auto"/>
        <w:left w:val="none" w:sz="0" w:space="0" w:color="auto"/>
        <w:bottom w:val="none" w:sz="0" w:space="0" w:color="auto"/>
        <w:right w:val="none" w:sz="0" w:space="0" w:color="auto"/>
      </w:divBdr>
    </w:div>
    <w:div w:id="702024371">
      <w:marLeft w:val="0"/>
      <w:marRight w:val="0"/>
      <w:marTop w:val="0"/>
      <w:marBottom w:val="0"/>
      <w:divBdr>
        <w:top w:val="none" w:sz="0" w:space="0" w:color="auto"/>
        <w:left w:val="none" w:sz="0" w:space="0" w:color="auto"/>
        <w:bottom w:val="none" w:sz="0" w:space="0" w:color="auto"/>
        <w:right w:val="none" w:sz="0" w:space="0" w:color="auto"/>
      </w:divBdr>
    </w:div>
    <w:div w:id="702024372">
      <w:marLeft w:val="0"/>
      <w:marRight w:val="0"/>
      <w:marTop w:val="0"/>
      <w:marBottom w:val="0"/>
      <w:divBdr>
        <w:top w:val="none" w:sz="0" w:space="0" w:color="auto"/>
        <w:left w:val="none" w:sz="0" w:space="0" w:color="auto"/>
        <w:bottom w:val="none" w:sz="0" w:space="0" w:color="auto"/>
        <w:right w:val="none" w:sz="0" w:space="0" w:color="auto"/>
      </w:divBdr>
    </w:div>
    <w:div w:id="702024373">
      <w:marLeft w:val="0"/>
      <w:marRight w:val="0"/>
      <w:marTop w:val="0"/>
      <w:marBottom w:val="0"/>
      <w:divBdr>
        <w:top w:val="none" w:sz="0" w:space="0" w:color="auto"/>
        <w:left w:val="none" w:sz="0" w:space="0" w:color="auto"/>
        <w:bottom w:val="none" w:sz="0" w:space="0" w:color="auto"/>
        <w:right w:val="none" w:sz="0" w:space="0" w:color="auto"/>
      </w:divBdr>
    </w:div>
    <w:div w:id="702024374">
      <w:marLeft w:val="0"/>
      <w:marRight w:val="0"/>
      <w:marTop w:val="0"/>
      <w:marBottom w:val="0"/>
      <w:divBdr>
        <w:top w:val="none" w:sz="0" w:space="0" w:color="auto"/>
        <w:left w:val="none" w:sz="0" w:space="0" w:color="auto"/>
        <w:bottom w:val="none" w:sz="0" w:space="0" w:color="auto"/>
        <w:right w:val="none" w:sz="0" w:space="0" w:color="auto"/>
      </w:divBdr>
    </w:div>
    <w:div w:id="702024375">
      <w:marLeft w:val="0"/>
      <w:marRight w:val="0"/>
      <w:marTop w:val="0"/>
      <w:marBottom w:val="0"/>
      <w:divBdr>
        <w:top w:val="none" w:sz="0" w:space="0" w:color="auto"/>
        <w:left w:val="none" w:sz="0" w:space="0" w:color="auto"/>
        <w:bottom w:val="none" w:sz="0" w:space="0" w:color="auto"/>
        <w:right w:val="none" w:sz="0" w:space="0" w:color="auto"/>
      </w:divBdr>
    </w:div>
    <w:div w:id="702024376">
      <w:marLeft w:val="0"/>
      <w:marRight w:val="0"/>
      <w:marTop w:val="0"/>
      <w:marBottom w:val="0"/>
      <w:divBdr>
        <w:top w:val="none" w:sz="0" w:space="0" w:color="auto"/>
        <w:left w:val="none" w:sz="0" w:space="0" w:color="auto"/>
        <w:bottom w:val="none" w:sz="0" w:space="0" w:color="auto"/>
        <w:right w:val="none" w:sz="0" w:space="0" w:color="auto"/>
      </w:divBdr>
    </w:div>
    <w:div w:id="702024377">
      <w:marLeft w:val="0"/>
      <w:marRight w:val="0"/>
      <w:marTop w:val="0"/>
      <w:marBottom w:val="0"/>
      <w:divBdr>
        <w:top w:val="none" w:sz="0" w:space="0" w:color="auto"/>
        <w:left w:val="none" w:sz="0" w:space="0" w:color="auto"/>
        <w:bottom w:val="none" w:sz="0" w:space="0" w:color="auto"/>
        <w:right w:val="none" w:sz="0" w:space="0" w:color="auto"/>
      </w:divBdr>
    </w:div>
    <w:div w:id="702024378">
      <w:marLeft w:val="0"/>
      <w:marRight w:val="0"/>
      <w:marTop w:val="0"/>
      <w:marBottom w:val="0"/>
      <w:divBdr>
        <w:top w:val="none" w:sz="0" w:space="0" w:color="auto"/>
        <w:left w:val="none" w:sz="0" w:space="0" w:color="auto"/>
        <w:bottom w:val="none" w:sz="0" w:space="0" w:color="auto"/>
        <w:right w:val="none" w:sz="0" w:space="0" w:color="auto"/>
      </w:divBdr>
    </w:div>
    <w:div w:id="702024379">
      <w:marLeft w:val="0"/>
      <w:marRight w:val="0"/>
      <w:marTop w:val="0"/>
      <w:marBottom w:val="0"/>
      <w:divBdr>
        <w:top w:val="none" w:sz="0" w:space="0" w:color="auto"/>
        <w:left w:val="none" w:sz="0" w:space="0" w:color="auto"/>
        <w:bottom w:val="none" w:sz="0" w:space="0" w:color="auto"/>
        <w:right w:val="none" w:sz="0" w:space="0" w:color="auto"/>
      </w:divBdr>
    </w:div>
    <w:div w:id="702024380">
      <w:marLeft w:val="0"/>
      <w:marRight w:val="0"/>
      <w:marTop w:val="0"/>
      <w:marBottom w:val="0"/>
      <w:divBdr>
        <w:top w:val="none" w:sz="0" w:space="0" w:color="auto"/>
        <w:left w:val="none" w:sz="0" w:space="0" w:color="auto"/>
        <w:bottom w:val="none" w:sz="0" w:space="0" w:color="auto"/>
        <w:right w:val="none" w:sz="0" w:space="0" w:color="auto"/>
      </w:divBdr>
    </w:div>
    <w:div w:id="702024381">
      <w:marLeft w:val="0"/>
      <w:marRight w:val="0"/>
      <w:marTop w:val="0"/>
      <w:marBottom w:val="0"/>
      <w:divBdr>
        <w:top w:val="none" w:sz="0" w:space="0" w:color="auto"/>
        <w:left w:val="none" w:sz="0" w:space="0" w:color="auto"/>
        <w:bottom w:val="none" w:sz="0" w:space="0" w:color="auto"/>
        <w:right w:val="none" w:sz="0" w:space="0" w:color="auto"/>
      </w:divBdr>
    </w:div>
    <w:div w:id="702024382">
      <w:marLeft w:val="0"/>
      <w:marRight w:val="0"/>
      <w:marTop w:val="0"/>
      <w:marBottom w:val="0"/>
      <w:divBdr>
        <w:top w:val="none" w:sz="0" w:space="0" w:color="auto"/>
        <w:left w:val="none" w:sz="0" w:space="0" w:color="auto"/>
        <w:bottom w:val="none" w:sz="0" w:space="0" w:color="auto"/>
        <w:right w:val="none" w:sz="0" w:space="0" w:color="auto"/>
      </w:divBdr>
    </w:div>
    <w:div w:id="1662928595">
      <w:bodyDiv w:val="1"/>
      <w:marLeft w:val="0"/>
      <w:marRight w:val="0"/>
      <w:marTop w:val="0"/>
      <w:marBottom w:val="0"/>
      <w:divBdr>
        <w:top w:val="none" w:sz="0" w:space="0" w:color="auto"/>
        <w:left w:val="none" w:sz="0" w:space="0" w:color="auto"/>
        <w:bottom w:val="none" w:sz="0" w:space="0" w:color="auto"/>
        <w:right w:val="none" w:sz="0" w:space="0" w:color="auto"/>
      </w:divBdr>
    </w:div>
    <w:div w:id="1908375235">
      <w:bodyDiv w:val="1"/>
      <w:marLeft w:val="0"/>
      <w:marRight w:val="0"/>
      <w:marTop w:val="0"/>
      <w:marBottom w:val="0"/>
      <w:divBdr>
        <w:top w:val="none" w:sz="0" w:space="0" w:color="auto"/>
        <w:left w:val="none" w:sz="0" w:space="0" w:color="auto"/>
        <w:bottom w:val="none" w:sz="0" w:space="0" w:color="auto"/>
        <w:right w:val="none" w:sz="0" w:space="0" w:color="auto"/>
      </w:divBdr>
    </w:div>
    <w:div w:id="2077434142">
      <w:bodyDiv w:val="1"/>
      <w:marLeft w:val="0"/>
      <w:marRight w:val="0"/>
      <w:marTop w:val="0"/>
      <w:marBottom w:val="0"/>
      <w:divBdr>
        <w:top w:val="none" w:sz="0" w:space="0" w:color="auto"/>
        <w:left w:val="none" w:sz="0" w:space="0" w:color="auto"/>
        <w:bottom w:val="none" w:sz="0" w:space="0" w:color="auto"/>
        <w:right w:val="none" w:sz="0" w:space="0" w:color="auto"/>
      </w:divBdr>
      <w:divsChild>
        <w:div w:id="359354279">
          <w:marLeft w:val="0"/>
          <w:marRight w:val="0"/>
          <w:marTop w:val="0"/>
          <w:marBottom w:val="0"/>
          <w:divBdr>
            <w:top w:val="none" w:sz="0" w:space="0" w:color="auto"/>
            <w:left w:val="none" w:sz="0" w:space="0" w:color="auto"/>
            <w:bottom w:val="none" w:sz="0" w:space="0" w:color="auto"/>
            <w:right w:val="none" w:sz="0" w:space="0" w:color="auto"/>
          </w:divBdr>
        </w:div>
        <w:div w:id="174105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120&amp;dst=100011" TargetMode="External"/><Relationship Id="rId18" Type="http://schemas.openxmlformats.org/officeDocument/2006/relationships/hyperlink" Target="https://login.consultant.ru/link/?req=doc&amp;base=LAW&amp;n=494990" TargetMode="External"/><Relationship Id="rId26" Type="http://schemas.openxmlformats.org/officeDocument/2006/relationships/hyperlink" Target="https://login.consultant.ru/link/?req=doc&amp;base=LAW&amp;n=520154&amp;dst=3146" TargetMode="External"/><Relationship Id="rId39" Type="http://schemas.openxmlformats.org/officeDocument/2006/relationships/hyperlink" Target="https://login.consultant.ru/link/?req=doc&amp;base=LAW&amp;n=494990" TargetMode="External"/><Relationship Id="rId21" Type="http://schemas.openxmlformats.org/officeDocument/2006/relationships/hyperlink" Target="https://login.consultant.ru/link/?req=doc&amp;base=LAW&amp;n=483052" TargetMode="External"/><Relationship Id="rId34" Type="http://schemas.openxmlformats.org/officeDocument/2006/relationships/hyperlink" Target="https://login.consultant.ru/link/?req=doc&amp;base=LAW&amp;n=483052"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94990" TargetMode="External"/><Relationship Id="rId20" Type="http://schemas.openxmlformats.org/officeDocument/2006/relationships/hyperlink" Target="https://login.consultant.ru/link/?req=doc&amp;base=LAW&amp;n=494990" TargetMode="External"/><Relationship Id="rId29" Type="http://schemas.openxmlformats.org/officeDocument/2006/relationships/hyperlink" Target="https://login.consultant.ru/link/?req=doc&amp;base=LAW&amp;n=494990" TargetMode="External"/><Relationship Id="rId41" Type="http://schemas.openxmlformats.org/officeDocument/2006/relationships/hyperlink" Target="https://login.consultant.ru/link/?req=doc&amp;base=LAW&amp;n=494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DFE8B18CDBB68B5EF4C0EC8075B72E10F9506E848A72AB0E0DCDAB79AAE763B687FCtEYFE" TargetMode="External"/><Relationship Id="rId24" Type="http://schemas.openxmlformats.org/officeDocument/2006/relationships/hyperlink" Target="https://login.consultant.ru/link/?req=doc&amp;base=LAW&amp;n=494990" TargetMode="External"/><Relationship Id="rId32" Type="http://schemas.openxmlformats.org/officeDocument/2006/relationships/hyperlink" Target="https://login.consultant.ru/link/?req=doc&amp;base=LAW&amp;n=483052" TargetMode="External"/><Relationship Id="rId37" Type="http://schemas.openxmlformats.org/officeDocument/2006/relationships/hyperlink" Target="https://login.consultant.ru/link/?req=doc&amp;base=LAW&amp;n=494990" TargetMode="External"/><Relationship Id="rId40" Type="http://schemas.openxmlformats.org/officeDocument/2006/relationships/hyperlink" Target="https://login.consultant.ru/link/?req=doc&amp;base=LAW&amp;n=483052" TargetMode="External"/><Relationship Id="rId5" Type="http://schemas.openxmlformats.org/officeDocument/2006/relationships/settings" Target="settings.xml"/><Relationship Id="rId15" Type="http://schemas.openxmlformats.org/officeDocument/2006/relationships/hyperlink" Target="https://login.consultant.ru/link/?req=doc&amp;base=LAW&amp;n=483052" TargetMode="External"/><Relationship Id="rId23" Type="http://schemas.openxmlformats.org/officeDocument/2006/relationships/hyperlink" Target="https://login.consultant.ru/link/?req=doc&amp;base=LAW&amp;n=483052" TargetMode="External"/><Relationship Id="rId28" Type="http://schemas.openxmlformats.org/officeDocument/2006/relationships/hyperlink" Target="https://login.consultant.ru/link/?req=doc&amp;base=LAW&amp;n=483052" TargetMode="External"/><Relationship Id="rId36" Type="http://schemas.openxmlformats.org/officeDocument/2006/relationships/hyperlink" Target="https://login.consultant.ru/link/?req=doc&amp;base=LAW&amp;n=358026" TargetMode="External"/><Relationship Id="rId10" Type="http://schemas.openxmlformats.org/officeDocument/2006/relationships/hyperlink" Target="consultantplus://offline/ref=84DFE8B18CDBB68B5EF4C0EC8075B72E10F85F648C8772AB0E0DCDAB79AAE763B687FCED32t9YEE" TargetMode="External"/><Relationship Id="rId19" Type="http://schemas.openxmlformats.org/officeDocument/2006/relationships/hyperlink" Target="https://login.consultant.ru/link/?req=doc&amp;base=LAW&amp;n=483052" TargetMode="External"/><Relationship Id="rId31" Type="http://schemas.openxmlformats.org/officeDocument/2006/relationships/hyperlink" Target="https://login.consultant.ru/link/?req=doc&amp;base=LAW&amp;n=49499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0"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login.consultant.ru/link/?req=doc&amp;base=LAW&amp;n=494990" TargetMode="External"/><Relationship Id="rId30" Type="http://schemas.openxmlformats.org/officeDocument/2006/relationships/hyperlink" Target="https://login.consultant.ru/link/?req=doc&amp;base=LAW&amp;n=483052" TargetMode="External"/><Relationship Id="rId35" Type="http://schemas.openxmlformats.org/officeDocument/2006/relationships/hyperlink" Target="https://login.consultant.ru/link/?req=doc&amp;base=LAW&amp;n=520154&amp;dst=103432"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92BC8CE22BC17A7D7DD9421E38E4875BCEDD15AC8D4B1049E31377C8B6D430906F7141A9A681D606CD9DE52F611AE7DE66A31C39942CECFFjAEDF" TargetMode="External"/><Relationship Id="rId17" Type="http://schemas.openxmlformats.org/officeDocument/2006/relationships/hyperlink" Target="https://login.consultant.ru/link/?req=doc&amp;base=LAW&amp;n=483052" TargetMode="External"/><Relationship Id="rId25" Type="http://schemas.openxmlformats.org/officeDocument/2006/relationships/hyperlink" Target="https://login.consultant.ru/link/?req=doc&amp;base=LAW&amp;n=483052" TargetMode="External"/><Relationship Id="rId33" Type="http://schemas.openxmlformats.org/officeDocument/2006/relationships/hyperlink" Target="https://login.consultant.ru/link/?req=doc&amp;base=LAW&amp;n=494990" TargetMode="External"/><Relationship Id="rId38" Type="http://schemas.openxmlformats.org/officeDocument/2006/relationships/hyperlink" Target="https://login.consultant.ru/link/?req=doc&amp;base=LAW&amp;n=483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3FD0-19F5-4603-BB7F-A2CCBF67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3713</Words>
  <Characters>21167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moso</Company>
  <LinksUpToDate>false</LinksUpToDate>
  <CharactersWithSpaces>24831</CharactersWithSpaces>
  <SharedDoc>false</SharedDoc>
  <HLinks>
    <vt:vector size="66" baseType="variant">
      <vt:variant>
        <vt:i4>6422590</vt:i4>
      </vt:variant>
      <vt:variant>
        <vt:i4>30</vt:i4>
      </vt:variant>
      <vt:variant>
        <vt:i4>0</vt:i4>
      </vt:variant>
      <vt:variant>
        <vt:i4>5</vt:i4>
      </vt:variant>
      <vt:variant>
        <vt:lpwstr>consultantplus://offline/ref=E226986127EA41FC3EB3EF3A0E5C9F54C597DF836137EFE426A14BD32B03B31D11E78BEDBAC8A5F7B4319F93u8d3K</vt:lpwstr>
      </vt:variant>
      <vt:variant>
        <vt:lpwstr/>
      </vt:variant>
      <vt:variant>
        <vt:i4>196684</vt:i4>
      </vt:variant>
      <vt:variant>
        <vt:i4>27</vt:i4>
      </vt:variant>
      <vt:variant>
        <vt:i4>0</vt:i4>
      </vt:variant>
      <vt:variant>
        <vt:i4>5</vt:i4>
      </vt:variant>
      <vt:variant>
        <vt:lpwstr>https://torgi.gov.ru/</vt:lpwstr>
      </vt:variant>
      <vt:variant>
        <vt:lpwstr/>
      </vt:variant>
      <vt:variant>
        <vt:i4>6422650</vt:i4>
      </vt:variant>
      <vt:variant>
        <vt:i4>24</vt:i4>
      </vt:variant>
      <vt:variant>
        <vt:i4>0</vt:i4>
      </vt:variant>
      <vt:variant>
        <vt:i4>5</vt:i4>
      </vt:variant>
      <vt:variant>
        <vt:lpwstr>http://docs.cntd.ru/document/901876063</vt:lpwstr>
      </vt:variant>
      <vt:variant>
        <vt:lpwstr/>
      </vt:variant>
      <vt:variant>
        <vt:i4>7012465</vt:i4>
      </vt:variant>
      <vt:variant>
        <vt:i4>21</vt:i4>
      </vt:variant>
      <vt:variant>
        <vt:i4>0</vt:i4>
      </vt:variant>
      <vt:variant>
        <vt:i4>5</vt:i4>
      </vt:variant>
      <vt:variant>
        <vt:lpwstr>http://docs.cntd.ru/document/902053803</vt:lpwstr>
      </vt:variant>
      <vt:variant>
        <vt:lpwstr/>
      </vt:variant>
      <vt:variant>
        <vt:i4>7012465</vt:i4>
      </vt:variant>
      <vt:variant>
        <vt:i4>18</vt:i4>
      </vt:variant>
      <vt:variant>
        <vt:i4>0</vt:i4>
      </vt:variant>
      <vt:variant>
        <vt:i4>5</vt:i4>
      </vt:variant>
      <vt:variant>
        <vt:lpwstr>http://docs.cntd.ru/document/902053803</vt:lpwstr>
      </vt:variant>
      <vt:variant>
        <vt:lpwstr/>
      </vt:variant>
      <vt:variant>
        <vt:i4>7012465</vt:i4>
      </vt:variant>
      <vt:variant>
        <vt:i4>15</vt:i4>
      </vt:variant>
      <vt:variant>
        <vt:i4>0</vt:i4>
      </vt:variant>
      <vt:variant>
        <vt:i4>5</vt:i4>
      </vt:variant>
      <vt:variant>
        <vt:lpwstr>http://docs.cntd.ru/document/902053803</vt:lpwstr>
      </vt:variant>
      <vt:variant>
        <vt:lpwstr/>
      </vt:variant>
      <vt:variant>
        <vt:i4>6553727</vt:i4>
      </vt:variant>
      <vt:variant>
        <vt:i4>12</vt:i4>
      </vt:variant>
      <vt:variant>
        <vt:i4>0</vt:i4>
      </vt:variant>
      <vt:variant>
        <vt:i4>5</vt:i4>
      </vt:variant>
      <vt:variant>
        <vt:lpwstr>http://www.moirbit.ru/</vt:lpwstr>
      </vt:variant>
      <vt:variant>
        <vt:lpwstr/>
      </vt:variant>
      <vt:variant>
        <vt:i4>6553727</vt:i4>
      </vt:variant>
      <vt:variant>
        <vt:i4>9</vt:i4>
      </vt:variant>
      <vt:variant>
        <vt:i4>0</vt:i4>
      </vt:variant>
      <vt:variant>
        <vt:i4>5</vt:i4>
      </vt:variant>
      <vt:variant>
        <vt:lpwstr>http://www.moirbit.ru/</vt:lpwstr>
      </vt:variant>
      <vt:variant>
        <vt:lpwstr/>
      </vt:variant>
      <vt:variant>
        <vt:i4>6422590</vt:i4>
      </vt:variant>
      <vt:variant>
        <vt:i4>6</vt:i4>
      </vt:variant>
      <vt:variant>
        <vt:i4>0</vt:i4>
      </vt:variant>
      <vt:variant>
        <vt:i4>5</vt:i4>
      </vt:variant>
      <vt:variant>
        <vt:lpwstr>consultantplus://offline/ref=E226986127EA41FC3EB3EF3A0E5C9F54C597DF836137EFE426A14BD32B03B31D11E78BEDBAC8A5F7B4319F93u8d3K</vt:lpwstr>
      </vt:variant>
      <vt:variant>
        <vt:lpwstr/>
      </vt:variant>
      <vt:variant>
        <vt:i4>6422590</vt:i4>
      </vt:variant>
      <vt:variant>
        <vt:i4>3</vt:i4>
      </vt:variant>
      <vt:variant>
        <vt:i4>0</vt:i4>
      </vt:variant>
      <vt:variant>
        <vt:i4>5</vt:i4>
      </vt:variant>
      <vt:variant>
        <vt:lpwstr>consultantplus://offline/ref=E226986127EA41FC3EB3EF3A0E5C9F54C597DF836137EFE426A14BD32B03B31D11E78BEDBAC8A5F7B4319F93u8d3K</vt:lpwstr>
      </vt:variant>
      <vt:variant>
        <vt:lpwstr/>
      </vt:variant>
      <vt:variant>
        <vt:i4>6553727</vt:i4>
      </vt:variant>
      <vt:variant>
        <vt:i4>0</vt:i4>
      </vt:variant>
      <vt:variant>
        <vt:i4>0</vt:i4>
      </vt:variant>
      <vt:variant>
        <vt:i4>5</vt:i4>
      </vt:variant>
      <vt:variant>
        <vt:lpwstr>http://www.moirbit.ru/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Ирина Панкрашкина</cp:lastModifiedBy>
  <cp:revision>2</cp:revision>
  <cp:lastPrinted>2024-05-07T06:48:00Z</cp:lastPrinted>
  <dcterms:created xsi:type="dcterms:W3CDTF">2025-12-25T08:48:00Z</dcterms:created>
  <dcterms:modified xsi:type="dcterms:W3CDTF">2025-12-25T08:48:00Z</dcterms:modified>
</cp:coreProperties>
</file>