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FA5" w:rsidRPr="00CE7B4E" w:rsidRDefault="003335C1" w:rsidP="003335C1">
      <w:pPr>
        <w:tabs>
          <w:tab w:val="left" w:pos="720"/>
        </w:tabs>
        <w:ind w:firstLine="0"/>
        <w:jc w:val="center"/>
        <w:rPr>
          <w:rFonts w:ascii="Liberation Serif" w:eastAsia="Calibri" w:hAnsi="Liberation Serif" w:cs="Times New Roman"/>
          <w:b/>
          <w:color w:val="000000"/>
          <w:sz w:val="24"/>
          <w:szCs w:val="24"/>
          <w:lang w:eastAsia="ru-RU"/>
        </w:rPr>
      </w:pPr>
      <w:r w:rsidRPr="00CE7B4E">
        <w:rPr>
          <w:rFonts w:ascii="Liberation Serif" w:eastAsia="Calibri" w:hAnsi="Liberation Serif" w:cs="Times New Roman"/>
          <w:b/>
          <w:color w:val="000000"/>
          <w:sz w:val="24"/>
          <w:szCs w:val="24"/>
          <w:lang w:eastAsia="ru-RU"/>
        </w:rPr>
        <w:t xml:space="preserve">Информация </w:t>
      </w:r>
    </w:p>
    <w:p w:rsidR="00E52024" w:rsidRPr="00CE7B4E" w:rsidRDefault="003335C1" w:rsidP="003335C1">
      <w:pPr>
        <w:tabs>
          <w:tab w:val="left" w:pos="720"/>
        </w:tabs>
        <w:ind w:firstLine="0"/>
        <w:jc w:val="center"/>
        <w:rPr>
          <w:rFonts w:ascii="Liberation Serif" w:eastAsia="Calibri" w:hAnsi="Liberation Serif" w:cs="Times New Roman"/>
          <w:b/>
          <w:color w:val="000000"/>
          <w:sz w:val="24"/>
          <w:szCs w:val="24"/>
          <w:lang w:eastAsia="ru-RU"/>
        </w:rPr>
      </w:pPr>
      <w:r w:rsidRPr="00CE7B4E">
        <w:rPr>
          <w:rFonts w:ascii="Liberation Serif" w:eastAsia="Calibri" w:hAnsi="Liberation Serif" w:cs="Times New Roman"/>
          <w:b/>
          <w:color w:val="000000"/>
          <w:sz w:val="24"/>
          <w:szCs w:val="24"/>
          <w:lang w:eastAsia="ru-RU"/>
        </w:rPr>
        <w:t xml:space="preserve">о результатах </w:t>
      </w:r>
      <w:r w:rsidR="00FC061F" w:rsidRPr="00CE7B4E">
        <w:rPr>
          <w:rFonts w:ascii="Liberation Serif" w:eastAsia="Calibri" w:hAnsi="Liberation Serif" w:cs="Times New Roman"/>
          <w:b/>
          <w:color w:val="000000"/>
          <w:sz w:val="24"/>
          <w:szCs w:val="24"/>
          <w:lang w:eastAsia="ru-RU"/>
        </w:rPr>
        <w:t xml:space="preserve">плановой </w:t>
      </w:r>
      <w:r w:rsidR="00613443" w:rsidRPr="00CE7B4E">
        <w:rPr>
          <w:rFonts w:ascii="Liberation Serif" w:eastAsia="Calibri" w:hAnsi="Liberation Serif" w:cs="Times New Roman"/>
          <w:b/>
          <w:color w:val="000000"/>
          <w:sz w:val="24"/>
          <w:szCs w:val="24"/>
          <w:lang w:eastAsia="ru-RU"/>
        </w:rPr>
        <w:t>камеральной</w:t>
      </w:r>
      <w:r w:rsidR="00FC061F" w:rsidRPr="00CE7B4E">
        <w:rPr>
          <w:rFonts w:ascii="Liberation Serif" w:eastAsia="Calibri" w:hAnsi="Liberation Serif" w:cs="Times New Roman"/>
          <w:b/>
          <w:color w:val="000000"/>
          <w:sz w:val="24"/>
          <w:szCs w:val="24"/>
          <w:lang w:eastAsia="ru-RU"/>
        </w:rPr>
        <w:t xml:space="preserve"> </w:t>
      </w:r>
      <w:r w:rsidRPr="00CE7B4E">
        <w:rPr>
          <w:rFonts w:ascii="Liberation Serif" w:eastAsia="Calibri" w:hAnsi="Liberation Serif" w:cs="Times New Roman"/>
          <w:b/>
          <w:color w:val="000000"/>
          <w:sz w:val="24"/>
          <w:szCs w:val="24"/>
          <w:lang w:eastAsia="ru-RU"/>
        </w:rPr>
        <w:t xml:space="preserve">проверки </w:t>
      </w:r>
    </w:p>
    <w:p w:rsidR="008461DD" w:rsidRDefault="008461DD" w:rsidP="000C09DF">
      <w:pPr>
        <w:tabs>
          <w:tab w:val="left" w:pos="720"/>
        </w:tabs>
        <w:ind w:firstLine="0"/>
        <w:jc w:val="center"/>
        <w:rPr>
          <w:rFonts w:ascii="Liberation Serif" w:eastAsia="Times New Roman" w:hAnsi="Liberation Serif" w:cs="Times New Roman"/>
          <w:b/>
          <w:sz w:val="24"/>
          <w:szCs w:val="24"/>
          <w:lang w:eastAsia="ru-RU"/>
        </w:rPr>
      </w:pPr>
      <w:r w:rsidRPr="008461DD">
        <w:rPr>
          <w:rFonts w:ascii="Liberation Serif" w:eastAsia="Times New Roman" w:hAnsi="Liberation Serif" w:cs="Times New Roman"/>
          <w:b/>
          <w:sz w:val="24"/>
          <w:szCs w:val="24"/>
          <w:lang w:eastAsia="ru-RU"/>
        </w:rPr>
        <w:t xml:space="preserve">в муниципальном </w:t>
      </w:r>
      <w:r w:rsidR="000C09DF" w:rsidRPr="000C09DF">
        <w:rPr>
          <w:rFonts w:ascii="Liberation Serif" w:eastAsia="Times New Roman" w:hAnsi="Liberation Serif" w:cs="Times New Roman"/>
          <w:b/>
          <w:sz w:val="24"/>
          <w:szCs w:val="24"/>
          <w:lang w:eastAsia="ru-RU"/>
        </w:rPr>
        <w:t>автономном учреждении Городского округа «город Ирбит» Свердловской области «Мотодом» (МАУ «Мотодом» (далее – объект контроля))</w:t>
      </w:r>
    </w:p>
    <w:p w:rsidR="000C09DF" w:rsidRPr="00CE7B4E" w:rsidRDefault="000C09DF" w:rsidP="000C09DF">
      <w:pPr>
        <w:tabs>
          <w:tab w:val="left" w:pos="720"/>
        </w:tabs>
        <w:ind w:firstLine="0"/>
        <w:jc w:val="center"/>
        <w:rPr>
          <w:rFonts w:ascii="Liberation Serif" w:eastAsia="Calibri" w:hAnsi="Liberation Serif" w:cs="Times New Roman"/>
          <w:b/>
          <w:color w:val="000000"/>
          <w:sz w:val="24"/>
          <w:szCs w:val="24"/>
          <w:lang w:eastAsia="ru-RU"/>
        </w:rPr>
      </w:pPr>
    </w:p>
    <w:p w:rsidR="005C029A" w:rsidRPr="00A7199E" w:rsidRDefault="003335C1" w:rsidP="00780A53">
      <w:pPr>
        <w:tabs>
          <w:tab w:val="left" w:pos="720"/>
        </w:tabs>
        <w:ind w:firstLine="0"/>
        <w:rPr>
          <w:rFonts w:ascii="Liberation Serif" w:eastAsia="Calibri" w:hAnsi="Liberation Serif" w:cs="Times New Roman"/>
          <w:color w:val="000000"/>
          <w:sz w:val="24"/>
          <w:szCs w:val="24"/>
          <w:lang w:eastAsia="ru-RU"/>
        </w:rPr>
      </w:pPr>
      <w:r w:rsidRPr="00A7199E">
        <w:rPr>
          <w:rFonts w:ascii="Liberation Serif" w:eastAsia="Calibri" w:hAnsi="Liberation Serif" w:cs="Times New Roman"/>
          <w:color w:val="000000"/>
          <w:sz w:val="24"/>
          <w:szCs w:val="24"/>
          <w:lang w:eastAsia="ru-RU"/>
        </w:rPr>
        <w:tab/>
      </w:r>
      <w:r w:rsidR="00332FA5" w:rsidRPr="00A7199E">
        <w:rPr>
          <w:rFonts w:ascii="Liberation Serif" w:eastAsia="Calibri" w:hAnsi="Liberation Serif" w:cs="Times New Roman"/>
          <w:color w:val="000000"/>
          <w:sz w:val="24"/>
          <w:szCs w:val="24"/>
          <w:lang w:eastAsia="ru-RU"/>
        </w:rPr>
        <w:t xml:space="preserve">Объект контроля: </w:t>
      </w:r>
      <w:r w:rsidR="00270E23" w:rsidRPr="00270E23">
        <w:rPr>
          <w:rFonts w:ascii="Liberation Serif" w:eastAsia="Calibri" w:hAnsi="Liberation Serif" w:cs="Times New Roman"/>
          <w:color w:val="000000"/>
          <w:sz w:val="24"/>
          <w:szCs w:val="24"/>
          <w:lang w:eastAsia="ru-RU"/>
        </w:rPr>
        <w:t>муниципально</w:t>
      </w:r>
      <w:r w:rsidR="00270E23">
        <w:rPr>
          <w:rFonts w:ascii="Liberation Serif" w:eastAsia="Calibri" w:hAnsi="Liberation Serif" w:cs="Times New Roman"/>
          <w:color w:val="000000"/>
          <w:sz w:val="24"/>
          <w:szCs w:val="24"/>
          <w:lang w:eastAsia="ru-RU"/>
        </w:rPr>
        <w:t>е</w:t>
      </w:r>
      <w:r w:rsidR="00270E23" w:rsidRPr="00270E23">
        <w:rPr>
          <w:rFonts w:ascii="Liberation Serif" w:eastAsia="Calibri" w:hAnsi="Liberation Serif" w:cs="Times New Roman"/>
          <w:color w:val="000000"/>
          <w:sz w:val="24"/>
          <w:szCs w:val="24"/>
          <w:lang w:eastAsia="ru-RU"/>
        </w:rPr>
        <w:t xml:space="preserve"> </w:t>
      </w:r>
      <w:r w:rsidR="008461DD" w:rsidRPr="008461DD">
        <w:rPr>
          <w:rFonts w:ascii="Liberation Serif" w:eastAsia="Calibri" w:hAnsi="Liberation Serif" w:cs="Times New Roman"/>
          <w:color w:val="000000"/>
          <w:sz w:val="24"/>
          <w:szCs w:val="24"/>
          <w:lang w:eastAsia="ru-RU"/>
        </w:rPr>
        <w:t>автономно</w:t>
      </w:r>
      <w:r w:rsidR="008461DD">
        <w:rPr>
          <w:rFonts w:ascii="Liberation Serif" w:eastAsia="Calibri" w:hAnsi="Liberation Serif" w:cs="Times New Roman"/>
          <w:color w:val="000000"/>
          <w:sz w:val="24"/>
          <w:szCs w:val="24"/>
          <w:lang w:eastAsia="ru-RU"/>
        </w:rPr>
        <w:t>е</w:t>
      </w:r>
      <w:r w:rsidR="008461DD" w:rsidRPr="008461DD">
        <w:rPr>
          <w:rFonts w:ascii="Liberation Serif" w:eastAsia="Calibri" w:hAnsi="Liberation Serif" w:cs="Times New Roman"/>
          <w:color w:val="000000"/>
          <w:sz w:val="24"/>
          <w:szCs w:val="24"/>
          <w:lang w:eastAsia="ru-RU"/>
        </w:rPr>
        <w:t xml:space="preserve"> учреждени</w:t>
      </w:r>
      <w:r w:rsidR="008461DD">
        <w:rPr>
          <w:rFonts w:ascii="Liberation Serif" w:eastAsia="Calibri" w:hAnsi="Liberation Serif" w:cs="Times New Roman"/>
          <w:color w:val="000000"/>
          <w:sz w:val="24"/>
          <w:szCs w:val="24"/>
          <w:lang w:eastAsia="ru-RU"/>
        </w:rPr>
        <w:t>е</w:t>
      </w:r>
      <w:r w:rsidR="008461DD" w:rsidRPr="008461DD">
        <w:rPr>
          <w:rFonts w:ascii="Liberation Serif" w:eastAsia="Calibri" w:hAnsi="Liberation Serif" w:cs="Times New Roman"/>
          <w:color w:val="000000"/>
          <w:sz w:val="24"/>
          <w:szCs w:val="24"/>
          <w:lang w:eastAsia="ru-RU"/>
        </w:rPr>
        <w:t xml:space="preserve"> Городского округа «город Ирбит» Свердловской области «</w:t>
      </w:r>
      <w:r w:rsidR="000C09DF" w:rsidRPr="000C09DF">
        <w:rPr>
          <w:rFonts w:ascii="Liberation Serif" w:eastAsia="Calibri" w:hAnsi="Liberation Serif" w:cs="Times New Roman"/>
          <w:color w:val="000000"/>
          <w:sz w:val="24"/>
          <w:szCs w:val="24"/>
          <w:lang w:eastAsia="ru-RU"/>
        </w:rPr>
        <w:t>Мотодом</w:t>
      </w:r>
      <w:r w:rsidR="008461DD" w:rsidRPr="008461DD">
        <w:rPr>
          <w:rFonts w:ascii="Liberation Serif" w:eastAsia="Calibri" w:hAnsi="Liberation Serif" w:cs="Times New Roman"/>
          <w:color w:val="000000"/>
          <w:sz w:val="24"/>
          <w:szCs w:val="24"/>
          <w:lang w:eastAsia="ru-RU"/>
        </w:rPr>
        <w:t>»</w:t>
      </w:r>
      <w:r w:rsidR="005C029A" w:rsidRPr="00A7199E">
        <w:rPr>
          <w:rFonts w:ascii="Liberation Serif" w:eastAsia="Calibri" w:hAnsi="Liberation Serif" w:cs="Times New Roman"/>
          <w:color w:val="000000"/>
          <w:sz w:val="24"/>
          <w:szCs w:val="24"/>
          <w:lang w:eastAsia="ru-RU"/>
        </w:rPr>
        <w:t>.</w:t>
      </w:r>
    </w:p>
    <w:p w:rsidR="005C029A" w:rsidRPr="00A7199E" w:rsidRDefault="005C029A" w:rsidP="005C029A">
      <w:pPr>
        <w:tabs>
          <w:tab w:val="left" w:pos="720"/>
        </w:tabs>
        <w:ind w:firstLine="0"/>
        <w:rPr>
          <w:rFonts w:ascii="Liberation Serif" w:eastAsia="Calibri" w:hAnsi="Liberation Serif" w:cs="Times New Roman"/>
          <w:color w:val="000000"/>
          <w:sz w:val="24"/>
          <w:szCs w:val="24"/>
          <w:lang w:eastAsia="ru-RU"/>
        </w:rPr>
      </w:pPr>
      <w:r w:rsidRPr="00A7199E">
        <w:rPr>
          <w:rFonts w:ascii="Liberation Serif" w:eastAsia="Calibri" w:hAnsi="Liberation Serif" w:cs="Times New Roman"/>
          <w:color w:val="000000"/>
          <w:sz w:val="24"/>
          <w:szCs w:val="24"/>
          <w:lang w:eastAsia="ru-RU"/>
        </w:rPr>
        <w:tab/>
      </w:r>
      <w:r w:rsidR="00FF7F7D" w:rsidRPr="00A7199E">
        <w:rPr>
          <w:rFonts w:ascii="Liberation Serif" w:eastAsia="Calibri" w:hAnsi="Liberation Serif" w:cs="Times New Roman"/>
          <w:color w:val="000000"/>
          <w:sz w:val="24"/>
          <w:szCs w:val="24"/>
          <w:lang w:eastAsia="ru-RU"/>
        </w:rPr>
        <w:t>Тема контрольного мероприятия</w:t>
      </w:r>
      <w:r w:rsidR="003335C1" w:rsidRPr="00A7199E">
        <w:rPr>
          <w:rFonts w:ascii="Liberation Serif" w:eastAsia="Calibri" w:hAnsi="Liberation Serif" w:cs="Times New Roman"/>
          <w:color w:val="000000"/>
          <w:sz w:val="24"/>
          <w:szCs w:val="24"/>
          <w:lang w:eastAsia="ru-RU"/>
        </w:rPr>
        <w:t>:</w:t>
      </w:r>
      <w:r w:rsidR="00E61508">
        <w:rPr>
          <w:rFonts w:ascii="Liberation Serif" w:eastAsia="Calibri" w:hAnsi="Liberation Serif" w:cs="Times New Roman"/>
          <w:color w:val="000000"/>
          <w:sz w:val="24"/>
          <w:szCs w:val="24"/>
          <w:lang w:eastAsia="ru-RU"/>
        </w:rPr>
        <w:t xml:space="preserve"> </w:t>
      </w:r>
      <w:r w:rsidR="00B742BB" w:rsidRPr="00B742BB">
        <w:rPr>
          <w:rFonts w:ascii="Liberation Serif" w:eastAsia="Calibri" w:hAnsi="Liberation Serif" w:cs="Times New Roman"/>
          <w:color w:val="000000"/>
          <w:sz w:val="24"/>
          <w:szCs w:val="24"/>
          <w:lang w:eastAsia="ru-RU"/>
        </w:rPr>
        <w:t>«</w:t>
      </w:r>
      <w:r w:rsidR="008461DD" w:rsidRPr="008461DD">
        <w:rPr>
          <w:rFonts w:ascii="Liberation Serif" w:hAnsi="Liberation Serif"/>
          <w:sz w:val="24"/>
          <w:szCs w:val="24"/>
        </w:rPr>
        <w:t>Использование субсидий, предоставленных из бюджета Городского округа «город Ирбит» Свердловской области  автономному учреждению, и их отражение в бухгалтерском учете и бухгалтерской (финансовой) отчетности»</w:t>
      </w:r>
      <w:r w:rsidR="00E61508" w:rsidRPr="002C187A">
        <w:rPr>
          <w:rFonts w:ascii="Liberation Serif" w:hAnsi="Liberation Serif"/>
          <w:sz w:val="24"/>
          <w:szCs w:val="24"/>
        </w:rPr>
        <w:t>.</w:t>
      </w:r>
    </w:p>
    <w:p w:rsidR="00FF7F7D" w:rsidRPr="00A7199E" w:rsidRDefault="00D32899" w:rsidP="005C029A">
      <w:pPr>
        <w:tabs>
          <w:tab w:val="left" w:pos="720"/>
        </w:tabs>
        <w:ind w:firstLine="0"/>
        <w:rPr>
          <w:rFonts w:ascii="Liberation Serif" w:eastAsia="Calibri" w:hAnsi="Liberation Serif" w:cs="Times New Roman"/>
          <w:color w:val="000000"/>
          <w:sz w:val="24"/>
          <w:szCs w:val="24"/>
          <w:lang w:eastAsia="ru-RU"/>
        </w:rPr>
      </w:pPr>
      <w:r w:rsidRPr="00A7199E">
        <w:rPr>
          <w:rFonts w:ascii="Liberation Serif" w:eastAsia="Calibri" w:hAnsi="Liberation Serif" w:cs="Times New Roman"/>
          <w:color w:val="000000"/>
          <w:sz w:val="24"/>
          <w:szCs w:val="24"/>
          <w:lang w:eastAsia="ru-RU"/>
        </w:rPr>
        <w:tab/>
      </w:r>
      <w:r w:rsidR="003335C1" w:rsidRPr="00A7199E">
        <w:rPr>
          <w:rFonts w:ascii="Liberation Serif" w:eastAsia="Calibri" w:hAnsi="Liberation Serif" w:cs="Times New Roman"/>
          <w:color w:val="000000"/>
          <w:sz w:val="24"/>
          <w:szCs w:val="24"/>
          <w:lang w:eastAsia="ru-RU"/>
        </w:rPr>
        <w:t xml:space="preserve">Проверяемый период: </w:t>
      </w:r>
      <w:r w:rsidR="00270E23" w:rsidRPr="00270E23">
        <w:rPr>
          <w:rFonts w:ascii="Liberation Serif" w:eastAsia="Calibri" w:hAnsi="Liberation Serif" w:cs="Times New Roman"/>
          <w:color w:val="000000"/>
          <w:sz w:val="24"/>
          <w:szCs w:val="24"/>
          <w:lang w:eastAsia="ru-RU"/>
        </w:rPr>
        <w:t>2024 год</w:t>
      </w:r>
      <w:r w:rsidR="00792622" w:rsidRPr="00A7199E">
        <w:rPr>
          <w:rFonts w:ascii="Liberation Serif" w:eastAsia="Calibri" w:hAnsi="Liberation Serif" w:cs="Times New Roman"/>
          <w:color w:val="000000"/>
          <w:sz w:val="24"/>
          <w:szCs w:val="24"/>
          <w:lang w:eastAsia="ru-RU"/>
        </w:rPr>
        <w:t>.</w:t>
      </w:r>
    </w:p>
    <w:p w:rsidR="00270E23" w:rsidRDefault="002358FF" w:rsidP="00AD4466">
      <w:pPr>
        <w:tabs>
          <w:tab w:val="left" w:pos="720"/>
        </w:tabs>
        <w:ind w:firstLine="0"/>
        <w:rPr>
          <w:rFonts w:ascii="Liberation Serif" w:hAnsi="Liberation Serif" w:cs="Times New Roman"/>
          <w:sz w:val="24"/>
          <w:szCs w:val="24"/>
        </w:rPr>
      </w:pPr>
      <w:r w:rsidRPr="00CE7B4E">
        <w:rPr>
          <w:rFonts w:ascii="Liberation Serif" w:eastAsia="Calibri" w:hAnsi="Liberation Serif" w:cs="Times New Roman"/>
          <w:color w:val="000000"/>
          <w:sz w:val="24"/>
          <w:szCs w:val="24"/>
          <w:lang w:eastAsia="ru-RU"/>
        </w:rPr>
        <w:tab/>
      </w:r>
      <w:r w:rsidR="00056C15" w:rsidRPr="00CE7B4E">
        <w:rPr>
          <w:rFonts w:ascii="Liberation Serif" w:hAnsi="Liberation Serif" w:cs="Times New Roman"/>
          <w:sz w:val="24"/>
          <w:szCs w:val="24"/>
        </w:rPr>
        <w:t xml:space="preserve">Проверка проведена </w:t>
      </w:r>
      <w:r w:rsidR="008519AC" w:rsidRPr="008519AC">
        <w:rPr>
          <w:rFonts w:ascii="Liberation Serif" w:hAnsi="Liberation Serif" w:cs="Times New Roman"/>
          <w:sz w:val="24"/>
          <w:szCs w:val="24"/>
        </w:rPr>
        <w:t xml:space="preserve">с </w:t>
      </w:r>
      <w:r w:rsidR="008461DD">
        <w:rPr>
          <w:rFonts w:ascii="Liberation Serif" w:hAnsi="Liberation Serif" w:cs="Times New Roman"/>
          <w:sz w:val="24"/>
          <w:szCs w:val="24"/>
        </w:rPr>
        <w:t>2</w:t>
      </w:r>
      <w:r w:rsidR="000C09DF">
        <w:rPr>
          <w:rFonts w:ascii="Liberation Serif" w:hAnsi="Liberation Serif" w:cs="Times New Roman"/>
          <w:sz w:val="24"/>
          <w:szCs w:val="24"/>
        </w:rPr>
        <w:t>8</w:t>
      </w:r>
      <w:r w:rsidR="00270E23">
        <w:rPr>
          <w:rFonts w:ascii="Liberation Serif" w:hAnsi="Liberation Serif" w:cs="Times New Roman"/>
          <w:sz w:val="24"/>
          <w:szCs w:val="24"/>
        </w:rPr>
        <w:t>.</w:t>
      </w:r>
      <w:r w:rsidR="008461DD">
        <w:rPr>
          <w:rFonts w:ascii="Liberation Serif" w:hAnsi="Liberation Serif" w:cs="Times New Roman"/>
          <w:sz w:val="24"/>
          <w:szCs w:val="24"/>
        </w:rPr>
        <w:t>0</w:t>
      </w:r>
      <w:r w:rsidR="000C09DF">
        <w:rPr>
          <w:rFonts w:ascii="Liberation Serif" w:hAnsi="Liberation Serif" w:cs="Times New Roman"/>
          <w:sz w:val="24"/>
          <w:szCs w:val="24"/>
        </w:rPr>
        <w:t>4</w:t>
      </w:r>
      <w:r w:rsidR="00270E23">
        <w:rPr>
          <w:rFonts w:ascii="Liberation Serif" w:hAnsi="Liberation Serif" w:cs="Times New Roman"/>
          <w:sz w:val="24"/>
          <w:szCs w:val="24"/>
        </w:rPr>
        <w:t>.202</w:t>
      </w:r>
      <w:r w:rsidR="008461DD">
        <w:rPr>
          <w:rFonts w:ascii="Liberation Serif" w:hAnsi="Liberation Serif" w:cs="Times New Roman"/>
          <w:sz w:val="24"/>
          <w:szCs w:val="24"/>
        </w:rPr>
        <w:t>5</w:t>
      </w:r>
      <w:r w:rsidR="00270E23">
        <w:rPr>
          <w:rFonts w:ascii="Liberation Serif" w:hAnsi="Liberation Serif" w:cs="Times New Roman"/>
          <w:sz w:val="24"/>
          <w:szCs w:val="24"/>
        </w:rPr>
        <w:t xml:space="preserve"> </w:t>
      </w:r>
      <w:r w:rsidR="00270E23" w:rsidRPr="00270E23">
        <w:rPr>
          <w:rFonts w:ascii="Liberation Serif" w:hAnsi="Liberation Serif" w:cs="Times New Roman"/>
          <w:sz w:val="24"/>
          <w:szCs w:val="24"/>
        </w:rPr>
        <w:t xml:space="preserve">по </w:t>
      </w:r>
      <w:r w:rsidR="000C09DF">
        <w:rPr>
          <w:rFonts w:ascii="Liberation Serif" w:hAnsi="Liberation Serif" w:cs="Times New Roman"/>
          <w:sz w:val="24"/>
          <w:szCs w:val="24"/>
        </w:rPr>
        <w:t>09.06</w:t>
      </w:r>
      <w:r w:rsidR="00270E23">
        <w:rPr>
          <w:rFonts w:ascii="Liberation Serif" w:hAnsi="Liberation Serif" w:cs="Times New Roman"/>
          <w:sz w:val="24"/>
          <w:szCs w:val="24"/>
        </w:rPr>
        <w:t>.202</w:t>
      </w:r>
      <w:r w:rsidR="008461DD">
        <w:rPr>
          <w:rFonts w:ascii="Liberation Serif" w:hAnsi="Liberation Serif" w:cs="Times New Roman"/>
          <w:sz w:val="24"/>
          <w:szCs w:val="24"/>
        </w:rPr>
        <w:t>5</w:t>
      </w:r>
      <w:r w:rsidR="00270E23">
        <w:rPr>
          <w:rFonts w:ascii="Liberation Serif" w:hAnsi="Liberation Serif" w:cs="Times New Roman"/>
          <w:sz w:val="24"/>
          <w:szCs w:val="24"/>
        </w:rPr>
        <w:t>.</w:t>
      </w:r>
    </w:p>
    <w:p w:rsidR="00A67638" w:rsidRPr="00CE7B4E" w:rsidRDefault="00FF7F7D" w:rsidP="00AD4466">
      <w:pPr>
        <w:tabs>
          <w:tab w:val="left" w:pos="720"/>
        </w:tabs>
        <w:ind w:firstLine="0"/>
        <w:rPr>
          <w:rFonts w:ascii="Liberation Serif" w:eastAsia="Times New Roman" w:hAnsi="Liberation Serif" w:cs="Times New Roman"/>
          <w:sz w:val="24"/>
          <w:szCs w:val="24"/>
          <w:lang w:eastAsia="ru-RU"/>
        </w:rPr>
      </w:pPr>
      <w:r w:rsidRPr="00CE7B4E">
        <w:rPr>
          <w:rFonts w:ascii="Liberation Serif" w:eastAsia="Times New Roman" w:hAnsi="Liberation Serif" w:cs="Times New Roman"/>
          <w:b/>
          <w:sz w:val="24"/>
          <w:szCs w:val="24"/>
          <w:lang w:eastAsia="ru-RU"/>
        </w:rPr>
        <w:tab/>
      </w:r>
      <w:r w:rsidR="00104EDB" w:rsidRPr="00CE7B4E">
        <w:rPr>
          <w:rFonts w:ascii="Liberation Serif" w:eastAsia="Times New Roman" w:hAnsi="Liberation Serif" w:cs="Times New Roman"/>
          <w:sz w:val="24"/>
          <w:szCs w:val="24"/>
          <w:lang w:eastAsia="ru-RU"/>
        </w:rPr>
        <w:t>Объем проверенных средств</w:t>
      </w:r>
      <w:r w:rsidR="00104EDB" w:rsidRPr="00CE7B4E">
        <w:rPr>
          <w:rFonts w:ascii="Liberation Serif" w:eastAsia="Times New Roman" w:hAnsi="Liberation Serif" w:cs="Times New Roman"/>
          <w:b/>
          <w:sz w:val="24"/>
          <w:szCs w:val="24"/>
          <w:lang w:eastAsia="ru-RU"/>
        </w:rPr>
        <w:t xml:space="preserve"> </w:t>
      </w:r>
      <w:r w:rsidR="00A67638" w:rsidRPr="00CE7B4E">
        <w:rPr>
          <w:rFonts w:ascii="Liberation Serif" w:eastAsia="Times New Roman" w:hAnsi="Liberation Serif" w:cs="Times New Roman"/>
          <w:sz w:val="24"/>
          <w:szCs w:val="24"/>
          <w:lang w:eastAsia="ru-RU"/>
        </w:rPr>
        <w:t xml:space="preserve">бюджета </w:t>
      </w:r>
      <w:r w:rsidR="00077184">
        <w:rPr>
          <w:rFonts w:ascii="Liberation Serif" w:eastAsia="Times New Roman" w:hAnsi="Liberation Serif" w:cs="Times New Roman"/>
          <w:sz w:val="24"/>
          <w:szCs w:val="24"/>
          <w:lang w:eastAsia="ru-RU"/>
        </w:rPr>
        <w:t xml:space="preserve">Городского округа «город Ирбит» Свердловской области </w:t>
      </w:r>
      <w:r w:rsidR="00A67638" w:rsidRPr="00CE7B4E">
        <w:rPr>
          <w:rFonts w:ascii="Liberation Serif" w:eastAsia="Times New Roman" w:hAnsi="Liberation Serif" w:cs="Times New Roman"/>
          <w:sz w:val="24"/>
          <w:szCs w:val="24"/>
          <w:lang w:eastAsia="ru-RU"/>
        </w:rPr>
        <w:t xml:space="preserve">составил </w:t>
      </w:r>
      <w:r w:rsidR="000C09DF" w:rsidRPr="000C09DF">
        <w:rPr>
          <w:rFonts w:ascii="Liberation Serif" w:eastAsia="Times New Roman" w:hAnsi="Liberation Serif" w:cs="Times New Roman"/>
          <w:sz w:val="24"/>
          <w:szCs w:val="24"/>
          <w:lang w:eastAsia="ru-RU"/>
        </w:rPr>
        <w:t xml:space="preserve">47094009,23 </w:t>
      </w:r>
      <w:r w:rsidR="00B742BB">
        <w:rPr>
          <w:rFonts w:ascii="Liberation Serif" w:eastAsia="Times New Roman" w:hAnsi="Liberation Serif" w:cs="Times New Roman"/>
          <w:sz w:val="24"/>
          <w:szCs w:val="24"/>
          <w:lang w:eastAsia="ru-RU"/>
        </w:rPr>
        <w:t>руб.</w:t>
      </w:r>
    </w:p>
    <w:p w:rsidR="003335C1" w:rsidRPr="00CE7B4E" w:rsidRDefault="00A67638" w:rsidP="00AD4466">
      <w:pPr>
        <w:tabs>
          <w:tab w:val="left" w:pos="720"/>
        </w:tabs>
        <w:ind w:firstLine="0"/>
        <w:rPr>
          <w:rFonts w:ascii="Liberation Serif" w:eastAsia="Calibri" w:hAnsi="Liberation Serif" w:cs="Times New Roman"/>
          <w:color w:val="000000"/>
          <w:sz w:val="24"/>
          <w:szCs w:val="24"/>
          <w:lang w:eastAsia="ru-RU"/>
        </w:rPr>
      </w:pPr>
      <w:r w:rsidRPr="00CE7B4E">
        <w:rPr>
          <w:rFonts w:ascii="Liberation Serif" w:eastAsia="Times New Roman" w:hAnsi="Liberation Serif" w:cs="Times New Roman"/>
          <w:sz w:val="24"/>
          <w:szCs w:val="24"/>
          <w:lang w:eastAsia="ru-RU"/>
        </w:rPr>
        <w:tab/>
      </w:r>
      <w:r w:rsidR="003335C1" w:rsidRPr="00CE7B4E">
        <w:rPr>
          <w:rFonts w:ascii="Liberation Serif" w:eastAsia="Calibri" w:hAnsi="Liberation Serif" w:cs="Times New Roman"/>
          <w:color w:val="000000"/>
          <w:sz w:val="24"/>
          <w:szCs w:val="24"/>
          <w:lang w:eastAsia="ru-RU"/>
        </w:rPr>
        <w:t>По результатам проверки составлен акт</w:t>
      </w:r>
      <w:r w:rsidR="00851954" w:rsidRPr="00CE7B4E">
        <w:rPr>
          <w:rFonts w:ascii="Liberation Serif" w:eastAsia="Calibri" w:hAnsi="Liberation Serif" w:cs="Times New Roman"/>
          <w:color w:val="000000"/>
          <w:sz w:val="24"/>
          <w:szCs w:val="24"/>
          <w:lang w:eastAsia="ru-RU"/>
        </w:rPr>
        <w:t xml:space="preserve"> </w:t>
      </w:r>
      <w:r w:rsidR="00560571" w:rsidRPr="00CE7B4E">
        <w:rPr>
          <w:rFonts w:ascii="Liberation Serif" w:eastAsia="Calibri" w:hAnsi="Liberation Serif" w:cs="Times New Roman"/>
          <w:color w:val="000000"/>
          <w:sz w:val="24"/>
          <w:szCs w:val="24"/>
          <w:lang w:eastAsia="ru-RU"/>
        </w:rPr>
        <w:t xml:space="preserve">от </w:t>
      </w:r>
      <w:r w:rsidR="000C09DF">
        <w:rPr>
          <w:rFonts w:ascii="Liberation Serif" w:eastAsia="Calibri" w:hAnsi="Liberation Serif" w:cs="Times New Roman"/>
          <w:color w:val="000000"/>
          <w:sz w:val="24"/>
          <w:szCs w:val="24"/>
          <w:lang w:eastAsia="ru-RU"/>
        </w:rPr>
        <w:t>09</w:t>
      </w:r>
      <w:r w:rsidR="002656E1" w:rsidRPr="00CE7B4E">
        <w:rPr>
          <w:rFonts w:ascii="Liberation Serif" w:eastAsia="Calibri" w:hAnsi="Liberation Serif" w:cs="Times New Roman"/>
          <w:color w:val="000000"/>
          <w:sz w:val="24"/>
          <w:szCs w:val="24"/>
          <w:lang w:eastAsia="ru-RU"/>
        </w:rPr>
        <w:t>.</w:t>
      </w:r>
      <w:r w:rsidR="000C09DF">
        <w:rPr>
          <w:rFonts w:ascii="Liberation Serif" w:eastAsia="Calibri" w:hAnsi="Liberation Serif" w:cs="Times New Roman"/>
          <w:color w:val="000000"/>
          <w:sz w:val="24"/>
          <w:szCs w:val="24"/>
          <w:lang w:eastAsia="ru-RU"/>
        </w:rPr>
        <w:t>06</w:t>
      </w:r>
      <w:r w:rsidR="002656E1" w:rsidRPr="00CE7B4E">
        <w:rPr>
          <w:rFonts w:ascii="Liberation Serif" w:eastAsia="Calibri" w:hAnsi="Liberation Serif" w:cs="Times New Roman"/>
          <w:color w:val="000000"/>
          <w:sz w:val="24"/>
          <w:szCs w:val="24"/>
          <w:lang w:eastAsia="ru-RU"/>
        </w:rPr>
        <w:t>.</w:t>
      </w:r>
      <w:r w:rsidR="00560571" w:rsidRPr="00CE7B4E">
        <w:rPr>
          <w:rFonts w:ascii="Liberation Serif" w:eastAsia="Calibri" w:hAnsi="Liberation Serif" w:cs="Times New Roman"/>
          <w:color w:val="000000"/>
          <w:sz w:val="24"/>
          <w:szCs w:val="24"/>
          <w:lang w:eastAsia="ru-RU"/>
        </w:rPr>
        <w:t>202</w:t>
      </w:r>
      <w:r w:rsidR="008461DD">
        <w:rPr>
          <w:rFonts w:ascii="Liberation Serif" w:eastAsia="Calibri" w:hAnsi="Liberation Serif" w:cs="Times New Roman"/>
          <w:color w:val="000000"/>
          <w:sz w:val="24"/>
          <w:szCs w:val="24"/>
          <w:lang w:eastAsia="ru-RU"/>
        </w:rPr>
        <w:t>5</w:t>
      </w:r>
      <w:r w:rsidR="00CA58B5" w:rsidRPr="00CE7B4E">
        <w:rPr>
          <w:rFonts w:ascii="Liberation Serif" w:eastAsia="Calibri" w:hAnsi="Liberation Serif" w:cs="Times New Roman"/>
          <w:color w:val="000000"/>
          <w:sz w:val="24"/>
          <w:szCs w:val="24"/>
          <w:lang w:eastAsia="ru-RU"/>
        </w:rPr>
        <w:t xml:space="preserve"> года №</w:t>
      </w:r>
      <w:r w:rsidR="000C09DF">
        <w:rPr>
          <w:rFonts w:ascii="Liberation Serif" w:eastAsia="Calibri" w:hAnsi="Liberation Serif" w:cs="Times New Roman"/>
          <w:color w:val="000000"/>
          <w:sz w:val="24"/>
          <w:szCs w:val="24"/>
          <w:lang w:eastAsia="ru-RU"/>
        </w:rPr>
        <w:t>4</w:t>
      </w:r>
      <w:r w:rsidR="003335C1" w:rsidRPr="00CE7B4E">
        <w:rPr>
          <w:rFonts w:ascii="Liberation Serif" w:eastAsia="Calibri" w:hAnsi="Liberation Serif" w:cs="Times New Roman"/>
          <w:color w:val="000000"/>
          <w:sz w:val="24"/>
          <w:szCs w:val="24"/>
          <w:lang w:eastAsia="ru-RU"/>
        </w:rPr>
        <w:t>.</w:t>
      </w:r>
    </w:p>
    <w:p w:rsidR="003335C1" w:rsidRPr="00CE7B4E" w:rsidRDefault="003335C1" w:rsidP="003335C1">
      <w:pPr>
        <w:tabs>
          <w:tab w:val="left" w:pos="720"/>
        </w:tabs>
        <w:ind w:firstLine="0"/>
        <w:rPr>
          <w:rFonts w:ascii="Liberation Serif" w:eastAsia="Calibri" w:hAnsi="Liberation Serif" w:cs="Times New Roman"/>
          <w:color w:val="000000"/>
          <w:sz w:val="24"/>
          <w:szCs w:val="24"/>
          <w:lang w:eastAsia="ru-RU"/>
        </w:rPr>
      </w:pPr>
      <w:r w:rsidRPr="00CE7B4E">
        <w:rPr>
          <w:rFonts w:ascii="Liberation Serif" w:eastAsia="Calibri" w:hAnsi="Liberation Serif" w:cs="Times New Roman"/>
          <w:color w:val="000000"/>
          <w:sz w:val="24"/>
          <w:szCs w:val="24"/>
          <w:lang w:eastAsia="ru-RU"/>
        </w:rPr>
        <w:tab/>
        <w:t>В ходе проведения проверки выявлен</w:t>
      </w:r>
      <w:r w:rsidR="00077184">
        <w:rPr>
          <w:rFonts w:ascii="Liberation Serif" w:eastAsia="Calibri" w:hAnsi="Liberation Serif" w:cs="Times New Roman"/>
          <w:color w:val="000000"/>
          <w:sz w:val="24"/>
          <w:szCs w:val="24"/>
          <w:lang w:eastAsia="ru-RU"/>
        </w:rPr>
        <w:t>о</w:t>
      </w:r>
      <w:r w:rsidRPr="00CE7B4E">
        <w:rPr>
          <w:rFonts w:ascii="Liberation Serif" w:eastAsia="Calibri" w:hAnsi="Liberation Serif" w:cs="Times New Roman"/>
          <w:color w:val="000000"/>
          <w:sz w:val="24"/>
          <w:szCs w:val="24"/>
          <w:lang w:eastAsia="ru-RU"/>
        </w:rPr>
        <w:t>:</w:t>
      </w:r>
    </w:p>
    <w:p w:rsidR="000C09DF" w:rsidRPr="000C09DF" w:rsidRDefault="000C09DF" w:rsidP="000C09DF">
      <w:pPr>
        <w:ind w:firstLine="708"/>
        <w:rPr>
          <w:rFonts w:ascii="Liberation Serif" w:eastAsia="Times New Roman" w:hAnsi="Liberation Serif" w:cs="Times New Roman"/>
          <w:sz w:val="24"/>
          <w:szCs w:val="24"/>
          <w:lang w:eastAsia="ru-RU"/>
        </w:rPr>
      </w:pPr>
      <w:r w:rsidRPr="000C09DF">
        <w:rPr>
          <w:rFonts w:ascii="Liberation Serif" w:eastAsia="Times New Roman" w:hAnsi="Liberation Serif" w:cs="Times New Roman"/>
          <w:sz w:val="24"/>
          <w:szCs w:val="24"/>
          <w:lang w:eastAsia="ru-RU"/>
        </w:rPr>
        <w:t xml:space="preserve">1.1. В нарушение пункта 3 </w:t>
      </w:r>
      <w:r w:rsidRPr="000C09DF">
        <w:rPr>
          <w:rFonts w:ascii="Liberation Serif" w:eastAsia="Times New Roman" w:hAnsi="Liberation Serif" w:cs="Times New Roman"/>
          <w:sz w:val="24"/>
          <w:szCs w:val="24"/>
          <w:lang w:eastAsia="ru-RU"/>
        </w:rPr>
        <w:t>Положения о порядке составления и утверждения плана финансово-хозяйственной деятельности муниципальных учреждений Муниципального образования город Ирбит</w:t>
      </w:r>
      <w:r>
        <w:rPr>
          <w:rFonts w:ascii="Liberation Serif" w:eastAsia="Times New Roman" w:hAnsi="Liberation Serif" w:cs="Times New Roman"/>
          <w:sz w:val="24"/>
          <w:szCs w:val="24"/>
          <w:lang w:eastAsia="ru-RU"/>
        </w:rPr>
        <w:t>,</w:t>
      </w:r>
      <w:r w:rsidRPr="000C09DF">
        <w:rPr>
          <w:rFonts w:ascii="Liberation Serif" w:eastAsia="Times New Roman" w:hAnsi="Liberation Serif" w:cs="Times New Roman"/>
          <w:sz w:val="24"/>
          <w:szCs w:val="24"/>
          <w:lang w:eastAsia="ru-RU"/>
        </w:rPr>
        <w:t xml:space="preserve"> утвержденн</w:t>
      </w:r>
      <w:r>
        <w:rPr>
          <w:rFonts w:ascii="Liberation Serif" w:eastAsia="Times New Roman" w:hAnsi="Liberation Serif" w:cs="Times New Roman"/>
          <w:sz w:val="24"/>
          <w:szCs w:val="24"/>
          <w:lang w:eastAsia="ru-RU"/>
        </w:rPr>
        <w:t>ого</w:t>
      </w:r>
      <w:r w:rsidRPr="000C09DF">
        <w:rPr>
          <w:rFonts w:ascii="Liberation Serif" w:eastAsia="Times New Roman" w:hAnsi="Liberation Serif" w:cs="Times New Roman"/>
          <w:sz w:val="24"/>
          <w:szCs w:val="24"/>
          <w:lang w:eastAsia="ru-RU"/>
        </w:rPr>
        <w:t xml:space="preserve"> постановлением администрации Муниципального образования город Ирбит от 28  февраля 2020 года №292-ПА</w:t>
      </w:r>
      <w:r>
        <w:rPr>
          <w:rFonts w:ascii="Liberation Serif" w:eastAsia="Times New Roman" w:hAnsi="Liberation Serif" w:cs="Times New Roman"/>
          <w:sz w:val="24"/>
          <w:szCs w:val="24"/>
          <w:lang w:eastAsia="ru-RU"/>
        </w:rPr>
        <w:t>,</w:t>
      </w:r>
      <w:r w:rsidRPr="000C09DF">
        <w:rPr>
          <w:rFonts w:ascii="Liberation Serif" w:eastAsia="Times New Roman" w:hAnsi="Liberation Serif" w:cs="Times New Roman"/>
          <w:sz w:val="24"/>
          <w:szCs w:val="24"/>
          <w:lang w:eastAsia="ru-RU"/>
        </w:rPr>
        <w:t xml:space="preserve"> </w:t>
      </w:r>
      <w:r w:rsidRPr="000C09DF">
        <w:rPr>
          <w:rFonts w:ascii="Liberation Serif" w:eastAsia="Times New Roman" w:hAnsi="Liberation Serif" w:cs="Times New Roman"/>
          <w:sz w:val="24"/>
          <w:szCs w:val="24"/>
          <w:lang w:eastAsia="ru-RU"/>
        </w:rPr>
        <w:t>Учреждением при составлении Плана ФХД:</w:t>
      </w:r>
    </w:p>
    <w:p w:rsidR="000C09DF" w:rsidRPr="000C09DF" w:rsidRDefault="000C09DF" w:rsidP="000C09DF">
      <w:pPr>
        <w:ind w:firstLine="708"/>
        <w:rPr>
          <w:rFonts w:ascii="Liberation Serif" w:eastAsia="Times New Roman" w:hAnsi="Liberation Serif" w:cs="Times New Roman"/>
          <w:sz w:val="24"/>
          <w:szCs w:val="24"/>
          <w:lang w:eastAsia="ru-RU"/>
        </w:rPr>
      </w:pPr>
      <w:r w:rsidRPr="000C09DF">
        <w:rPr>
          <w:rFonts w:ascii="Liberation Serif" w:eastAsia="Times New Roman" w:hAnsi="Liberation Serif" w:cs="Times New Roman"/>
          <w:sz w:val="24"/>
          <w:szCs w:val="24"/>
          <w:lang w:eastAsia="ru-RU"/>
        </w:rPr>
        <w:t>-  под строкой 2640 «из них» в графе 3 «Код по бюджетной классификации Российской Федерации» раздела 1 «Поступления и выплаты» Плана ФХД не указаны коды вида расходов бюджетов классификации по выплатам, отсутствует вид расхода 247 «Закупка энергетических ресурсов», при наличии расходования средств субсидий;</w:t>
      </w:r>
    </w:p>
    <w:p w:rsidR="000C09DF" w:rsidRPr="000C09DF" w:rsidRDefault="000C09DF" w:rsidP="000C09DF">
      <w:pPr>
        <w:ind w:firstLine="708"/>
        <w:rPr>
          <w:rFonts w:ascii="Liberation Serif" w:eastAsia="Times New Roman" w:hAnsi="Liberation Serif" w:cs="Times New Roman"/>
          <w:sz w:val="24"/>
          <w:szCs w:val="24"/>
          <w:lang w:eastAsia="ru-RU"/>
        </w:rPr>
      </w:pPr>
      <w:r w:rsidRPr="000C09DF">
        <w:rPr>
          <w:rFonts w:ascii="Liberation Serif" w:eastAsia="Times New Roman" w:hAnsi="Liberation Serif" w:cs="Times New Roman"/>
          <w:sz w:val="24"/>
          <w:szCs w:val="24"/>
          <w:lang w:eastAsia="ru-RU"/>
        </w:rPr>
        <w:t xml:space="preserve">- не соблюдены положения по заполнению графы 4 раздела 1 «Поступления и выплаты» Плана ФХД на 2024 год – не указаны коды классификации операций сектора государственного   управления в соответствии с </w:t>
      </w:r>
      <w:r w:rsidRPr="000C09DF">
        <w:rPr>
          <w:rFonts w:ascii="Liberation Serif" w:eastAsia="Times New Roman" w:hAnsi="Liberation Serif" w:cs="Times New Roman"/>
          <w:sz w:val="24"/>
          <w:szCs w:val="24"/>
          <w:lang w:eastAsia="ru-RU"/>
        </w:rPr>
        <w:t>Порядком применения классификации операций сектора государственного управления, утвержденным приказом Министерства финансов  Российской Федерации от 29.11.2017 №209н  (далее – Порядок №209н)</w:t>
      </w:r>
      <w:r w:rsidRPr="000C09DF">
        <w:rPr>
          <w:rFonts w:ascii="Liberation Serif" w:eastAsia="Times New Roman" w:hAnsi="Liberation Serif" w:cs="Times New Roman"/>
          <w:sz w:val="24"/>
          <w:szCs w:val="24"/>
          <w:lang w:eastAsia="ru-RU"/>
        </w:rPr>
        <w:t>.</w:t>
      </w:r>
    </w:p>
    <w:p w:rsidR="000C09DF" w:rsidRPr="000C09DF" w:rsidRDefault="000C09DF" w:rsidP="000C09DF">
      <w:pPr>
        <w:rPr>
          <w:rFonts w:ascii="Liberation Serif" w:eastAsia="Times New Roman" w:hAnsi="Liberation Serif" w:cs="Times New Roman"/>
          <w:sz w:val="24"/>
          <w:szCs w:val="24"/>
          <w:lang w:eastAsia="ru-RU"/>
        </w:rPr>
      </w:pPr>
      <w:r w:rsidRPr="000C09DF">
        <w:rPr>
          <w:rFonts w:ascii="Liberation Serif" w:eastAsia="Times New Roman" w:hAnsi="Liberation Serif" w:cs="Times New Roman"/>
          <w:color w:val="000000"/>
          <w:sz w:val="24"/>
          <w:szCs w:val="24"/>
          <w:lang w:eastAsia="ru-RU"/>
        </w:rPr>
        <w:t xml:space="preserve">2. </w:t>
      </w:r>
      <w:proofErr w:type="gramStart"/>
      <w:r w:rsidRPr="000C09DF">
        <w:rPr>
          <w:rFonts w:ascii="Liberation Serif" w:eastAsia="Times New Roman" w:hAnsi="Liberation Serif" w:cs="Times New Roman"/>
          <w:sz w:val="24"/>
          <w:szCs w:val="24"/>
          <w:lang w:eastAsia="ru-RU"/>
        </w:rPr>
        <w:t xml:space="preserve">В нарушение пунктов 21(1), 325 </w:t>
      </w:r>
      <w:r w:rsidRPr="000C09DF">
        <w:rPr>
          <w:rFonts w:ascii="Liberation Serif" w:eastAsia="Times New Roman" w:hAnsi="Liberation Serif" w:cs="Times New Roman"/>
          <w:sz w:val="24"/>
          <w:szCs w:val="24"/>
          <w:lang w:eastAsia="ru-RU"/>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России от 01.12.2010 №157н (далее – Инструкция №157н)</w:t>
      </w:r>
      <w:r>
        <w:rPr>
          <w:rFonts w:ascii="Liberation Serif" w:eastAsia="Times New Roman" w:hAnsi="Liberation Serif" w:cs="Times New Roman"/>
          <w:sz w:val="24"/>
          <w:szCs w:val="24"/>
          <w:lang w:eastAsia="ru-RU"/>
        </w:rPr>
        <w:t xml:space="preserve"> </w:t>
      </w:r>
      <w:r w:rsidRPr="000C09DF">
        <w:rPr>
          <w:rFonts w:ascii="Liberation Serif" w:eastAsia="Times New Roman" w:hAnsi="Liberation Serif" w:cs="Times New Roman"/>
          <w:sz w:val="24"/>
          <w:szCs w:val="24"/>
          <w:lang w:eastAsia="ru-RU"/>
        </w:rPr>
        <w:t>осуществлялось отражение утвержденных плановых назначений в 24 - 26 разрядах номера счета бухгалтерского учета по кодам КОСГУ</w:t>
      </w:r>
      <w:proofErr w:type="gramEnd"/>
      <w:r w:rsidRPr="000C09DF">
        <w:rPr>
          <w:rFonts w:ascii="Liberation Serif" w:eastAsia="Times New Roman" w:hAnsi="Liberation Serif" w:cs="Times New Roman"/>
          <w:sz w:val="24"/>
          <w:szCs w:val="24"/>
          <w:lang w:eastAsia="ru-RU"/>
        </w:rPr>
        <w:t xml:space="preserve"> не соответствующим кодам вида поступлений (выбытий) объекта учета, вследствие чего выявлено превышение начисленных расходов над утвержденными плановыми назначениями:</w:t>
      </w:r>
    </w:p>
    <w:p w:rsidR="000C09DF" w:rsidRPr="000C09DF" w:rsidRDefault="000C09DF" w:rsidP="000C09DF">
      <w:pPr>
        <w:rPr>
          <w:rFonts w:ascii="Liberation Serif" w:eastAsia="Times New Roman" w:hAnsi="Liberation Serif" w:cs="Times New Roman"/>
          <w:color w:val="000000"/>
          <w:sz w:val="24"/>
          <w:szCs w:val="24"/>
          <w:lang w:eastAsia="ru-RU"/>
        </w:rPr>
      </w:pPr>
      <w:r w:rsidRPr="000C09DF">
        <w:rPr>
          <w:rFonts w:ascii="Liberation Serif" w:eastAsia="Times New Roman" w:hAnsi="Liberation Serif" w:cs="Times New Roman"/>
          <w:sz w:val="24"/>
          <w:szCs w:val="24"/>
          <w:lang w:eastAsia="ru-RU"/>
        </w:rPr>
        <w:t xml:space="preserve">- в части </w:t>
      </w:r>
      <w:r w:rsidRPr="000C09DF">
        <w:rPr>
          <w:rFonts w:ascii="Liberation Serif" w:eastAsia="Times New Roman" w:hAnsi="Liberation Serif" w:cs="Times New Roman"/>
          <w:color w:val="000000"/>
          <w:sz w:val="24"/>
          <w:szCs w:val="24"/>
          <w:lang w:eastAsia="ru-RU"/>
        </w:rPr>
        <w:t>расходования субсидий на выполнение муниципального задания на</w:t>
      </w:r>
      <w:r w:rsidRPr="000C09DF">
        <w:rPr>
          <w:rFonts w:ascii="Liberation Serif" w:eastAsia="Times New Roman" w:hAnsi="Liberation Serif" w:cs="Times New Roman"/>
          <w:sz w:val="24"/>
          <w:szCs w:val="24"/>
          <w:lang w:eastAsia="ru-RU"/>
        </w:rPr>
        <w:t xml:space="preserve"> общую сумму 8067763,36 руб.; </w:t>
      </w:r>
    </w:p>
    <w:p w:rsidR="000C09DF" w:rsidRPr="000C09DF" w:rsidRDefault="000C09DF" w:rsidP="000C09DF">
      <w:pPr>
        <w:rPr>
          <w:rFonts w:ascii="Liberation Serif" w:eastAsia="Times New Roman" w:hAnsi="Liberation Serif" w:cs="Times New Roman"/>
          <w:color w:val="000000"/>
          <w:sz w:val="24"/>
          <w:szCs w:val="24"/>
          <w:lang w:eastAsia="ru-RU"/>
        </w:rPr>
      </w:pPr>
      <w:r w:rsidRPr="000C09DF">
        <w:rPr>
          <w:rFonts w:ascii="Liberation Serif" w:eastAsia="Times New Roman" w:hAnsi="Liberation Serif" w:cs="Times New Roman"/>
          <w:sz w:val="24"/>
          <w:szCs w:val="24"/>
          <w:lang w:eastAsia="ru-RU"/>
        </w:rPr>
        <w:t xml:space="preserve">- в части расходования субсидий на иные цели на общую сумму 9186895,90 руб. </w:t>
      </w:r>
    </w:p>
    <w:p w:rsidR="000C09DF" w:rsidRPr="000C09DF" w:rsidRDefault="000C09DF" w:rsidP="000C09DF">
      <w:pPr>
        <w:spacing w:after="1" w:line="280" w:lineRule="atLeast"/>
        <w:ind w:firstLine="708"/>
        <w:outlineLvl w:val="0"/>
        <w:rPr>
          <w:rFonts w:ascii="Liberation Serif" w:eastAsia="Times New Roman" w:hAnsi="Liberation Serif" w:cs="Times New Roman"/>
          <w:sz w:val="24"/>
          <w:szCs w:val="24"/>
        </w:rPr>
      </w:pPr>
      <w:r>
        <w:rPr>
          <w:rFonts w:ascii="Liberation Serif" w:eastAsia="Times New Roman" w:hAnsi="Liberation Serif" w:cs="Times New Roman"/>
          <w:sz w:val="24"/>
          <w:szCs w:val="24"/>
        </w:rPr>
        <w:t>3</w:t>
      </w:r>
      <w:r w:rsidRPr="000C09DF">
        <w:rPr>
          <w:rFonts w:ascii="Liberation Serif" w:eastAsia="Times New Roman" w:hAnsi="Liberation Serif" w:cs="Times New Roman"/>
          <w:sz w:val="24"/>
          <w:szCs w:val="24"/>
        </w:rPr>
        <w:t>. Нарушение требований трудового законодательства Российской Федерации при начислении заработной платы сторожам, что повлекло за собой значительное занижение им заработной платы в проверяемом периоде, в том числе:</w:t>
      </w:r>
    </w:p>
    <w:p w:rsidR="000C09DF" w:rsidRPr="000C09DF" w:rsidRDefault="000C09DF" w:rsidP="000C09DF">
      <w:pPr>
        <w:autoSpaceDE w:val="0"/>
        <w:autoSpaceDN w:val="0"/>
        <w:adjustRightInd w:val="0"/>
        <w:ind w:firstLine="708"/>
        <w:rPr>
          <w:rFonts w:ascii="Liberation Serif" w:eastAsia="Times New Roman" w:hAnsi="Liberation Serif" w:cs="Liberation Serif"/>
          <w:sz w:val="24"/>
          <w:szCs w:val="24"/>
          <w:lang w:eastAsia="ru-RU"/>
        </w:rPr>
      </w:pPr>
      <w:r w:rsidRPr="000C09DF">
        <w:rPr>
          <w:rFonts w:ascii="Liberation Serif" w:eastAsia="Times New Roman" w:hAnsi="Liberation Serif" w:cs="Liberation Serif"/>
          <w:sz w:val="24"/>
          <w:szCs w:val="24"/>
          <w:lang w:eastAsia="ru-RU"/>
        </w:rPr>
        <w:t>- в нарушение части 1 статьи 153 Т</w:t>
      </w:r>
      <w:r>
        <w:rPr>
          <w:rFonts w:ascii="Liberation Serif" w:eastAsia="Times New Roman" w:hAnsi="Liberation Serif" w:cs="Liberation Serif"/>
          <w:sz w:val="24"/>
          <w:szCs w:val="24"/>
          <w:lang w:eastAsia="ru-RU"/>
        </w:rPr>
        <w:t xml:space="preserve">рудового кодекса Российской Федерации (далее – ТК РФ) </w:t>
      </w:r>
      <w:r w:rsidRPr="000C09DF">
        <w:rPr>
          <w:rFonts w:ascii="Liberation Serif" w:eastAsia="Times New Roman" w:hAnsi="Liberation Serif" w:cs="Liberation Serif"/>
          <w:sz w:val="24"/>
          <w:szCs w:val="24"/>
          <w:lang w:eastAsia="ru-RU"/>
        </w:rPr>
        <w:t>нерабочие праздничные дни, отработанные сторожем сверх месячной нормы рабочего времени, оплачивались в одинарном размере;</w:t>
      </w:r>
    </w:p>
    <w:p w:rsidR="000C09DF" w:rsidRPr="000C09DF" w:rsidRDefault="000C09DF" w:rsidP="000C09DF">
      <w:pPr>
        <w:autoSpaceDE w:val="0"/>
        <w:autoSpaceDN w:val="0"/>
        <w:adjustRightInd w:val="0"/>
        <w:ind w:firstLine="708"/>
        <w:rPr>
          <w:rFonts w:ascii="Liberation Serif" w:eastAsia="Times New Roman" w:hAnsi="Liberation Serif" w:cs="Liberation Serif"/>
          <w:sz w:val="24"/>
          <w:szCs w:val="24"/>
          <w:lang w:eastAsia="ru-RU"/>
        </w:rPr>
      </w:pPr>
      <w:r w:rsidRPr="000C09DF">
        <w:rPr>
          <w:rFonts w:ascii="Liberation Serif" w:eastAsia="Times New Roman" w:hAnsi="Liberation Serif" w:cs="Liberation Serif"/>
          <w:sz w:val="24"/>
          <w:szCs w:val="24"/>
          <w:lang w:eastAsia="ru-RU"/>
        </w:rPr>
        <w:t>- в нарушение части 3 статьи 153 ТК РФ неверно определялось количество отработанных часов в праздничные дни (без учета фактически отработанного времени в праздничные часы, отраженного в табеле учета рабочего времени);</w:t>
      </w:r>
    </w:p>
    <w:p w:rsidR="000C09DF" w:rsidRPr="000C09DF" w:rsidRDefault="000C09DF" w:rsidP="000C09DF">
      <w:pPr>
        <w:autoSpaceDE w:val="0"/>
        <w:autoSpaceDN w:val="0"/>
        <w:adjustRightInd w:val="0"/>
        <w:ind w:firstLine="708"/>
        <w:rPr>
          <w:rFonts w:ascii="Liberation Serif" w:eastAsia="Times New Roman" w:hAnsi="Liberation Serif" w:cs="Liberation Serif"/>
          <w:sz w:val="24"/>
          <w:szCs w:val="24"/>
          <w:lang w:eastAsia="ru-RU"/>
        </w:rPr>
      </w:pPr>
      <w:r w:rsidRPr="000C09DF">
        <w:rPr>
          <w:rFonts w:ascii="Liberation Serif" w:eastAsia="Times New Roman" w:hAnsi="Liberation Serif" w:cs="Liberation Serif"/>
          <w:sz w:val="24"/>
          <w:szCs w:val="24"/>
          <w:lang w:eastAsia="ru-RU"/>
        </w:rPr>
        <w:lastRenderedPageBreak/>
        <w:t>- в нарушении части 1 статьи 154 ТК РФ неверно определялся повышенный размер начислений за работу в ночное время к заработной плате сторожа (без учета фактически отработанного времени в ночные часы, отраженного в табеле учета рабочего времени);</w:t>
      </w:r>
    </w:p>
    <w:p w:rsidR="000C09DF" w:rsidRPr="000C09DF" w:rsidRDefault="000C09DF" w:rsidP="000C09DF">
      <w:pPr>
        <w:autoSpaceDE w:val="0"/>
        <w:autoSpaceDN w:val="0"/>
        <w:adjustRightInd w:val="0"/>
        <w:ind w:firstLine="708"/>
        <w:rPr>
          <w:rFonts w:ascii="Liberation Serif" w:eastAsia="Times New Roman" w:hAnsi="Liberation Serif" w:cs="Times New Roman"/>
          <w:sz w:val="24"/>
          <w:szCs w:val="24"/>
        </w:rPr>
      </w:pPr>
      <w:r w:rsidRPr="000C09DF">
        <w:rPr>
          <w:rFonts w:ascii="Liberation Serif" w:eastAsia="Times New Roman" w:hAnsi="Liberation Serif" w:cs="Liberation Serif"/>
          <w:sz w:val="24"/>
          <w:szCs w:val="24"/>
          <w:lang w:eastAsia="ru-RU"/>
        </w:rPr>
        <w:t>- в</w:t>
      </w:r>
      <w:r w:rsidRPr="000C09DF">
        <w:rPr>
          <w:rFonts w:ascii="Liberation Serif" w:eastAsia="Times New Roman" w:hAnsi="Liberation Serif" w:cs="Times New Roman"/>
          <w:sz w:val="24"/>
          <w:szCs w:val="24"/>
        </w:rPr>
        <w:t xml:space="preserve"> нарушение требований статьи 152 ТК РФ не производилась оплата сверхурочной работы, выполненной сторожами</w:t>
      </w:r>
      <w:r w:rsidRPr="000C09DF">
        <w:rPr>
          <w:rFonts w:ascii="Times New Roman" w:eastAsia="Times New Roman" w:hAnsi="Times New Roman" w:cs="Times New Roman"/>
          <w:sz w:val="20"/>
          <w:szCs w:val="20"/>
          <w:lang w:eastAsia="ru-RU"/>
        </w:rPr>
        <w:t xml:space="preserve"> </w:t>
      </w:r>
      <w:r w:rsidRPr="000C09DF">
        <w:rPr>
          <w:rFonts w:ascii="Liberation Serif" w:eastAsia="Times New Roman" w:hAnsi="Liberation Serif" w:cs="Times New Roman"/>
          <w:sz w:val="24"/>
          <w:szCs w:val="24"/>
        </w:rPr>
        <w:t>сверх нормального числа рабочих часов за учетный период - месяц. Приказы о компенсации дополнительным отдыхом работников за сверхурочно отработанное время отсутствуют.</w:t>
      </w:r>
    </w:p>
    <w:p w:rsidR="000C09DF" w:rsidRPr="000C09DF" w:rsidRDefault="000C09DF" w:rsidP="000C09DF">
      <w:pPr>
        <w:autoSpaceDE w:val="0"/>
        <w:autoSpaceDN w:val="0"/>
        <w:adjustRightInd w:val="0"/>
        <w:ind w:firstLine="708"/>
        <w:rPr>
          <w:rFonts w:ascii="Liberation Serif" w:eastAsia="Times New Roman" w:hAnsi="Liberation Serif" w:cs="Times New Roman"/>
          <w:sz w:val="24"/>
          <w:szCs w:val="24"/>
        </w:rPr>
      </w:pPr>
      <w:r>
        <w:rPr>
          <w:rFonts w:ascii="Liberation Serif" w:eastAsia="Times New Roman" w:hAnsi="Liberation Serif" w:cs="Times New Roman"/>
          <w:sz w:val="24"/>
          <w:szCs w:val="24"/>
        </w:rPr>
        <w:t>4</w:t>
      </w:r>
      <w:r w:rsidRPr="000C09DF">
        <w:rPr>
          <w:rFonts w:ascii="Liberation Serif" w:eastAsia="Times New Roman" w:hAnsi="Liberation Serif" w:cs="Times New Roman"/>
          <w:sz w:val="24"/>
          <w:szCs w:val="24"/>
        </w:rPr>
        <w:t xml:space="preserve">. </w:t>
      </w:r>
      <w:proofErr w:type="gramStart"/>
      <w:r w:rsidRPr="000C09DF">
        <w:rPr>
          <w:rFonts w:ascii="Liberation Serif" w:eastAsia="Times New Roman" w:hAnsi="Liberation Serif" w:cs="Times New Roman"/>
          <w:sz w:val="24"/>
          <w:szCs w:val="24"/>
        </w:rPr>
        <w:t xml:space="preserve">В нарушение статьи 148 ТК РФ, пункта 6.5 </w:t>
      </w:r>
      <w:r w:rsidRPr="000C09DF">
        <w:rPr>
          <w:rFonts w:ascii="Liberation Serif" w:eastAsia="Times New Roman" w:hAnsi="Liberation Serif" w:cs="Times New Roman"/>
          <w:sz w:val="24"/>
          <w:szCs w:val="24"/>
        </w:rPr>
        <w:t>Положени</w:t>
      </w:r>
      <w:r>
        <w:rPr>
          <w:rFonts w:ascii="Liberation Serif" w:eastAsia="Times New Roman" w:hAnsi="Liberation Serif" w:cs="Times New Roman"/>
          <w:sz w:val="24"/>
          <w:szCs w:val="24"/>
        </w:rPr>
        <w:t>я</w:t>
      </w:r>
      <w:r w:rsidRPr="000C09DF">
        <w:rPr>
          <w:rFonts w:ascii="Liberation Serif" w:eastAsia="Times New Roman" w:hAnsi="Liberation Serif" w:cs="Times New Roman"/>
          <w:sz w:val="24"/>
          <w:szCs w:val="24"/>
        </w:rPr>
        <w:t xml:space="preserve"> об оплате труда работников муниципального автономного учреждения Городского округа «город Ирбит» Свердловской области «Мотодом»</w:t>
      </w:r>
      <w:r>
        <w:rPr>
          <w:rFonts w:ascii="Liberation Serif" w:eastAsia="Times New Roman" w:hAnsi="Liberation Serif" w:cs="Times New Roman"/>
          <w:sz w:val="24"/>
          <w:szCs w:val="24"/>
        </w:rPr>
        <w:t xml:space="preserve"> (далее – Положение об оплате труда)</w:t>
      </w:r>
      <w:r w:rsidRPr="000C09DF">
        <w:rPr>
          <w:rFonts w:ascii="Liberation Serif" w:eastAsia="Times New Roman" w:hAnsi="Liberation Serif" w:cs="Times New Roman"/>
          <w:sz w:val="24"/>
          <w:szCs w:val="24"/>
        </w:rPr>
        <w:t xml:space="preserve">, условий трудовых договоров выявлены случаи </w:t>
      </w:r>
      <w:proofErr w:type="spellStart"/>
      <w:r w:rsidRPr="000C09DF">
        <w:rPr>
          <w:rFonts w:ascii="Liberation Serif" w:eastAsia="Times New Roman" w:hAnsi="Liberation Serif" w:cs="Times New Roman"/>
          <w:sz w:val="24"/>
          <w:szCs w:val="24"/>
        </w:rPr>
        <w:t>недоначисления</w:t>
      </w:r>
      <w:proofErr w:type="spellEnd"/>
      <w:r w:rsidRPr="000C09DF">
        <w:rPr>
          <w:rFonts w:ascii="Liberation Serif" w:eastAsia="Times New Roman" w:hAnsi="Liberation Serif" w:cs="Times New Roman"/>
          <w:sz w:val="24"/>
          <w:szCs w:val="24"/>
        </w:rPr>
        <w:t xml:space="preserve"> районного коэффициента в размере 15% к заработной плате работников Учреждения, что повлекло за собой занижение заработной платы работникам Учреждения.</w:t>
      </w:r>
      <w:proofErr w:type="gramEnd"/>
    </w:p>
    <w:p w:rsidR="000C09DF" w:rsidRPr="000C09DF" w:rsidRDefault="000C09DF" w:rsidP="000C09DF">
      <w:pPr>
        <w:autoSpaceDE w:val="0"/>
        <w:autoSpaceDN w:val="0"/>
        <w:adjustRightInd w:val="0"/>
        <w:ind w:firstLine="708"/>
        <w:rPr>
          <w:rFonts w:ascii="Liberation Serif" w:eastAsia="Times New Roman" w:hAnsi="Liberation Serif" w:cs="Times New Roman"/>
          <w:sz w:val="24"/>
          <w:szCs w:val="24"/>
        </w:rPr>
      </w:pPr>
      <w:r>
        <w:rPr>
          <w:rFonts w:ascii="Liberation Serif" w:eastAsia="Times New Roman" w:hAnsi="Liberation Serif" w:cs="Times New Roman"/>
          <w:sz w:val="24"/>
          <w:szCs w:val="24"/>
        </w:rPr>
        <w:t>5</w:t>
      </w:r>
      <w:r w:rsidRPr="000C09DF">
        <w:rPr>
          <w:rFonts w:ascii="Liberation Serif" w:eastAsia="Times New Roman" w:hAnsi="Liberation Serif" w:cs="Times New Roman"/>
          <w:sz w:val="24"/>
          <w:szCs w:val="24"/>
        </w:rPr>
        <w:t xml:space="preserve">. </w:t>
      </w:r>
      <w:proofErr w:type="gramStart"/>
      <w:r w:rsidRPr="000C09DF">
        <w:rPr>
          <w:rFonts w:ascii="Liberation Serif" w:eastAsia="Times New Roman" w:hAnsi="Liberation Serif" w:cs="Times New Roman"/>
          <w:sz w:val="24"/>
          <w:szCs w:val="24"/>
        </w:rPr>
        <w:t>Выявлены случаи начисления заработной платы не в соответствии со штатным расписанием и условиями трудовых договоров работников Учреждения, что повлекло за собой неправомерное расходование средств субсидий на выполнение муниципального задания в сумме 22810,70 руб., в том числе районный коэффициент 15% в сумме 2285,19 руб. (15234,55*15%), начисление страховых взносов 30,2% в сумме 5290,96 руб. (17519,74*30,2%)</w:t>
      </w:r>
      <w:r>
        <w:rPr>
          <w:rFonts w:ascii="Liberation Serif" w:eastAsia="Times New Roman" w:hAnsi="Liberation Serif" w:cs="Times New Roman"/>
          <w:sz w:val="24"/>
          <w:szCs w:val="24"/>
        </w:rPr>
        <w:t>.</w:t>
      </w:r>
      <w:proofErr w:type="gramEnd"/>
    </w:p>
    <w:p w:rsidR="000C09DF" w:rsidRPr="000C09DF" w:rsidRDefault="000C09DF" w:rsidP="000C09DF">
      <w:pPr>
        <w:autoSpaceDE w:val="0"/>
        <w:autoSpaceDN w:val="0"/>
        <w:adjustRightInd w:val="0"/>
        <w:ind w:firstLine="708"/>
        <w:rPr>
          <w:rFonts w:ascii="Liberation Serif" w:eastAsia="Times New Roman" w:hAnsi="Liberation Serif" w:cs="Times New Roman"/>
          <w:sz w:val="24"/>
          <w:szCs w:val="24"/>
        </w:rPr>
      </w:pPr>
      <w:r>
        <w:rPr>
          <w:rFonts w:ascii="Liberation Serif" w:eastAsia="Times New Roman" w:hAnsi="Liberation Serif" w:cs="Times New Roman"/>
          <w:sz w:val="24"/>
          <w:szCs w:val="24"/>
        </w:rPr>
        <w:t>6</w:t>
      </w:r>
      <w:r w:rsidRPr="000C09DF">
        <w:rPr>
          <w:rFonts w:ascii="Liberation Serif" w:eastAsia="Times New Roman" w:hAnsi="Liberation Serif" w:cs="Times New Roman"/>
          <w:sz w:val="24"/>
          <w:szCs w:val="24"/>
        </w:rPr>
        <w:t xml:space="preserve">. </w:t>
      </w:r>
      <w:proofErr w:type="gramStart"/>
      <w:r w:rsidRPr="000C09DF">
        <w:rPr>
          <w:rFonts w:ascii="Liberation Serif" w:eastAsia="Times New Roman" w:hAnsi="Liberation Serif" w:cs="Times New Roman"/>
          <w:sz w:val="24"/>
          <w:szCs w:val="24"/>
        </w:rPr>
        <w:t>Выявлены случаи зачисления денежных средств на счета физических лиц через Уральский банк ПАО «Сбербанк» сверх начисленных сумм заработной платы, что является неправомерным расходованием средств субсидий на выполнение муниципального задания в сумме 19464,90 руб., в том числе районный коэффициент 15% в сумме 1950,00 руб. (13000,00*15%), начисление страховых взносов 30,2% в сумме 4514,90 руб. (14950,00*30,2%)</w:t>
      </w:r>
      <w:r>
        <w:rPr>
          <w:rFonts w:ascii="Liberation Serif" w:eastAsia="Times New Roman" w:hAnsi="Liberation Serif" w:cs="Times New Roman"/>
          <w:sz w:val="24"/>
          <w:szCs w:val="24"/>
        </w:rPr>
        <w:t xml:space="preserve">. </w:t>
      </w:r>
      <w:proofErr w:type="gramEnd"/>
    </w:p>
    <w:p w:rsidR="000C09DF" w:rsidRPr="000C09DF" w:rsidRDefault="000C09DF" w:rsidP="000C09DF">
      <w:pPr>
        <w:autoSpaceDE w:val="0"/>
        <w:autoSpaceDN w:val="0"/>
        <w:adjustRightInd w:val="0"/>
        <w:ind w:firstLine="708"/>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7</w:t>
      </w:r>
      <w:r w:rsidRPr="000C09DF">
        <w:rPr>
          <w:rFonts w:ascii="Liberation Serif" w:eastAsia="Times New Roman" w:hAnsi="Liberation Serif" w:cs="Liberation Serif"/>
          <w:sz w:val="24"/>
          <w:szCs w:val="24"/>
          <w:lang w:eastAsia="ru-RU"/>
        </w:rPr>
        <w:t xml:space="preserve">. </w:t>
      </w:r>
      <w:proofErr w:type="gramStart"/>
      <w:r w:rsidRPr="000C09DF">
        <w:rPr>
          <w:rFonts w:ascii="Liberation Serif" w:eastAsia="Times New Roman" w:hAnsi="Liberation Serif" w:cs="Liberation Serif"/>
          <w:sz w:val="24"/>
          <w:szCs w:val="24"/>
          <w:lang w:eastAsia="ru-RU"/>
        </w:rPr>
        <w:t xml:space="preserve">В нарушение пункта 58 </w:t>
      </w:r>
      <w:r w:rsidRPr="000C09DF">
        <w:rPr>
          <w:rFonts w:ascii="Liberation Serif" w:eastAsia="Times New Roman" w:hAnsi="Liberation Serif" w:cs="Liberation Serif"/>
          <w:sz w:val="24"/>
          <w:szCs w:val="24"/>
          <w:lang w:eastAsia="ru-RU"/>
        </w:rPr>
        <w:t>49 Инструкции по применению Плана счетов бухгалтерского учета автономных учреждений, утвержденной приказом Минфина России от 23.12.2010 №183н (далее – Инструкция №183н)</w:t>
      </w:r>
      <w:r w:rsidRPr="000C09DF">
        <w:rPr>
          <w:rFonts w:ascii="Liberation Serif" w:eastAsia="Times New Roman" w:hAnsi="Liberation Serif" w:cs="Liberation Serif"/>
          <w:sz w:val="24"/>
          <w:szCs w:val="24"/>
          <w:lang w:eastAsia="ru-RU"/>
        </w:rPr>
        <w:t>, пунктов 3.1, 3.2 Учетной политики</w:t>
      </w:r>
      <w:r>
        <w:rPr>
          <w:rFonts w:ascii="Liberation Serif" w:eastAsia="Times New Roman" w:hAnsi="Liberation Serif" w:cs="Liberation Serif"/>
          <w:sz w:val="24"/>
          <w:szCs w:val="24"/>
          <w:lang w:eastAsia="ru-RU"/>
        </w:rPr>
        <w:t xml:space="preserve"> Учреждения </w:t>
      </w:r>
      <w:r w:rsidRPr="000C09DF">
        <w:rPr>
          <w:rFonts w:ascii="Liberation Serif" w:eastAsia="Times New Roman" w:hAnsi="Liberation Serif" w:cs="Liberation Serif"/>
          <w:sz w:val="24"/>
          <w:szCs w:val="24"/>
          <w:lang w:eastAsia="ru-RU"/>
        </w:rPr>
        <w:t xml:space="preserve">при формировании в денежном выражении информации о затратах на выполнение работ и хозяйственных операций, осуществляемых с ними, по муниципальному заданию не применялись счета бухгалтерского учета: </w:t>
      </w:r>
      <w:proofErr w:type="gramEnd"/>
    </w:p>
    <w:p w:rsidR="000C09DF" w:rsidRPr="000C09DF" w:rsidRDefault="000C09DF" w:rsidP="000C09DF">
      <w:pPr>
        <w:autoSpaceDE w:val="0"/>
        <w:autoSpaceDN w:val="0"/>
        <w:adjustRightInd w:val="0"/>
        <w:ind w:firstLine="540"/>
        <w:rPr>
          <w:rFonts w:ascii="Liberation Serif" w:eastAsia="Times New Roman" w:hAnsi="Liberation Serif" w:cs="Liberation Serif"/>
          <w:sz w:val="24"/>
          <w:szCs w:val="24"/>
          <w:lang w:eastAsia="ru-RU"/>
        </w:rPr>
      </w:pPr>
      <w:r w:rsidRPr="000C09DF">
        <w:rPr>
          <w:rFonts w:ascii="Liberation Serif" w:eastAsia="Times New Roman" w:hAnsi="Liberation Serif" w:cs="Liberation Serif"/>
          <w:sz w:val="24"/>
          <w:szCs w:val="24"/>
          <w:lang w:eastAsia="ru-RU"/>
        </w:rPr>
        <w:t xml:space="preserve"> - 4.10960000 «Себестоимость готовой продукции, работ, услуг»;</w:t>
      </w:r>
    </w:p>
    <w:p w:rsidR="000C09DF" w:rsidRPr="000C09DF" w:rsidRDefault="000C09DF" w:rsidP="000C09DF">
      <w:pPr>
        <w:autoSpaceDE w:val="0"/>
        <w:autoSpaceDN w:val="0"/>
        <w:adjustRightInd w:val="0"/>
        <w:ind w:firstLine="540"/>
        <w:rPr>
          <w:rFonts w:ascii="Liberation Serif" w:eastAsia="Times New Roman" w:hAnsi="Liberation Serif" w:cs="Liberation Serif"/>
          <w:sz w:val="24"/>
          <w:szCs w:val="24"/>
          <w:lang w:eastAsia="ru-RU"/>
        </w:rPr>
      </w:pPr>
      <w:r w:rsidRPr="000C09DF">
        <w:rPr>
          <w:rFonts w:ascii="Liberation Serif" w:eastAsia="Times New Roman" w:hAnsi="Liberation Serif" w:cs="Liberation Serif"/>
          <w:sz w:val="24"/>
          <w:szCs w:val="24"/>
          <w:lang w:eastAsia="ru-RU"/>
        </w:rPr>
        <w:t xml:space="preserve"> - 4.10970000 «Накладные расходы производства готовой продукции, работ, услуг».</w:t>
      </w:r>
    </w:p>
    <w:p w:rsidR="000C09DF" w:rsidRPr="000C09DF" w:rsidRDefault="000C09DF" w:rsidP="000C09DF">
      <w:pPr>
        <w:autoSpaceDE w:val="0"/>
        <w:autoSpaceDN w:val="0"/>
        <w:adjustRightInd w:val="0"/>
        <w:ind w:firstLine="708"/>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8</w:t>
      </w:r>
      <w:r w:rsidRPr="000C09DF">
        <w:rPr>
          <w:rFonts w:ascii="Liberation Serif" w:eastAsia="Times New Roman" w:hAnsi="Liberation Serif" w:cs="Liberation Serif"/>
          <w:sz w:val="24"/>
          <w:szCs w:val="24"/>
          <w:lang w:eastAsia="ru-RU"/>
        </w:rPr>
        <w:t xml:space="preserve">. </w:t>
      </w:r>
      <w:proofErr w:type="gramStart"/>
      <w:r w:rsidRPr="000C09DF">
        <w:rPr>
          <w:rFonts w:ascii="Liberation Serif" w:eastAsia="Times New Roman" w:hAnsi="Liberation Serif" w:cs="Liberation Serif"/>
          <w:sz w:val="24"/>
          <w:szCs w:val="24"/>
          <w:lang w:eastAsia="ru-RU"/>
        </w:rPr>
        <w:t xml:space="preserve">В нарушение пункта 10.2.6 </w:t>
      </w:r>
      <w:r w:rsidRPr="000C09DF">
        <w:rPr>
          <w:rFonts w:ascii="Liberation Serif" w:eastAsia="Times New Roman" w:hAnsi="Liberation Serif" w:cs="Liberation Serif"/>
          <w:sz w:val="24"/>
          <w:szCs w:val="24"/>
          <w:lang w:eastAsia="ru-RU"/>
        </w:rPr>
        <w:t>Порядк</w:t>
      </w:r>
      <w:r>
        <w:rPr>
          <w:rFonts w:ascii="Liberation Serif" w:eastAsia="Times New Roman" w:hAnsi="Liberation Serif" w:cs="Liberation Serif"/>
          <w:sz w:val="24"/>
          <w:szCs w:val="24"/>
          <w:lang w:eastAsia="ru-RU"/>
        </w:rPr>
        <w:t>а</w:t>
      </w:r>
      <w:r w:rsidRPr="000C09DF">
        <w:rPr>
          <w:rFonts w:ascii="Liberation Serif" w:eastAsia="Times New Roman" w:hAnsi="Liberation Serif" w:cs="Liberation Serif"/>
          <w:sz w:val="24"/>
          <w:szCs w:val="24"/>
          <w:lang w:eastAsia="ru-RU"/>
        </w:rPr>
        <w:t xml:space="preserve"> применения классификации операций сектора государственного управления, утвержденным приказом Министерства финансов  Российской Федерации от 29.11.2017 №209н  (далее – Порядок №209н)</w:t>
      </w:r>
      <w:r>
        <w:rPr>
          <w:rFonts w:ascii="Liberation Serif" w:eastAsia="Times New Roman" w:hAnsi="Liberation Serif" w:cs="Liberation Serif"/>
          <w:sz w:val="24"/>
          <w:szCs w:val="24"/>
          <w:lang w:eastAsia="ru-RU"/>
        </w:rPr>
        <w:t xml:space="preserve"> </w:t>
      </w:r>
      <w:r w:rsidRPr="000C09DF">
        <w:rPr>
          <w:rFonts w:ascii="Liberation Serif" w:eastAsia="Times New Roman" w:hAnsi="Liberation Serif" w:cs="Liberation Serif"/>
          <w:sz w:val="24"/>
          <w:szCs w:val="24"/>
          <w:lang w:eastAsia="ru-RU"/>
        </w:rPr>
        <w:t>применен неверный код подстатьи КОСГУ 225 «Работы, услуги по содержанию имущества» при принятии к бухгалтерскому учету и оплате оказанных услуг по нанесению логотипа на спецодежду, следовало применить подстатью 226 «Прочие работы, услуги».</w:t>
      </w:r>
      <w:proofErr w:type="gramEnd"/>
    </w:p>
    <w:p w:rsidR="000C09DF" w:rsidRPr="000C09DF" w:rsidRDefault="000C09DF" w:rsidP="000C09DF">
      <w:pPr>
        <w:autoSpaceDE w:val="0"/>
        <w:autoSpaceDN w:val="0"/>
        <w:adjustRightInd w:val="0"/>
        <w:ind w:firstLine="708"/>
        <w:rPr>
          <w:rFonts w:ascii="Liberation Serif" w:eastAsia="Times New Roman" w:hAnsi="Liberation Serif" w:cs="Liberation Serif"/>
          <w:sz w:val="24"/>
          <w:szCs w:val="24"/>
          <w:lang w:eastAsia="ru-RU"/>
        </w:rPr>
      </w:pPr>
      <w:r>
        <w:rPr>
          <w:rFonts w:ascii="Liberation Serif" w:eastAsia="Times New Roman" w:hAnsi="Liberation Serif" w:cs="Liberation Serif"/>
          <w:sz w:val="24"/>
          <w:szCs w:val="24"/>
          <w:lang w:eastAsia="ru-RU"/>
        </w:rPr>
        <w:t>9</w:t>
      </w:r>
      <w:r w:rsidRPr="000C09DF">
        <w:rPr>
          <w:rFonts w:ascii="Liberation Serif" w:eastAsia="Times New Roman" w:hAnsi="Liberation Serif" w:cs="Liberation Serif"/>
          <w:sz w:val="24"/>
          <w:szCs w:val="24"/>
          <w:lang w:eastAsia="ru-RU"/>
        </w:rPr>
        <w:t xml:space="preserve">. </w:t>
      </w:r>
      <w:proofErr w:type="gramStart"/>
      <w:r w:rsidRPr="000C09DF">
        <w:rPr>
          <w:rFonts w:ascii="Liberation Serif" w:eastAsia="Times New Roman" w:hAnsi="Liberation Serif" w:cs="Liberation Serif"/>
          <w:sz w:val="24"/>
          <w:szCs w:val="24"/>
          <w:lang w:eastAsia="ru-RU"/>
        </w:rPr>
        <w:t xml:space="preserve">В нарушение пункта 127 Инструкция №157н, пункта 49 Инструкция №183н в первоначальную стоимость спецодежды (куртки Трио голубые - 11 штук, футболки мужские </w:t>
      </w:r>
      <w:proofErr w:type="spellStart"/>
      <w:r w:rsidRPr="000C09DF">
        <w:rPr>
          <w:rFonts w:ascii="Liberation Serif" w:eastAsia="Times New Roman" w:hAnsi="Liberation Serif" w:cs="Liberation Serif"/>
          <w:sz w:val="24"/>
          <w:szCs w:val="24"/>
          <w:lang w:eastAsia="ru-RU"/>
        </w:rPr>
        <w:t>Спецрегион</w:t>
      </w:r>
      <w:proofErr w:type="spellEnd"/>
      <w:r w:rsidRPr="000C09DF">
        <w:rPr>
          <w:rFonts w:ascii="Liberation Serif" w:eastAsia="Times New Roman" w:hAnsi="Liberation Serif" w:cs="Liberation Serif"/>
          <w:sz w:val="24"/>
          <w:szCs w:val="24"/>
          <w:lang w:eastAsia="ru-RU"/>
        </w:rPr>
        <w:t xml:space="preserve"> цвет ярко-синий – 20 штук, кепки бейсболки </w:t>
      </w:r>
      <w:proofErr w:type="spellStart"/>
      <w:r w:rsidRPr="000C09DF">
        <w:rPr>
          <w:rFonts w:ascii="Liberation Serif" w:eastAsia="Times New Roman" w:hAnsi="Liberation Serif" w:cs="Liberation Serif"/>
          <w:sz w:val="24"/>
          <w:szCs w:val="24"/>
          <w:lang w:eastAsia="ru-RU"/>
        </w:rPr>
        <w:t>Leader</w:t>
      </w:r>
      <w:proofErr w:type="spellEnd"/>
      <w:r w:rsidRPr="000C09DF">
        <w:rPr>
          <w:rFonts w:ascii="Liberation Serif" w:eastAsia="Times New Roman" w:hAnsi="Liberation Serif" w:cs="Liberation Serif"/>
          <w:sz w:val="24"/>
          <w:szCs w:val="24"/>
          <w:lang w:eastAsia="ru-RU"/>
        </w:rPr>
        <w:t xml:space="preserve"> ярко-синяя – 9 штук) не включены затраты по нанесению логотипа, осуществленные в рамках отдельного договора, в сумме 34021,00 руб. с применением счета бухгалтерского учета 4.106.34.345 «Вложения в материальные запасы - иное движимое имущество</w:t>
      </w:r>
      <w:proofErr w:type="gramEnd"/>
      <w:r w:rsidRPr="000C09DF">
        <w:rPr>
          <w:rFonts w:ascii="Liberation Serif" w:eastAsia="Times New Roman" w:hAnsi="Liberation Serif" w:cs="Liberation Serif"/>
          <w:sz w:val="24"/>
          <w:szCs w:val="24"/>
          <w:lang w:eastAsia="ru-RU"/>
        </w:rPr>
        <w:t>».</w:t>
      </w:r>
    </w:p>
    <w:p w:rsidR="00E61508" w:rsidRPr="00CE7B4E" w:rsidRDefault="00E61508" w:rsidP="00E61508">
      <w:pPr>
        <w:ind w:firstLine="708"/>
        <w:rPr>
          <w:rFonts w:ascii="Liberation Serif" w:hAnsi="Liberation Serif" w:cs="Times New Roman"/>
          <w:sz w:val="24"/>
          <w:szCs w:val="24"/>
        </w:rPr>
      </w:pPr>
      <w:r w:rsidRPr="00CE7B4E">
        <w:rPr>
          <w:rFonts w:ascii="Liberation Serif" w:hAnsi="Liberation Serif" w:cs="Times New Roman"/>
          <w:sz w:val="24"/>
          <w:szCs w:val="24"/>
        </w:rPr>
        <w:t>По результатам проверки Финансовым управлением</w:t>
      </w:r>
      <w:r>
        <w:rPr>
          <w:rFonts w:ascii="Liberation Serif" w:hAnsi="Liberation Serif" w:cs="Times New Roman"/>
          <w:sz w:val="24"/>
          <w:szCs w:val="24"/>
        </w:rPr>
        <w:t xml:space="preserve"> администрации Городского округа «город Ирбит» Свердловской области</w:t>
      </w:r>
      <w:r w:rsidRPr="00CE7B4E">
        <w:rPr>
          <w:rFonts w:ascii="Liberation Serif" w:hAnsi="Liberation Serif" w:cs="Times New Roman"/>
          <w:sz w:val="24"/>
          <w:szCs w:val="24"/>
        </w:rPr>
        <w:t xml:space="preserve"> объекту контроля выдано представление </w:t>
      </w:r>
      <w:r w:rsidRPr="00A7199E">
        <w:rPr>
          <w:rFonts w:ascii="Liberation Serif" w:hAnsi="Liberation Serif" w:cs="Times New Roman"/>
          <w:sz w:val="24"/>
          <w:szCs w:val="24"/>
        </w:rPr>
        <w:t xml:space="preserve">от </w:t>
      </w:r>
      <w:r w:rsidR="00C471F2">
        <w:rPr>
          <w:rFonts w:ascii="Liberation Serif" w:hAnsi="Liberation Serif" w:cs="Times New Roman"/>
          <w:sz w:val="24"/>
          <w:szCs w:val="24"/>
        </w:rPr>
        <w:t>08</w:t>
      </w:r>
      <w:r w:rsidRPr="00A7199E">
        <w:rPr>
          <w:rFonts w:ascii="Liberation Serif" w:hAnsi="Liberation Serif" w:cs="Times New Roman"/>
          <w:sz w:val="24"/>
          <w:szCs w:val="24"/>
        </w:rPr>
        <w:t>.</w:t>
      </w:r>
      <w:r w:rsidR="008519AC">
        <w:rPr>
          <w:rFonts w:ascii="Liberation Serif" w:hAnsi="Liberation Serif" w:cs="Times New Roman"/>
          <w:sz w:val="24"/>
          <w:szCs w:val="24"/>
        </w:rPr>
        <w:t>0</w:t>
      </w:r>
      <w:r w:rsidR="00C471F2">
        <w:rPr>
          <w:rFonts w:ascii="Liberation Serif" w:hAnsi="Liberation Serif" w:cs="Times New Roman"/>
          <w:sz w:val="24"/>
          <w:szCs w:val="24"/>
        </w:rPr>
        <w:t>7</w:t>
      </w:r>
      <w:r w:rsidRPr="00A7199E">
        <w:rPr>
          <w:rFonts w:ascii="Liberation Serif" w:hAnsi="Liberation Serif" w:cs="Times New Roman"/>
          <w:sz w:val="24"/>
          <w:szCs w:val="24"/>
        </w:rPr>
        <w:t>.202</w:t>
      </w:r>
      <w:r w:rsidR="00270E23">
        <w:rPr>
          <w:rFonts w:ascii="Liberation Serif" w:hAnsi="Liberation Serif" w:cs="Times New Roman"/>
          <w:sz w:val="24"/>
          <w:szCs w:val="24"/>
        </w:rPr>
        <w:t>5</w:t>
      </w:r>
      <w:r w:rsidRPr="00A7199E">
        <w:rPr>
          <w:rFonts w:ascii="Liberation Serif" w:hAnsi="Liberation Serif" w:cs="Times New Roman"/>
          <w:sz w:val="24"/>
          <w:szCs w:val="24"/>
        </w:rPr>
        <w:t xml:space="preserve"> №</w:t>
      </w:r>
      <w:r w:rsidR="00C471F2">
        <w:rPr>
          <w:rFonts w:ascii="Liberation Serif" w:hAnsi="Liberation Serif" w:cs="Times New Roman"/>
          <w:sz w:val="24"/>
          <w:szCs w:val="24"/>
        </w:rPr>
        <w:t>6</w:t>
      </w:r>
      <w:bookmarkStart w:id="0" w:name="_GoBack"/>
      <w:bookmarkEnd w:id="0"/>
      <w:r>
        <w:rPr>
          <w:rFonts w:ascii="Liberation Serif" w:hAnsi="Liberation Serif" w:cs="Times New Roman"/>
          <w:sz w:val="24"/>
          <w:szCs w:val="24"/>
        </w:rPr>
        <w:t>, которое исполнено в установленный срок.</w:t>
      </w:r>
    </w:p>
    <w:p w:rsidR="003335C1" w:rsidRPr="00D32899" w:rsidRDefault="00560571" w:rsidP="003335C1">
      <w:pPr>
        <w:rPr>
          <w:rFonts w:ascii="Liberation Serif" w:hAnsi="Liberation Serif" w:cs="Times New Roman"/>
          <w:sz w:val="28"/>
          <w:szCs w:val="28"/>
        </w:rPr>
      </w:pPr>
      <w:r w:rsidRPr="008519AC">
        <w:rPr>
          <w:rFonts w:ascii="Liberation Serif" w:hAnsi="Liberation Serif" w:cs="Times New Roman"/>
          <w:sz w:val="24"/>
          <w:szCs w:val="24"/>
        </w:rPr>
        <w:t xml:space="preserve">Материалы проверки направлены в </w:t>
      </w:r>
      <w:proofErr w:type="spellStart"/>
      <w:r w:rsidRPr="008519AC">
        <w:rPr>
          <w:rFonts w:ascii="Liberation Serif" w:hAnsi="Liberation Serif" w:cs="Times New Roman"/>
          <w:sz w:val="24"/>
          <w:szCs w:val="24"/>
        </w:rPr>
        <w:t>Ирбитскую</w:t>
      </w:r>
      <w:proofErr w:type="spellEnd"/>
      <w:r w:rsidRPr="008519AC">
        <w:rPr>
          <w:rFonts w:ascii="Liberation Serif" w:hAnsi="Liberation Serif" w:cs="Times New Roman"/>
          <w:sz w:val="24"/>
          <w:szCs w:val="24"/>
        </w:rPr>
        <w:t xml:space="preserve"> межрайонную прокуратуру.</w:t>
      </w:r>
    </w:p>
    <w:p w:rsidR="006650C4" w:rsidRDefault="006650C4"/>
    <w:sectPr w:rsidR="006650C4" w:rsidSect="003F417E">
      <w:headerReference w:type="default" r:id="rId9"/>
      <w:footerReference w:type="default" r:id="rId10"/>
      <w:headerReference w:type="firs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06F" w:rsidRDefault="0023606F" w:rsidP="00231325">
      <w:r>
        <w:separator/>
      </w:r>
    </w:p>
  </w:endnote>
  <w:endnote w:type="continuationSeparator" w:id="0">
    <w:p w:rsidR="0023606F" w:rsidRDefault="0023606F" w:rsidP="00231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325" w:rsidRDefault="00231325">
    <w:pPr>
      <w:pStyle w:val="a6"/>
      <w:jc w:val="right"/>
    </w:pPr>
  </w:p>
  <w:p w:rsidR="00231325" w:rsidRDefault="002313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06F" w:rsidRDefault="0023606F" w:rsidP="00231325">
      <w:r>
        <w:separator/>
      </w:r>
    </w:p>
  </w:footnote>
  <w:footnote w:type="continuationSeparator" w:id="0">
    <w:p w:rsidR="0023606F" w:rsidRDefault="0023606F" w:rsidP="00231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492301"/>
      <w:docPartObj>
        <w:docPartGallery w:val="Page Numbers (Top of Page)"/>
        <w:docPartUnique/>
      </w:docPartObj>
    </w:sdtPr>
    <w:sdtEndPr/>
    <w:sdtContent>
      <w:p w:rsidR="003F417E" w:rsidRDefault="003F417E">
        <w:pPr>
          <w:pStyle w:val="a4"/>
          <w:jc w:val="center"/>
        </w:pPr>
        <w:r>
          <w:fldChar w:fldCharType="begin"/>
        </w:r>
        <w:r>
          <w:instrText>PAGE   \* MERGEFORMAT</w:instrText>
        </w:r>
        <w:r>
          <w:fldChar w:fldCharType="separate"/>
        </w:r>
        <w:r w:rsidR="00C471F2">
          <w:rPr>
            <w:noProof/>
          </w:rPr>
          <w:t>2</w:t>
        </w:r>
        <w:r>
          <w:fldChar w:fldCharType="end"/>
        </w:r>
      </w:p>
    </w:sdtContent>
  </w:sdt>
  <w:p w:rsidR="003F417E" w:rsidRDefault="003F417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17E" w:rsidRDefault="003F417E">
    <w:pPr>
      <w:pStyle w:val="a4"/>
      <w:jc w:val="center"/>
    </w:pPr>
  </w:p>
  <w:p w:rsidR="003F417E" w:rsidRDefault="003F41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91BCB"/>
    <w:multiLevelType w:val="multilevel"/>
    <w:tmpl w:val="DEA619B2"/>
    <w:lvl w:ilvl="0">
      <w:start w:val="1"/>
      <w:numFmt w:val="decimal"/>
      <w:lvlText w:val="%1."/>
      <w:lvlJc w:val="left"/>
      <w:pPr>
        <w:ind w:left="675" w:hanging="675"/>
      </w:pPr>
      <w:rPr>
        <w:rFonts w:hint="default"/>
      </w:rPr>
    </w:lvl>
    <w:lvl w:ilvl="1">
      <w:start w:val="3"/>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C1"/>
    <w:rsid w:val="0000120B"/>
    <w:rsid w:val="000212CB"/>
    <w:rsid w:val="00036372"/>
    <w:rsid w:val="00043FBB"/>
    <w:rsid w:val="00056C15"/>
    <w:rsid w:val="00077184"/>
    <w:rsid w:val="000803B8"/>
    <w:rsid w:val="00083E72"/>
    <w:rsid w:val="0008555B"/>
    <w:rsid w:val="000A66E3"/>
    <w:rsid w:val="000B36E6"/>
    <w:rsid w:val="000B671A"/>
    <w:rsid w:val="000B6735"/>
    <w:rsid w:val="000C09DF"/>
    <w:rsid w:val="00104EDB"/>
    <w:rsid w:val="00112C44"/>
    <w:rsid w:val="00170BE9"/>
    <w:rsid w:val="00183143"/>
    <w:rsid w:val="001B3502"/>
    <w:rsid w:val="001D6122"/>
    <w:rsid w:val="001E7471"/>
    <w:rsid w:val="0020693C"/>
    <w:rsid w:val="00210116"/>
    <w:rsid w:val="00217CEA"/>
    <w:rsid w:val="00221871"/>
    <w:rsid w:val="00231325"/>
    <w:rsid w:val="002358FF"/>
    <w:rsid w:val="0023606F"/>
    <w:rsid w:val="00256F41"/>
    <w:rsid w:val="002656E1"/>
    <w:rsid w:val="002665B4"/>
    <w:rsid w:val="00270E23"/>
    <w:rsid w:val="00287CB5"/>
    <w:rsid w:val="002E28E2"/>
    <w:rsid w:val="002F42A5"/>
    <w:rsid w:val="002F4E5F"/>
    <w:rsid w:val="002F74CD"/>
    <w:rsid w:val="00313820"/>
    <w:rsid w:val="0033039A"/>
    <w:rsid w:val="00332FA5"/>
    <w:rsid w:val="003335C1"/>
    <w:rsid w:val="0035752E"/>
    <w:rsid w:val="00370731"/>
    <w:rsid w:val="00373233"/>
    <w:rsid w:val="003A7140"/>
    <w:rsid w:val="003B3352"/>
    <w:rsid w:val="003B628F"/>
    <w:rsid w:val="003B7CDE"/>
    <w:rsid w:val="003E172A"/>
    <w:rsid w:val="003F417E"/>
    <w:rsid w:val="00452EA6"/>
    <w:rsid w:val="004547B1"/>
    <w:rsid w:val="0046533A"/>
    <w:rsid w:val="004B3268"/>
    <w:rsid w:val="004E495D"/>
    <w:rsid w:val="004F0D9E"/>
    <w:rsid w:val="0051535A"/>
    <w:rsid w:val="0054562E"/>
    <w:rsid w:val="00560571"/>
    <w:rsid w:val="0058743A"/>
    <w:rsid w:val="005A16FD"/>
    <w:rsid w:val="005C029A"/>
    <w:rsid w:val="005C7910"/>
    <w:rsid w:val="005E18A6"/>
    <w:rsid w:val="005F2CF3"/>
    <w:rsid w:val="005F4369"/>
    <w:rsid w:val="005F64A3"/>
    <w:rsid w:val="00613443"/>
    <w:rsid w:val="006440B0"/>
    <w:rsid w:val="006650C4"/>
    <w:rsid w:val="006A1D5C"/>
    <w:rsid w:val="006E36AE"/>
    <w:rsid w:val="007029CE"/>
    <w:rsid w:val="00706D02"/>
    <w:rsid w:val="00715A81"/>
    <w:rsid w:val="00724DEB"/>
    <w:rsid w:val="00773869"/>
    <w:rsid w:val="00780A53"/>
    <w:rsid w:val="00792622"/>
    <w:rsid w:val="007C479E"/>
    <w:rsid w:val="007C74D7"/>
    <w:rsid w:val="0081404C"/>
    <w:rsid w:val="008461DD"/>
    <w:rsid w:val="00851954"/>
    <w:rsid w:val="008519AC"/>
    <w:rsid w:val="00873FC8"/>
    <w:rsid w:val="00882BC6"/>
    <w:rsid w:val="008B6ECA"/>
    <w:rsid w:val="008D00F7"/>
    <w:rsid w:val="008D43CD"/>
    <w:rsid w:val="00970C09"/>
    <w:rsid w:val="00984AE7"/>
    <w:rsid w:val="00994710"/>
    <w:rsid w:val="009A4DB7"/>
    <w:rsid w:val="009C16BF"/>
    <w:rsid w:val="009E4361"/>
    <w:rsid w:val="009E7C3C"/>
    <w:rsid w:val="00A1757E"/>
    <w:rsid w:val="00A3531E"/>
    <w:rsid w:val="00A35E4B"/>
    <w:rsid w:val="00A67638"/>
    <w:rsid w:val="00A71653"/>
    <w:rsid w:val="00A7199E"/>
    <w:rsid w:val="00AC784C"/>
    <w:rsid w:val="00AD4466"/>
    <w:rsid w:val="00B742BB"/>
    <w:rsid w:val="00B836A1"/>
    <w:rsid w:val="00B9093E"/>
    <w:rsid w:val="00BF38A6"/>
    <w:rsid w:val="00C21CD6"/>
    <w:rsid w:val="00C46A9A"/>
    <w:rsid w:val="00C471F2"/>
    <w:rsid w:val="00C703D5"/>
    <w:rsid w:val="00C72561"/>
    <w:rsid w:val="00C77343"/>
    <w:rsid w:val="00CA58B5"/>
    <w:rsid w:val="00CD064C"/>
    <w:rsid w:val="00CD07DA"/>
    <w:rsid w:val="00CE7B4E"/>
    <w:rsid w:val="00CF0568"/>
    <w:rsid w:val="00CF7A11"/>
    <w:rsid w:val="00D14E1A"/>
    <w:rsid w:val="00D254E4"/>
    <w:rsid w:val="00D32899"/>
    <w:rsid w:val="00D67EE3"/>
    <w:rsid w:val="00DD1C66"/>
    <w:rsid w:val="00E26615"/>
    <w:rsid w:val="00E3560A"/>
    <w:rsid w:val="00E52024"/>
    <w:rsid w:val="00E61508"/>
    <w:rsid w:val="00E83AE4"/>
    <w:rsid w:val="00ED593D"/>
    <w:rsid w:val="00ED665C"/>
    <w:rsid w:val="00F0007F"/>
    <w:rsid w:val="00F116BB"/>
    <w:rsid w:val="00F15A05"/>
    <w:rsid w:val="00F16E4C"/>
    <w:rsid w:val="00F35B9E"/>
    <w:rsid w:val="00F863DC"/>
    <w:rsid w:val="00F9671E"/>
    <w:rsid w:val="00FA2C13"/>
    <w:rsid w:val="00FA4CEA"/>
    <w:rsid w:val="00FC061F"/>
    <w:rsid w:val="00FF465E"/>
    <w:rsid w:val="00FF7F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C1"/>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615"/>
    <w:pPr>
      <w:ind w:left="720"/>
      <w:contextualSpacing/>
    </w:pPr>
  </w:style>
  <w:style w:type="paragraph" w:styleId="a4">
    <w:name w:val="header"/>
    <w:basedOn w:val="a"/>
    <w:link w:val="a5"/>
    <w:uiPriority w:val="99"/>
    <w:unhideWhenUsed/>
    <w:rsid w:val="00231325"/>
    <w:pPr>
      <w:tabs>
        <w:tab w:val="center" w:pos="4677"/>
        <w:tab w:val="right" w:pos="9355"/>
      </w:tabs>
    </w:pPr>
  </w:style>
  <w:style w:type="character" w:customStyle="1" w:styleId="a5">
    <w:name w:val="Верхний колонтитул Знак"/>
    <w:basedOn w:val="a0"/>
    <w:link w:val="a4"/>
    <w:uiPriority w:val="99"/>
    <w:rsid w:val="00231325"/>
  </w:style>
  <w:style w:type="paragraph" w:styleId="a6">
    <w:name w:val="footer"/>
    <w:basedOn w:val="a"/>
    <w:link w:val="a7"/>
    <w:uiPriority w:val="99"/>
    <w:unhideWhenUsed/>
    <w:rsid w:val="00231325"/>
    <w:pPr>
      <w:tabs>
        <w:tab w:val="center" w:pos="4677"/>
        <w:tab w:val="right" w:pos="9355"/>
      </w:tabs>
    </w:pPr>
  </w:style>
  <w:style w:type="character" w:customStyle="1" w:styleId="a7">
    <w:name w:val="Нижний колонтитул Знак"/>
    <w:basedOn w:val="a0"/>
    <w:link w:val="a6"/>
    <w:uiPriority w:val="99"/>
    <w:rsid w:val="002313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5C1"/>
    <w:pPr>
      <w:spacing w:after="0" w:line="240" w:lineRule="auto"/>
      <w:ind w:firstLine="709"/>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615"/>
    <w:pPr>
      <w:ind w:left="720"/>
      <w:contextualSpacing/>
    </w:pPr>
  </w:style>
  <w:style w:type="paragraph" w:styleId="a4">
    <w:name w:val="header"/>
    <w:basedOn w:val="a"/>
    <w:link w:val="a5"/>
    <w:uiPriority w:val="99"/>
    <w:unhideWhenUsed/>
    <w:rsid w:val="00231325"/>
    <w:pPr>
      <w:tabs>
        <w:tab w:val="center" w:pos="4677"/>
        <w:tab w:val="right" w:pos="9355"/>
      </w:tabs>
    </w:pPr>
  </w:style>
  <w:style w:type="character" w:customStyle="1" w:styleId="a5">
    <w:name w:val="Верхний колонтитул Знак"/>
    <w:basedOn w:val="a0"/>
    <w:link w:val="a4"/>
    <w:uiPriority w:val="99"/>
    <w:rsid w:val="00231325"/>
  </w:style>
  <w:style w:type="paragraph" w:styleId="a6">
    <w:name w:val="footer"/>
    <w:basedOn w:val="a"/>
    <w:link w:val="a7"/>
    <w:uiPriority w:val="99"/>
    <w:unhideWhenUsed/>
    <w:rsid w:val="00231325"/>
    <w:pPr>
      <w:tabs>
        <w:tab w:val="center" w:pos="4677"/>
        <w:tab w:val="right" w:pos="9355"/>
      </w:tabs>
    </w:pPr>
  </w:style>
  <w:style w:type="character" w:customStyle="1" w:styleId="a7">
    <w:name w:val="Нижний колонтитул Знак"/>
    <w:basedOn w:val="a0"/>
    <w:link w:val="a6"/>
    <w:uiPriority w:val="99"/>
    <w:rsid w:val="00231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306E7-2255-4E95-9AD2-E5817C327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Revizor1</dc:creator>
  <cp:lastModifiedBy>BMasha</cp:lastModifiedBy>
  <cp:revision>64</cp:revision>
  <cp:lastPrinted>2018-05-08T03:52:00Z</cp:lastPrinted>
  <dcterms:created xsi:type="dcterms:W3CDTF">2018-08-10T03:32:00Z</dcterms:created>
  <dcterms:modified xsi:type="dcterms:W3CDTF">2026-01-15T05:29:00Z</dcterms:modified>
</cp:coreProperties>
</file>