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F9" w:rsidRDefault="00D549C2" w:rsidP="00001EF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sz w:val="24"/>
          <w:szCs w:val="24"/>
        </w:rPr>
      </w:pPr>
      <w:r w:rsidRPr="00001EF9">
        <w:rPr>
          <w:b/>
          <w:sz w:val="24"/>
          <w:szCs w:val="24"/>
        </w:rPr>
        <w:t xml:space="preserve">Информация </w:t>
      </w:r>
    </w:p>
    <w:p w:rsidR="00001EF9" w:rsidRPr="00001EF9" w:rsidRDefault="00760455" w:rsidP="00001EF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color w:val="000000" w:themeColor="text1"/>
          <w:sz w:val="24"/>
          <w:szCs w:val="24"/>
        </w:rPr>
      </w:pPr>
      <w:r w:rsidRPr="00001EF9">
        <w:rPr>
          <w:b/>
          <w:sz w:val="24"/>
          <w:szCs w:val="24"/>
        </w:rPr>
        <w:t xml:space="preserve">о результатах плановой камеральной проверки в </w:t>
      </w:r>
      <w:r w:rsidR="00001EF9" w:rsidRPr="00001EF9">
        <w:rPr>
          <w:b/>
          <w:sz w:val="24"/>
          <w:szCs w:val="24"/>
        </w:rPr>
        <w:t xml:space="preserve">администрации </w:t>
      </w:r>
      <w:r w:rsidR="00001EF9">
        <w:rPr>
          <w:b/>
          <w:sz w:val="24"/>
          <w:szCs w:val="24"/>
        </w:rPr>
        <w:t xml:space="preserve"> </w:t>
      </w:r>
      <w:r w:rsidR="00001EF9" w:rsidRPr="00001EF9">
        <w:rPr>
          <w:b/>
          <w:sz w:val="24"/>
          <w:szCs w:val="24"/>
        </w:rPr>
        <w:t>Городского округа «город Ирбит» Свердловской области</w:t>
      </w:r>
    </w:p>
    <w:p w:rsidR="00D17897" w:rsidRDefault="00D17897" w:rsidP="00D17897">
      <w:pPr>
        <w:jc w:val="center"/>
        <w:rPr>
          <w:b/>
          <w:color w:val="000000" w:themeColor="text1"/>
          <w:sz w:val="24"/>
          <w:szCs w:val="24"/>
        </w:rPr>
      </w:pPr>
    </w:p>
    <w:p w:rsidR="00760455" w:rsidRDefault="00760455" w:rsidP="00A6542B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</w:p>
    <w:p w:rsidR="00745D32" w:rsidRDefault="00D549C2" w:rsidP="00745D32">
      <w:pPr>
        <w:rPr>
          <w:sz w:val="24"/>
          <w:szCs w:val="24"/>
        </w:rPr>
      </w:pPr>
      <w:r w:rsidRPr="00A6542B">
        <w:rPr>
          <w:sz w:val="24"/>
          <w:szCs w:val="24"/>
        </w:rPr>
        <w:t>Объект контроля:</w:t>
      </w:r>
      <w:r w:rsidR="00745D32">
        <w:rPr>
          <w:sz w:val="24"/>
          <w:szCs w:val="24"/>
        </w:rPr>
        <w:t xml:space="preserve"> </w:t>
      </w:r>
      <w:r w:rsidR="00001EF9">
        <w:rPr>
          <w:sz w:val="24"/>
          <w:szCs w:val="24"/>
        </w:rPr>
        <w:t xml:space="preserve">администрация Городского округа «город Ирбит» Свердловской области </w:t>
      </w:r>
      <w:r w:rsidR="008E3F69" w:rsidRPr="008E3F69">
        <w:rPr>
          <w:sz w:val="24"/>
          <w:szCs w:val="24"/>
        </w:rPr>
        <w:t>(</w:t>
      </w:r>
      <w:r w:rsidR="008E3F69">
        <w:rPr>
          <w:sz w:val="24"/>
          <w:szCs w:val="24"/>
        </w:rPr>
        <w:t>далее – Заказчик)</w:t>
      </w:r>
      <w:r w:rsidR="00745D32">
        <w:rPr>
          <w:sz w:val="24"/>
          <w:szCs w:val="24"/>
        </w:rPr>
        <w:t>.</w:t>
      </w:r>
    </w:p>
    <w:p w:rsidR="00001EF9" w:rsidRDefault="00D549C2" w:rsidP="00001EF9">
      <w:pPr>
        <w:tabs>
          <w:tab w:val="right" w:pos="9923"/>
        </w:tabs>
        <w:ind w:firstLine="720"/>
        <w:rPr>
          <w:sz w:val="24"/>
          <w:szCs w:val="24"/>
        </w:rPr>
      </w:pPr>
      <w:r w:rsidRPr="00554120">
        <w:rPr>
          <w:rFonts w:eastAsia="Calibri"/>
          <w:color w:val="000000"/>
          <w:sz w:val="24"/>
          <w:szCs w:val="24"/>
          <w:lang w:eastAsia="ru-RU"/>
        </w:rPr>
        <w:t xml:space="preserve">Тема </w:t>
      </w:r>
      <w:r w:rsidR="00745D32">
        <w:rPr>
          <w:rFonts w:eastAsia="Calibri"/>
          <w:color w:val="000000"/>
          <w:sz w:val="24"/>
          <w:szCs w:val="24"/>
          <w:lang w:eastAsia="ru-RU"/>
        </w:rPr>
        <w:t>контрольного мероприятия</w:t>
      </w:r>
      <w:r w:rsidRPr="00554120">
        <w:rPr>
          <w:rFonts w:eastAsia="Calibri"/>
          <w:color w:val="000000"/>
          <w:sz w:val="24"/>
          <w:szCs w:val="24"/>
          <w:lang w:eastAsia="ru-RU"/>
        </w:rPr>
        <w:t>:</w:t>
      </w:r>
      <w:r w:rsidR="00001EF9">
        <w:rPr>
          <w:rFonts w:eastAsia="Calibri"/>
          <w:color w:val="000000"/>
          <w:sz w:val="24"/>
          <w:szCs w:val="24"/>
          <w:lang w:eastAsia="ru-RU"/>
        </w:rPr>
        <w:t xml:space="preserve"> </w:t>
      </w:r>
      <w:proofErr w:type="gramStart"/>
      <w:r w:rsidR="00001EF9">
        <w:rPr>
          <w:sz w:val="24"/>
          <w:szCs w:val="24"/>
        </w:rPr>
        <w:t>«С</w:t>
      </w:r>
      <w:r w:rsidR="00001EF9" w:rsidRPr="00D566B7">
        <w:rPr>
          <w:sz w:val="24"/>
          <w:szCs w:val="24"/>
        </w:rPr>
        <w:t>облюдени</w:t>
      </w:r>
      <w:r w:rsidR="00001EF9">
        <w:rPr>
          <w:sz w:val="24"/>
          <w:szCs w:val="24"/>
        </w:rPr>
        <w:t>е</w:t>
      </w:r>
      <w:r w:rsidR="00001EF9" w:rsidRPr="00D566B7">
        <w:rPr>
          <w:sz w:val="24"/>
          <w:szCs w:val="24"/>
        </w:rPr>
        <w:t xml:space="preserve"> законодательства Российской Федерации и иных правовых актов о контрактной системе в сфере закупок, товаров, работ, услуг для обеспечения муниципальных нужд</w:t>
      </w:r>
      <w:r w:rsidR="00001EF9">
        <w:rPr>
          <w:sz w:val="24"/>
          <w:szCs w:val="24"/>
        </w:rPr>
        <w:t xml:space="preserve"> в отношении отдельных закупок</w:t>
      </w:r>
      <w:r w:rsidR="00001EF9">
        <w:rPr>
          <w:sz w:val="24"/>
          <w:szCs w:val="24"/>
        </w:rPr>
        <w:t xml:space="preserve"> (</w:t>
      </w:r>
      <w:r w:rsidR="00E01A56">
        <w:rPr>
          <w:sz w:val="24"/>
          <w:szCs w:val="24"/>
        </w:rPr>
        <w:t>муниципальных контрактов)</w:t>
      </w:r>
      <w:r w:rsidR="000C34BD" w:rsidRPr="000C34BD">
        <w:t xml:space="preserve"> </w:t>
      </w:r>
      <w:r w:rsidR="000C34BD" w:rsidRPr="000C34BD">
        <w:rPr>
          <w:sz w:val="24"/>
          <w:szCs w:val="24"/>
        </w:rPr>
        <w:t>(в соответствии с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№44-ФЗ)</w:t>
      </w:r>
      <w:r w:rsidR="0045571F">
        <w:rPr>
          <w:sz w:val="24"/>
          <w:szCs w:val="24"/>
        </w:rPr>
        <w:t>»</w:t>
      </w:r>
      <w:r w:rsidR="00E01A56">
        <w:rPr>
          <w:sz w:val="24"/>
          <w:szCs w:val="24"/>
        </w:rPr>
        <w:t>.</w:t>
      </w:r>
      <w:proofErr w:type="gramEnd"/>
    </w:p>
    <w:p w:rsidR="00631E7F" w:rsidRDefault="00A441DC" w:rsidP="00D549C2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 w:rsidRPr="00554120"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>Проверенный период</w:t>
      </w:r>
      <w:r w:rsidR="00F439A2">
        <w:rPr>
          <w:rFonts w:eastAsia="Calibri"/>
          <w:color w:val="000000"/>
          <w:sz w:val="24"/>
          <w:szCs w:val="24"/>
          <w:lang w:eastAsia="ru-RU"/>
        </w:rPr>
        <w:t>: 2023, 2024 годы.</w:t>
      </w:r>
    </w:p>
    <w:p w:rsidR="00F439A2" w:rsidRDefault="00D549C2" w:rsidP="00A441DC">
      <w:pPr>
        <w:ind w:left="1" w:firstLine="708"/>
        <w:jc w:val="left"/>
        <w:rPr>
          <w:rFonts w:eastAsia="Calibri"/>
          <w:color w:val="000000"/>
          <w:sz w:val="24"/>
          <w:szCs w:val="24"/>
          <w:lang w:eastAsia="ru-RU"/>
        </w:rPr>
      </w:pPr>
      <w:r w:rsidRPr="00554120">
        <w:rPr>
          <w:rFonts w:eastAsia="Calibri"/>
          <w:color w:val="000000"/>
          <w:sz w:val="24"/>
          <w:szCs w:val="24"/>
          <w:lang w:eastAsia="ru-RU"/>
        </w:rPr>
        <w:t xml:space="preserve">Срок проведения проверки: </w:t>
      </w:r>
      <w:r w:rsidR="00F439A2">
        <w:rPr>
          <w:rFonts w:eastAsia="Calibri"/>
          <w:color w:val="000000"/>
          <w:sz w:val="24"/>
          <w:szCs w:val="24"/>
          <w:lang w:eastAsia="ru-RU"/>
        </w:rPr>
        <w:t>с 02 апреля по 23 апреля 2025 года.</w:t>
      </w:r>
    </w:p>
    <w:p w:rsidR="00F439A2" w:rsidRDefault="005870DF" w:rsidP="005870DF">
      <w:pPr>
        <w:ind w:left="1" w:firstLine="708"/>
        <w:rPr>
          <w:color w:val="000000" w:themeColor="text1"/>
          <w:sz w:val="24"/>
          <w:szCs w:val="24"/>
        </w:rPr>
      </w:pPr>
      <w:r w:rsidRPr="0040336C">
        <w:rPr>
          <w:color w:val="000000" w:themeColor="text1"/>
          <w:sz w:val="24"/>
          <w:szCs w:val="24"/>
        </w:rPr>
        <w:t xml:space="preserve">Общий объем проверенных средств бюджета Городского округа «город Ирбит» Свердловской области составил </w:t>
      </w:r>
      <w:r w:rsidR="00F439A2">
        <w:rPr>
          <w:color w:val="000000" w:themeColor="text1"/>
          <w:sz w:val="24"/>
          <w:szCs w:val="24"/>
        </w:rPr>
        <w:t>174120802,44</w:t>
      </w:r>
      <w:r w:rsidR="00F439A2" w:rsidRPr="00FA084D">
        <w:rPr>
          <w:color w:val="000000" w:themeColor="text1"/>
          <w:sz w:val="24"/>
          <w:szCs w:val="24"/>
        </w:rPr>
        <w:t xml:space="preserve"> руб.</w:t>
      </w:r>
    </w:p>
    <w:p w:rsidR="005870DF" w:rsidRDefault="00745D32" w:rsidP="005870DF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 xml:space="preserve">По результатам проверки составлен акт </w:t>
      </w:r>
      <w:r w:rsidR="006631D0">
        <w:rPr>
          <w:rFonts w:eastAsia="Calibri"/>
          <w:color w:val="000000"/>
          <w:sz w:val="24"/>
          <w:szCs w:val="24"/>
          <w:lang w:eastAsia="ru-RU"/>
        </w:rPr>
        <w:t>№</w:t>
      </w:r>
      <w:r w:rsidR="00F439A2">
        <w:rPr>
          <w:rFonts w:eastAsia="Calibri"/>
          <w:color w:val="000000"/>
          <w:sz w:val="24"/>
          <w:szCs w:val="24"/>
          <w:lang w:eastAsia="ru-RU"/>
        </w:rPr>
        <w:t>3 от 23.04.2025</w:t>
      </w:r>
      <w:r w:rsidR="005870DF">
        <w:rPr>
          <w:rFonts w:eastAsia="Calibri"/>
          <w:color w:val="000000"/>
          <w:sz w:val="24"/>
          <w:szCs w:val="24"/>
          <w:lang w:eastAsia="ru-RU"/>
        </w:rPr>
        <w:t>.</w:t>
      </w:r>
    </w:p>
    <w:p w:rsidR="00745D32" w:rsidRDefault="00745D32" w:rsidP="00745D32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5870DF">
        <w:rPr>
          <w:sz w:val="24"/>
          <w:szCs w:val="24"/>
        </w:rPr>
        <w:t>По результатам</w:t>
      </w:r>
      <w:r w:rsidRPr="00D45B60">
        <w:rPr>
          <w:sz w:val="24"/>
          <w:szCs w:val="24"/>
        </w:rPr>
        <w:t xml:space="preserve"> контрольного мероприятия выявлен</w:t>
      </w:r>
      <w:r w:rsidR="005870DF">
        <w:rPr>
          <w:sz w:val="24"/>
          <w:szCs w:val="24"/>
        </w:rPr>
        <w:t>ы</w:t>
      </w:r>
      <w:r w:rsidRPr="00D45B60">
        <w:rPr>
          <w:sz w:val="24"/>
          <w:szCs w:val="24"/>
        </w:rPr>
        <w:t xml:space="preserve"> следующ</w:t>
      </w:r>
      <w:r w:rsidR="005870DF">
        <w:rPr>
          <w:sz w:val="24"/>
          <w:szCs w:val="24"/>
        </w:rPr>
        <w:t>ие</w:t>
      </w:r>
      <w:r w:rsidRPr="00D45B60">
        <w:rPr>
          <w:sz w:val="24"/>
          <w:szCs w:val="24"/>
        </w:rPr>
        <w:t xml:space="preserve"> нарушени</w:t>
      </w:r>
      <w:r w:rsidR="005870DF">
        <w:rPr>
          <w:sz w:val="24"/>
          <w:szCs w:val="24"/>
        </w:rPr>
        <w:t>я</w:t>
      </w:r>
      <w:r w:rsidRPr="00D45B60">
        <w:rPr>
          <w:sz w:val="24"/>
          <w:szCs w:val="24"/>
        </w:rPr>
        <w:t xml:space="preserve">: </w:t>
      </w:r>
    </w:p>
    <w:p w:rsidR="00F439A2" w:rsidRDefault="00F439A2" w:rsidP="00F439A2">
      <w:pPr>
        <w:adjustRightInd w:val="0"/>
        <w:ind w:firstLine="540"/>
        <w:rPr>
          <w:sz w:val="24"/>
          <w:szCs w:val="24"/>
        </w:rPr>
      </w:pPr>
      <w:r w:rsidRPr="0021183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</w:t>
      </w:r>
      <w:r w:rsidRPr="0021183E">
        <w:rPr>
          <w:color w:val="000000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В нарушени</w:t>
      </w:r>
      <w:r>
        <w:rPr>
          <w:rFonts w:cs="Arial"/>
          <w:sz w:val="24"/>
          <w:szCs w:val="24"/>
        </w:rPr>
        <w:t>е</w:t>
      </w:r>
      <w:r>
        <w:rPr>
          <w:rFonts w:cs="Arial"/>
          <w:sz w:val="24"/>
          <w:szCs w:val="24"/>
        </w:rPr>
        <w:t xml:space="preserve"> подпункта «</w:t>
      </w:r>
      <w:r>
        <w:rPr>
          <w:sz w:val="24"/>
          <w:szCs w:val="24"/>
        </w:rPr>
        <w:t>а»</w:t>
      </w:r>
      <w:r w:rsidRPr="00656D35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ункта </w:t>
      </w:r>
      <w:r w:rsidRPr="00656D35">
        <w:rPr>
          <w:sz w:val="24"/>
          <w:szCs w:val="24"/>
        </w:rPr>
        <w:t>5 ч</w:t>
      </w:r>
      <w:r>
        <w:rPr>
          <w:sz w:val="24"/>
          <w:szCs w:val="24"/>
        </w:rPr>
        <w:t>асти</w:t>
      </w:r>
      <w:r w:rsidRPr="00656D35">
        <w:rPr>
          <w:sz w:val="24"/>
          <w:szCs w:val="24"/>
        </w:rPr>
        <w:t xml:space="preserve"> 13 ст</w:t>
      </w:r>
      <w:r>
        <w:rPr>
          <w:sz w:val="24"/>
          <w:szCs w:val="24"/>
        </w:rPr>
        <w:t>атьи 9</w:t>
      </w:r>
      <w:r w:rsidRPr="00656D35">
        <w:rPr>
          <w:sz w:val="24"/>
          <w:szCs w:val="24"/>
        </w:rPr>
        <w:t>4</w:t>
      </w:r>
      <w:r>
        <w:rPr>
          <w:sz w:val="24"/>
          <w:szCs w:val="24"/>
        </w:rPr>
        <w:t xml:space="preserve"> Закона №44-ФЗ, </w:t>
      </w:r>
      <w:r w:rsidR="0045571F">
        <w:rPr>
          <w:sz w:val="24"/>
          <w:szCs w:val="24"/>
        </w:rPr>
        <w:t xml:space="preserve">условий </w:t>
      </w:r>
      <w:r>
        <w:rPr>
          <w:sz w:val="24"/>
          <w:szCs w:val="24"/>
        </w:rPr>
        <w:t>м</w:t>
      </w:r>
      <w:r w:rsidRPr="003F38C7">
        <w:rPr>
          <w:sz w:val="24"/>
          <w:szCs w:val="24"/>
        </w:rPr>
        <w:t>униципальн</w:t>
      </w:r>
      <w:r>
        <w:rPr>
          <w:sz w:val="24"/>
          <w:szCs w:val="24"/>
        </w:rPr>
        <w:t>ого</w:t>
      </w:r>
      <w:r w:rsidRPr="003F38C7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а</w:t>
      </w:r>
      <w:r w:rsidRPr="003F38C7">
        <w:rPr>
          <w:sz w:val="24"/>
          <w:szCs w:val="24"/>
        </w:rPr>
        <w:t xml:space="preserve"> </w:t>
      </w:r>
      <w:r>
        <w:rPr>
          <w:sz w:val="24"/>
          <w:szCs w:val="24"/>
        </w:rPr>
        <w:t>не соблюден</w:t>
      </w:r>
      <w:r>
        <w:rPr>
          <w:sz w:val="24"/>
          <w:szCs w:val="24"/>
        </w:rPr>
        <w:t xml:space="preserve"> порядок приемки выполненных работ </w:t>
      </w:r>
      <w:r w:rsidR="000C34BD">
        <w:rPr>
          <w:sz w:val="24"/>
          <w:szCs w:val="24"/>
        </w:rPr>
        <w:t>(</w:t>
      </w:r>
      <w:r>
        <w:rPr>
          <w:sz w:val="24"/>
          <w:szCs w:val="24"/>
        </w:rPr>
        <w:t>отказы в рассмотрении документа о приемке осуществлялись без членов приемочной комиссии, созданной  Заказчиком</w:t>
      </w:r>
      <w:r w:rsidR="000C34B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439A2" w:rsidRDefault="00F439A2" w:rsidP="00F439A2">
      <w:pPr>
        <w:widowControl w:val="0"/>
        <w:adjustRightInd w:val="0"/>
        <w:ind w:firstLine="720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2. В нарушение подпункта </w:t>
      </w:r>
      <w:r>
        <w:rPr>
          <w:rFonts w:cs="Arial"/>
          <w:sz w:val="24"/>
          <w:szCs w:val="24"/>
        </w:rPr>
        <w:t>«б</w:t>
      </w:r>
      <w:r>
        <w:rPr>
          <w:sz w:val="24"/>
          <w:szCs w:val="24"/>
        </w:rPr>
        <w:t>»</w:t>
      </w:r>
      <w:r w:rsidRPr="00656D35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ункта </w:t>
      </w:r>
      <w:r w:rsidRPr="00656D35">
        <w:rPr>
          <w:sz w:val="24"/>
          <w:szCs w:val="24"/>
        </w:rPr>
        <w:t>5 ч</w:t>
      </w:r>
      <w:r>
        <w:rPr>
          <w:sz w:val="24"/>
          <w:szCs w:val="24"/>
        </w:rPr>
        <w:t>асти</w:t>
      </w:r>
      <w:r w:rsidRPr="00656D35">
        <w:rPr>
          <w:sz w:val="24"/>
          <w:szCs w:val="24"/>
        </w:rPr>
        <w:t xml:space="preserve"> 13 ст</w:t>
      </w:r>
      <w:r>
        <w:rPr>
          <w:sz w:val="24"/>
          <w:szCs w:val="24"/>
        </w:rPr>
        <w:t>атьи 9</w:t>
      </w:r>
      <w:r w:rsidRPr="00656D35">
        <w:rPr>
          <w:sz w:val="24"/>
          <w:szCs w:val="24"/>
        </w:rPr>
        <w:t>4</w:t>
      </w:r>
      <w:r>
        <w:rPr>
          <w:sz w:val="24"/>
          <w:szCs w:val="24"/>
        </w:rPr>
        <w:t xml:space="preserve"> Закона №44-ФЗ, </w:t>
      </w:r>
      <w:r w:rsidR="0045571F">
        <w:rPr>
          <w:sz w:val="24"/>
          <w:szCs w:val="24"/>
        </w:rPr>
        <w:t xml:space="preserve">условий </w:t>
      </w:r>
      <w:r>
        <w:rPr>
          <w:sz w:val="24"/>
          <w:szCs w:val="24"/>
        </w:rPr>
        <w:t>м</w:t>
      </w:r>
      <w:r w:rsidRPr="003F38C7">
        <w:rPr>
          <w:sz w:val="24"/>
          <w:szCs w:val="24"/>
        </w:rPr>
        <w:t>униципальн</w:t>
      </w:r>
      <w:r>
        <w:rPr>
          <w:sz w:val="24"/>
          <w:szCs w:val="24"/>
        </w:rPr>
        <w:t>ого</w:t>
      </w:r>
      <w:r w:rsidRPr="003F38C7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а</w:t>
      </w:r>
      <w:r w:rsidRPr="003F38C7">
        <w:rPr>
          <w:sz w:val="24"/>
          <w:szCs w:val="24"/>
        </w:rPr>
        <w:t xml:space="preserve"> </w:t>
      </w:r>
      <w:r w:rsidRPr="005848C9">
        <w:rPr>
          <w:sz w:val="24"/>
          <w:szCs w:val="24"/>
        </w:rPr>
        <w:t>акт приемки выполненных работ, подписанный приемочной комиссией</w:t>
      </w:r>
      <w:r>
        <w:rPr>
          <w:sz w:val="24"/>
          <w:szCs w:val="24"/>
        </w:rPr>
        <w:t>, не размещен в ЕИС.</w:t>
      </w:r>
    </w:p>
    <w:p w:rsidR="00F439A2" w:rsidRDefault="00F439A2" w:rsidP="00F439A2">
      <w:pPr>
        <w:widowControl w:val="0"/>
        <w:adjustRightInd w:val="0"/>
        <w:ind w:firstLine="720"/>
        <w:rPr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3. С нарушением части 7 статьи 34 Закона №44-ФЗ, </w:t>
      </w:r>
      <w:r w:rsidR="00987C68">
        <w:rPr>
          <w:rFonts w:cs="Arial"/>
          <w:sz w:val="24"/>
          <w:szCs w:val="24"/>
        </w:rPr>
        <w:t xml:space="preserve">условий </w:t>
      </w:r>
      <w:r>
        <w:rPr>
          <w:sz w:val="24"/>
          <w:szCs w:val="24"/>
        </w:rPr>
        <w:t>м</w:t>
      </w:r>
      <w:r w:rsidRPr="003F38C7">
        <w:rPr>
          <w:sz w:val="24"/>
          <w:szCs w:val="24"/>
        </w:rPr>
        <w:t>униципальн</w:t>
      </w:r>
      <w:r>
        <w:rPr>
          <w:sz w:val="24"/>
          <w:szCs w:val="24"/>
        </w:rPr>
        <w:t>ого</w:t>
      </w:r>
      <w:r w:rsidRPr="003F38C7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а</w:t>
      </w:r>
      <w:r w:rsidRPr="003F38C7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осуществлен расчет пени в</w:t>
      </w:r>
      <w:r>
        <w:rPr>
          <w:rFonts w:cs="Arial"/>
          <w:sz w:val="24"/>
          <w:szCs w:val="24"/>
        </w:rPr>
        <w:t xml:space="preserve"> требовании (претензии), неверно рассчитан срок просрочки обязательств Подрядчиком.</w:t>
      </w:r>
    </w:p>
    <w:p w:rsidR="00F439A2" w:rsidRDefault="00F439A2" w:rsidP="00F439A2">
      <w:pPr>
        <w:adjustRightInd w:val="0"/>
        <w:ind w:firstLine="540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4. В нарушение пункта 3 части 1 статьи 94 Закона №44-ФЗ, </w:t>
      </w:r>
      <w:r w:rsidR="00987C68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м</w:t>
      </w:r>
      <w:r w:rsidRPr="003F38C7">
        <w:rPr>
          <w:sz w:val="24"/>
          <w:szCs w:val="24"/>
        </w:rPr>
        <w:t>униципальн</w:t>
      </w:r>
      <w:r>
        <w:rPr>
          <w:sz w:val="24"/>
          <w:szCs w:val="24"/>
        </w:rPr>
        <w:t>ого</w:t>
      </w:r>
      <w:r w:rsidRPr="003F38C7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а</w:t>
      </w:r>
      <w:r w:rsidRPr="003F38C7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Заказчиком не приняты меры по взысканию начисленной неустойки.</w:t>
      </w:r>
    </w:p>
    <w:p w:rsidR="00F439A2" w:rsidRDefault="00F439A2" w:rsidP="00F439A2">
      <w:pPr>
        <w:adjustRightInd w:val="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5. С</w:t>
      </w:r>
      <w:r>
        <w:rPr>
          <w:sz w:val="24"/>
          <w:szCs w:val="24"/>
        </w:rPr>
        <w:t xml:space="preserve"> нарушением срока, установленного м</w:t>
      </w:r>
      <w:r w:rsidRPr="005818A7">
        <w:rPr>
          <w:rFonts w:cs="Liberation Serif"/>
          <w:bCs/>
          <w:sz w:val="24"/>
          <w:szCs w:val="24"/>
        </w:rPr>
        <w:t>униципальн</w:t>
      </w:r>
      <w:r w:rsidR="00987C68">
        <w:rPr>
          <w:rFonts w:cs="Liberation Serif"/>
          <w:bCs/>
          <w:sz w:val="24"/>
          <w:szCs w:val="24"/>
        </w:rPr>
        <w:t>ым</w:t>
      </w:r>
      <w:r w:rsidRPr="005818A7">
        <w:rPr>
          <w:rFonts w:cs="Liberation Serif"/>
          <w:bCs/>
          <w:sz w:val="24"/>
          <w:szCs w:val="24"/>
        </w:rPr>
        <w:t xml:space="preserve"> контракт</w:t>
      </w:r>
      <w:r w:rsidR="00987C68">
        <w:rPr>
          <w:rFonts w:cs="Liberation Serif"/>
          <w:bCs/>
          <w:sz w:val="24"/>
          <w:szCs w:val="24"/>
        </w:rPr>
        <w:t>ом</w:t>
      </w:r>
      <w:r>
        <w:rPr>
          <w:rFonts w:cs="Liberation Serif"/>
          <w:sz w:val="24"/>
          <w:szCs w:val="24"/>
        </w:rPr>
        <w:t xml:space="preserve">, </w:t>
      </w:r>
      <w:r>
        <w:rPr>
          <w:sz w:val="24"/>
          <w:szCs w:val="24"/>
        </w:rPr>
        <w:t>позднее на 8 календарных дней, Заказчиком осуществлен авансовый платеж</w:t>
      </w:r>
      <w:r w:rsidR="00987C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439A2" w:rsidRDefault="00F439A2" w:rsidP="00F439A2">
      <w:pPr>
        <w:adjustRightInd w:val="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6. </w:t>
      </w:r>
      <w:proofErr w:type="gramStart"/>
      <w:r>
        <w:rPr>
          <w:color w:val="000000"/>
          <w:sz w:val="24"/>
          <w:szCs w:val="24"/>
        </w:rPr>
        <w:t>В нарушение пункта 3 части 1 статьи 94 Закона №44-ФЗ,</w:t>
      </w:r>
      <w:r w:rsidRPr="00DE47D4">
        <w:rPr>
          <w:color w:val="000000"/>
          <w:sz w:val="24"/>
          <w:szCs w:val="24"/>
        </w:rPr>
        <w:t xml:space="preserve"> </w:t>
      </w:r>
      <w:r w:rsidR="004E5F29" w:rsidRPr="00777AE2">
        <w:rPr>
          <w:color w:val="000000"/>
          <w:sz w:val="24"/>
          <w:szCs w:val="24"/>
        </w:rPr>
        <w:t>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</w:t>
      </w:r>
      <w:r w:rsidR="004E5F29">
        <w:rPr>
          <w:color w:val="000000"/>
          <w:sz w:val="24"/>
          <w:szCs w:val="24"/>
        </w:rPr>
        <w:t>н</w:t>
      </w:r>
      <w:r w:rsidR="004E5F29" w:rsidRPr="00777AE2">
        <w:rPr>
          <w:color w:val="000000"/>
          <w:sz w:val="24"/>
          <w:szCs w:val="24"/>
        </w:rPr>
        <w:t>ы</w:t>
      </w:r>
      <w:r w:rsidR="004E5F29">
        <w:rPr>
          <w:color w:val="000000"/>
          <w:sz w:val="24"/>
          <w:szCs w:val="24"/>
        </w:rPr>
        <w:t>х</w:t>
      </w:r>
      <w:r w:rsidR="004E5F29" w:rsidRPr="00777AE2">
        <w:rPr>
          <w:color w:val="000000"/>
          <w:sz w:val="24"/>
          <w:szCs w:val="24"/>
        </w:rPr>
        <w:t xml:space="preserve"> постановлением Правительства Российской Федерации от 04.07.2018 №783</w:t>
      </w:r>
      <w:r w:rsidR="004E5F29">
        <w:rPr>
          <w:color w:val="000000"/>
          <w:sz w:val="24"/>
          <w:szCs w:val="24"/>
        </w:rPr>
        <w:t xml:space="preserve">, </w:t>
      </w:r>
      <w:r w:rsidRPr="00777AE2">
        <w:rPr>
          <w:color w:val="000000"/>
          <w:sz w:val="24"/>
          <w:szCs w:val="24"/>
        </w:rPr>
        <w:t>Заказчиком не обеспечена</w:t>
      </w:r>
      <w:r w:rsidRPr="00DE47D4">
        <w:rPr>
          <w:color w:val="000000"/>
          <w:sz w:val="24"/>
          <w:szCs w:val="24"/>
        </w:rPr>
        <w:t xml:space="preserve"> </w:t>
      </w:r>
      <w:r w:rsidRPr="00777AE2">
        <w:rPr>
          <w:color w:val="000000"/>
          <w:sz w:val="24"/>
          <w:szCs w:val="24"/>
        </w:rPr>
        <w:t>сверка расчетов по начисленной неустойке</w:t>
      </w:r>
      <w:r>
        <w:rPr>
          <w:color w:val="000000"/>
          <w:sz w:val="24"/>
          <w:szCs w:val="24"/>
        </w:rPr>
        <w:t xml:space="preserve"> по муниципальному контракту, </w:t>
      </w:r>
      <w:r w:rsidRPr="00777AE2">
        <w:rPr>
          <w:color w:val="000000"/>
          <w:sz w:val="24"/>
          <w:szCs w:val="24"/>
        </w:rPr>
        <w:t>не принято решение о списании начисленной и</w:t>
      </w:r>
      <w:proofErr w:type="gramEnd"/>
      <w:r w:rsidRPr="00777AE2">
        <w:rPr>
          <w:color w:val="000000"/>
          <w:sz w:val="24"/>
          <w:szCs w:val="24"/>
        </w:rPr>
        <w:t xml:space="preserve"> неуплаченной суммы неустойки Заказчиком</w:t>
      </w:r>
      <w:r>
        <w:rPr>
          <w:color w:val="000000"/>
          <w:sz w:val="24"/>
          <w:szCs w:val="24"/>
        </w:rPr>
        <w:t>.</w:t>
      </w:r>
      <w:r w:rsidRPr="00777AE2">
        <w:rPr>
          <w:color w:val="000000"/>
          <w:sz w:val="24"/>
          <w:szCs w:val="24"/>
        </w:rPr>
        <w:t xml:space="preserve"> </w:t>
      </w:r>
    </w:p>
    <w:p w:rsidR="00F439A2" w:rsidRDefault="00F439A2" w:rsidP="00F439A2">
      <w:pPr>
        <w:adjustRightInd w:val="0"/>
        <w:ind w:firstLine="540"/>
        <w:rPr>
          <w:color w:val="000000"/>
          <w:sz w:val="24"/>
          <w:szCs w:val="24"/>
        </w:rPr>
      </w:pPr>
      <w:r>
        <w:rPr>
          <w:sz w:val="24"/>
          <w:szCs w:val="24"/>
          <w:lang w:bidi="hi-IN"/>
        </w:rPr>
        <w:tab/>
        <w:t>7. В нарушение пункта 9 части 1 статьи 95 Закона №44-ФЗ Заказчиком применена данная норма Закона №44-ФЗ при внесении изменений в срок исполнения отдельного этапа контракта в дополнительном соглашении</w:t>
      </w:r>
      <w:r w:rsidR="004E5F29">
        <w:rPr>
          <w:sz w:val="24"/>
          <w:szCs w:val="24"/>
          <w:lang w:bidi="hi-IN"/>
        </w:rPr>
        <w:t>.</w:t>
      </w:r>
      <w:r>
        <w:rPr>
          <w:sz w:val="24"/>
          <w:szCs w:val="24"/>
          <w:lang w:bidi="hi-IN"/>
        </w:rPr>
        <w:t xml:space="preserve"> </w:t>
      </w:r>
    </w:p>
    <w:p w:rsidR="00F439A2" w:rsidRPr="00C1083C" w:rsidRDefault="00F439A2" w:rsidP="00F439A2">
      <w:pPr>
        <w:pStyle w:val="a3"/>
        <w:ind w:left="0"/>
        <w:jc w:val="both"/>
        <w:rPr>
          <w:rFonts w:ascii="Liberation Serif" w:hAnsi="Liberation Serif"/>
          <w:color w:val="000000"/>
          <w:sz w:val="24"/>
          <w:szCs w:val="24"/>
          <w:lang w:bidi="hi-IN"/>
        </w:rPr>
      </w:pPr>
      <w:r>
        <w:rPr>
          <w:rFonts w:ascii="Liberation Serif" w:hAnsi="Liberation Serif"/>
          <w:sz w:val="24"/>
          <w:szCs w:val="24"/>
          <w:lang w:bidi="hi-IN"/>
        </w:rPr>
        <w:tab/>
        <w:t xml:space="preserve">8. </w:t>
      </w:r>
      <w:r w:rsidRPr="00AE06DE">
        <w:rPr>
          <w:rFonts w:ascii="Liberation Serif" w:hAnsi="Liberation Serif"/>
          <w:color w:val="000000"/>
          <w:sz w:val="24"/>
          <w:szCs w:val="24"/>
          <w:lang w:bidi="hi-IN"/>
        </w:rPr>
        <w:t xml:space="preserve">В нарушение </w:t>
      </w:r>
      <w:r w:rsidRPr="00AE06DE">
        <w:rPr>
          <w:rFonts w:ascii="Liberation Serif" w:hAnsi="Liberation Serif"/>
          <w:sz w:val="24"/>
          <w:szCs w:val="24"/>
        </w:rPr>
        <w:t xml:space="preserve">подпункта </w:t>
      </w:r>
      <w:r w:rsidRPr="00AE06DE">
        <w:rPr>
          <w:rFonts w:ascii="Liberation Serif" w:hAnsi="Liberation Serif" w:cs="Arial"/>
          <w:sz w:val="24"/>
          <w:szCs w:val="24"/>
        </w:rPr>
        <w:t>«б</w:t>
      </w:r>
      <w:r w:rsidRPr="00AE06DE">
        <w:rPr>
          <w:rFonts w:ascii="Liberation Serif" w:hAnsi="Liberation Serif"/>
          <w:sz w:val="24"/>
          <w:szCs w:val="24"/>
        </w:rPr>
        <w:t xml:space="preserve">» пункта 5 части 13 статьи 94 Закона №44-ФЗ, </w:t>
      </w:r>
      <w:r w:rsidR="00C738E5">
        <w:rPr>
          <w:rFonts w:ascii="Liberation Serif" w:hAnsi="Liberation Serif"/>
          <w:sz w:val="24"/>
          <w:szCs w:val="24"/>
        </w:rPr>
        <w:t>условий</w:t>
      </w:r>
      <w:r w:rsidRPr="00AE06DE">
        <w:rPr>
          <w:rFonts w:ascii="Liberation Serif" w:hAnsi="Liberation Serif"/>
          <w:color w:val="000000"/>
          <w:sz w:val="24"/>
          <w:szCs w:val="24"/>
          <w:lang w:bidi="hi-IN"/>
        </w:rPr>
        <w:t xml:space="preserve"> </w:t>
      </w:r>
      <w:r>
        <w:rPr>
          <w:rFonts w:ascii="Liberation Serif" w:hAnsi="Liberation Serif"/>
          <w:sz w:val="24"/>
          <w:szCs w:val="24"/>
          <w:lang w:bidi="hi-IN"/>
        </w:rPr>
        <w:t>м</w:t>
      </w:r>
      <w:r w:rsidRPr="00310556">
        <w:rPr>
          <w:rFonts w:ascii="Liberation Serif" w:hAnsi="Liberation Serif" w:cs="Liberation Serif"/>
          <w:bCs/>
          <w:sz w:val="24"/>
          <w:szCs w:val="24"/>
        </w:rPr>
        <w:t>униципальн</w:t>
      </w:r>
      <w:r>
        <w:rPr>
          <w:rFonts w:ascii="Liberation Serif" w:hAnsi="Liberation Serif" w:cs="Liberation Serif"/>
          <w:bCs/>
          <w:sz w:val="24"/>
          <w:szCs w:val="24"/>
        </w:rPr>
        <w:t>ого</w:t>
      </w:r>
      <w:r w:rsidRPr="00310556">
        <w:rPr>
          <w:rFonts w:ascii="Liberation Serif" w:hAnsi="Liberation Serif" w:cs="Liberation Serif"/>
          <w:bCs/>
          <w:sz w:val="24"/>
          <w:szCs w:val="24"/>
        </w:rPr>
        <w:t xml:space="preserve"> контракт</w:t>
      </w:r>
      <w:r>
        <w:rPr>
          <w:rFonts w:ascii="Liberation Serif" w:hAnsi="Liberation Serif" w:cs="Liberation Serif"/>
          <w:bCs/>
          <w:sz w:val="24"/>
          <w:szCs w:val="24"/>
        </w:rPr>
        <w:t>а</w:t>
      </w:r>
      <w:r w:rsidRPr="00310556">
        <w:rPr>
          <w:rFonts w:ascii="Liberation Serif" w:hAnsi="Liberation Serif" w:cs="Liberation Serif"/>
          <w:sz w:val="24"/>
          <w:szCs w:val="24"/>
        </w:rPr>
        <w:t xml:space="preserve"> </w:t>
      </w:r>
      <w:r w:rsidRPr="00AE06DE">
        <w:rPr>
          <w:rFonts w:ascii="Liberation Serif" w:hAnsi="Liberation Serif"/>
          <w:color w:val="000000"/>
          <w:sz w:val="24"/>
          <w:szCs w:val="24"/>
          <w:lang w:bidi="hi-IN"/>
        </w:rPr>
        <w:t>Заказчик при подписании документа о приемке усиленной электронной подписью лица,</w:t>
      </w:r>
      <w:r w:rsidRPr="00AE06DE">
        <w:rPr>
          <w:rFonts w:ascii="Liberation Serif" w:hAnsi="Liberation Serif" w:cs="Arial"/>
          <w:color w:val="000000"/>
          <w:sz w:val="24"/>
          <w:szCs w:val="24"/>
        </w:rPr>
        <w:t xml:space="preserve"> имеющего право действовать от имени Заказчика, </w:t>
      </w:r>
      <w:r>
        <w:rPr>
          <w:rFonts w:ascii="Liberation Serif" w:hAnsi="Liberation Serif" w:cs="Arial"/>
          <w:color w:val="000000"/>
          <w:sz w:val="24"/>
          <w:szCs w:val="24"/>
        </w:rPr>
        <w:t xml:space="preserve">не разместил в ЕИС </w:t>
      </w:r>
      <w:r w:rsidRPr="00AE06DE">
        <w:rPr>
          <w:rFonts w:ascii="Liberation Serif" w:hAnsi="Liberation Serif" w:cs="Arial"/>
          <w:color w:val="000000"/>
          <w:sz w:val="24"/>
          <w:szCs w:val="24"/>
        </w:rPr>
        <w:t>электронные образы бумажных документов - актов КС-2, подписанных членами комиссии.</w:t>
      </w:r>
    </w:p>
    <w:p w:rsidR="00F439A2" w:rsidRDefault="00F439A2" w:rsidP="00F439A2">
      <w:pPr>
        <w:adjustRightInd w:val="0"/>
        <w:ind w:firstLine="540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ab/>
        <w:t xml:space="preserve">9. </w:t>
      </w:r>
      <w:r w:rsidRPr="00203B73">
        <w:rPr>
          <w:sz w:val="24"/>
          <w:szCs w:val="24"/>
          <w:lang w:bidi="hi-IN"/>
        </w:rPr>
        <w:t xml:space="preserve">В нарушение части 7 статьи 34 Закона №44-ФЗ, </w:t>
      </w:r>
      <w:r w:rsidR="00C738E5">
        <w:rPr>
          <w:sz w:val="24"/>
          <w:szCs w:val="24"/>
          <w:lang w:bidi="hi-IN"/>
        </w:rPr>
        <w:t>условий</w:t>
      </w:r>
      <w:r w:rsidRPr="00203B73">
        <w:rPr>
          <w:sz w:val="24"/>
          <w:szCs w:val="24"/>
          <w:lang w:bidi="hi-IN"/>
        </w:rPr>
        <w:t xml:space="preserve"> </w:t>
      </w:r>
      <w:r>
        <w:rPr>
          <w:sz w:val="24"/>
          <w:szCs w:val="24"/>
          <w:lang w:bidi="hi-IN"/>
        </w:rPr>
        <w:t>м</w:t>
      </w:r>
      <w:r w:rsidRPr="00310556">
        <w:rPr>
          <w:rFonts w:cs="Liberation Serif"/>
          <w:bCs/>
          <w:sz w:val="24"/>
          <w:szCs w:val="24"/>
        </w:rPr>
        <w:t>униципальн</w:t>
      </w:r>
      <w:r>
        <w:rPr>
          <w:rFonts w:cs="Liberation Serif"/>
          <w:bCs/>
          <w:sz w:val="24"/>
          <w:szCs w:val="24"/>
        </w:rPr>
        <w:t>ого</w:t>
      </w:r>
      <w:r w:rsidRPr="00310556">
        <w:rPr>
          <w:rFonts w:cs="Liberation Serif"/>
          <w:bCs/>
          <w:sz w:val="24"/>
          <w:szCs w:val="24"/>
        </w:rPr>
        <w:t xml:space="preserve"> контракт</w:t>
      </w:r>
      <w:r>
        <w:rPr>
          <w:rFonts w:cs="Liberation Serif"/>
          <w:bCs/>
          <w:sz w:val="24"/>
          <w:szCs w:val="24"/>
        </w:rPr>
        <w:t>а</w:t>
      </w:r>
      <w:r w:rsidRPr="00310556">
        <w:rPr>
          <w:rFonts w:cs="Liberation Serif"/>
          <w:sz w:val="24"/>
          <w:szCs w:val="24"/>
        </w:rPr>
        <w:t xml:space="preserve"> </w:t>
      </w:r>
      <w:r w:rsidRPr="00203B73">
        <w:rPr>
          <w:sz w:val="24"/>
          <w:szCs w:val="24"/>
          <w:lang w:bidi="hi-IN"/>
        </w:rPr>
        <w:t xml:space="preserve">Заказчиком осуществлен расчет пени в требовании за просрочку исполнения обязательств по </w:t>
      </w:r>
      <w:r w:rsidR="00C738E5">
        <w:rPr>
          <w:sz w:val="24"/>
          <w:szCs w:val="24"/>
          <w:lang w:bidi="hi-IN"/>
        </w:rPr>
        <w:t>контракту (</w:t>
      </w:r>
      <w:r w:rsidRPr="00203B73">
        <w:rPr>
          <w:rFonts w:cs="Liberation Serif"/>
          <w:sz w:val="24"/>
          <w:szCs w:val="24"/>
        </w:rPr>
        <w:t>при расчете неустойки Заказчиком неверно подсчитаны дни просрочки исполнения обязательств, неверно определена стоимость невыполненных работ</w:t>
      </w:r>
      <w:r w:rsidR="00C738E5">
        <w:rPr>
          <w:rFonts w:cs="Liberation Serif"/>
          <w:sz w:val="24"/>
          <w:szCs w:val="24"/>
        </w:rPr>
        <w:t>)</w:t>
      </w:r>
      <w:r w:rsidRPr="00203B73">
        <w:rPr>
          <w:rFonts w:cs="Liberation Serif"/>
          <w:sz w:val="24"/>
          <w:szCs w:val="24"/>
        </w:rPr>
        <w:t>.</w:t>
      </w:r>
    </w:p>
    <w:p w:rsidR="00F439A2" w:rsidRDefault="00F439A2" w:rsidP="00F439A2">
      <w:pPr>
        <w:ind w:firstLine="567"/>
        <w:rPr>
          <w:color w:val="000000"/>
          <w:sz w:val="24"/>
          <w:szCs w:val="24"/>
          <w:lang w:bidi="hi-IN"/>
        </w:rPr>
      </w:pPr>
      <w:r>
        <w:rPr>
          <w:color w:val="000000"/>
          <w:sz w:val="24"/>
          <w:szCs w:val="24"/>
          <w:lang w:bidi="hi-IN"/>
        </w:rPr>
        <w:tab/>
        <w:t xml:space="preserve">10. В </w:t>
      </w:r>
      <w:r w:rsidRPr="00C1083C">
        <w:rPr>
          <w:color w:val="000000"/>
          <w:sz w:val="24"/>
          <w:szCs w:val="24"/>
          <w:lang w:bidi="hi-IN"/>
        </w:rPr>
        <w:t xml:space="preserve">нарушение </w:t>
      </w:r>
      <w:r w:rsidRPr="00C1083C">
        <w:rPr>
          <w:color w:val="000000"/>
          <w:sz w:val="24"/>
          <w:szCs w:val="24"/>
        </w:rPr>
        <w:t>пункта 3 части 1 статьи 94 Закона №44-ФЗ</w:t>
      </w:r>
      <w:r>
        <w:rPr>
          <w:color w:val="000000"/>
          <w:sz w:val="24"/>
          <w:szCs w:val="24"/>
        </w:rPr>
        <w:t xml:space="preserve"> </w:t>
      </w:r>
      <w:r w:rsidRPr="00C1083C">
        <w:rPr>
          <w:color w:val="000000"/>
          <w:sz w:val="24"/>
          <w:szCs w:val="24"/>
          <w:lang w:bidi="hi-IN"/>
        </w:rPr>
        <w:t>Заказчиком</w:t>
      </w:r>
      <w:r w:rsidRPr="000909A0">
        <w:rPr>
          <w:color w:val="000000"/>
          <w:sz w:val="24"/>
          <w:szCs w:val="24"/>
          <w:lang w:bidi="hi-IN"/>
        </w:rPr>
        <w:t xml:space="preserve"> </w:t>
      </w:r>
      <w:r>
        <w:rPr>
          <w:color w:val="000000"/>
          <w:sz w:val="24"/>
          <w:szCs w:val="24"/>
          <w:lang w:bidi="hi-IN"/>
        </w:rPr>
        <w:t>не принима</w:t>
      </w:r>
      <w:r w:rsidR="00E63A9E">
        <w:rPr>
          <w:color w:val="000000"/>
          <w:sz w:val="24"/>
          <w:szCs w:val="24"/>
          <w:lang w:bidi="hi-IN"/>
        </w:rPr>
        <w:t xml:space="preserve">лись </w:t>
      </w:r>
      <w:r w:rsidRPr="00C1083C">
        <w:rPr>
          <w:color w:val="000000"/>
          <w:sz w:val="24"/>
          <w:szCs w:val="24"/>
          <w:lang w:bidi="hi-IN"/>
        </w:rPr>
        <w:t>меры ответственности по взысканию неустойки</w:t>
      </w:r>
      <w:r>
        <w:rPr>
          <w:color w:val="000000"/>
          <w:sz w:val="24"/>
          <w:szCs w:val="24"/>
          <w:lang w:bidi="hi-IN"/>
        </w:rPr>
        <w:t xml:space="preserve"> по </w:t>
      </w:r>
      <w:r>
        <w:rPr>
          <w:sz w:val="24"/>
          <w:szCs w:val="24"/>
          <w:lang w:bidi="hi-IN"/>
        </w:rPr>
        <w:t>м</w:t>
      </w:r>
      <w:r w:rsidRPr="00310556">
        <w:rPr>
          <w:rFonts w:cs="Liberation Serif"/>
          <w:bCs/>
          <w:sz w:val="24"/>
          <w:szCs w:val="24"/>
        </w:rPr>
        <w:t>униципальн</w:t>
      </w:r>
      <w:r>
        <w:rPr>
          <w:rFonts w:cs="Liberation Serif"/>
          <w:bCs/>
          <w:sz w:val="24"/>
          <w:szCs w:val="24"/>
        </w:rPr>
        <w:t>ому</w:t>
      </w:r>
      <w:r w:rsidRPr="00310556">
        <w:rPr>
          <w:rFonts w:cs="Liberation Serif"/>
          <w:bCs/>
          <w:sz w:val="24"/>
          <w:szCs w:val="24"/>
        </w:rPr>
        <w:t xml:space="preserve"> контракт</w:t>
      </w:r>
      <w:r>
        <w:rPr>
          <w:rFonts w:cs="Liberation Serif"/>
          <w:bCs/>
          <w:sz w:val="24"/>
          <w:szCs w:val="24"/>
        </w:rPr>
        <w:t>у</w:t>
      </w:r>
      <w:r w:rsidR="00E63A9E">
        <w:rPr>
          <w:rFonts w:cs="Liberation Serif"/>
          <w:sz w:val="24"/>
          <w:szCs w:val="24"/>
        </w:rPr>
        <w:t>.</w:t>
      </w:r>
    </w:p>
    <w:p w:rsidR="00F324C7" w:rsidRDefault="00E10F87" w:rsidP="00D549C2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A4141C">
        <w:rPr>
          <w:sz w:val="24"/>
          <w:szCs w:val="24"/>
        </w:rPr>
        <w:t xml:space="preserve">По результатам </w:t>
      </w:r>
      <w:r w:rsidR="009C0618">
        <w:rPr>
          <w:sz w:val="24"/>
          <w:szCs w:val="24"/>
        </w:rPr>
        <w:t>контрольного мероприятия</w:t>
      </w:r>
      <w:r w:rsidRPr="00A4141C">
        <w:rPr>
          <w:sz w:val="24"/>
          <w:szCs w:val="24"/>
        </w:rPr>
        <w:t xml:space="preserve"> Финансовым управлением </w:t>
      </w:r>
      <w:r w:rsidR="00B864E8">
        <w:rPr>
          <w:sz w:val="24"/>
          <w:szCs w:val="24"/>
        </w:rPr>
        <w:t xml:space="preserve">администрации Городского округа «город Ирбит» Свердловской области </w:t>
      </w:r>
      <w:r w:rsidRPr="00A4141C">
        <w:rPr>
          <w:sz w:val="24"/>
          <w:szCs w:val="24"/>
        </w:rPr>
        <w:t>объект</w:t>
      </w:r>
      <w:r>
        <w:rPr>
          <w:sz w:val="24"/>
          <w:szCs w:val="24"/>
        </w:rPr>
        <w:t xml:space="preserve">у контроля выдано представление от </w:t>
      </w:r>
      <w:r w:rsidR="00CE0AD7">
        <w:rPr>
          <w:sz w:val="24"/>
          <w:szCs w:val="24"/>
        </w:rPr>
        <w:t>11 июня</w:t>
      </w:r>
      <w:r w:rsidR="009C0618">
        <w:rPr>
          <w:sz w:val="24"/>
          <w:szCs w:val="24"/>
        </w:rPr>
        <w:t xml:space="preserve"> 2025</w:t>
      </w:r>
      <w:r w:rsidR="00CB67E9">
        <w:rPr>
          <w:sz w:val="24"/>
          <w:szCs w:val="24"/>
        </w:rPr>
        <w:t xml:space="preserve"> года №</w:t>
      </w:r>
      <w:r w:rsidR="00CE0AD7">
        <w:rPr>
          <w:sz w:val="24"/>
          <w:szCs w:val="24"/>
        </w:rPr>
        <w:t>5</w:t>
      </w:r>
      <w:r w:rsidR="00CB67E9">
        <w:rPr>
          <w:sz w:val="24"/>
          <w:szCs w:val="24"/>
        </w:rPr>
        <w:t xml:space="preserve">, которое исполнено </w:t>
      </w:r>
      <w:r w:rsidR="00980FC0">
        <w:rPr>
          <w:sz w:val="24"/>
          <w:szCs w:val="24"/>
        </w:rPr>
        <w:t xml:space="preserve">объектом контроля </w:t>
      </w:r>
      <w:r w:rsidR="00CB67E9">
        <w:rPr>
          <w:sz w:val="24"/>
          <w:szCs w:val="24"/>
        </w:rPr>
        <w:t>в установленный срок.</w:t>
      </w:r>
    </w:p>
    <w:p w:rsidR="00E10F87" w:rsidRPr="00D549C2" w:rsidRDefault="00F324C7" w:rsidP="00D549C2">
      <w:pPr>
        <w:widowControl w:val="0"/>
        <w:autoSpaceDE w:val="0"/>
        <w:autoSpaceDN w:val="0"/>
        <w:adjustRightInd w:val="0"/>
        <w:ind w:firstLine="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7690F">
        <w:rPr>
          <w:sz w:val="24"/>
          <w:szCs w:val="24"/>
        </w:rPr>
        <w:t>Материалы прове</w:t>
      </w:r>
      <w:bookmarkStart w:id="0" w:name="_GoBack"/>
      <w:bookmarkEnd w:id="0"/>
      <w:r w:rsidR="00C7690F">
        <w:rPr>
          <w:sz w:val="24"/>
          <w:szCs w:val="24"/>
        </w:rPr>
        <w:t>рки направлены в Ирбитскую межрайонную прокуратуру.</w:t>
      </w:r>
    </w:p>
    <w:p w:rsidR="00771E9E" w:rsidRPr="0045571F" w:rsidRDefault="002F43BE"/>
    <w:sectPr w:rsidR="00771E9E" w:rsidRPr="0045571F" w:rsidSect="005A4368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6F77"/>
    <w:multiLevelType w:val="hybridMultilevel"/>
    <w:tmpl w:val="8A44E6E6"/>
    <w:lvl w:ilvl="0" w:tplc="651AF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C2"/>
    <w:rsid w:val="00001EF9"/>
    <w:rsid w:val="000275B0"/>
    <w:rsid w:val="0003199C"/>
    <w:rsid w:val="0004183C"/>
    <w:rsid w:val="000A1A5B"/>
    <w:rsid w:val="000C34BD"/>
    <w:rsid w:val="000F165A"/>
    <w:rsid w:val="001216FE"/>
    <w:rsid w:val="00126E55"/>
    <w:rsid w:val="0015703D"/>
    <w:rsid w:val="001703C9"/>
    <w:rsid w:val="00192CFF"/>
    <w:rsid w:val="00196103"/>
    <w:rsid w:val="001B12F6"/>
    <w:rsid w:val="001B7BDA"/>
    <w:rsid w:val="001C622C"/>
    <w:rsid w:val="0020604A"/>
    <w:rsid w:val="002108AF"/>
    <w:rsid w:val="00233949"/>
    <w:rsid w:val="002B3B56"/>
    <w:rsid w:val="002D1DF6"/>
    <w:rsid w:val="002D5D4D"/>
    <w:rsid w:val="002F43BE"/>
    <w:rsid w:val="00301112"/>
    <w:rsid w:val="003037A1"/>
    <w:rsid w:val="0031618C"/>
    <w:rsid w:val="00316AA2"/>
    <w:rsid w:val="003426DC"/>
    <w:rsid w:val="003A330E"/>
    <w:rsid w:val="003A34FE"/>
    <w:rsid w:val="003B7689"/>
    <w:rsid w:val="004476AB"/>
    <w:rsid w:val="0045571F"/>
    <w:rsid w:val="00472A01"/>
    <w:rsid w:val="004A01F8"/>
    <w:rsid w:val="004B2FC9"/>
    <w:rsid w:val="004C37DF"/>
    <w:rsid w:val="004E5F29"/>
    <w:rsid w:val="004E6B15"/>
    <w:rsid w:val="00554120"/>
    <w:rsid w:val="005870DF"/>
    <w:rsid w:val="005A4368"/>
    <w:rsid w:val="005A7D74"/>
    <w:rsid w:val="005D589B"/>
    <w:rsid w:val="006220B7"/>
    <w:rsid w:val="00622EB1"/>
    <w:rsid w:val="00631E7F"/>
    <w:rsid w:val="00641068"/>
    <w:rsid w:val="00654C45"/>
    <w:rsid w:val="006631D0"/>
    <w:rsid w:val="00691F31"/>
    <w:rsid w:val="0069481F"/>
    <w:rsid w:val="006F1E5E"/>
    <w:rsid w:val="00745D32"/>
    <w:rsid w:val="00760455"/>
    <w:rsid w:val="00782549"/>
    <w:rsid w:val="007C071C"/>
    <w:rsid w:val="007C0B3E"/>
    <w:rsid w:val="007C6AF7"/>
    <w:rsid w:val="00867EE7"/>
    <w:rsid w:val="008E3F69"/>
    <w:rsid w:val="00980FC0"/>
    <w:rsid w:val="00987C68"/>
    <w:rsid w:val="00997E5C"/>
    <w:rsid w:val="009C0618"/>
    <w:rsid w:val="009C4D6C"/>
    <w:rsid w:val="00A055AE"/>
    <w:rsid w:val="00A37101"/>
    <w:rsid w:val="00A441DC"/>
    <w:rsid w:val="00A647B2"/>
    <w:rsid w:val="00A6542B"/>
    <w:rsid w:val="00A92107"/>
    <w:rsid w:val="00A93786"/>
    <w:rsid w:val="00A95F05"/>
    <w:rsid w:val="00AD56C6"/>
    <w:rsid w:val="00B01D6F"/>
    <w:rsid w:val="00B82373"/>
    <w:rsid w:val="00B864E8"/>
    <w:rsid w:val="00C125AC"/>
    <w:rsid w:val="00C26B02"/>
    <w:rsid w:val="00C738E5"/>
    <w:rsid w:val="00C7690F"/>
    <w:rsid w:val="00CB67E9"/>
    <w:rsid w:val="00CE0AD7"/>
    <w:rsid w:val="00D0650D"/>
    <w:rsid w:val="00D151BD"/>
    <w:rsid w:val="00D17897"/>
    <w:rsid w:val="00D34141"/>
    <w:rsid w:val="00D549C2"/>
    <w:rsid w:val="00E01A56"/>
    <w:rsid w:val="00E10F87"/>
    <w:rsid w:val="00E30F6C"/>
    <w:rsid w:val="00E346D7"/>
    <w:rsid w:val="00E5124D"/>
    <w:rsid w:val="00E63A9E"/>
    <w:rsid w:val="00E97DDF"/>
    <w:rsid w:val="00EB0EF1"/>
    <w:rsid w:val="00EC27F0"/>
    <w:rsid w:val="00F02DEA"/>
    <w:rsid w:val="00F205A6"/>
    <w:rsid w:val="00F324C7"/>
    <w:rsid w:val="00F33AEC"/>
    <w:rsid w:val="00F378A6"/>
    <w:rsid w:val="00F439A2"/>
    <w:rsid w:val="00F527A4"/>
    <w:rsid w:val="00F908CD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6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439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6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439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F402-5610-4154-A3EA-437690EE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DMarina</dc:creator>
  <cp:lastModifiedBy>DMarina</cp:lastModifiedBy>
  <cp:revision>14</cp:revision>
  <dcterms:created xsi:type="dcterms:W3CDTF">2026-01-20T05:37:00Z</dcterms:created>
  <dcterms:modified xsi:type="dcterms:W3CDTF">2026-01-20T09:14:00Z</dcterms:modified>
</cp:coreProperties>
</file>