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Протокол № </w:t>
      </w:r>
      <w:r w:rsidR="00704C2A">
        <w:rPr>
          <w:rFonts w:ascii="Liberation Serif" w:hAnsi="Liberation Serif" w:cs="Times New Roman"/>
          <w:b/>
          <w:sz w:val="24"/>
          <w:szCs w:val="24"/>
        </w:rPr>
        <w:t>7</w:t>
      </w:r>
    </w:p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заседания Общественной палаты </w:t>
      </w:r>
    </w:p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Городского округа «город Ирбит» Свердловской области</w:t>
      </w:r>
    </w:p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4C2902" w:rsidRDefault="004C2902" w:rsidP="004C290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02.12.2025 года                                                                                                         Начало: 15.00</w:t>
      </w:r>
    </w:p>
    <w:p w:rsidR="004C2902" w:rsidRDefault="004C2902" w:rsidP="004C290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Место проведения: </w:t>
      </w: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администрация Городского округа «город Ирбит» Свердловской области, актовый зал</w:t>
      </w: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Ведет заседание: 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Фучкин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С.В., председатель Общественной палаты Городского округа «город Ирбит» Свердловской области</w:t>
      </w: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Присутствуют: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04A08">
        <w:rPr>
          <w:rFonts w:ascii="Liberation Serif" w:hAnsi="Liberation Serif" w:cs="Liberation Serif"/>
          <w:sz w:val="24"/>
          <w:szCs w:val="24"/>
        </w:rPr>
        <w:t>8</w:t>
      </w:r>
      <w:r>
        <w:rPr>
          <w:rFonts w:ascii="Liberation Serif" w:hAnsi="Liberation Serif" w:cs="Liberation Serif"/>
          <w:sz w:val="24"/>
          <w:szCs w:val="24"/>
        </w:rPr>
        <w:t xml:space="preserve"> чел. </w:t>
      </w:r>
    </w:p>
    <w:p w:rsidR="00604A08" w:rsidRDefault="00604A08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Британова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Л.В.,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Воинков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А.В., Купер А.В.,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Манжаров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А.В., Палицын Р.А., Палкина С.М., 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Сапегина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А.Я. </w:t>
      </w:r>
    </w:p>
    <w:p w:rsidR="00604A08" w:rsidRDefault="00604A08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C2902" w:rsidRDefault="004C2902" w:rsidP="004C290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Приглашенные: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DE2959">
        <w:rPr>
          <w:rFonts w:ascii="Liberation Serif" w:hAnsi="Liberation Serif" w:cs="Liberation Serif"/>
          <w:sz w:val="24"/>
          <w:szCs w:val="24"/>
        </w:rPr>
        <w:t>Коростелева С.В.,</w:t>
      </w:r>
      <w:r>
        <w:rPr>
          <w:rFonts w:ascii="Liberation Serif" w:hAnsi="Liberation Serif" w:cs="Liberation Serif"/>
          <w:sz w:val="24"/>
          <w:szCs w:val="24"/>
        </w:rPr>
        <w:t xml:space="preserve"> заместитель главы  администрации Городского округа «город Ирбит» Свердловской области;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Панкрашкина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И.В., начальник отдела организационной работы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документообеспечения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«город Ирбит» Свердловской области;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DE2959" w:rsidRPr="00DE2959">
        <w:rPr>
          <w:rFonts w:ascii="Liberation Serif" w:hAnsi="Liberation Serif" w:cs="Liberation Serif"/>
          <w:sz w:val="24"/>
          <w:szCs w:val="24"/>
        </w:rPr>
        <w:t>Паньков А</w:t>
      </w:r>
      <w:r w:rsidR="00DE2959">
        <w:rPr>
          <w:rFonts w:ascii="Liberation Serif" w:hAnsi="Liberation Serif" w:cs="Liberation Serif"/>
          <w:sz w:val="24"/>
          <w:szCs w:val="24"/>
        </w:rPr>
        <w:t>.</w:t>
      </w:r>
      <w:r w:rsidR="00DE2959" w:rsidRPr="00DE2959">
        <w:rPr>
          <w:rFonts w:ascii="Liberation Serif" w:hAnsi="Liberation Serif" w:cs="Liberation Serif"/>
          <w:sz w:val="24"/>
          <w:szCs w:val="24"/>
        </w:rPr>
        <w:t>П</w:t>
      </w:r>
      <w:r w:rsidR="00DE2959">
        <w:rPr>
          <w:rFonts w:ascii="Liberation Serif" w:hAnsi="Liberation Serif" w:cs="Liberation Serif"/>
          <w:sz w:val="24"/>
          <w:szCs w:val="24"/>
        </w:rPr>
        <w:t>.,</w:t>
      </w:r>
      <w:r w:rsidR="00DE2959" w:rsidRPr="00DE2959">
        <w:rPr>
          <w:rFonts w:ascii="Liberation Serif" w:hAnsi="Liberation Serif" w:cs="Liberation Serif"/>
          <w:sz w:val="24"/>
          <w:szCs w:val="24"/>
        </w:rPr>
        <w:t xml:space="preserve"> главный врач </w:t>
      </w:r>
      <w:r w:rsidR="00DE2959">
        <w:rPr>
          <w:rFonts w:ascii="Liberation Serif" w:hAnsi="Liberation Serif" w:cs="Liberation Serif"/>
          <w:sz w:val="24"/>
          <w:szCs w:val="24"/>
        </w:rPr>
        <w:t xml:space="preserve"> ГАУЗ СО «</w:t>
      </w:r>
      <w:proofErr w:type="spellStart"/>
      <w:r w:rsidR="00DE2959" w:rsidRPr="00DE2959">
        <w:rPr>
          <w:rFonts w:ascii="Liberation Serif" w:hAnsi="Liberation Serif" w:cs="Liberation Serif"/>
          <w:sz w:val="24"/>
          <w:szCs w:val="24"/>
        </w:rPr>
        <w:t>Ирбитск</w:t>
      </w:r>
      <w:r w:rsidR="00DE2959">
        <w:rPr>
          <w:rFonts w:ascii="Liberation Serif" w:hAnsi="Liberation Serif" w:cs="Liberation Serif"/>
          <w:sz w:val="24"/>
          <w:szCs w:val="24"/>
        </w:rPr>
        <w:t>ая</w:t>
      </w:r>
      <w:proofErr w:type="spellEnd"/>
      <w:r w:rsidR="00DE2959">
        <w:rPr>
          <w:rFonts w:ascii="Liberation Serif" w:hAnsi="Liberation Serif" w:cs="Liberation Serif"/>
          <w:sz w:val="24"/>
          <w:szCs w:val="24"/>
        </w:rPr>
        <w:t xml:space="preserve"> центральная городская больница»;</w:t>
      </w:r>
    </w:p>
    <w:p w:rsidR="00DE2959" w:rsidRDefault="00DE2959" w:rsidP="004C290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DE2959">
        <w:rPr>
          <w:rFonts w:ascii="Liberation Serif" w:hAnsi="Liberation Serif" w:cs="Liberation Serif"/>
          <w:sz w:val="24"/>
          <w:szCs w:val="24"/>
        </w:rPr>
        <w:t xml:space="preserve">Лист </w:t>
      </w:r>
      <w:r>
        <w:rPr>
          <w:rFonts w:ascii="Liberation Serif" w:hAnsi="Liberation Serif" w:cs="Liberation Serif"/>
          <w:sz w:val="24"/>
          <w:szCs w:val="24"/>
        </w:rPr>
        <w:t>А.А.,</w:t>
      </w:r>
      <w:r w:rsidRPr="00DE2959">
        <w:rPr>
          <w:rFonts w:ascii="Liberation Serif" w:hAnsi="Liberation Serif" w:cs="Liberation Serif"/>
          <w:sz w:val="24"/>
          <w:szCs w:val="24"/>
        </w:rPr>
        <w:t xml:space="preserve"> ведущий специалист </w:t>
      </w:r>
      <w:proofErr w:type="spellStart"/>
      <w:r w:rsidRPr="00DE2959">
        <w:rPr>
          <w:rFonts w:ascii="Liberation Serif" w:hAnsi="Liberation Serif" w:cs="Liberation Serif"/>
          <w:sz w:val="24"/>
          <w:szCs w:val="24"/>
        </w:rPr>
        <w:t>Ирбитского</w:t>
      </w:r>
      <w:proofErr w:type="spellEnd"/>
      <w:r w:rsidRPr="00DE2959">
        <w:rPr>
          <w:rFonts w:ascii="Liberation Serif" w:hAnsi="Liberation Serif" w:cs="Liberation Serif"/>
          <w:sz w:val="24"/>
          <w:szCs w:val="24"/>
        </w:rPr>
        <w:t xml:space="preserve">  филиала АО «Спецавтобаза»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Повестка </w:t>
      </w:r>
    </w:p>
    <w:p w:rsidR="004C2902" w:rsidRDefault="004C2902" w:rsidP="004C2902">
      <w:pPr>
        <w:spacing w:after="0" w:line="240" w:lineRule="auto"/>
        <w:jc w:val="center"/>
        <w:rPr>
          <w:rFonts w:ascii="Liberation Serif" w:hAnsi="Liberation Serif" w:cs="Times New Roman"/>
          <w:b/>
          <w:sz w:val="16"/>
          <w:szCs w:val="16"/>
        </w:rPr>
      </w:pPr>
    </w:p>
    <w:p w:rsidR="005965FF" w:rsidRDefault="005965FF" w:rsidP="00DE2959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Liberation Serif" w:hAnsi="Liberation Serif"/>
          <w:sz w:val="26"/>
          <w:szCs w:val="28"/>
        </w:rPr>
      </w:pPr>
      <w:r w:rsidRPr="00102F0D">
        <w:rPr>
          <w:rFonts w:ascii="Liberation Serif" w:hAnsi="Liberation Serif"/>
          <w:sz w:val="26"/>
          <w:szCs w:val="28"/>
        </w:rPr>
        <w:t>О создании условий для прохождения медицинских осмотров в ГАУЗ</w:t>
      </w:r>
      <w:r w:rsidR="00B26B19" w:rsidRPr="00B26B19">
        <w:rPr>
          <w:rFonts w:ascii="Liberation Serif" w:hAnsi="Liberation Serif"/>
          <w:sz w:val="26"/>
          <w:szCs w:val="28"/>
        </w:rPr>
        <w:t xml:space="preserve"> </w:t>
      </w:r>
      <w:r w:rsidR="00B26B19">
        <w:rPr>
          <w:rFonts w:ascii="Liberation Serif" w:hAnsi="Liberation Serif"/>
          <w:sz w:val="26"/>
          <w:szCs w:val="28"/>
        </w:rPr>
        <w:t>СО</w:t>
      </w:r>
      <w:r w:rsidRPr="00102F0D">
        <w:rPr>
          <w:rFonts w:ascii="Liberation Serif" w:hAnsi="Liberation Serif"/>
          <w:sz w:val="26"/>
          <w:szCs w:val="28"/>
        </w:rPr>
        <w:t xml:space="preserve"> «</w:t>
      </w:r>
      <w:proofErr w:type="spellStart"/>
      <w:r w:rsidRPr="00102F0D">
        <w:rPr>
          <w:rFonts w:ascii="Liberation Serif" w:hAnsi="Liberation Serif"/>
          <w:sz w:val="26"/>
          <w:szCs w:val="28"/>
        </w:rPr>
        <w:t>Ирбитская</w:t>
      </w:r>
      <w:proofErr w:type="spellEnd"/>
      <w:r w:rsidRPr="00102F0D">
        <w:rPr>
          <w:rFonts w:ascii="Liberation Serif" w:hAnsi="Liberation Serif"/>
          <w:sz w:val="26"/>
          <w:szCs w:val="28"/>
        </w:rPr>
        <w:t xml:space="preserve"> центральная городская больница», а также о ценообразовании на оказании услуги по прохождению медицинских осмотров </w:t>
      </w:r>
    </w:p>
    <w:p w:rsidR="005965FF" w:rsidRPr="00102F0D" w:rsidRDefault="005965FF" w:rsidP="00DE295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8"/>
        </w:rPr>
      </w:pPr>
      <w:r w:rsidRPr="00102F0D">
        <w:rPr>
          <w:rFonts w:ascii="Liberation Serif" w:hAnsi="Liberation Serif"/>
          <w:sz w:val="26"/>
          <w:szCs w:val="28"/>
        </w:rPr>
        <w:t xml:space="preserve">Докладчик: Паньков Александр Петрович, главный врач </w:t>
      </w:r>
      <w:proofErr w:type="spellStart"/>
      <w:r w:rsidRPr="00102F0D">
        <w:rPr>
          <w:rFonts w:ascii="Liberation Serif" w:hAnsi="Liberation Serif"/>
          <w:sz w:val="26"/>
          <w:szCs w:val="28"/>
        </w:rPr>
        <w:t>Ирбитской</w:t>
      </w:r>
      <w:proofErr w:type="spellEnd"/>
      <w:r w:rsidRPr="00102F0D">
        <w:rPr>
          <w:rFonts w:ascii="Liberation Serif" w:hAnsi="Liberation Serif"/>
          <w:sz w:val="26"/>
          <w:szCs w:val="28"/>
        </w:rPr>
        <w:t xml:space="preserve"> центральной городской больницы</w:t>
      </w:r>
    </w:p>
    <w:p w:rsidR="005965FF" w:rsidRPr="005965FF" w:rsidRDefault="005965FF" w:rsidP="00DE2959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p w:rsidR="005965FF" w:rsidRPr="00874B96" w:rsidRDefault="005965FF" w:rsidP="00DE2959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6"/>
          <w:szCs w:val="28"/>
        </w:rPr>
        <w:t>О своевременном вывозе твердых коммунальных отходов и содержании контейнерных площадок в Городском округе «город Ирбит» Свердловской области.</w:t>
      </w:r>
    </w:p>
    <w:p w:rsidR="005965FF" w:rsidRDefault="005965FF" w:rsidP="00DE295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Докладчики: Коростелева Светлана Владиславовна, заместитель главы администрации </w:t>
      </w:r>
      <w:r w:rsidRPr="000156D5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</w:p>
    <w:p w:rsidR="005965FF" w:rsidRDefault="005965FF" w:rsidP="00DE295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</w:t>
      </w:r>
      <w:r w:rsidR="00DE2959">
        <w:rPr>
          <w:rFonts w:ascii="Liberation Serif" w:hAnsi="Liberation Serif"/>
          <w:sz w:val="26"/>
          <w:szCs w:val="26"/>
        </w:rPr>
        <w:t xml:space="preserve">           </w:t>
      </w:r>
      <w:r>
        <w:rPr>
          <w:rFonts w:ascii="Liberation Serif" w:hAnsi="Liberation Serif"/>
          <w:sz w:val="26"/>
          <w:szCs w:val="26"/>
        </w:rPr>
        <w:t xml:space="preserve"> Лист Александр Александрович, ведущий специалист </w:t>
      </w:r>
      <w:proofErr w:type="spellStart"/>
      <w:r>
        <w:rPr>
          <w:rFonts w:ascii="Liberation Serif" w:hAnsi="Liberation Serif"/>
          <w:sz w:val="26"/>
          <w:szCs w:val="26"/>
        </w:rPr>
        <w:t>Ирбитского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 филиала АО «Спецавтобаза»</w:t>
      </w:r>
    </w:p>
    <w:p w:rsidR="005965FF" w:rsidRPr="001B4B47" w:rsidRDefault="005965FF" w:rsidP="00DE2959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p w:rsidR="005965FF" w:rsidRDefault="005965FF" w:rsidP="00DE2959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Liberation Serif" w:hAnsi="Liberation Serif"/>
          <w:sz w:val="26"/>
          <w:szCs w:val="28"/>
        </w:rPr>
      </w:pPr>
      <w:proofErr w:type="gramStart"/>
      <w:r>
        <w:rPr>
          <w:rFonts w:ascii="Liberation Serif" w:hAnsi="Liberation Serif"/>
          <w:sz w:val="26"/>
          <w:szCs w:val="28"/>
        </w:rPr>
        <w:t>Об освещении перекрестков в темное время суток на дорогах города с целью обеспечения безопасности для пешеходов</w:t>
      </w:r>
      <w:proofErr w:type="gramEnd"/>
      <w:r>
        <w:rPr>
          <w:rFonts w:ascii="Liberation Serif" w:hAnsi="Liberation Serif"/>
          <w:sz w:val="26"/>
          <w:szCs w:val="28"/>
        </w:rPr>
        <w:t>.</w:t>
      </w:r>
    </w:p>
    <w:p w:rsidR="005965FF" w:rsidRPr="000E4A56" w:rsidRDefault="005965FF" w:rsidP="00DE295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8"/>
        </w:rPr>
      </w:pPr>
      <w:r w:rsidRPr="000E4A56">
        <w:rPr>
          <w:rFonts w:ascii="Liberation Serif" w:hAnsi="Liberation Serif"/>
          <w:sz w:val="26"/>
          <w:szCs w:val="28"/>
        </w:rPr>
        <w:t xml:space="preserve">Докладчик: </w:t>
      </w:r>
      <w:r>
        <w:rPr>
          <w:rFonts w:ascii="Liberation Serif" w:hAnsi="Liberation Serif"/>
          <w:sz w:val="26"/>
          <w:szCs w:val="28"/>
        </w:rPr>
        <w:t>Коростелева Светлана Владиславовна, заместитель главы администрации</w:t>
      </w:r>
      <w:r w:rsidRPr="00FC1A4B">
        <w:rPr>
          <w:rFonts w:ascii="Liberation Serif" w:hAnsi="Liberation Serif"/>
          <w:sz w:val="26"/>
          <w:szCs w:val="28"/>
        </w:rPr>
        <w:t xml:space="preserve"> Городского округа  </w:t>
      </w:r>
      <w:r>
        <w:rPr>
          <w:rFonts w:ascii="Liberation Serif" w:hAnsi="Liberation Serif"/>
          <w:sz w:val="26"/>
          <w:szCs w:val="28"/>
        </w:rPr>
        <w:t>«</w:t>
      </w:r>
      <w:r w:rsidRPr="00FC1A4B">
        <w:rPr>
          <w:rFonts w:ascii="Liberation Serif" w:hAnsi="Liberation Serif"/>
          <w:sz w:val="26"/>
          <w:szCs w:val="28"/>
        </w:rPr>
        <w:t>город Ирбит</w:t>
      </w:r>
      <w:r>
        <w:rPr>
          <w:rFonts w:ascii="Liberation Serif" w:hAnsi="Liberation Serif"/>
          <w:sz w:val="26"/>
          <w:szCs w:val="28"/>
        </w:rPr>
        <w:t>»</w:t>
      </w:r>
      <w:r w:rsidRPr="00FC1A4B">
        <w:rPr>
          <w:rFonts w:ascii="Liberation Serif" w:hAnsi="Liberation Serif"/>
          <w:sz w:val="26"/>
          <w:szCs w:val="28"/>
        </w:rPr>
        <w:t xml:space="preserve"> Свердловской области </w:t>
      </w:r>
    </w:p>
    <w:p w:rsidR="005965FF" w:rsidRPr="00977C76" w:rsidRDefault="005965FF" w:rsidP="00DE2959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16"/>
          <w:szCs w:val="16"/>
        </w:rPr>
      </w:pPr>
    </w:p>
    <w:p w:rsidR="004C2902" w:rsidRDefault="004C2902" w:rsidP="004C2902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По первому вопросу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ВЫСТУПИЛ:</w:t>
      </w:r>
    </w:p>
    <w:p w:rsidR="00B20121" w:rsidRDefault="00B20121" w:rsidP="00B2012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B20121">
        <w:rPr>
          <w:rFonts w:ascii="Liberation Serif" w:hAnsi="Liberation Serif" w:cs="Liberation Serif"/>
          <w:sz w:val="26"/>
          <w:szCs w:val="26"/>
        </w:rPr>
        <w:t xml:space="preserve">Паньков </w:t>
      </w:r>
      <w:r w:rsidR="00610960">
        <w:rPr>
          <w:rFonts w:ascii="Liberation Serif" w:hAnsi="Liberation Serif" w:cs="Liberation Serif"/>
          <w:sz w:val="26"/>
          <w:szCs w:val="26"/>
        </w:rPr>
        <w:t xml:space="preserve">А.П., </w:t>
      </w:r>
      <w:r w:rsidRPr="00B20121">
        <w:rPr>
          <w:rFonts w:ascii="Liberation Serif" w:hAnsi="Liberation Serif" w:cs="Liberation Serif"/>
          <w:sz w:val="26"/>
          <w:szCs w:val="26"/>
        </w:rPr>
        <w:t xml:space="preserve"> главный врач </w:t>
      </w:r>
      <w:proofErr w:type="spellStart"/>
      <w:r w:rsidRPr="00B20121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Pr="00B20121">
        <w:rPr>
          <w:rFonts w:ascii="Liberation Serif" w:hAnsi="Liberation Serif" w:cs="Liberation Serif"/>
          <w:sz w:val="26"/>
          <w:szCs w:val="26"/>
        </w:rPr>
        <w:t xml:space="preserve"> центральной городской больницы </w:t>
      </w:r>
    </w:p>
    <w:p w:rsidR="00B20121" w:rsidRDefault="001835C9" w:rsidP="001835C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Проинформировал об о</w:t>
      </w:r>
      <w:r w:rsidRPr="001835C9">
        <w:rPr>
          <w:rFonts w:ascii="Liberation Serif" w:hAnsi="Liberation Serif" w:cs="Liberation Serif"/>
          <w:sz w:val="26"/>
          <w:szCs w:val="26"/>
        </w:rPr>
        <w:t>рганизаци</w:t>
      </w:r>
      <w:r>
        <w:rPr>
          <w:rFonts w:ascii="Liberation Serif" w:hAnsi="Liberation Serif" w:cs="Liberation Serif"/>
          <w:sz w:val="26"/>
          <w:szCs w:val="26"/>
        </w:rPr>
        <w:t>и</w:t>
      </w:r>
      <w:r w:rsidRPr="001835C9">
        <w:rPr>
          <w:rFonts w:ascii="Liberation Serif" w:hAnsi="Liberation Serif" w:cs="Liberation Serif"/>
          <w:sz w:val="26"/>
          <w:szCs w:val="26"/>
        </w:rPr>
        <w:t xml:space="preserve"> проведения медицинских осмотров и ценообразование услуг в</w:t>
      </w:r>
      <w:r>
        <w:rPr>
          <w:rFonts w:ascii="Liberation Serif" w:hAnsi="Liberation Serif" w:cs="Liberation Serif"/>
          <w:sz w:val="26"/>
          <w:szCs w:val="26"/>
        </w:rPr>
        <w:t xml:space="preserve">  ГАУЗ СО</w:t>
      </w:r>
      <w:r w:rsidRPr="001835C9">
        <w:rPr>
          <w:rFonts w:ascii="Liberation Serif" w:hAnsi="Liberation Serif" w:cs="Liberation Serif"/>
          <w:sz w:val="26"/>
          <w:szCs w:val="26"/>
        </w:rPr>
        <w:t xml:space="preserve"> «</w:t>
      </w:r>
      <w:proofErr w:type="spellStart"/>
      <w:r>
        <w:rPr>
          <w:rFonts w:ascii="Liberation Serif" w:hAnsi="Liberation Serif" w:cs="Liberation Serif"/>
          <w:sz w:val="26"/>
          <w:szCs w:val="26"/>
        </w:rPr>
        <w:t>И</w:t>
      </w:r>
      <w:r w:rsidRPr="001835C9">
        <w:rPr>
          <w:rFonts w:ascii="Liberation Serif" w:hAnsi="Liberation Serif" w:cs="Liberation Serif"/>
          <w:sz w:val="26"/>
          <w:szCs w:val="26"/>
        </w:rPr>
        <w:t>рбитская</w:t>
      </w:r>
      <w:proofErr w:type="spellEnd"/>
      <w:r w:rsidRPr="001835C9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центральная городская больница».</w:t>
      </w:r>
    </w:p>
    <w:p w:rsidR="00321CA4" w:rsidRDefault="00321CA4" w:rsidP="00321CA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Отметил, что </w:t>
      </w:r>
      <w:r w:rsidRPr="00321CA4">
        <w:rPr>
          <w:rFonts w:ascii="Liberation Serif" w:hAnsi="Liberation Serif" w:cs="Liberation Serif"/>
          <w:sz w:val="26"/>
          <w:szCs w:val="26"/>
        </w:rPr>
        <w:t>до конца 2024 года на базе поликлиники №1 в профилактическом направлении работало три разрозненных подразделения, которые, по сути, выполняли одну и ту же функцию (отделение профилактики, центр здоровья и отделение периодических медицинских осмотров).</w:t>
      </w:r>
      <w:r w:rsidRPr="00321CA4">
        <w:rPr>
          <w:rFonts w:ascii="Liberation Serif" w:hAnsi="Liberation Serif"/>
          <w:sz w:val="26"/>
          <w:szCs w:val="26"/>
        </w:rPr>
        <w:t xml:space="preserve"> В январе 2025 года все подразделения объединены в одно отделение профилактики</w:t>
      </w:r>
      <w:r>
        <w:rPr>
          <w:rFonts w:ascii="Liberation Serif" w:hAnsi="Liberation Serif"/>
          <w:sz w:val="26"/>
          <w:szCs w:val="26"/>
        </w:rPr>
        <w:t xml:space="preserve">, которое </w:t>
      </w:r>
      <w:r w:rsidRPr="00321CA4">
        <w:rPr>
          <w:rFonts w:ascii="Liberation Serif" w:hAnsi="Liberation Serif"/>
          <w:sz w:val="26"/>
          <w:szCs w:val="26"/>
        </w:rPr>
        <w:t xml:space="preserve">располагается в отдельном двухэтажном здании со своим входом, </w:t>
      </w:r>
      <w:r>
        <w:rPr>
          <w:rFonts w:ascii="Liberation Serif" w:hAnsi="Liberation Serif"/>
          <w:sz w:val="26"/>
          <w:szCs w:val="26"/>
        </w:rPr>
        <w:t>что</w:t>
      </w:r>
      <w:r w:rsidRPr="00321CA4">
        <w:rPr>
          <w:rFonts w:ascii="Liberation Serif" w:hAnsi="Liberation Serif"/>
          <w:sz w:val="26"/>
          <w:szCs w:val="26"/>
        </w:rPr>
        <w:t xml:space="preserve"> позволило разделить потоки пациентов</w:t>
      </w:r>
      <w:r>
        <w:rPr>
          <w:rFonts w:ascii="Liberation Serif" w:hAnsi="Liberation Serif"/>
          <w:sz w:val="26"/>
          <w:szCs w:val="26"/>
        </w:rPr>
        <w:t xml:space="preserve">. </w:t>
      </w:r>
      <w:r w:rsidRPr="00321CA4">
        <w:rPr>
          <w:rFonts w:ascii="Liberation Serif" w:hAnsi="Liberation Serif"/>
          <w:sz w:val="26"/>
          <w:szCs w:val="26"/>
        </w:rPr>
        <w:t>Организована своя регистратура</w:t>
      </w:r>
      <w:r>
        <w:rPr>
          <w:rFonts w:ascii="Liberation Serif" w:hAnsi="Liberation Serif"/>
          <w:sz w:val="26"/>
          <w:szCs w:val="26"/>
        </w:rPr>
        <w:t xml:space="preserve">. </w:t>
      </w:r>
      <w:r w:rsidRPr="00321CA4">
        <w:rPr>
          <w:rFonts w:ascii="Liberation Serif" w:hAnsi="Liberation Serif"/>
          <w:sz w:val="26"/>
          <w:szCs w:val="26"/>
        </w:rPr>
        <w:t>Админис</w:t>
      </w:r>
      <w:r>
        <w:rPr>
          <w:rFonts w:ascii="Liberation Serif" w:hAnsi="Liberation Serif"/>
          <w:sz w:val="26"/>
          <w:szCs w:val="26"/>
        </w:rPr>
        <w:t xml:space="preserve">траторы на основании имеющейся </w:t>
      </w:r>
      <w:r w:rsidRPr="00321CA4">
        <w:rPr>
          <w:rFonts w:ascii="Liberation Serif" w:hAnsi="Liberation Serif"/>
          <w:sz w:val="26"/>
          <w:szCs w:val="26"/>
        </w:rPr>
        <w:t xml:space="preserve"> информации  о пациенте, определяют вид профилактического мероприятия, объем обследования и выдают полный пакет документов, который включает в себя несколько форм информированного согласия, необходимые анкеты и направления на все исследования в рамках данного профилактического визита</w:t>
      </w:r>
      <w:r>
        <w:rPr>
          <w:rFonts w:ascii="Liberation Serif" w:hAnsi="Liberation Serif"/>
          <w:sz w:val="26"/>
          <w:szCs w:val="26"/>
        </w:rPr>
        <w:t>.</w:t>
      </w:r>
    </w:p>
    <w:p w:rsidR="00A376CE" w:rsidRDefault="00A376CE" w:rsidP="00321CA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376CE">
        <w:rPr>
          <w:rFonts w:ascii="Liberation Serif" w:hAnsi="Liberation Serif" w:cs="Liberation Serif"/>
          <w:sz w:val="26"/>
          <w:szCs w:val="26"/>
        </w:rPr>
        <w:t xml:space="preserve">Диспансеризация проводится в соответствии с </w:t>
      </w:r>
      <w:r w:rsidR="00703197">
        <w:rPr>
          <w:rFonts w:ascii="Liberation Serif" w:hAnsi="Liberation Serif" w:cs="Liberation Serif"/>
          <w:sz w:val="26"/>
          <w:szCs w:val="26"/>
        </w:rPr>
        <w:t>п</w:t>
      </w:r>
      <w:r w:rsidRPr="00A376CE">
        <w:rPr>
          <w:rFonts w:ascii="Liberation Serif" w:hAnsi="Liberation Serif" w:cs="Liberation Serif"/>
          <w:sz w:val="26"/>
          <w:szCs w:val="26"/>
        </w:rPr>
        <w:t xml:space="preserve">риказом МЗ РФ </w:t>
      </w:r>
      <w:r w:rsidRPr="00A376CE">
        <w:rPr>
          <w:rFonts w:ascii="Liberation Serif" w:hAnsi="Liberation Serif" w:cs="Liberation Serif"/>
          <w:sz w:val="26"/>
          <w:szCs w:val="26"/>
        </w:rPr>
        <w:br/>
        <w:t>от 27.04.2021 №404н «об утверждении порядка проведения профилактического осмотра и диспансеризации определенных гру</w:t>
      </w:r>
      <w:proofErr w:type="gramStart"/>
      <w:r w:rsidRPr="00A376CE">
        <w:rPr>
          <w:rFonts w:ascii="Liberation Serif" w:hAnsi="Liberation Serif" w:cs="Liberation Serif"/>
          <w:sz w:val="26"/>
          <w:szCs w:val="26"/>
        </w:rPr>
        <w:t>пп взр</w:t>
      </w:r>
      <w:proofErr w:type="gramEnd"/>
      <w:r w:rsidRPr="00A376CE">
        <w:rPr>
          <w:rFonts w:ascii="Liberation Serif" w:hAnsi="Liberation Serif" w:cs="Liberation Serif"/>
          <w:sz w:val="26"/>
          <w:szCs w:val="26"/>
        </w:rPr>
        <w:t>ослого населения»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A376CE" w:rsidRDefault="00A376CE" w:rsidP="00A376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376CE">
        <w:rPr>
          <w:rFonts w:ascii="Liberation Serif" w:hAnsi="Liberation Serif" w:cs="Liberation Serif"/>
          <w:sz w:val="26"/>
          <w:szCs w:val="26"/>
        </w:rPr>
        <w:t>В отделении профилактики функционируют кабинеты: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03197">
        <w:rPr>
          <w:rFonts w:ascii="Liberation Serif" w:hAnsi="Liberation Serif" w:cs="Liberation Serif"/>
          <w:sz w:val="26"/>
          <w:szCs w:val="26"/>
        </w:rPr>
        <w:t>п</w:t>
      </w:r>
      <w:r w:rsidRPr="00A376CE">
        <w:rPr>
          <w:rFonts w:ascii="Liberation Serif" w:hAnsi="Liberation Serif" w:cs="Liberation Serif"/>
          <w:sz w:val="26"/>
          <w:szCs w:val="26"/>
        </w:rPr>
        <w:t>роцедурный кабинет</w:t>
      </w:r>
      <w:r w:rsidR="00703197">
        <w:rPr>
          <w:rFonts w:ascii="Liberation Serif" w:hAnsi="Liberation Serif" w:cs="Liberation Serif"/>
          <w:sz w:val="26"/>
          <w:szCs w:val="26"/>
        </w:rPr>
        <w:t>, кабинет а</w:t>
      </w:r>
      <w:r w:rsidRPr="00A376CE">
        <w:rPr>
          <w:rFonts w:ascii="Liberation Serif" w:hAnsi="Liberation Serif" w:cs="Liberation Serif"/>
          <w:sz w:val="26"/>
          <w:szCs w:val="26"/>
        </w:rPr>
        <w:t>нтропометрии</w:t>
      </w:r>
      <w:r w:rsidR="00703197">
        <w:rPr>
          <w:rFonts w:ascii="Liberation Serif" w:hAnsi="Liberation Serif" w:cs="Liberation Serif"/>
          <w:sz w:val="26"/>
          <w:szCs w:val="26"/>
        </w:rPr>
        <w:t>, кабинет э</w:t>
      </w:r>
      <w:r w:rsidRPr="00A376CE">
        <w:rPr>
          <w:rFonts w:ascii="Liberation Serif" w:hAnsi="Liberation Serif" w:cs="Liberation Serif"/>
          <w:sz w:val="26"/>
          <w:szCs w:val="26"/>
        </w:rPr>
        <w:t>лектрокардиографии</w:t>
      </w:r>
      <w:r w:rsidR="00703197">
        <w:rPr>
          <w:rFonts w:ascii="Liberation Serif" w:hAnsi="Liberation Serif" w:cs="Liberation Serif"/>
          <w:sz w:val="26"/>
          <w:szCs w:val="26"/>
        </w:rPr>
        <w:t>, д</w:t>
      </w:r>
      <w:r w:rsidRPr="00A376CE">
        <w:rPr>
          <w:rFonts w:ascii="Liberation Serif" w:hAnsi="Liberation Serif" w:cs="Liberation Serif"/>
          <w:sz w:val="26"/>
          <w:szCs w:val="26"/>
        </w:rPr>
        <w:t>ва смотровых кабинета</w:t>
      </w:r>
      <w:r w:rsidR="00703197">
        <w:rPr>
          <w:rFonts w:ascii="Liberation Serif" w:hAnsi="Liberation Serif" w:cs="Liberation Serif"/>
          <w:sz w:val="26"/>
          <w:szCs w:val="26"/>
        </w:rPr>
        <w:t>, д</w:t>
      </w:r>
      <w:r w:rsidRPr="00A376CE">
        <w:rPr>
          <w:rFonts w:ascii="Liberation Serif" w:hAnsi="Liberation Serif" w:cs="Liberation Serif"/>
          <w:sz w:val="26"/>
          <w:szCs w:val="26"/>
        </w:rPr>
        <w:t>ва  кабинета фельдшеров</w:t>
      </w:r>
      <w:r w:rsidR="00703197">
        <w:rPr>
          <w:rFonts w:ascii="Liberation Serif" w:hAnsi="Liberation Serif" w:cs="Liberation Serif"/>
          <w:sz w:val="26"/>
          <w:szCs w:val="26"/>
        </w:rPr>
        <w:t>, к</w:t>
      </w:r>
      <w:r w:rsidRPr="00A376CE">
        <w:rPr>
          <w:rFonts w:ascii="Liberation Serif" w:hAnsi="Liberation Serif" w:cs="Liberation Serif"/>
          <w:sz w:val="26"/>
          <w:szCs w:val="26"/>
        </w:rPr>
        <w:t>абинет врача-терапевта</w:t>
      </w:r>
      <w:r w:rsidR="00703197">
        <w:rPr>
          <w:rFonts w:ascii="Liberation Serif" w:hAnsi="Liberation Serif" w:cs="Liberation Serif"/>
          <w:sz w:val="26"/>
          <w:szCs w:val="26"/>
        </w:rPr>
        <w:t>, к</w:t>
      </w:r>
      <w:r w:rsidRPr="00A376CE">
        <w:rPr>
          <w:rFonts w:ascii="Liberation Serif" w:hAnsi="Liberation Serif" w:cs="Liberation Serif"/>
          <w:sz w:val="26"/>
          <w:szCs w:val="26"/>
        </w:rPr>
        <w:t>абинеты узких специалистов, которые работают по утвержденному графику</w:t>
      </w:r>
      <w:r w:rsidR="00703197">
        <w:rPr>
          <w:rFonts w:ascii="Liberation Serif" w:hAnsi="Liberation Serif" w:cs="Liberation Serif"/>
          <w:sz w:val="26"/>
          <w:szCs w:val="26"/>
        </w:rPr>
        <w:t>, к</w:t>
      </w:r>
      <w:r w:rsidRPr="00A376CE">
        <w:rPr>
          <w:rFonts w:ascii="Liberation Serif" w:hAnsi="Liberation Serif" w:cs="Liberation Serif"/>
          <w:sz w:val="26"/>
          <w:szCs w:val="26"/>
        </w:rPr>
        <w:t xml:space="preserve">абинеты компьютерной томографии, </w:t>
      </w:r>
      <w:proofErr w:type="spellStart"/>
      <w:r w:rsidRPr="00A376CE">
        <w:rPr>
          <w:rFonts w:ascii="Liberation Serif" w:hAnsi="Liberation Serif" w:cs="Liberation Serif"/>
          <w:sz w:val="26"/>
          <w:szCs w:val="26"/>
        </w:rPr>
        <w:t>рентгендиагностики</w:t>
      </w:r>
      <w:proofErr w:type="spellEnd"/>
      <w:r w:rsidRPr="00A376CE">
        <w:rPr>
          <w:rFonts w:ascii="Liberation Serif" w:hAnsi="Liberation Serif" w:cs="Liberation Serif"/>
          <w:sz w:val="26"/>
          <w:szCs w:val="26"/>
        </w:rPr>
        <w:t xml:space="preserve"> и </w:t>
      </w:r>
      <w:proofErr w:type="spellStart"/>
      <w:r w:rsidRPr="00A376CE">
        <w:rPr>
          <w:rFonts w:ascii="Liberation Serif" w:hAnsi="Liberation Serif" w:cs="Liberation Serif"/>
          <w:sz w:val="26"/>
          <w:szCs w:val="26"/>
        </w:rPr>
        <w:t>узи</w:t>
      </w:r>
      <w:proofErr w:type="spellEnd"/>
      <w:r w:rsidRPr="00A376CE">
        <w:rPr>
          <w:rFonts w:ascii="Liberation Serif" w:hAnsi="Liberation Serif" w:cs="Liberation Serif"/>
          <w:sz w:val="26"/>
          <w:szCs w:val="26"/>
        </w:rPr>
        <w:t xml:space="preserve"> располагаются в шаговой доступности на первом этаже поликлиники</w:t>
      </w:r>
      <w:r w:rsidR="00703197">
        <w:rPr>
          <w:rFonts w:ascii="Liberation Serif" w:hAnsi="Liberation Serif" w:cs="Liberation Serif"/>
          <w:sz w:val="26"/>
          <w:szCs w:val="26"/>
        </w:rPr>
        <w:t xml:space="preserve">, </w:t>
      </w:r>
      <w:r w:rsidRPr="00A376CE">
        <w:rPr>
          <w:rFonts w:ascii="Liberation Serif" w:hAnsi="Liberation Serif" w:cs="Liberation Serif"/>
          <w:sz w:val="26"/>
          <w:szCs w:val="26"/>
        </w:rPr>
        <w:t>кабинеты офтальмолога, хирурга</w:t>
      </w:r>
      <w:r w:rsidR="00703197">
        <w:rPr>
          <w:rFonts w:ascii="Liberation Serif" w:hAnsi="Liberation Serif" w:cs="Liberation Serif"/>
          <w:sz w:val="26"/>
          <w:szCs w:val="26"/>
        </w:rPr>
        <w:t>.</w:t>
      </w:r>
    </w:p>
    <w:p w:rsidR="000A2C50" w:rsidRPr="000A2C50" w:rsidRDefault="000A2C50" w:rsidP="000A2C5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A2C50">
        <w:rPr>
          <w:rFonts w:ascii="Liberation Serif" w:hAnsi="Liberation Serif" w:cs="Liberation Serif"/>
          <w:sz w:val="26"/>
          <w:szCs w:val="26"/>
        </w:rPr>
        <w:t xml:space="preserve">График проведения медицинского осмотра согласовывается и утверждается </w:t>
      </w:r>
      <w:r>
        <w:rPr>
          <w:rFonts w:ascii="Liberation Serif" w:hAnsi="Liberation Serif" w:cs="Liberation Serif"/>
          <w:sz w:val="26"/>
          <w:szCs w:val="26"/>
        </w:rPr>
        <w:t xml:space="preserve">с предприятиями </w:t>
      </w:r>
      <w:r w:rsidRPr="000A2C50">
        <w:rPr>
          <w:rFonts w:ascii="Liberation Serif" w:hAnsi="Liberation Serif" w:cs="Liberation Serif"/>
          <w:sz w:val="26"/>
          <w:szCs w:val="26"/>
        </w:rPr>
        <w:t>заранее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4B7C93" w:rsidRDefault="000A2C50" w:rsidP="007C3B2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Pr="000A2C50">
        <w:rPr>
          <w:rFonts w:ascii="Liberation Serif" w:eastAsia="Times New Roman" w:hAnsi="Liberation Serif" w:cs="Times New Roman"/>
          <w:sz w:val="26"/>
          <w:szCs w:val="26"/>
          <w:lang w:eastAsia="ru-RU"/>
        </w:rPr>
        <w:t>риказом Министерства здравоохранения Свердловской области от 30.08.2023 № 2010-п определен порядок ценообразования  платных медицинских услуг:  калькуляции фактических затрат</w:t>
      </w:r>
      <w:r w:rsidR="00E449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Pr="000A2C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прогнозной информации о динамике изменения уровня цен в составе затрат</w:t>
      </w:r>
      <w:r w:rsidR="00E449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Pr="000A2C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анализа существующих и прогнозируемых объемов предложений и спроса на аналогичные услуги</w:t>
      </w:r>
      <w:r w:rsidR="00E4495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7C3B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C3B23" w:rsidRPr="007C3B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Учреждение имеет право изменять цены (тарифы) по мере необходимости.  </w:t>
      </w:r>
      <w:r w:rsidR="007C3B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</w:t>
      </w:r>
      <w:r w:rsidR="007C3B23" w:rsidRPr="007C3B23">
        <w:rPr>
          <w:rFonts w:ascii="Liberation Serif" w:eastAsia="Times New Roman" w:hAnsi="Liberation Serif" w:cs="Times New Roman"/>
          <w:sz w:val="26"/>
          <w:szCs w:val="26"/>
          <w:lang w:eastAsia="ru-RU"/>
        </w:rPr>
        <w:t>а изменение цен влияет стоимость лекарственных препаратов и расходных материалов, применяемых в лечебных целях, а также уровень заработной платы медицинских работников, определяемый установленным Министерством здравоохранения Свердловской области уровнем «дорожной карты».</w:t>
      </w:r>
    </w:p>
    <w:p w:rsidR="004B7C93" w:rsidRDefault="004B7C93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F034C" w:rsidRPr="00631962" w:rsidRDefault="00BF034C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3196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Выступил:</w:t>
      </w:r>
    </w:p>
    <w:p w:rsidR="00BF034C" w:rsidRDefault="00BF034C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Фучкин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С.В.,</w:t>
      </w:r>
      <w:r w:rsidRPr="00BF034C">
        <w:t xml:space="preserve"> </w:t>
      </w:r>
      <w:r w:rsidRPr="00BF034C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председатель Общественной палаты Городского округа «город Ирбит» Свердловской области</w:t>
      </w:r>
    </w:p>
    <w:p w:rsidR="00BF034C" w:rsidRDefault="00046E74" w:rsidP="00BF034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Отметил, что за период после предыдущего рассмотрения этого вопроса на заседании Общественной палаты  произошли положительные изменения  в вопросе организации прохождения диспансеризации и 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мед</w:t>
      </w: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.о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смотров</w:t>
      </w:r>
      <w:proofErr w:type="spellEnd"/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руководством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Ирбитской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ЦГБ </w:t>
      </w:r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проделана  работа в лучшую сторону.  Работодателям необходимо  уделять внимание в прохождении диспансеризации и </w:t>
      </w:r>
      <w:proofErr w:type="spellStart"/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>мед</w:t>
      </w:r>
      <w:proofErr w:type="gramStart"/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>.о</w:t>
      </w:r>
      <w:proofErr w:type="gramEnd"/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>смотров</w:t>
      </w:r>
      <w:proofErr w:type="spellEnd"/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используя возможности </w:t>
      </w:r>
      <w:proofErr w:type="spellStart"/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Ирбитской</w:t>
      </w:r>
      <w:proofErr w:type="spellEnd"/>
      <w:r w:rsidR="005D204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ЦГБ.</w:t>
      </w:r>
    </w:p>
    <w:p w:rsidR="00BF034C" w:rsidRDefault="00BF034C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РЕШИЛИ:</w:t>
      </w:r>
    </w:p>
    <w:p w:rsidR="00D07F3E" w:rsidRDefault="004C2902" w:rsidP="004C29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Отметить положительную динамику в работе </w:t>
      </w:r>
      <w:r w:rsidR="00D07F3E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руководства ГАУЗ СО «</w:t>
      </w:r>
      <w:proofErr w:type="spellStart"/>
      <w:r w:rsidR="00D07F3E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Ирбитская</w:t>
      </w:r>
      <w:proofErr w:type="spellEnd"/>
      <w:r w:rsidR="00D07F3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центральная городская больница» в вопросе организации и проведения диспансеризации и  медицинских осмотров жителей города Ирбита.</w:t>
      </w:r>
    </w:p>
    <w:p w:rsidR="004C2902" w:rsidRDefault="00D07F3E" w:rsidP="004C29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Рекомендовать работодателям Городского округа «город Ирбит» Свердловской области </w:t>
      </w:r>
      <w:r w:rsidR="004C290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проводить диспансеризации и медицинские осмотры в ГАУЗ СО «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Ирбитская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центральная городская больница» с целью получения качественных услуг.</w:t>
      </w:r>
    </w:p>
    <w:p w:rsidR="00E24B2C" w:rsidRDefault="00E24B2C" w:rsidP="004C2902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902" w:rsidRDefault="00E24B2C" w:rsidP="004C2902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24B2C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Голосовали:</w:t>
      </w:r>
      <w:r w:rsidR="001327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E24B2C">
        <w:rPr>
          <w:rFonts w:ascii="Liberation Serif" w:eastAsia="Times New Roman" w:hAnsi="Liberation Serif" w:cs="Times New Roman"/>
          <w:sz w:val="26"/>
          <w:szCs w:val="26"/>
          <w:lang w:eastAsia="ru-RU"/>
        </w:rPr>
        <w:t>»За» - единогласно</w:t>
      </w:r>
    </w:p>
    <w:p w:rsidR="00E9228A" w:rsidRDefault="00E9228A" w:rsidP="004C2902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По второму вопросу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ВЫСТУПИЛА:</w:t>
      </w:r>
    </w:p>
    <w:p w:rsidR="00BB276A" w:rsidRDefault="00BB276A" w:rsidP="00BB276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BB276A">
        <w:rPr>
          <w:rFonts w:ascii="Liberation Serif" w:hAnsi="Liberation Serif" w:cs="Liberation Serif"/>
          <w:sz w:val="26"/>
          <w:szCs w:val="26"/>
        </w:rPr>
        <w:t xml:space="preserve">Коростелева </w:t>
      </w:r>
      <w:r w:rsidR="00610960">
        <w:rPr>
          <w:rFonts w:ascii="Liberation Serif" w:hAnsi="Liberation Serif" w:cs="Liberation Serif"/>
          <w:sz w:val="26"/>
          <w:szCs w:val="26"/>
        </w:rPr>
        <w:t>С.В.,</w:t>
      </w:r>
      <w:r w:rsidRPr="00BB276A">
        <w:rPr>
          <w:rFonts w:ascii="Liberation Serif" w:hAnsi="Liberation Serif" w:cs="Liberation Serif"/>
          <w:sz w:val="26"/>
          <w:szCs w:val="26"/>
        </w:rPr>
        <w:t xml:space="preserve"> заместитель главы администрации Городского округа «город Ирбит» Свердловской области </w:t>
      </w:r>
    </w:p>
    <w:p w:rsidR="00BB276A" w:rsidRDefault="00EB25E6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Проинформировала 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о </w:t>
      </w:r>
      <w:r w:rsidRPr="00EB25E6">
        <w:rPr>
          <w:rFonts w:ascii="Liberation Serif" w:hAnsi="Liberation Serif" w:cs="Liberation Serif"/>
          <w:sz w:val="26"/>
          <w:szCs w:val="26"/>
        </w:rPr>
        <w:t>полномочия</w:t>
      </w:r>
      <w:r>
        <w:rPr>
          <w:rFonts w:ascii="Liberation Serif" w:hAnsi="Liberation Serif" w:cs="Liberation Serif"/>
          <w:sz w:val="26"/>
          <w:szCs w:val="26"/>
        </w:rPr>
        <w:t>х</w:t>
      </w:r>
      <w:r w:rsidRPr="00EB25E6">
        <w:rPr>
          <w:rFonts w:ascii="Liberation Serif" w:hAnsi="Liberation Serif" w:cs="Liberation Serif"/>
          <w:sz w:val="26"/>
          <w:szCs w:val="26"/>
        </w:rPr>
        <w:t xml:space="preserve"> органов местного самоуправления городских округов в области обращения с твердыми коммунальными отходами</w:t>
      </w:r>
      <w:r>
        <w:rPr>
          <w:rFonts w:ascii="Liberation Serif" w:hAnsi="Liberation Serif" w:cs="Liberation Serif"/>
          <w:sz w:val="26"/>
          <w:szCs w:val="26"/>
        </w:rPr>
        <w:t xml:space="preserve"> в соответствии с Федеральным</w:t>
      </w:r>
      <w:r w:rsidRPr="00EB25E6">
        <w:rPr>
          <w:rFonts w:ascii="Liberation Serif" w:hAnsi="Liberation Serif" w:cs="Liberation Serif"/>
          <w:sz w:val="26"/>
          <w:szCs w:val="26"/>
        </w:rPr>
        <w:t xml:space="preserve"> закон</w:t>
      </w:r>
      <w:r>
        <w:rPr>
          <w:rFonts w:ascii="Liberation Serif" w:hAnsi="Liberation Serif" w:cs="Liberation Serif"/>
          <w:sz w:val="26"/>
          <w:szCs w:val="26"/>
        </w:rPr>
        <w:t>ом</w:t>
      </w:r>
      <w:proofErr w:type="gramEnd"/>
      <w:r w:rsidRPr="00EB25E6">
        <w:rPr>
          <w:rFonts w:ascii="Liberation Serif" w:hAnsi="Liberation Serif" w:cs="Liberation Serif"/>
          <w:sz w:val="26"/>
          <w:szCs w:val="26"/>
        </w:rPr>
        <w:t xml:space="preserve"> от 24.06.1998 № 89-ФЗ «Об отходах производства и потребления»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F13293" w:rsidRDefault="00F13293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Обратила внимание, что в</w:t>
      </w:r>
      <w:r w:rsidRPr="00F13293">
        <w:rPr>
          <w:rFonts w:ascii="Liberation Serif" w:hAnsi="Liberation Serif" w:cs="Liberation Serif"/>
          <w:sz w:val="26"/>
          <w:szCs w:val="26"/>
        </w:rPr>
        <w:t xml:space="preserve"> Реестре мест (площадок) накопления твёрдых коммунальных отходов на территории </w:t>
      </w:r>
      <w:r>
        <w:rPr>
          <w:rFonts w:ascii="Liberation Serif" w:hAnsi="Liberation Serif" w:cs="Liberation Serif"/>
          <w:sz w:val="26"/>
          <w:szCs w:val="26"/>
        </w:rPr>
        <w:t xml:space="preserve"> города </w:t>
      </w:r>
      <w:r w:rsidRPr="00F13293">
        <w:rPr>
          <w:rFonts w:ascii="Liberation Serif" w:hAnsi="Liberation Serif" w:cs="Liberation Serif"/>
          <w:sz w:val="26"/>
          <w:szCs w:val="26"/>
        </w:rPr>
        <w:t>по состоянию на 01.12.2024 числится 439 контейнерных площадок для сбора ТКО,  в том числе по жилищному фонду 212  контейнерных площадки, по юридическим лицам 227 контейнерных площадок. Из 212  площадок жилищного фонда – 88 площадок  муниципальных, кот</w:t>
      </w:r>
      <w:r>
        <w:rPr>
          <w:rFonts w:ascii="Liberation Serif" w:hAnsi="Liberation Serif" w:cs="Liberation Serif"/>
          <w:sz w:val="26"/>
          <w:szCs w:val="26"/>
        </w:rPr>
        <w:t>орые находятся на обслуживании а</w:t>
      </w:r>
      <w:r w:rsidRPr="00F13293">
        <w:rPr>
          <w:rFonts w:ascii="Liberation Serif" w:hAnsi="Liberation Serif" w:cs="Liberation Serif"/>
          <w:sz w:val="26"/>
          <w:szCs w:val="26"/>
        </w:rPr>
        <w:t>дминистрации</w:t>
      </w:r>
      <w:r>
        <w:rPr>
          <w:rFonts w:ascii="Liberation Serif" w:hAnsi="Liberation Serif" w:cs="Liberation Serif"/>
          <w:sz w:val="26"/>
          <w:szCs w:val="26"/>
        </w:rPr>
        <w:t xml:space="preserve"> города</w:t>
      </w:r>
      <w:r w:rsidRPr="00F13293">
        <w:rPr>
          <w:rFonts w:ascii="Liberation Serif" w:hAnsi="Liberation Serif" w:cs="Liberation Serif"/>
          <w:sz w:val="26"/>
          <w:szCs w:val="26"/>
        </w:rPr>
        <w:t>. Потребность в обустройстве и модернизации контейнерных площадок на сегодняшний день по муниципальному жилищному фонду составляет 37 % от общего количества муниципальных контейнерных площадок - 33 штуки.</w:t>
      </w:r>
    </w:p>
    <w:p w:rsidR="00B92486" w:rsidRDefault="00B92486" w:rsidP="00B92486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B92486">
        <w:rPr>
          <w:rFonts w:ascii="Liberation Serif" w:hAnsi="Liberation Serif" w:cs="Liberation Serif"/>
          <w:sz w:val="26"/>
          <w:szCs w:val="26"/>
        </w:rPr>
        <w:t xml:space="preserve">Работы по обустройству </w:t>
      </w:r>
      <w:r w:rsidRPr="00B92486">
        <w:rPr>
          <w:rFonts w:ascii="Liberation Serif" w:hAnsi="Liberation Serif" w:cs="Liberation Serif"/>
          <w:bCs/>
          <w:sz w:val="26"/>
          <w:szCs w:val="26"/>
        </w:rPr>
        <w:t xml:space="preserve">контейнерных площадок для сбора ТКО </w:t>
      </w:r>
      <w:r>
        <w:rPr>
          <w:rFonts w:ascii="Liberation Serif" w:hAnsi="Liberation Serif" w:cs="Liberation Serif"/>
          <w:bCs/>
          <w:sz w:val="26"/>
          <w:szCs w:val="26"/>
        </w:rPr>
        <w:t>а</w:t>
      </w:r>
      <w:r w:rsidRPr="00B92486">
        <w:rPr>
          <w:rFonts w:ascii="Liberation Serif" w:hAnsi="Liberation Serif" w:cs="Liberation Serif"/>
          <w:sz w:val="26"/>
          <w:szCs w:val="26"/>
        </w:rPr>
        <w:t>дминистрацией</w:t>
      </w:r>
      <w:r>
        <w:rPr>
          <w:rFonts w:ascii="Liberation Serif" w:hAnsi="Liberation Serif" w:cs="Liberation Serif"/>
          <w:sz w:val="26"/>
          <w:szCs w:val="26"/>
        </w:rPr>
        <w:t xml:space="preserve"> города</w:t>
      </w:r>
      <w:r w:rsidRPr="00B92486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проводятся ежегодно: в</w:t>
      </w:r>
      <w:r w:rsidRPr="00B92486">
        <w:rPr>
          <w:rFonts w:ascii="Liberation Serif" w:hAnsi="Liberation Serif" w:cs="Liberation Serif"/>
          <w:sz w:val="26"/>
          <w:szCs w:val="26"/>
        </w:rPr>
        <w:t xml:space="preserve"> 2023 году выполнены работы по </w:t>
      </w:r>
      <w:r w:rsidRPr="00B92486">
        <w:rPr>
          <w:rFonts w:ascii="Liberation Serif" w:hAnsi="Liberation Serif" w:cs="Liberation Serif"/>
          <w:bCs/>
          <w:sz w:val="26"/>
          <w:szCs w:val="26"/>
        </w:rPr>
        <w:t xml:space="preserve">обустройству </w:t>
      </w:r>
      <w:r>
        <w:rPr>
          <w:rFonts w:ascii="Liberation Serif" w:hAnsi="Liberation Serif" w:cs="Liberation Serif"/>
          <w:bCs/>
          <w:sz w:val="26"/>
          <w:szCs w:val="26"/>
        </w:rPr>
        <w:t xml:space="preserve">9 контейнерных площадок, </w:t>
      </w:r>
      <w:r w:rsidR="0034180B">
        <w:rPr>
          <w:rFonts w:ascii="Liberation Serif" w:hAnsi="Liberation Serif" w:cs="Liberation Serif"/>
          <w:bCs/>
          <w:sz w:val="26"/>
          <w:szCs w:val="26"/>
        </w:rPr>
        <w:t>в</w:t>
      </w:r>
      <w:r w:rsidR="0034180B" w:rsidRPr="0034180B">
        <w:rPr>
          <w:rFonts w:ascii="Liberation Serif" w:hAnsi="Liberation Serif" w:cs="Liberation Serif"/>
          <w:bCs/>
          <w:sz w:val="26"/>
          <w:szCs w:val="26"/>
        </w:rPr>
        <w:t xml:space="preserve"> 2024 году </w:t>
      </w:r>
      <w:r w:rsidR="00AF2DEF">
        <w:rPr>
          <w:rFonts w:ascii="Liberation Serif" w:hAnsi="Liberation Serif" w:cs="Liberation Serif"/>
          <w:bCs/>
          <w:sz w:val="26"/>
          <w:szCs w:val="26"/>
        </w:rPr>
        <w:t xml:space="preserve">- </w:t>
      </w:r>
      <w:r w:rsidR="0034180B" w:rsidRPr="0034180B">
        <w:rPr>
          <w:rFonts w:ascii="Liberation Serif" w:hAnsi="Liberation Serif" w:cs="Liberation Serif"/>
          <w:bCs/>
          <w:sz w:val="26"/>
          <w:szCs w:val="26"/>
        </w:rPr>
        <w:t xml:space="preserve"> 9 контейнерных площадок</w:t>
      </w:r>
      <w:r w:rsidR="00DA077B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="00AF2DEF">
        <w:rPr>
          <w:rFonts w:ascii="Liberation Serif" w:hAnsi="Liberation Serif" w:cs="Liberation Serif"/>
          <w:bCs/>
          <w:sz w:val="26"/>
          <w:szCs w:val="26"/>
        </w:rPr>
        <w:t>в</w:t>
      </w:r>
      <w:r w:rsidR="00DA077B" w:rsidRPr="00DA077B">
        <w:rPr>
          <w:rFonts w:ascii="Liberation Serif" w:hAnsi="Liberation Serif" w:cs="Liberation Serif"/>
          <w:bCs/>
          <w:sz w:val="26"/>
          <w:szCs w:val="26"/>
        </w:rPr>
        <w:t xml:space="preserve"> 2025 году </w:t>
      </w:r>
      <w:r w:rsidR="00AF2DEF">
        <w:rPr>
          <w:rFonts w:ascii="Liberation Serif" w:hAnsi="Liberation Serif" w:cs="Liberation Serif"/>
          <w:bCs/>
          <w:sz w:val="26"/>
          <w:szCs w:val="26"/>
        </w:rPr>
        <w:t>-</w:t>
      </w:r>
      <w:r w:rsidR="00DA077B" w:rsidRPr="00DA077B">
        <w:rPr>
          <w:rFonts w:ascii="Liberation Serif" w:hAnsi="Liberation Serif" w:cs="Liberation Serif"/>
          <w:bCs/>
          <w:sz w:val="26"/>
          <w:szCs w:val="26"/>
        </w:rPr>
        <w:t xml:space="preserve"> 9 контейнерных площадок</w:t>
      </w:r>
      <w:r w:rsidR="00AF2DEF">
        <w:rPr>
          <w:rFonts w:ascii="Liberation Serif" w:hAnsi="Liberation Serif" w:cs="Liberation Serif"/>
          <w:bCs/>
          <w:sz w:val="26"/>
          <w:szCs w:val="26"/>
        </w:rPr>
        <w:t>.</w:t>
      </w:r>
      <w:r w:rsidR="007D312C" w:rsidRPr="007D312C">
        <w:t xml:space="preserve"> </w:t>
      </w:r>
      <w:r w:rsidR="007D312C" w:rsidRPr="007D312C">
        <w:rPr>
          <w:rFonts w:ascii="Liberation Serif" w:hAnsi="Liberation Serif" w:cs="Liberation Serif"/>
          <w:bCs/>
          <w:sz w:val="26"/>
          <w:szCs w:val="26"/>
        </w:rPr>
        <w:t>Содержание муниципальных контейнерных площадок на территории города Ирбита осуществляется в рамках муниципального контракта на выполнение работ по благоустройству города, заключенного с МБУ Г</w:t>
      </w:r>
      <w:r w:rsidR="007D312C">
        <w:rPr>
          <w:rFonts w:ascii="Liberation Serif" w:hAnsi="Liberation Serif" w:cs="Liberation Serif"/>
          <w:bCs/>
          <w:sz w:val="26"/>
          <w:szCs w:val="26"/>
        </w:rPr>
        <w:t>О город Ирбит «Благоустройство».</w:t>
      </w:r>
      <w:r w:rsidR="00F25A62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F25A62" w:rsidRPr="00F25A62">
        <w:rPr>
          <w:rFonts w:ascii="Liberation Serif" w:hAnsi="Liberation Serif" w:cs="Liberation Serif"/>
          <w:bCs/>
          <w:sz w:val="26"/>
          <w:szCs w:val="26"/>
        </w:rPr>
        <w:t>Ликвидация несанкционированных свалок также осуществляется МБУ Г</w:t>
      </w:r>
      <w:r w:rsidR="00F25A62">
        <w:rPr>
          <w:rFonts w:ascii="Liberation Serif" w:hAnsi="Liberation Serif" w:cs="Liberation Serif"/>
          <w:bCs/>
          <w:sz w:val="26"/>
          <w:szCs w:val="26"/>
        </w:rPr>
        <w:t>О город Ирбит «Благоустройство».</w:t>
      </w:r>
    </w:p>
    <w:p w:rsidR="00FB378E" w:rsidRDefault="00FB378E" w:rsidP="00B92486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С целью отслеживания машин, свозящих крупный габаритный мусор на контейнерные площадки, устанавливались </w:t>
      </w:r>
      <w:proofErr w:type="spellStart"/>
      <w:r>
        <w:rPr>
          <w:rFonts w:ascii="Liberation Serif" w:hAnsi="Liberation Serif" w:cs="Liberation Serif"/>
          <w:bCs/>
          <w:sz w:val="26"/>
          <w:szCs w:val="26"/>
        </w:rPr>
        <w:t>фотоловушки</w:t>
      </w:r>
      <w:proofErr w:type="spellEnd"/>
      <w:r>
        <w:rPr>
          <w:rFonts w:ascii="Liberation Serif" w:hAnsi="Liberation Serif" w:cs="Liberation Serif"/>
          <w:bCs/>
          <w:sz w:val="26"/>
          <w:szCs w:val="26"/>
        </w:rPr>
        <w:t xml:space="preserve">.  Из бюджета города выделялись дополнительные средства на вывоз мусора и шин. </w:t>
      </w:r>
    </w:p>
    <w:p w:rsidR="00FB378E" w:rsidRDefault="00FB378E" w:rsidP="00B92486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Предложила больше проводить разъяснительной работы с населением города. </w:t>
      </w:r>
    </w:p>
    <w:p w:rsidR="00A62241" w:rsidRDefault="00A62241" w:rsidP="00B92486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A62241" w:rsidRPr="00631962" w:rsidRDefault="00A62241" w:rsidP="00A6224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631962">
        <w:rPr>
          <w:rFonts w:ascii="Liberation Serif" w:hAnsi="Liberation Serif" w:cs="Liberation Serif"/>
          <w:b/>
          <w:bCs/>
          <w:sz w:val="26"/>
          <w:szCs w:val="26"/>
        </w:rPr>
        <w:t>Выступил</w:t>
      </w:r>
      <w:r w:rsidR="00865628" w:rsidRPr="00631962">
        <w:rPr>
          <w:rFonts w:ascii="Liberation Serif" w:hAnsi="Liberation Serif" w:cs="Liberation Serif"/>
          <w:b/>
          <w:bCs/>
          <w:sz w:val="26"/>
          <w:szCs w:val="26"/>
        </w:rPr>
        <w:t>и</w:t>
      </w:r>
      <w:r w:rsidRPr="00631962">
        <w:rPr>
          <w:rFonts w:ascii="Liberation Serif" w:hAnsi="Liberation Serif" w:cs="Liberation Serif"/>
          <w:b/>
          <w:bCs/>
          <w:sz w:val="26"/>
          <w:szCs w:val="26"/>
        </w:rPr>
        <w:t>:</w:t>
      </w:r>
    </w:p>
    <w:p w:rsidR="00A62241" w:rsidRDefault="00A62241" w:rsidP="00A6224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С.В., Председатель Общественной палаты Городского округа «город Ирбит» Свердловской области</w:t>
      </w:r>
    </w:p>
    <w:p w:rsidR="00A62241" w:rsidRPr="00E24B2C" w:rsidRDefault="00A62241" w:rsidP="00A6224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Предложил подготовить «дородную карту» пошаговых действий граждан по вывозу крупногабаритного мусора и строительных отходов. </w:t>
      </w:r>
    </w:p>
    <w:p w:rsidR="00BB276A" w:rsidRDefault="00BB276A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865628" w:rsidRDefault="00865628" w:rsidP="0086562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Смирнова Н.В., заместитель начальника отдела городского хозяйства администрации Городского округа «город Ирбит» Свердловской области</w:t>
      </w:r>
    </w:p>
    <w:p w:rsidR="00216101" w:rsidRDefault="00DC2BA3" w:rsidP="0021610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Довела до сведения, что полигон для ТБО </w:t>
      </w:r>
      <w:proofErr w:type="gramStart"/>
      <w:r>
        <w:rPr>
          <w:rFonts w:ascii="Liberation Serif" w:hAnsi="Liberation Serif" w:cs="Liberation Serif"/>
          <w:sz w:val="26"/>
          <w:szCs w:val="26"/>
        </w:rPr>
        <w:t>работает только с юридическими лицами и нет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организации, которая работала бы с физическими лицами.</w:t>
      </w:r>
      <w:r w:rsidR="00E80FAA">
        <w:rPr>
          <w:rFonts w:ascii="Liberation Serif" w:hAnsi="Liberation Serif" w:cs="Liberation Serif"/>
          <w:sz w:val="26"/>
          <w:szCs w:val="26"/>
        </w:rPr>
        <w:t xml:space="preserve"> </w:t>
      </w:r>
      <w:r w:rsidR="00E80FAA">
        <w:rPr>
          <w:rFonts w:ascii="Liberation Serif" w:hAnsi="Liberation Serif" w:cs="Liberation Serif"/>
          <w:sz w:val="26"/>
          <w:szCs w:val="26"/>
        </w:rPr>
        <w:lastRenderedPageBreak/>
        <w:t>Предложила Общественной палате рекомендовать ООО «</w:t>
      </w:r>
      <w:proofErr w:type="spellStart"/>
      <w:r w:rsidR="00E80FAA">
        <w:rPr>
          <w:rFonts w:ascii="Liberation Serif" w:hAnsi="Liberation Serif" w:cs="Liberation Serif"/>
          <w:sz w:val="26"/>
          <w:szCs w:val="26"/>
        </w:rPr>
        <w:t>Промэко</w:t>
      </w:r>
      <w:proofErr w:type="spellEnd"/>
      <w:r w:rsidR="00E80FAA">
        <w:rPr>
          <w:rFonts w:ascii="Liberation Serif" w:hAnsi="Liberation Serif" w:cs="Liberation Serif"/>
          <w:sz w:val="26"/>
          <w:szCs w:val="26"/>
        </w:rPr>
        <w:t xml:space="preserve">» организовать офис для физических лиц и разрешить им вывозить мусор на это полигон. </w:t>
      </w:r>
    </w:p>
    <w:p w:rsidR="00D82ECE" w:rsidRDefault="00D82ECE" w:rsidP="00D82ECE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Британова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Л.В., член Общественной палаты</w:t>
      </w:r>
      <w:r w:rsidRPr="00D82ECE">
        <w:t xml:space="preserve"> </w:t>
      </w:r>
      <w:r w:rsidRPr="00D82ECE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</w:p>
    <w:p w:rsidR="00BB276A" w:rsidRDefault="00D82ECE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Высказала претензию жителей домов по ул. Мамина Сибиряка, 4,6,8 о не удовлетворительном содержании контейнерной площадки. Мусор вывозится, но  под баками и около них приборка не осуществляется.</w:t>
      </w:r>
    </w:p>
    <w:p w:rsidR="00D82ECE" w:rsidRDefault="00D82ECE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82ECE" w:rsidRDefault="00D82ECE" w:rsidP="00D82ECE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BB276A">
        <w:rPr>
          <w:rFonts w:ascii="Liberation Serif" w:hAnsi="Liberation Serif" w:cs="Liberation Serif"/>
          <w:sz w:val="26"/>
          <w:szCs w:val="26"/>
        </w:rPr>
        <w:t xml:space="preserve">Коростелева </w:t>
      </w:r>
      <w:r w:rsidR="00610960">
        <w:rPr>
          <w:rFonts w:ascii="Liberation Serif" w:hAnsi="Liberation Serif" w:cs="Liberation Serif"/>
          <w:sz w:val="26"/>
          <w:szCs w:val="26"/>
        </w:rPr>
        <w:t>С.В.,</w:t>
      </w:r>
      <w:r w:rsidRPr="00BB276A">
        <w:rPr>
          <w:rFonts w:ascii="Liberation Serif" w:hAnsi="Liberation Serif" w:cs="Liberation Serif"/>
          <w:sz w:val="26"/>
          <w:szCs w:val="26"/>
        </w:rPr>
        <w:t xml:space="preserve"> заместитель главы администрации Городского округа «город Ирбит» Свердловской области </w:t>
      </w:r>
    </w:p>
    <w:p w:rsidR="00D82ECE" w:rsidRDefault="00D82ECE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Отметила, что содержать контейнерные площадки обязана Управляющая компания. </w:t>
      </w:r>
      <w:r w:rsidR="009D16AF">
        <w:rPr>
          <w:rFonts w:ascii="Liberation Serif" w:hAnsi="Liberation Serif" w:cs="Liberation Serif"/>
          <w:sz w:val="26"/>
          <w:szCs w:val="26"/>
        </w:rPr>
        <w:t xml:space="preserve">Собственникам домов необходимо общим собранием определить периодичность уборки контейнерных площадок и протокол передать в Управляющую компанию. </w:t>
      </w:r>
    </w:p>
    <w:p w:rsidR="00D82ECE" w:rsidRDefault="00D82ECE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914E62" w:rsidRDefault="00914E62" w:rsidP="00914E62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С.В., Председатель Общественной палаты Городского округа «город Ирбит» Свердловской области</w:t>
      </w:r>
    </w:p>
    <w:p w:rsidR="00914E62" w:rsidRPr="00914E62" w:rsidRDefault="00914E62" w:rsidP="00914E6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Предложил разграничить полномочия между Управляющими компаниями и администрацией города. </w:t>
      </w:r>
    </w:p>
    <w:p w:rsidR="00914E62" w:rsidRDefault="00914E62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914E62" w:rsidRPr="00631962" w:rsidRDefault="00610960" w:rsidP="00610960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631962">
        <w:rPr>
          <w:rFonts w:ascii="Liberation Serif" w:hAnsi="Liberation Serif" w:cs="Liberation Serif"/>
          <w:b/>
          <w:sz w:val="26"/>
          <w:szCs w:val="26"/>
        </w:rPr>
        <w:t>Выступил:</w:t>
      </w:r>
    </w:p>
    <w:p w:rsidR="00610960" w:rsidRDefault="00610960" w:rsidP="00610960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10960">
        <w:rPr>
          <w:rFonts w:ascii="Liberation Serif" w:hAnsi="Liberation Serif" w:cs="Liberation Serif"/>
          <w:sz w:val="26"/>
          <w:szCs w:val="26"/>
        </w:rPr>
        <w:t xml:space="preserve">Лист Александр Александрович, ведущий специалист </w:t>
      </w:r>
      <w:proofErr w:type="spellStart"/>
      <w:r w:rsidRPr="00610960">
        <w:rPr>
          <w:rFonts w:ascii="Liberation Serif" w:hAnsi="Liberation Serif" w:cs="Liberation Serif"/>
          <w:sz w:val="26"/>
          <w:szCs w:val="26"/>
        </w:rPr>
        <w:t>Ирбитского</w:t>
      </w:r>
      <w:proofErr w:type="spellEnd"/>
      <w:r w:rsidRPr="00610960">
        <w:rPr>
          <w:rFonts w:ascii="Liberation Serif" w:hAnsi="Liberation Serif" w:cs="Liberation Serif"/>
          <w:sz w:val="26"/>
          <w:szCs w:val="26"/>
        </w:rPr>
        <w:t xml:space="preserve">  филиала</w:t>
      </w:r>
      <w:r w:rsidR="00AC239E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Pr="00610960">
        <w:rPr>
          <w:rFonts w:ascii="Liberation Serif" w:hAnsi="Liberation Serif" w:cs="Liberation Serif"/>
          <w:sz w:val="26"/>
          <w:szCs w:val="26"/>
        </w:rPr>
        <w:t xml:space="preserve"> АО «Спецавтобаза»</w:t>
      </w:r>
    </w:p>
    <w:p w:rsidR="00914E62" w:rsidRDefault="000918B5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Дополнил выступление Коростелевой С.В., проинформировав, что машины АО «Спецавтобаза» собирают в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т.ч</w:t>
      </w:r>
      <w:proofErr w:type="spellEnd"/>
      <w:r>
        <w:rPr>
          <w:rFonts w:ascii="Liberation Serif" w:hAnsi="Liberation Serif" w:cs="Liberation Serif"/>
          <w:sz w:val="26"/>
          <w:szCs w:val="26"/>
        </w:rPr>
        <w:t>. мелкие строительные отходы</w:t>
      </w:r>
      <w:r w:rsidR="00A31DFF">
        <w:rPr>
          <w:rFonts w:ascii="Liberation Serif" w:hAnsi="Liberation Serif" w:cs="Liberation Serif"/>
          <w:sz w:val="26"/>
          <w:szCs w:val="26"/>
        </w:rPr>
        <w:t>. От населения есть вопросы – куда вывозить строительные отходы.</w:t>
      </w:r>
    </w:p>
    <w:p w:rsidR="00A31DFF" w:rsidRDefault="00A31DFF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Отметил, что на контейнерных площадках запрещено складировать ветки. </w:t>
      </w:r>
    </w:p>
    <w:p w:rsidR="00A31DFF" w:rsidRDefault="00A31DFF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Для жителей частного сектора раздаются мешки для сбора мусора 1 раз в полгода 20 мешков на человека, которые можно получить в офисе Спецавтобазы. </w:t>
      </w:r>
    </w:p>
    <w:p w:rsidR="00A31DFF" w:rsidRDefault="00A31DFF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В частном секторе машины вывозят мусор по графику: в зимний период                  1 раз в неделю, в летний период – 2 раза в неделю. </w:t>
      </w:r>
    </w:p>
    <w:p w:rsidR="00914E62" w:rsidRDefault="00914E62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</w:t>
      </w:r>
    </w:p>
    <w:p w:rsidR="00633B43" w:rsidRDefault="00633B43" w:rsidP="004C290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Рекомендовать администрации Городского округа «город Ирбит» Свердловской области:</w:t>
      </w:r>
    </w:p>
    <w:p w:rsidR="004C2902" w:rsidRDefault="00633B43" w:rsidP="00633B4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разработать  для населения города «дорожную карту» (памятку)  по утилизации коммунальных, бытовых и строительных отходов (как поступать, куда звонить); </w:t>
      </w:r>
    </w:p>
    <w:p w:rsidR="00633B43" w:rsidRDefault="00A34676" w:rsidP="00A3467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активизировать разъяснительную работу с населением города по вопросу утилизации </w:t>
      </w:r>
      <w:r w:rsidRPr="00A34676">
        <w:rPr>
          <w:rFonts w:ascii="Liberation Serif" w:hAnsi="Liberation Serif" w:cs="Liberation Serif"/>
          <w:sz w:val="26"/>
          <w:szCs w:val="26"/>
        </w:rPr>
        <w:t>коммунальных, бытовых и строительных отходов</w:t>
      </w:r>
      <w:r>
        <w:rPr>
          <w:rFonts w:ascii="Liberation Serif" w:hAnsi="Liberation Serif" w:cs="Liberation Serif"/>
          <w:sz w:val="26"/>
          <w:szCs w:val="26"/>
        </w:rPr>
        <w:t>, а также порядка содержания контейнерных площадок,   используя средства массовой информации и социальные сети;</w:t>
      </w:r>
    </w:p>
    <w:p w:rsidR="00A34676" w:rsidRDefault="00A34676" w:rsidP="00A3467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проработать совместно с ООО «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Промэко</w:t>
      </w:r>
      <w:proofErr w:type="spellEnd"/>
      <w:r>
        <w:rPr>
          <w:rFonts w:ascii="Liberation Serif" w:hAnsi="Liberation Serif" w:cs="Liberation Serif"/>
          <w:sz w:val="26"/>
          <w:szCs w:val="26"/>
        </w:rPr>
        <w:t>» вопрос возможности утилизации строительных отходов физическим лицами.</w:t>
      </w:r>
    </w:p>
    <w:p w:rsidR="004C2902" w:rsidRDefault="004C2902" w:rsidP="004C2902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4C2902" w:rsidRDefault="00E24B2C" w:rsidP="004C2902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Голосовали:</w:t>
      </w:r>
      <w:r w:rsidR="00A34676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»За» - единогласно</w:t>
      </w:r>
    </w:p>
    <w:p w:rsidR="00E24B2C" w:rsidRDefault="00E24B2C" w:rsidP="004C2902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E24B2C" w:rsidRDefault="00E24B2C" w:rsidP="004C2902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1327FD" w:rsidRDefault="001327FD" w:rsidP="004C2902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lastRenderedPageBreak/>
        <w:t>По третьему вопросу</w:t>
      </w:r>
    </w:p>
    <w:p w:rsidR="004C2902" w:rsidRDefault="004C2902" w:rsidP="004C290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ВЫСТУПИЛ</w:t>
      </w:r>
      <w:r w:rsidR="00FA3F50">
        <w:rPr>
          <w:rFonts w:ascii="Liberation Serif" w:hAnsi="Liberation Serif" w:cs="Liberation Serif"/>
          <w:b/>
          <w:sz w:val="26"/>
          <w:szCs w:val="26"/>
        </w:rPr>
        <w:t>И</w:t>
      </w:r>
      <w:r>
        <w:rPr>
          <w:rFonts w:ascii="Liberation Serif" w:hAnsi="Liberation Serif" w:cs="Liberation Serif"/>
          <w:b/>
          <w:sz w:val="26"/>
          <w:szCs w:val="26"/>
        </w:rPr>
        <w:t>:</w:t>
      </w:r>
    </w:p>
    <w:p w:rsidR="00FA3F50" w:rsidRDefault="00FA3F50" w:rsidP="00FA3F50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С.В., Председатель Общественной палаты Городского округа «город Ирбит» Свердловской области</w:t>
      </w:r>
    </w:p>
    <w:p w:rsidR="00AA0A7F" w:rsidRDefault="009205BB" w:rsidP="009205B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Отметил, что в целом по городу освещение достаточное, но имеются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малоосвещенные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перекрестки и </w:t>
      </w:r>
      <w:r>
        <w:rPr>
          <w:rFonts w:ascii="Liberation Serif" w:hAnsi="Liberation Serif" w:cs="Liberation Serif"/>
          <w:sz w:val="26"/>
          <w:szCs w:val="26"/>
        </w:rPr>
        <w:t>пешеходные переходы</w:t>
      </w:r>
      <w:r>
        <w:rPr>
          <w:rFonts w:ascii="Liberation Serif" w:hAnsi="Liberation Serif" w:cs="Liberation Serif"/>
          <w:sz w:val="26"/>
          <w:szCs w:val="26"/>
        </w:rPr>
        <w:t>, например: Логинова-Щорса,  Александра Матросова-Горького, Карла Маркса-</w:t>
      </w:r>
      <w:proofErr w:type="spellStart"/>
      <w:r>
        <w:rPr>
          <w:rFonts w:ascii="Liberation Serif" w:hAnsi="Liberation Serif" w:cs="Liberation Serif"/>
          <w:sz w:val="26"/>
          <w:szCs w:val="26"/>
        </w:rPr>
        <w:t>Азева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и др.   </w:t>
      </w:r>
      <w:r w:rsidR="00AA0A7F">
        <w:rPr>
          <w:rFonts w:ascii="Liberation Serif" w:hAnsi="Liberation Serif" w:cs="Liberation Serif"/>
          <w:sz w:val="26"/>
          <w:szCs w:val="26"/>
        </w:rPr>
        <w:t xml:space="preserve">Кроме того, имеются пешеходные переходы, видимость которых ограничена ограждениями (для маленьких детей), газовыми станциями, </w:t>
      </w:r>
      <w:proofErr w:type="gramStart"/>
      <w:r w:rsidR="00AA0A7F">
        <w:rPr>
          <w:rFonts w:ascii="Liberation Serif" w:hAnsi="Liberation Serif" w:cs="Liberation Serif"/>
          <w:sz w:val="26"/>
          <w:szCs w:val="26"/>
        </w:rPr>
        <w:t>зимой-сугробами</w:t>
      </w:r>
      <w:proofErr w:type="gramEnd"/>
      <w:r w:rsidR="00AA0A7F">
        <w:rPr>
          <w:rFonts w:ascii="Liberation Serif" w:hAnsi="Liberation Serif" w:cs="Liberation Serif"/>
          <w:sz w:val="26"/>
          <w:szCs w:val="26"/>
        </w:rPr>
        <w:t>, перекрывающими обзор для водителей.</w:t>
      </w:r>
    </w:p>
    <w:p w:rsidR="00FA3F50" w:rsidRDefault="000B1E08" w:rsidP="009205B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Предложил администрации города отработать эти вопросы.</w:t>
      </w:r>
    </w:p>
    <w:p w:rsidR="00FA3F50" w:rsidRDefault="00FA3F50" w:rsidP="0076570D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0B1E08" w:rsidRPr="00490E27" w:rsidRDefault="000B1E08" w:rsidP="0076570D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90E27">
        <w:rPr>
          <w:rFonts w:ascii="Liberation Serif" w:hAnsi="Liberation Serif" w:cs="Liberation Serif"/>
          <w:b/>
          <w:sz w:val="26"/>
          <w:szCs w:val="26"/>
        </w:rPr>
        <w:t>Выступила:</w:t>
      </w:r>
    </w:p>
    <w:p w:rsidR="0076570D" w:rsidRDefault="0076570D" w:rsidP="0076570D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BB276A">
        <w:rPr>
          <w:rFonts w:ascii="Liberation Serif" w:hAnsi="Liberation Serif" w:cs="Liberation Serif"/>
          <w:sz w:val="26"/>
          <w:szCs w:val="26"/>
        </w:rPr>
        <w:t xml:space="preserve">Коростелева </w:t>
      </w:r>
      <w:r>
        <w:rPr>
          <w:rFonts w:ascii="Liberation Serif" w:hAnsi="Liberation Serif" w:cs="Liberation Serif"/>
          <w:sz w:val="26"/>
          <w:szCs w:val="26"/>
        </w:rPr>
        <w:t>С.В.,</w:t>
      </w:r>
      <w:r w:rsidRPr="00BB276A">
        <w:rPr>
          <w:rFonts w:ascii="Liberation Serif" w:hAnsi="Liberation Serif" w:cs="Liberation Serif"/>
          <w:sz w:val="26"/>
          <w:szCs w:val="26"/>
        </w:rPr>
        <w:t xml:space="preserve"> заместитель главы администрации Городского округа «город Ирбит» Свердловской области </w:t>
      </w:r>
    </w:p>
    <w:p w:rsidR="003A5B79" w:rsidRDefault="00FC5AD5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Проинформировала, что в последние годы  ведется модернизация опор освещения. Так производится замена опор освещения по ул. Александра Матросова-Щорса.</w:t>
      </w:r>
      <w:r w:rsidR="003304F7">
        <w:rPr>
          <w:rFonts w:ascii="Liberation Serif" w:hAnsi="Liberation Serif" w:cs="Liberation Serif"/>
          <w:sz w:val="26"/>
          <w:szCs w:val="26"/>
        </w:rPr>
        <w:t xml:space="preserve"> Кроме того, не все опоры освещения находятся в собственности администрации города. Ч</w:t>
      </w:r>
      <w:r w:rsidR="003304F7">
        <w:rPr>
          <w:rFonts w:ascii="Liberation Serif" w:hAnsi="Liberation Serif" w:cs="Liberation Serif"/>
          <w:sz w:val="26"/>
          <w:szCs w:val="26"/>
        </w:rPr>
        <w:t>асть опор принадлежит АО «</w:t>
      </w:r>
      <w:proofErr w:type="spellStart"/>
      <w:r w:rsidR="003304F7">
        <w:rPr>
          <w:rFonts w:ascii="Liberation Serif" w:hAnsi="Liberation Serif" w:cs="Liberation Serif"/>
          <w:sz w:val="26"/>
          <w:szCs w:val="26"/>
        </w:rPr>
        <w:t>Облкоммунэнерго</w:t>
      </w:r>
      <w:proofErr w:type="spellEnd"/>
      <w:r w:rsidR="003304F7">
        <w:rPr>
          <w:rFonts w:ascii="Liberation Serif" w:hAnsi="Liberation Serif" w:cs="Liberation Serif"/>
          <w:sz w:val="26"/>
          <w:szCs w:val="26"/>
        </w:rPr>
        <w:t>»</w:t>
      </w:r>
      <w:r w:rsidR="003304F7">
        <w:rPr>
          <w:rFonts w:ascii="Liberation Serif" w:hAnsi="Liberation Serif" w:cs="Liberation Serif"/>
          <w:sz w:val="26"/>
          <w:szCs w:val="26"/>
        </w:rPr>
        <w:t xml:space="preserve"> и Артемовским электрическим сетям, с которыми администрация города заключила договора на размещение светильников. </w:t>
      </w:r>
      <w:proofErr w:type="gramStart"/>
      <w:r w:rsidR="003304F7">
        <w:rPr>
          <w:rFonts w:ascii="Liberation Serif" w:hAnsi="Liberation Serif" w:cs="Liberation Serif"/>
          <w:sz w:val="26"/>
          <w:szCs w:val="26"/>
        </w:rPr>
        <w:t>Например</w:t>
      </w:r>
      <w:proofErr w:type="gramEnd"/>
      <w:r w:rsidR="003304F7">
        <w:rPr>
          <w:rFonts w:ascii="Liberation Serif" w:hAnsi="Liberation Serif" w:cs="Liberation Serif"/>
          <w:sz w:val="26"/>
          <w:szCs w:val="26"/>
        </w:rPr>
        <w:t xml:space="preserve"> по ул. Карла Маркса –</w:t>
      </w:r>
      <w:r w:rsidR="003A5B79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="003A5B79">
        <w:rPr>
          <w:rFonts w:ascii="Liberation Serif" w:hAnsi="Liberation Serif" w:cs="Liberation Serif"/>
          <w:sz w:val="26"/>
          <w:szCs w:val="26"/>
        </w:rPr>
        <w:t>Азева</w:t>
      </w:r>
      <w:proofErr w:type="spellEnd"/>
      <w:r w:rsidR="003A5B79">
        <w:rPr>
          <w:rFonts w:ascii="Liberation Serif" w:hAnsi="Liberation Serif" w:cs="Liberation Serif"/>
          <w:sz w:val="26"/>
          <w:szCs w:val="26"/>
        </w:rPr>
        <w:t>.</w:t>
      </w:r>
    </w:p>
    <w:p w:rsidR="0076570D" w:rsidRDefault="003A5B79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Отметила, что  в настоящее время размещается контракт на замену св</w:t>
      </w:r>
      <w:r w:rsidR="00830652">
        <w:rPr>
          <w:rFonts w:ascii="Liberation Serif" w:hAnsi="Liberation Serif" w:cs="Liberation Serif"/>
          <w:sz w:val="26"/>
          <w:szCs w:val="26"/>
        </w:rPr>
        <w:t xml:space="preserve">етильников по ул. Орджоникидзе; </w:t>
      </w:r>
      <w:r w:rsidR="00542A7C">
        <w:rPr>
          <w:rFonts w:ascii="Liberation Serif" w:hAnsi="Liberation Serif" w:cs="Liberation Serif"/>
          <w:sz w:val="26"/>
          <w:szCs w:val="26"/>
        </w:rPr>
        <w:t xml:space="preserve">выполняется  проектирование </w:t>
      </w:r>
      <w:proofErr w:type="spellStart"/>
      <w:r w:rsidR="00542A7C">
        <w:rPr>
          <w:rFonts w:ascii="Liberation Serif" w:hAnsi="Liberation Serif" w:cs="Liberation Serif"/>
          <w:sz w:val="26"/>
          <w:szCs w:val="26"/>
        </w:rPr>
        <w:t>кап</w:t>
      </w:r>
      <w:proofErr w:type="gramStart"/>
      <w:r w:rsidR="00542A7C">
        <w:rPr>
          <w:rFonts w:ascii="Liberation Serif" w:hAnsi="Liberation Serif" w:cs="Liberation Serif"/>
          <w:sz w:val="26"/>
          <w:szCs w:val="26"/>
        </w:rPr>
        <w:t>.р</w:t>
      </w:r>
      <w:proofErr w:type="gramEnd"/>
      <w:r w:rsidR="00542A7C">
        <w:rPr>
          <w:rFonts w:ascii="Liberation Serif" w:hAnsi="Liberation Serif" w:cs="Liberation Serif"/>
          <w:sz w:val="26"/>
          <w:szCs w:val="26"/>
        </w:rPr>
        <w:t>емонту</w:t>
      </w:r>
      <w:proofErr w:type="spellEnd"/>
      <w:r w:rsidR="00542A7C">
        <w:rPr>
          <w:rFonts w:ascii="Liberation Serif" w:hAnsi="Liberation Serif" w:cs="Liberation Serif"/>
          <w:sz w:val="26"/>
          <w:szCs w:val="26"/>
        </w:rPr>
        <w:t xml:space="preserve">               ул. Советская, которым предусмотрена замена опор освещения; а также планируется замена опор и кронштейнов по ул. Островского и Вокзальная. </w:t>
      </w:r>
    </w:p>
    <w:p w:rsidR="0076570D" w:rsidRDefault="0020059E" w:rsidP="0076570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Мероприятия выполняются в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 рамках муниципальной программы «Развитие жилищно-коммунального хозяйства и повышение энергетической эффективности в Городском округе «город Ирбит» Свердловской области», подпрограммы 3 «Благоустройство территории в Городском округе «город Ирбит» Свердловской области»</w:t>
      </w:r>
      <w:proofErr w:type="gramStart"/>
      <w:r>
        <w:rPr>
          <w:rFonts w:ascii="Liberation Serif" w:hAnsi="Liberation Serif" w:cs="Liberation Serif"/>
          <w:sz w:val="26"/>
          <w:szCs w:val="26"/>
        </w:rPr>
        <w:t>.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 Так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 в 2025 году на реализацию мероприятий «Организация освещения улиц»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 были предусмотрены средства в размере  51 846,764  тыс. рублей, из них:        на поставку электрической энергии, 1 204 358 кВт;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 на переустройство ЛЭП по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="0076570D" w:rsidRPr="0076570D">
        <w:rPr>
          <w:rFonts w:ascii="Liberation Serif" w:hAnsi="Liberation Serif" w:cs="Liberation Serif"/>
          <w:sz w:val="26"/>
          <w:szCs w:val="26"/>
        </w:rPr>
        <w:t>ул. Калинина;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 на вынос электрических селей у Школы № 9;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на освещение </w:t>
      </w:r>
      <w:r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ул. Плодосовхоза (установка опор – 7 </w:t>
      </w:r>
      <w:proofErr w:type="spellStart"/>
      <w:proofErr w:type="gram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proofErr w:type="gramEnd"/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, кронштейнов – 7 </w:t>
      </w:r>
      <w:proofErr w:type="spell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, светильников – </w:t>
      </w:r>
      <w:r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7 </w:t>
      </w:r>
      <w:proofErr w:type="spell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="0076570D" w:rsidRPr="0076570D">
        <w:rPr>
          <w:rFonts w:ascii="Liberation Serif" w:hAnsi="Liberation Serif" w:cs="Liberation Serif"/>
          <w:sz w:val="26"/>
          <w:szCs w:val="26"/>
        </w:rPr>
        <w:t>);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на устройство уличного освещения по улицам Челюскинцев, </w:t>
      </w:r>
      <w:proofErr w:type="spellStart"/>
      <w:r w:rsidR="0076570D" w:rsidRPr="0076570D">
        <w:rPr>
          <w:rFonts w:ascii="Liberation Serif" w:hAnsi="Liberation Serif" w:cs="Liberation Serif"/>
          <w:sz w:val="26"/>
          <w:szCs w:val="26"/>
        </w:rPr>
        <w:t>Мальгина</w:t>
      </w:r>
      <w:proofErr w:type="spellEnd"/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 (установка опор – 11 </w:t>
      </w:r>
      <w:proofErr w:type="spellStart"/>
      <w:proofErr w:type="gram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proofErr w:type="gramEnd"/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, кронштейнов – 27 </w:t>
      </w:r>
      <w:proofErr w:type="spell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, светильников - 27 </w:t>
      </w:r>
      <w:proofErr w:type="spell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="0076570D" w:rsidRPr="0076570D">
        <w:rPr>
          <w:rFonts w:ascii="Liberation Serif" w:hAnsi="Liberation Serif" w:cs="Liberation Serif"/>
          <w:sz w:val="26"/>
          <w:szCs w:val="26"/>
        </w:rPr>
        <w:t>);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на ремонт уличного освещения по ул. Щорса, по ул. Мамина Сибиряка, по ул. Максима Горького (установка опор – 27 </w:t>
      </w:r>
      <w:proofErr w:type="spell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,  кронштейнов – 62 </w:t>
      </w:r>
      <w:proofErr w:type="spell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, светильников – 90 </w:t>
      </w:r>
      <w:proofErr w:type="spell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="0076570D" w:rsidRPr="0076570D">
        <w:rPr>
          <w:rFonts w:ascii="Liberation Serif" w:hAnsi="Liberation Serif" w:cs="Liberation Serif"/>
          <w:sz w:val="26"/>
          <w:szCs w:val="26"/>
        </w:rPr>
        <w:t>);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6570D" w:rsidRPr="0076570D">
        <w:rPr>
          <w:rFonts w:ascii="Liberation Serif" w:hAnsi="Liberation Serif" w:cs="Liberation Serif"/>
          <w:sz w:val="26"/>
          <w:szCs w:val="26"/>
        </w:rPr>
        <w:t xml:space="preserve">         на текущий ремонт объектов наружного освещения (замена ламп – 310 шт. светильников – 135 шт. установка кронштейнов –50 </w:t>
      </w:r>
      <w:proofErr w:type="spellStart"/>
      <w:proofErr w:type="gramStart"/>
      <w:r w:rsidR="0076570D" w:rsidRPr="0076570D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proofErr w:type="gramEnd"/>
      <w:r w:rsidR="0076570D" w:rsidRPr="0076570D">
        <w:rPr>
          <w:rFonts w:ascii="Liberation Serif" w:hAnsi="Liberation Serif" w:cs="Liberation Serif"/>
          <w:sz w:val="26"/>
          <w:szCs w:val="26"/>
        </w:rPr>
        <w:t>, СИП – 5,0 тыс. метров</w:t>
      </w:r>
      <w:r>
        <w:rPr>
          <w:rFonts w:ascii="Liberation Serif" w:hAnsi="Liberation Serif" w:cs="Liberation Serif"/>
          <w:sz w:val="26"/>
          <w:szCs w:val="26"/>
        </w:rPr>
        <w:t xml:space="preserve">). </w:t>
      </w:r>
      <w:r w:rsidR="0076570D" w:rsidRPr="0076570D">
        <w:rPr>
          <w:rFonts w:ascii="Liberation Serif" w:hAnsi="Liberation Serif" w:cs="Liberation Serif"/>
          <w:sz w:val="26"/>
          <w:szCs w:val="26"/>
        </w:rPr>
        <w:t>Заявки по контракту выполняются.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76570D" w:rsidRPr="0076570D">
        <w:rPr>
          <w:rFonts w:ascii="Liberation Serif" w:hAnsi="Liberation Serif" w:cs="Liberation Serif"/>
          <w:sz w:val="26"/>
          <w:szCs w:val="26"/>
        </w:rPr>
        <w:t>На 01.12.2025 подрядной организации подано заявок в письменном виде – 83 шт.</w:t>
      </w:r>
    </w:p>
    <w:p w:rsidR="00C762B3" w:rsidRPr="0076570D" w:rsidRDefault="00C762B3" w:rsidP="0076570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Обратила внимание на использование светоотражающих элементов в темное время суток, на что направлены профилактические мероприятия, проводимые Управлением образованием и ГАИ.  </w:t>
      </w:r>
    </w:p>
    <w:p w:rsidR="004C2902" w:rsidRDefault="004C2902" w:rsidP="0076570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20059E" w:rsidRDefault="0020059E" w:rsidP="0076570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016436" w:rsidRDefault="00016436" w:rsidP="00016436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</w:t>
      </w:r>
    </w:p>
    <w:p w:rsidR="004D2E29" w:rsidRDefault="004D2E29" w:rsidP="004D2E29">
      <w:pPr>
        <w:pStyle w:val="a3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Принять к сведению информацию Коростелевой</w:t>
      </w:r>
      <w:r w:rsidRPr="004D2E29">
        <w:rPr>
          <w:rFonts w:ascii="Liberation Serif" w:hAnsi="Liberation Serif" w:cs="Liberation Serif"/>
          <w:sz w:val="26"/>
          <w:szCs w:val="26"/>
        </w:rPr>
        <w:t xml:space="preserve"> С.В., заместител</w:t>
      </w:r>
      <w:r>
        <w:rPr>
          <w:rFonts w:ascii="Liberation Serif" w:hAnsi="Liberation Serif" w:cs="Liberation Serif"/>
          <w:sz w:val="26"/>
          <w:szCs w:val="26"/>
        </w:rPr>
        <w:t>я</w:t>
      </w:r>
      <w:r w:rsidRPr="004D2E29">
        <w:rPr>
          <w:rFonts w:ascii="Liberation Serif" w:hAnsi="Liberation Serif" w:cs="Liberation Serif"/>
          <w:sz w:val="26"/>
          <w:szCs w:val="26"/>
        </w:rPr>
        <w:t xml:space="preserve"> главы администрации Городского округа «город Ирбит»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4D2E29" w:rsidRDefault="004D2E29" w:rsidP="004D2E29">
      <w:pPr>
        <w:pStyle w:val="a3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Отметить улучшение ситуации по освещению улиц на территории Городского округа «город Ирбит» Свердловской области.</w:t>
      </w:r>
    </w:p>
    <w:p w:rsidR="00016436" w:rsidRPr="004D2E29" w:rsidRDefault="00016436" w:rsidP="00F2796E">
      <w:pPr>
        <w:pStyle w:val="a3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2E29">
        <w:rPr>
          <w:rFonts w:ascii="Liberation Serif" w:hAnsi="Liberation Serif" w:cs="Liberation Serif"/>
          <w:sz w:val="26"/>
          <w:szCs w:val="26"/>
        </w:rPr>
        <w:t>Рекомендовать администрации Городского округа «город Ирбит» Свердловской области</w:t>
      </w:r>
      <w:r w:rsidR="00F2796E">
        <w:rPr>
          <w:rFonts w:ascii="Liberation Serif" w:hAnsi="Liberation Serif" w:cs="Liberation Serif"/>
          <w:sz w:val="26"/>
          <w:szCs w:val="26"/>
        </w:rPr>
        <w:t xml:space="preserve">  отработать </w:t>
      </w:r>
      <w:r w:rsidR="00F2796E" w:rsidRPr="00F2796E">
        <w:rPr>
          <w:rFonts w:ascii="Liberation Serif" w:hAnsi="Liberation Serif" w:cs="Liberation Serif"/>
          <w:sz w:val="26"/>
          <w:szCs w:val="26"/>
        </w:rPr>
        <w:t xml:space="preserve">пешеходные переходы, видимость </w:t>
      </w:r>
      <w:r w:rsidR="00F2796E">
        <w:rPr>
          <w:rFonts w:ascii="Liberation Serif" w:hAnsi="Liberation Serif" w:cs="Liberation Serif"/>
          <w:sz w:val="26"/>
          <w:szCs w:val="26"/>
        </w:rPr>
        <w:t xml:space="preserve">на </w:t>
      </w:r>
      <w:r w:rsidR="00F2796E" w:rsidRPr="00F2796E">
        <w:rPr>
          <w:rFonts w:ascii="Liberation Serif" w:hAnsi="Liberation Serif" w:cs="Liberation Serif"/>
          <w:sz w:val="26"/>
          <w:szCs w:val="26"/>
        </w:rPr>
        <w:t xml:space="preserve">которых ограничена ограждениями (для маленьких детей), газовыми станциями, </w:t>
      </w:r>
      <w:proofErr w:type="gramStart"/>
      <w:r w:rsidR="00F2796E" w:rsidRPr="00F2796E">
        <w:rPr>
          <w:rFonts w:ascii="Liberation Serif" w:hAnsi="Liberation Serif" w:cs="Liberation Serif"/>
          <w:sz w:val="26"/>
          <w:szCs w:val="26"/>
        </w:rPr>
        <w:t>зимой-сугробами</w:t>
      </w:r>
      <w:proofErr w:type="gramEnd"/>
      <w:r w:rsidR="00F2796E" w:rsidRPr="00F2796E">
        <w:rPr>
          <w:rFonts w:ascii="Liberation Serif" w:hAnsi="Liberation Serif" w:cs="Liberation Serif"/>
          <w:sz w:val="26"/>
          <w:szCs w:val="26"/>
        </w:rPr>
        <w:t>, перекрывающими обзор для водителей.</w:t>
      </w:r>
      <w:bookmarkStart w:id="0" w:name="_GoBack"/>
      <w:bookmarkEnd w:id="0"/>
    </w:p>
    <w:p w:rsidR="00016436" w:rsidRDefault="00016436" w:rsidP="00016436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016436" w:rsidRDefault="00016436" w:rsidP="00016436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Голосовали: »За» - единогласно</w:t>
      </w:r>
    </w:p>
    <w:p w:rsidR="00016436" w:rsidRDefault="00016436" w:rsidP="00016436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C2902" w:rsidRDefault="004C2902" w:rsidP="004C2902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Председатель Общественной палаты</w:t>
      </w:r>
    </w:p>
    <w:p w:rsidR="004C2902" w:rsidRDefault="004C2902" w:rsidP="004C2902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Городского округа «город Ирбит»</w:t>
      </w:r>
    </w:p>
    <w:p w:rsidR="004C2902" w:rsidRDefault="004C2902" w:rsidP="004C2902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Свердловской области                                                                          </w:t>
      </w:r>
      <w:r w:rsidR="00C4383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        С.В.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0A4358" w:rsidRDefault="000A4358"/>
    <w:sectPr w:rsidR="000A4358" w:rsidSect="00676941">
      <w:headerReference w:type="default" r:id="rId8"/>
      <w:pgSz w:w="11906" w:h="16838"/>
      <w:pgMar w:top="851" w:right="850" w:bottom="85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EF" w:rsidRDefault="003773EF" w:rsidP="00676941">
      <w:pPr>
        <w:spacing w:after="0" w:line="240" w:lineRule="auto"/>
      </w:pPr>
      <w:r>
        <w:separator/>
      </w:r>
    </w:p>
  </w:endnote>
  <w:endnote w:type="continuationSeparator" w:id="0">
    <w:p w:rsidR="003773EF" w:rsidRDefault="003773EF" w:rsidP="0067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EF" w:rsidRDefault="003773EF" w:rsidP="00676941">
      <w:pPr>
        <w:spacing w:after="0" w:line="240" w:lineRule="auto"/>
      </w:pPr>
      <w:r>
        <w:separator/>
      </w:r>
    </w:p>
  </w:footnote>
  <w:footnote w:type="continuationSeparator" w:id="0">
    <w:p w:rsidR="003773EF" w:rsidRDefault="003773EF" w:rsidP="0067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351361"/>
      <w:docPartObj>
        <w:docPartGallery w:val="Page Numbers (Top of Page)"/>
        <w:docPartUnique/>
      </w:docPartObj>
    </w:sdtPr>
    <w:sdtContent>
      <w:p w:rsidR="00676941" w:rsidRDefault="006769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96E">
          <w:rPr>
            <w:noProof/>
          </w:rPr>
          <w:t>6</w:t>
        </w:r>
        <w:r>
          <w:fldChar w:fldCharType="end"/>
        </w:r>
      </w:p>
    </w:sdtContent>
  </w:sdt>
  <w:p w:rsidR="00676941" w:rsidRDefault="006769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C67"/>
    <w:multiLevelType w:val="hybridMultilevel"/>
    <w:tmpl w:val="10EA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73043"/>
    <w:multiLevelType w:val="hybridMultilevel"/>
    <w:tmpl w:val="6416F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C3CA2"/>
    <w:multiLevelType w:val="hybridMultilevel"/>
    <w:tmpl w:val="EEC2400A"/>
    <w:lvl w:ilvl="0" w:tplc="C4D00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012A7F"/>
    <w:multiLevelType w:val="hybridMultilevel"/>
    <w:tmpl w:val="6254C910"/>
    <w:lvl w:ilvl="0" w:tplc="03449B36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F136FB"/>
    <w:multiLevelType w:val="hybridMultilevel"/>
    <w:tmpl w:val="DFAAF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92E64"/>
    <w:multiLevelType w:val="hybridMultilevel"/>
    <w:tmpl w:val="85245F62"/>
    <w:lvl w:ilvl="0" w:tplc="1D2C80E0">
      <w:start w:val="1"/>
      <w:numFmt w:val="bullet"/>
      <w:lvlText w:val="-"/>
      <w:lvlJc w:val="left"/>
      <w:pPr>
        <w:ind w:left="1069" w:hanging="360"/>
      </w:pPr>
      <w:rPr>
        <w:rFonts w:ascii="Liberation Serif" w:eastAsiaTheme="minorHAnsi" w:hAnsi="Liberation Serif" w:cs="Liberation Serif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98D2023"/>
    <w:multiLevelType w:val="hybridMultilevel"/>
    <w:tmpl w:val="B1D84780"/>
    <w:lvl w:ilvl="0" w:tplc="4F1E85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080992"/>
    <w:multiLevelType w:val="hybridMultilevel"/>
    <w:tmpl w:val="0264F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28"/>
    <w:rsid w:val="00016436"/>
    <w:rsid w:val="00017BBE"/>
    <w:rsid w:val="00046E74"/>
    <w:rsid w:val="000918B5"/>
    <w:rsid w:val="000A2C50"/>
    <w:rsid w:val="000A4358"/>
    <w:rsid w:val="000B1E08"/>
    <w:rsid w:val="001327FD"/>
    <w:rsid w:val="001548BF"/>
    <w:rsid w:val="001835C9"/>
    <w:rsid w:val="0020059E"/>
    <w:rsid w:val="00216101"/>
    <w:rsid w:val="002C5C3B"/>
    <w:rsid w:val="00321CA4"/>
    <w:rsid w:val="003304F7"/>
    <w:rsid w:val="0034180B"/>
    <w:rsid w:val="003773EF"/>
    <w:rsid w:val="003A5B79"/>
    <w:rsid w:val="00490E27"/>
    <w:rsid w:val="004B7C93"/>
    <w:rsid w:val="004C2902"/>
    <w:rsid w:val="004D2E29"/>
    <w:rsid w:val="00542A7C"/>
    <w:rsid w:val="005965FF"/>
    <w:rsid w:val="005D2045"/>
    <w:rsid w:val="00604A08"/>
    <w:rsid w:val="00610960"/>
    <w:rsid w:val="00631962"/>
    <w:rsid w:val="00633B43"/>
    <w:rsid w:val="00676941"/>
    <w:rsid w:val="00677CAD"/>
    <w:rsid w:val="00703197"/>
    <w:rsid w:val="00704C2A"/>
    <w:rsid w:val="0076570D"/>
    <w:rsid w:val="007C3B23"/>
    <w:rsid w:val="007D312C"/>
    <w:rsid w:val="00807EAC"/>
    <w:rsid w:val="00830652"/>
    <w:rsid w:val="00865628"/>
    <w:rsid w:val="00914E62"/>
    <w:rsid w:val="009205BB"/>
    <w:rsid w:val="0096043F"/>
    <w:rsid w:val="009D16AF"/>
    <w:rsid w:val="00A31DFF"/>
    <w:rsid w:val="00A34676"/>
    <w:rsid w:val="00A3548E"/>
    <w:rsid w:val="00A376CE"/>
    <w:rsid w:val="00A62241"/>
    <w:rsid w:val="00AA0A7F"/>
    <w:rsid w:val="00AC239E"/>
    <w:rsid w:val="00AF2DEF"/>
    <w:rsid w:val="00B20121"/>
    <w:rsid w:val="00B26B19"/>
    <w:rsid w:val="00B92486"/>
    <w:rsid w:val="00BB276A"/>
    <w:rsid w:val="00BD2D28"/>
    <w:rsid w:val="00BF034C"/>
    <w:rsid w:val="00C43831"/>
    <w:rsid w:val="00C762B3"/>
    <w:rsid w:val="00D07F3E"/>
    <w:rsid w:val="00D31855"/>
    <w:rsid w:val="00D82ECE"/>
    <w:rsid w:val="00DA077B"/>
    <w:rsid w:val="00DC2BA3"/>
    <w:rsid w:val="00DE2959"/>
    <w:rsid w:val="00E24B2C"/>
    <w:rsid w:val="00E44958"/>
    <w:rsid w:val="00E80FAA"/>
    <w:rsid w:val="00E9228A"/>
    <w:rsid w:val="00E94AAD"/>
    <w:rsid w:val="00EB25E6"/>
    <w:rsid w:val="00F13293"/>
    <w:rsid w:val="00F25A62"/>
    <w:rsid w:val="00F2796E"/>
    <w:rsid w:val="00FA3F50"/>
    <w:rsid w:val="00FB378E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9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941"/>
  </w:style>
  <w:style w:type="paragraph" w:styleId="a6">
    <w:name w:val="footer"/>
    <w:basedOn w:val="a"/>
    <w:link w:val="a7"/>
    <w:uiPriority w:val="99"/>
    <w:unhideWhenUsed/>
    <w:rsid w:val="0067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9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941"/>
  </w:style>
  <w:style w:type="paragraph" w:styleId="a6">
    <w:name w:val="footer"/>
    <w:basedOn w:val="a"/>
    <w:link w:val="a7"/>
    <w:uiPriority w:val="99"/>
    <w:unhideWhenUsed/>
    <w:rsid w:val="0067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Панкрашкина</dc:creator>
  <cp:keywords/>
  <dc:description/>
  <cp:lastModifiedBy>Ирина Панкрашкина</cp:lastModifiedBy>
  <cp:revision>112</cp:revision>
  <dcterms:created xsi:type="dcterms:W3CDTF">2026-02-04T10:51:00Z</dcterms:created>
  <dcterms:modified xsi:type="dcterms:W3CDTF">2026-02-06T07:13:00Z</dcterms:modified>
</cp:coreProperties>
</file>