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01" w:rsidRDefault="00864B76"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r>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14:anchorId="3AFCDC23" wp14:editId="1195FF76">
            <wp:simplePos x="0" y="0"/>
            <wp:positionH relativeFrom="margin">
              <wp:posOffset>1759585</wp:posOffset>
            </wp:positionH>
            <wp:positionV relativeFrom="margin">
              <wp:posOffset>172085</wp:posOffset>
            </wp:positionV>
            <wp:extent cx="2752725" cy="30765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52725"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235A01" w:rsidRDefault="00235A01"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p>
    <w:p w:rsidR="003E12F9" w:rsidRPr="00D5314B" w:rsidRDefault="003E12F9"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r w:rsidRPr="00D5314B">
        <w:rPr>
          <w:rFonts w:ascii="Liberation Serif" w:eastAsia="Times New Roman" w:hAnsi="Liberation Serif" w:cs="Arial"/>
          <w:sz w:val="36"/>
          <w:szCs w:val="36"/>
          <w:lang w:eastAsia="ru-RU"/>
        </w:rPr>
        <w:t>ДОКЛАД</w:t>
      </w:r>
    </w:p>
    <w:p w:rsidR="00D4742B" w:rsidRPr="00235A01" w:rsidRDefault="003E12F9" w:rsidP="003B4221">
      <w:pPr>
        <w:shd w:val="clear" w:color="auto" w:fill="FFFFFF"/>
        <w:spacing w:after="0" w:line="240" w:lineRule="auto"/>
        <w:jc w:val="center"/>
        <w:outlineLvl w:val="2"/>
        <w:rPr>
          <w:rFonts w:ascii="Liberation Serif" w:eastAsia="Times New Roman" w:hAnsi="Liberation Serif" w:cs="Arial"/>
          <w:sz w:val="36"/>
          <w:szCs w:val="36"/>
          <w:lang w:eastAsia="ru-RU"/>
        </w:rPr>
      </w:pPr>
      <w:r w:rsidRPr="00D5314B">
        <w:rPr>
          <w:rFonts w:ascii="Liberation Serif" w:eastAsia="Times New Roman" w:hAnsi="Liberation Serif" w:cs="Arial"/>
          <w:sz w:val="36"/>
          <w:szCs w:val="36"/>
          <w:lang w:eastAsia="ru-RU"/>
        </w:rPr>
        <w:t>председателя антитеррористической</w:t>
      </w:r>
      <w:r w:rsidRPr="00235A01">
        <w:rPr>
          <w:rFonts w:ascii="Liberation Serif" w:eastAsia="Times New Roman" w:hAnsi="Liberation Serif" w:cs="Arial"/>
          <w:sz w:val="36"/>
          <w:szCs w:val="36"/>
          <w:lang w:eastAsia="ru-RU"/>
        </w:rPr>
        <w:t xml:space="preserve"> комиссии </w:t>
      </w:r>
      <w:r w:rsidR="00864B76">
        <w:rPr>
          <w:rFonts w:ascii="Liberation Serif" w:eastAsia="Times New Roman" w:hAnsi="Liberation Serif" w:cs="Arial"/>
          <w:sz w:val="36"/>
          <w:szCs w:val="36"/>
          <w:lang w:eastAsia="ru-RU"/>
        </w:rPr>
        <w:t>Городского округа «город Ирбит» Свердловской области</w:t>
      </w:r>
    </w:p>
    <w:p w:rsidR="003B4221" w:rsidRPr="003E12F9" w:rsidRDefault="003B4221" w:rsidP="003B4221">
      <w:pPr>
        <w:shd w:val="clear" w:color="auto" w:fill="FFFFFF"/>
        <w:spacing w:after="0" w:line="240" w:lineRule="auto"/>
        <w:jc w:val="center"/>
        <w:outlineLvl w:val="2"/>
        <w:rPr>
          <w:rFonts w:ascii="Liberation Serif" w:eastAsia="Times New Roman" w:hAnsi="Liberation Serif" w:cs="Arial"/>
          <w:color w:val="333333"/>
          <w:sz w:val="36"/>
          <w:szCs w:val="36"/>
          <w:lang w:eastAsia="ru-RU"/>
        </w:rPr>
      </w:pPr>
    </w:p>
    <w:p w:rsidR="001E3010" w:rsidRPr="00D5314B" w:rsidRDefault="001E3010" w:rsidP="001E3010">
      <w:pPr>
        <w:spacing w:after="0" w:line="240" w:lineRule="auto"/>
        <w:ind w:firstLine="709"/>
        <w:jc w:val="both"/>
        <w:rPr>
          <w:rFonts w:ascii="Liberation Serif" w:eastAsiaTheme="minorEastAsia" w:hAnsi="Liberation Serif" w:cs="Times New Roman"/>
          <w:sz w:val="26"/>
          <w:szCs w:val="26"/>
          <w:lang w:eastAsia="ru-RU"/>
        </w:rPr>
      </w:pPr>
      <w:r w:rsidRPr="00D5314B">
        <w:rPr>
          <w:rFonts w:ascii="Liberation Serif" w:eastAsiaTheme="minorEastAsia" w:hAnsi="Liberation Serif" w:cs="Times New Roman"/>
          <w:sz w:val="26"/>
          <w:szCs w:val="26"/>
          <w:lang w:eastAsia="ru-RU"/>
        </w:rPr>
        <w:t>Терроризм — это крайнее проявление экстремизма: взрывы, поджоги, организация аварий, вывод из строя жизнеобеспечивающих объектов, создающих опасность гибели людей, захват и уничтожение заложников.</w:t>
      </w:r>
    </w:p>
    <w:p w:rsidR="001E3010" w:rsidRPr="00D5314B" w:rsidRDefault="001E3010" w:rsidP="001E3010">
      <w:pPr>
        <w:spacing w:after="0" w:line="240" w:lineRule="auto"/>
        <w:ind w:firstLine="709"/>
        <w:jc w:val="both"/>
        <w:rPr>
          <w:rFonts w:ascii="Liberation Serif" w:eastAsiaTheme="minorEastAsia" w:hAnsi="Liberation Serif" w:cs="Times New Roman"/>
          <w:sz w:val="26"/>
          <w:szCs w:val="26"/>
          <w:lang w:eastAsia="ru-RU"/>
        </w:rPr>
      </w:pPr>
      <w:r w:rsidRPr="00D5314B">
        <w:rPr>
          <w:rFonts w:ascii="Liberation Serif" w:eastAsiaTheme="minorEastAsia" w:hAnsi="Liberation Serif" w:cs="Times New Roman"/>
          <w:sz w:val="26"/>
          <w:szCs w:val="26"/>
          <w:lang w:eastAsia="ru-RU"/>
        </w:rPr>
        <w:t>Терроризм несет в себе опасность не только крайне негативными конкретными последствиями, но и нарушением психологического баланса в обществе, порождением всеобщей тревожности и страха, ожидания угрозы, дестабилизацией общественной жизни.</w:t>
      </w:r>
    </w:p>
    <w:p w:rsidR="00D4742B" w:rsidRPr="00D5314B" w:rsidRDefault="001E3010" w:rsidP="001E3010">
      <w:pPr>
        <w:spacing w:after="0" w:line="240" w:lineRule="auto"/>
        <w:ind w:firstLine="709"/>
        <w:jc w:val="both"/>
        <w:rPr>
          <w:rFonts w:ascii="Liberation Serif" w:eastAsiaTheme="minorEastAsia" w:hAnsi="Liberation Serif" w:cs="Times New Roman"/>
          <w:sz w:val="26"/>
          <w:szCs w:val="26"/>
          <w:lang w:eastAsia="ru-RU"/>
        </w:rPr>
      </w:pPr>
      <w:r w:rsidRPr="00D5314B">
        <w:rPr>
          <w:rFonts w:ascii="Liberation Serif" w:eastAsiaTheme="minorEastAsia" w:hAnsi="Liberation Serif" w:cs="Times New Roman"/>
          <w:sz w:val="26"/>
          <w:szCs w:val="26"/>
          <w:lang w:eastAsia="ru-RU"/>
        </w:rPr>
        <w:t xml:space="preserve">Потенциальными объектами террористических устремлений могут стать как граждане, так и места массового пребывания людей, объекты недвижимости, транспорта. </w:t>
      </w:r>
      <w:r w:rsidR="00D4742B" w:rsidRPr="00D5314B">
        <w:rPr>
          <w:rFonts w:ascii="Liberation Serif" w:eastAsiaTheme="minorEastAsia" w:hAnsi="Liberation Serif" w:cs="Times New Roman"/>
          <w:sz w:val="26"/>
          <w:szCs w:val="26"/>
          <w:lang w:eastAsia="ru-RU"/>
        </w:rPr>
        <w:t xml:space="preserve">Профилактика экстремизма и терроризма - одно из важных направлений в деятельности </w:t>
      </w:r>
      <w:r w:rsidR="0059177D" w:rsidRPr="00D5314B">
        <w:rPr>
          <w:rFonts w:ascii="Liberation Serif" w:eastAsiaTheme="minorEastAsia" w:hAnsi="Liberation Serif" w:cs="Times New Roman"/>
          <w:sz w:val="26"/>
          <w:szCs w:val="26"/>
          <w:lang w:eastAsia="ru-RU"/>
        </w:rPr>
        <w:t>органов местного самоуправления</w:t>
      </w:r>
      <w:r w:rsidR="00D4742B" w:rsidRPr="00D5314B">
        <w:rPr>
          <w:rFonts w:ascii="Liberation Serif" w:eastAsiaTheme="minorEastAsia" w:hAnsi="Liberation Serif" w:cs="Times New Roman"/>
          <w:sz w:val="26"/>
          <w:szCs w:val="26"/>
          <w:lang w:eastAsia="ru-RU"/>
        </w:rPr>
        <w:t xml:space="preserve"> </w:t>
      </w:r>
      <w:r w:rsidR="00864B76" w:rsidRPr="00D5314B">
        <w:rPr>
          <w:rFonts w:ascii="Liberation Serif" w:eastAsiaTheme="minorEastAsia" w:hAnsi="Liberation Serif" w:cs="Times New Roman"/>
          <w:sz w:val="26"/>
          <w:szCs w:val="26"/>
          <w:lang w:eastAsia="ru-RU"/>
        </w:rPr>
        <w:t>Городского округа «город Ирбит» Свердловской области</w:t>
      </w:r>
      <w:r w:rsidR="00D4742B" w:rsidRPr="00D5314B">
        <w:rPr>
          <w:rFonts w:ascii="Liberation Serif" w:eastAsiaTheme="minorEastAsia" w:hAnsi="Liberation Serif" w:cs="Times New Roman"/>
          <w:sz w:val="26"/>
          <w:szCs w:val="26"/>
          <w:lang w:eastAsia="ru-RU"/>
        </w:rPr>
        <w:t xml:space="preserve">. </w:t>
      </w:r>
    </w:p>
    <w:p w:rsidR="00715C6E" w:rsidRPr="00D5314B" w:rsidRDefault="003B1592" w:rsidP="00A9227F">
      <w:pPr>
        <w:spacing w:after="0" w:line="240" w:lineRule="auto"/>
        <w:ind w:firstLine="709"/>
        <w:jc w:val="both"/>
        <w:rPr>
          <w:rFonts w:ascii="Liberation Serif" w:eastAsiaTheme="minorEastAsia" w:hAnsi="Liberation Serif" w:cs="Times New Roman"/>
          <w:sz w:val="26"/>
          <w:szCs w:val="26"/>
          <w:lang w:eastAsia="ru-RU"/>
        </w:rPr>
      </w:pPr>
      <w:r w:rsidRPr="00D5314B">
        <w:rPr>
          <w:rFonts w:ascii="Liberation Serif" w:eastAsiaTheme="minorEastAsia" w:hAnsi="Liberation Serif" w:cs="Times New Roman"/>
          <w:sz w:val="26"/>
          <w:szCs w:val="26"/>
          <w:lang w:eastAsia="ru-RU"/>
        </w:rPr>
        <w:t>По результатам мониторинга состояния политических, социально экономических и других процессов</w:t>
      </w:r>
      <w:r w:rsidR="003B4221" w:rsidRPr="00D5314B">
        <w:rPr>
          <w:rFonts w:ascii="Liberation Serif" w:eastAsiaTheme="minorEastAsia" w:hAnsi="Liberation Serif" w:cs="Times New Roman"/>
          <w:sz w:val="26"/>
          <w:szCs w:val="26"/>
          <w:lang w:eastAsia="ru-RU"/>
        </w:rPr>
        <w:t>,</w:t>
      </w:r>
      <w:r w:rsidRPr="00D5314B">
        <w:rPr>
          <w:rFonts w:ascii="Liberation Serif" w:eastAsiaTheme="minorEastAsia" w:hAnsi="Liberation Serif" w:cs="Times New Roman"/>
          <w:sz w:val="26"/>
          <w:szCs w:val="26"/>
          <w:lang w:eastAsia="ru-RU"/>
        </w:rPr>
        <w:t xml:space="preserve"> оказывающих влияние на ситуацию в области</w:t>
      </w:r>
      <w:r w:rsidR="00B37A4C" w:rsidRPr="00D5314B">
        <w:rPr>
          <w:rFonts w:ascii="Liberation Serif" w:eastAsiaTheme="minorEastAsia" w:hAnsi="Liberation Serif" w:cs="Times New Roman"/>
          <w:sz w:val="26"/>
          <w:szCs w:val="26"/>
          <w:lang w:eastAsia="ru-RU"/>
        </w:rPr>
        <w:t xml:space="preserve"> противодействия терроризму за </w:t>
      </w:r>
      <w:r w:rsidR="00BA3EEC">
        <w:rPr>
          <w:rFonts w:ascii="Liberation Serif" w:eastAsiaTheme="minorEastAsia" w:hAnsi="Liberation Serif" w:cs="Times New Roman"/>
          <w:sz w:val="26"/>
          <w:szCs w:val="26"/>
          <w:lang w:eastAsia="ru-RU"/>
        </w:rPr>
        <w:t>202</w:t>
      </w:r>
      <w:r w:rsidR="009B61C0">
        <w:rPr>
          <w:rFonts w:ascii="Liberation Serif" w:eastAsiaTheme="minorEastAsia" w:hAnsi="Liberation Serif" w:cs="Times New Roman"/>
          <w:sz w:val="26"/>
          <w:szCs w:val="26"/>
          <w:lang w:eastAsia="ru-RU"/>
        </w:rPr>
        <w:t>5</w:t>
      </w:r>
      <w:r w:rsidR="00C97DFB">
        <w:rPr>
          <w:rFonts w:ascii="Liberation Serif" w:eastAsiaTheme="minorEastAsia" w:hAnsi="Liberation Serif" w:cs="Times New Roman"/>
          <w:sz w:val="26"/>
          <w:szCs w:val="26"/>
          <w:lang w:eastAsia="ru-RU"/>
        </w:rPr>
        <w:t xml:space="preserve"> год</w:t>
      </w:r>
      <w:r w:rsidR="00715C6E" w:rsidRPr="00D5314B">
        <w:rPr>
          <w:rFonts w:ascii="Liberation Serif" w:eastAsiaTheme="minorEastAsia" w:hAnsi="Liberation Serif" w:cs="Times New Roman"/>
          <w:sz w:val="26"/>
          <w:szCs w:val="26"/>
          <w:lang w:eastAsia="ru-RU"/>
        </w:rPr>
        <w:t>:</w:t>
      </w:r>
    </w:p>
    <w:p w:rsidR="00BA3EEC" w:rsidRPr="00BA3EEC" w:rsidRDefault="00BA3EEC" w:rsidP="00BA3EEC">
      <w:pPr>
        <w:shd w:val="clear" w:color="auto" w:fill="FFFFFF"/>
        <w:suppressAutoHyphens/>
        <w:spacing w:after="0" w:line="240" w:lineRule="auto"/>
        <w:ind w:firstLine="708"/>
        <w:jc w:val="both"/>
        <w:rPr>
          <w:rFonts w:ascii="Liberation Serif" w:eastAsia="Calibri" w:hAnsi="Liberation Serif" w:cs="Liberation Serif"/>
          <w:sz w:val="26"/>
          <w:szCs w:val="26"/>
          <w:lang w:eastAsia="zh-CN"/>
        </w:rPr>
      </w:pPr>
      <w:r w:rsidRPr="00BA3EEC">
        <w:rPr>
          <w:rFonts w:ascii="Liberation Serif" w:eastAsia="Calibri" w:hAnsi="Liberation Serif" w:cs="Liberation Serif"/>
          <w:sz w:val="26"/>
          <w:szCs w:val="26"/>
          <w:lang w:eastAsia="zh-CN"/>
        </w:rPr>
        <w:t xml:space="preserve">В общеобразовательных организациях, подведомственных Управлению образованием </w:t>
      </w:r>
      <w:r w:rsidR="00443C8C" w:rsidRPr="00D5314B">
        <w:rPr>
          <w:rFonts w:ascii="Liberation Serif" w:eastAsiaTheme="minorEastAsia" w:hAnsi="Liberation Serif" w:cs="Times New Roman"/>
          <w:sz w:val="26"/>
          <w:szCs w:val="26"/>
          <w:lang w:eastAsia="ru-RU"/>
        </w:rPr>
        <w:t xml:space="preserve">за </w:t>
      </w:r>
      <w:r w:rsidR="009B61C0">
        <w:rPr>
          <w:rFonts w:ascii="Liberation Serif" w:eastAsia="Calibri" w:hAnsi="Liberation Serif" w:cs="Liberation Serif"/>
          <w:sz w:val="26"/>
          <w:szCs w:val="26"/>
          <w:lang w:eastAsia="zh-CN"/>
        </w:rPr>
        <w:t>2025</w:t>
      </w:r>
      <w:r w:rsidR="00C97DFB">
        <w:rPr>
          <w:rFonts w:ascii="Liberation Serif" w:eastAsia="Calibri" w:hAnsi="Liberation Serif" w:cs="Liberation Serif"/>
          <w:sz w:val="26"/>
          <w:szCs w:val="26"/>
          <w:lang w:eastAsia="zh-CN"/>
        </w:rPr>
        <w:t xml:space="preserve"> год</w:t>
      </w:r>
      <w:r w:rsidRPr="00BA3EEC">
        <w:rPr>
          <w:rFonts w:ascii="Liberation Serif" w:eastAsia="Calibri" w:hAnsi="Liberation Serif" w:cs="Liberation Serif"/>
          <w:sz w:val="26"/>
          <w:szCs w:val="26"/>
          <w:lang w:eastAsia="zh-CN"/>
        </w:rPr>
        <w:t xml:space="preserve"> было проведено </w:t>
      </w:r>
      <w:r w:rsidR="00C97DFB">
        <w:rPr>
          <w:rFonts w:ascii="Liberation Serif" w:eastAsia="Calibri" w:hAnsi="Liberation Serif" w:cs="Liberation Serif"/>
          <w:sz w:val="26"/>
          <w:szCs w:val="26"/>
          <w:lang w:eastAsia="zh-CN"/>
        </w:rPr>
        <w:t xml:space="preserve">3 </w:t>
      </w:r>
      <w:r w:rsidR="00181277">
        <w:rPr>
          <w:rFonts w:ascii="Liberation Serif" w:eastAsia="Calibri" w:hAnsi="Liberation Serif" w:cs="Liberation Serif"/>
          <w:sz w:val="26"/>
          <w:szCs w:val="26"/>
          <w:lang w:eastAsia="zh-CN"/>
        </w:rPr>
        <w:t>283</w:t>
      </w:r>
      <w:r w:rsidR="00C97DFB">
        <w:rPr>
          <w:rFonts w:ascii="Liberation Serif" w:eastAsia="Calibri" w:hAnsi="Liberation Serif" w:cs="Liberation Serif"/>
          <w:sz w:val="26"/>
          <w:szCs w:val="26"/>
          <w:lang w:eastAsia="zh-CN"/>
        </w:rPr>
        <w:t xml:space="preserve"> мероприятия</w:t>
      </w:r>
      <w:r w:rsidRPr="00BA3EEC">
        <w:rPr>
          <w:rFonts w:ascii="Liberation Serif" w:eastAsia="Calibri" w:hAnsi="Liberation Serif" w:cs="Liberation Serif"/>
          <w:sz w:val="26"/>
          <w:szCs w:val="26"/>
          <w:lang w:eastAsia="zh-CN"/>
        </w:rPr>
        <w:t xml:space="preserve"> по следующим направлениям:</w:t>
      </w:r>
    </w:p>
    <w:p w:rsidR="00BA3EEC" w:rsidRPr="00BA3EEC" w:rsidRDefault="00BA3EEC" w:rsidP="00BA3EEC">
      <w:pPr>
        <w:shd w:val="clear" w:color="auto" w:fill="FFFFFF"/>
        <w:suppressAutoHyphens/>
        <w:spacing w:after="0" w:line="240" w:lineRule="auto"/>
        <w:ind w:firstLine="708"/>
        <w:jc w:val="both"/>
        <w:rPr>
          <w:rFonts w:ascii="Liberation Serif" w:eastAsia="Calibri" w:hAnsi="Liberation Serif" w:cs="Liberation Serif"/>
          <w:sz w:val="26"/>
          <w:szCs w:val="26"/>
          <w:lang w:eastAsia="zh-CN"/>
        </w:rPr>
      </w:pPr>
      <w:r w:rsidRPr="00BA3EEC">
        <w:rPr>
          <w:rFonts w:ascii="Liberation Serif" w:eastAsia="Calibri" w:hAnsi="Liberation Serif" w:cs="Liberation Serif"/>
          <w:sz w:val="26"/>
          <w:szCs w:val="26"/>
          <w:lang w:eastAsia="zh-CN"/>
        </w:rPr>
        <w:t>- профилактика наркомании, алкоголизма;</w:t>
      </w:r>
    </w:p>
    <w:p w:rsidR="00BA3EEC" w:rsidRPr="00BA3EEC" w:rsidRDefault="00BA3EEC" w:rsidP="00BA3EEC">
      <w:pPr>
        <w:shd w:val="clear" w:color="auto" w:fill="FFFFFF"/>
        <w:suppressAutoHyphens/>
        <w:spacing w:after="0" w:line="240" w:lineRule="auto"/>
        <w:ind w:firstLine="708"/>
        <w:jc w:val="both"/>
        <w:rPr>
          <w:rFonts w:ascii="Liberation Serif" w:eastAsia="Calibri" w:hAnsi="Liberation Serif" w:cs="Liberation Serif"/>
          <w:sz w:val="26"/>
          <w:szCs w:val="26"/>
          <w:lang w:eastAsia="zh-CN"/>
        </w:rPr>
      </w:pPr>
      <w:r w:rsidRPr="00BA3EEC">
        <w:rPr>
          <w:rFonts w:ascii="Liberation Serif" w:eastAsia="Calibri" w:hAnsi="Liberation Serif" w:cs="Liberation Serif"/>
          <w:sz w:val="26"/>
          <w:szCs w:val="26"/>
          <w:lang w:eastAsia="zh-CN"/>
        </w:rPr>
        <w:t>- гармонизация межнациональных отношений;</w:t>
      </w:r>
    </w:p>
    <w:p w:rsidR="00BA3EEC" w:rsidRPr="00BA3EEC" w:rsidRDefault="00BA3EEC" w:rsidP="00BA3EEC">
      <w:pPr>
        <w:shd w:val="clear" w:color="auto" w:fill="FFFFFF"/>
        <w:suppressAutoHyphens/>
        <w:spacing w:after="0" w:line="240" w:lineRule="auto"/>
        <w:ind w:firstLine="708"/>
        <w:jc w:val="both"/>
        <w:rPr>
          <w:rFonts w:ascii="Liberation Serif" w:eastAsia="Calibri" w:hAnsi="Liberation Serif" w:cs="Liberation Serif"/>
          <w:sz w:val="26"/>
          <w:szCs w:val="26"/>
          <w:lang w:eastAsia="zh-CN"/>
        </w:rPr>
      </w:pPr>
      <w:r w:rsidRPr="00BA3EEC">
        <w:rPr>
          <w:rFonts w:ascii="Liberation Serif" w:eastAsia="Calibri" w:hAnsi="Liberation Serif" w:cs="Liberation Serif"/>
          <w:sz w:val="26"/>
          <w:szCs w:val="26"/>
          <w:lang w:eastAsia="zh-CN"/>
        </w:rPr>
        <w:t xml:space="preserve">- профилактика </w:t>
      </w:r>
      <w:proofErr w:type="spellStart"/>
      <w:r w:rsidRPr="00BA3EEC">
        <w:rPr>
          <w:rFonts w:ascii="Liberation Serif" w:eastAsia="Calibri" w:hAnsi="Liberation Serif" w:cs="Liberation Serif"/>
          <w:sz w:val="26"/>
          <w:szCs w:val="26"/>
          <w:lang w:eastAsia="zh-CN"/>
        </w:rPr>
        <w:t>Вич</w:t>
      </w:r>
      <w:proofErr w:type="spellEnd"/>
      <w:r w:rsidRPr="00BA3EEC">
        <w:rPr>
          <w:rFonts w:ascii="Liberation Serif" w:eastAsia="Calibri" w:hAnsi="Liberation Serif" w:cs="Liberation Serif"/>
          <w:sz w:val="26"/>
          <w:szCs w:val="26"/>
          <w:lang w:eastAsia="zh-CN"/>
        </w:rPr>
        <w:t xml:space="preserve"> – инфекций;</w:t>
      </w:r>
    </w:p>
    <w:p w:rsidR="00BA3EEC" w:rsidRPr="00BA3EEC" w:rsidRDefault="00BA3EEC" w:rsidP="00BA3EEC">
      <w:pPr>
        <w:shd w:val="clear" w:color="auto" w:fill="FFFFFF"/>
        <w:suppressAutoHyphens/>
        <w:spacing w:after="0" w:line="240" w:lineRule="auto"/>
        <w:ind w:firstLine="708"/>
        <w:jc w:val="both"/>
        <w:rPr>
          <w:rFonts w:ascii="Liberation Serif" w:eastAsia="Calibri" w:hAnsi="Liberation Serif" w:cs="Liberation Serif"/>
          <w:sz w:val="26"/>
          <w:szCs w:val="26"/>
          <w:lang w:eastAsia="zh-CN"/>
        </w:rPr>
      </w:pPr>
      <w:r w:rsidRPr="00BA3EEC">
        <w:rPr>
          <w:rFonts w:ascii="Liberation Serif" w:eastAsia="Calibri" w:hAnsi="Liberation Serif" w:cs="Liberation Serif"/>
          <w:sz w:val="26"/>
          <w:szCs w:val="26"/>
          <w:lang w:eastAsia="zh-CN"/>
        </w:rPr>
        <w:t>- профилактика правонарушений / правовое просвещение и правовое информирование;</w:t>
      </w:r>
    </w:p>
    <w:p w:rsidR="00BA3EEC" w:rsidRPr="00BA3EEC" w:rsidRDefault="00BA3EEC" w:rsidP="00BA3EEC">
      <w:pPr>
        <w:shd w:val="clear" w:color="auto" w:fill="FFFFFF"/>
        <w:suppressAutoHyphens/>
        <w:spacing w:after="0" w:line="240" w:lineRule="auto"/>
        <w:ind w:firstLine="708"/>
        <w:jc w:val="both"/>
        <w:rPr>
          <w:rFonts w:ascii="Liberation Serif" w:eastAsia="Calibri" w:hAnsi="Liberation Serif" w:cs="Liberation Serif"/>
          <w:sz w:val="26"/>
          <w:szCs w:val="26"/>
          <w:lang w:eastAsia="zh-CN"/>
        </w:rPr>
      </w:pPr>
      <w:r w:rsidRPr="00BA3EEC">
        <w:rPr>
          <w:rFonts w:ascii="Liberation Serif" w:eastAsia="Calibri" w:hAnsi="Liberation Serif" w:cs="Liberation Serif"/>
          <w:sz w:val="26"/>
          <w:szCs w:val="26"/>
          <w:lang w:eastAsia="zh-CN"/>
        </w:rPr>
        <w:t>- пропаганда здорового образа жизни.</w:t>
      </w:r>
    </w:p>
    <w:p w:rsidR="00BA3EEC" w:rsidRPr="00BA3EEC" w:rsidRDefault="00BA3EEC" w:rsidP="00BA3EEC">
      <w:pPr>
        <w:shd w:val="clear" w:color="auto" w:fill="FFFFFF"/>
        <w:suppressAutoHyphens/>
        <w:spacing w:after="0" w:line="240" w:lineRule="auto"/>
        <w:ind w:firstLine="708"/>
        <w:jc w:val="both"/>
        <w:rPr>
          <w:rFonts w:ascii="Liberation Serif" w:eastAsia="Calibri" w:hAnsi="Liberation Serif" w:cs="Liberation Serif"/>
          <w:sz w:val="26"/>
          <w:szCs w:val="26"/>
          <w:lang w:eastAsia="zh-CN"/>
        </w:rPr>
      </w:pPr>
      <w:r w:rsidRPr="00BA3EEC">
        <w:rPr>
          <w:rFonts w:ascii="Liberation Serif" w:eastAsia="Calibri" w:hAnsi="Liberation Serif" w:cs="Liberation Serif"/>
          <w:sz w:val="26"/>
          <w:szCs w:val="26"/>
          <w:lang w:eastAsia="zh-CN"/>
        </w:rPr>
        <w:t>При организации и проведении данных мероприятий охват обучающихся составил 100%.</w:t>
      </w:r>
    </w:p>
    <w:p w:rsidR="003B1592" w:rsidRPr="00D5314B" w:rsidRDefault="003B1592" w:rsidP="003B4221">
      <w:pPr>
        <w:spacing w:after="0" w:line="240" w:lineRule="auto"/>
        <w:ind w:firstLine="709"/>
        <w:jc w:val="both"/>
        <w:rPr>
          <w:rFonts w:ascii="Liberation Serif" w:eastAsiaTheme="minorEastAsia" w:hAnsi="Liberation Serif" w:cs="Times New Roman"/>
          <w:sz w:val="26"/>
          <w:szCs w:val="26"/>
          <w:lang w:eastAsia="ru-RU"/>
        </w:rPr>
      </w:pPr>
      <w:r w:rsidRPr="000E2942">
        <w:rPr>
          <w:rFonts w:ascii="Liberation Serif" w:eastAsiaTheme="minorEastAsia" w:hAnsi="Liberation Serif" w:cs="Times New Roman"/>
          <w:sz w:val="26"/>
          <w:szCs w:val="26"/>
          <w:lang w:eastAsia="ru-RU"/>
        </w:rPr>
        <w:lastRenderedPageBreak/>
        <w:t xml:space="preserve">По данным Управления культуры физической культуры и спорта </w:t>
      </w:r>
      <w:r w:rsidR="00864B76" w:rsidRPr="000E2942">
        <w:rPr>
          <w:rFonts w:ascii="Liberation Serif" w:eastAsiaTheme="minorEastAsia" w:hAnsi="Liberation Serif" w:cs="Times New Roman"/>
          <w:sz w:val="26"/>
          <w:szCs w:val="26"/>
          <w:lang w:eastAsia="ru-RU"/>
        </w:rPr>
        <w:t xml:space="preserve">Городского округа «город Ирбит» Свердловской области </w:t>
      </w:r>
      <w:r w:rsidRPr="000E2942">
        <w:rPr>
          <w:rFonts w:ascii="Liberation Serif" w:eastAsiaTheme="minorEastAsia" w:hAnsi="Liberation Serif" w:cs="Times New Roman"/>
          <w:sz w:val="26"/>
          <w:szCs w:val="26"/>
          <w:lang w:eastAsia="ru-RU"/>
        </w:rPr>
        <w:t xml:space="preserve">проведено </w:t>
      </w:r>
      <w:r w:rsidR="00C97DFB">
        <w:rPr>
          <w:rFonts w:ascii="Liberation Serif" w:eastAsiaTheme="minorEastAsia" w:hAnsi="Liberation Serif" w:cs="Times New Roman"/>
          <w:sz w:val="26"/>
          <w:szCs w:val="26"/>
          <w:lang w:eastAsia="ru-RU"/>
        </w:rPr>
        <w:t>3</w:t>
      </w:r>
      <w:r w:rsidR="00181277">
        <w:rPr>
          <w:rFonts w:ascii="Liberation Serif" w:eastAsiaTheme="minorEastAsia" w:hAnsi="Liberation Serif" w:cs="Times New Roman"/>
          <w:sz w:val="26"/>
          <w:szCs w:val="26"/>
          <w:lang w:eastAsia="ru-RU"/>
        </w:rPr>
        <w:t>29</w:t>
      </w:r>
      <w:r w:rsidRPr="000E2942">
        <w:rPr>
          <w:rFonts w:ascii="Liberation Serif" w:eastAsiaTheme="minorEastAsia" w:hAnsi="Liberation Serif" w:cs="Times New Roman"/>
          <w:sz w:val="26"/>
          <w:szCs w:val="26"/>
          <w:lang w:eastAsia="ru-RU"/>
        </w:rPr>
        <w:t xml:space="preserve"> различных </w:t>
      </w:r>
      <w:r w:rsidR="008F7DB8" w:rsidRPr="000E2942">
        <w:rPr>
          <w:rFonts w:ascii="Liberation Serif" w:eastAsiaTheme="minorEastAsia" w:hAnsi="Liberation Serif" w:cs="Times New Roman"/>
          <w:sz w:val="26"/>
          <w:szCs w:val="26"/>
          <w:lang w:eastAsia="ru-RU"/>
        </w:rPr>
        <w:t xml:space="preserve">культурно-массовых </w:t>
      </w:r>
      <w:r w:rsidR="008F7DB8">
        <w:rPr>
          <w:rFonts w:ascii="Liberation Serif" w:eastAsiaTheme="minorEastAsia" w:hAnsi="Liberation Serif" w:cs="Times New Roman"/>
          <w:sz w:val="26"/>
          <w:szCs w:val="26"/>
          <w:lang w:eastAsia="ru-RU"/>
        </w:rPr>
        <w:t>и спортивных</w:t>
      </w:r>
      <w:r w:rsidRPr="000E2942">
        <w:rPr>
          <w:rFonts w:ascii="Liberation Serif" w:eastAsiaTheme="minorEastAsia" w:hAnsi="Liberation Serif" w:cs="Times New Roman"/>
          <w:sz w:val="26"/>
          <w:szCs w:val="26"/>
          <w:lang w:eastAsia="ru-RU"/>
        </w:rPr>
        <w:t xml:space="preserve"> мероприятий</w:t>
      </w:r>
      <w:r w:rsidR="008F7DB8">
        <w:rPr>
          <w:rFonts w:ascii="Liberation Serif" w:eastAsiaTheme="minorEastAsia" w:hAnsi="Liberation Serif" w:cs="Times New Roman"/>
          <w:sz w:val="26"/>
          <w:szCs w:val="26"/>
          <w:lang w:eastAsia="ru-RU"/>
        </w:rPr>
        <w:t>,</w:t>
      </w:r>
      <w:r w:rsidRPr="000E2942">
        <w:rPr>
          <w:rFonts w:ascii="Liberation Serif" w:eastAsiaTheme="minorEastAsia" w:hAnsi="Liberation Serif" w:cs="Times New Roman"/>
          <w:sz w:val="26"/>
          <w:szCs w:val="26"/>
          <w:lang w:eastAsia="ru-RU"/>
        </w:rPr>
        <w:t xml:space="preserve"> с охватом </w:t>
      </w:r>
      <w:r w:rsidR="00C97DFB">
        <w:rPr>
          <w:rFonts w:ascii="Liberation Serif" w:eastAsiaTheme="minorEastAsia" w:hAnsi="Liberation Serif" w:cs="Times New Roman"/>
          <w:sz w:val="26"/>
          <w:szCs w:val="26"/>
          <w:lang w:eastAsia="ru-RU"/>
        </w:rPr>
        <w:t xml:space="preserve">более </w:t>
      </w:r>
      <w:r w:rsidR="00181277">
        <w:rPr>
          <w:rFonts w:ascii="Liberation Serif" w:eastAsiaTheme="minorEastAsia" w:hAnsi="Liberation Serif" w:cs="Times New Roman"/>
          <w:sz w:val="26"/>
          <w:szCs w:val="26"/>
          <w:lang w:eastAsia="ru-RU"/>
        </w:rPr>
        <w:t>40</w:t>
      </w:r>
      <w:r w:rsidR="00C97DFB">
        <w:rPr>
          <w:rFonts w:ascii="Liberation Serif" w:eastAsiaTheme="minorEastAsia" w:hAnsi="Liberation Serif" w:cs="Times New Roman"/>
          <w:sz w:val="26"/>
          <w:szCs w:val="26"/>
          <w:lang w:eastAsia="ru-RU"/>
        </w:rPr>
        <w:t xml:space="preserve"> 000</w:t>
      </w:r>
      <w:r w:rsidR="004F2391" w:rsidRPr="000E2942">
        <w:rPr>
          <w:rFonts w:ascii="Liberation Serif" w:eastAsiaTheme="minorEastAsia" w:hAnsi="Liberation Serif" w:cs="Times New Roman"/>
          <w:sz w:val="26"/>
          <w:szCs w:val="26"/>
          <w:lang w:eastAsia="ru-RU"/>
        </w:rPr>
        <w:t xml:space="preserve"> человек</w:t>
      </w:r>
      <w:r w:rsidR="00803B63" w:rsidRPr="000E2942">
        <w:rPr>
          <w:rFonts w:ascii="Liberation Serif" w:eastAsiaTheme="minorEastAsia" w:hAnsi="Liberation Serif" w:cs="Times New Roman"/>
          <w:sz w:val="26"/>
          <w:szCs w:val="26"/>
          <w:lang w:eastAsia="ru-RU"/>
        </w:rPr>
        <w:t>.</w:t>
      </w:r>
    </w:p>
    <w:p w:rsidR="009E18EF" w:rsidRDefault="009E18EF" w:rsidP="003B4221">
      <w:pPr>
        <w:spacing w:after="0" w:line="240" w:lineRule="auto"/>
        <w:ind w:firstLine="709"/>
        <w:jc w:val="both"/>
        <w:rPr>
          <w:rFonts w:ascii="Liberation Serif" w:eastAsiaTheme="minorEastAsia" w:hAnsi="Liberation Serif" w:cs="Times New Roman"/>
          <w:sz w:val="26"/>
          <w:szCs w:val="26"/>
          <w:lang w:eastAsia="ru-RU"/>
        </w:rPr>
      </w:pPr>
      <w:r w:rsidRPr="009E18EF">
        <w:rPr>
          <w:rFonts w:ascii="Liberation Serif" w:eastAsiaTheme="minorEastAsia" w:hAnsi="Liberation Serif" w:cs="Times New Roman"/>
          <w:sz w:val="26"/>
          <w:szCs w:val="26"/>
          <w:lang w:eastAsia="ru-RU"/>
        </w:rPr>
        <w:t>МО МВД России «</w:t>
      </w:r>
      <w:proofErr w:type="spellStart"/>
      <w:r w:rsidRPr="009E18EF">
        <w:rPr>
          <w:rFonts w:ascii="Liberation Serif" w:eastAsiaTheme="minorEastAsia" w:hAnsi="Liberation Serif" w:cs="Times New Roman"/>
          <w:sz w:val="26"/>
          <w:szCs w:val="26"/>
          <w:lang w:eastAsia="ru-RU"/>
        </w:rPr>
        <w:t>Ирбитский</w:t>
      </w:r>
      <w:proofErr w:type="spellEnd"/>
      <w:r w:rsidRPr="009E18EF">
        <w:rPr>
          <w:rFonts w:ascii="Liberation Serif" w:eastAsiaTheme="minorEastAsia" w:hAnsi="Liberation Serif" w:cs="Times New Roman"/>
          <w:sz w:val="26"/>
          <w:szCs w:val="26"/>
          <w:lang w:eastAsia="ru-RU"/>
        </w:rPr>
        <w:t xml:space="preserve">» проведено </w:t>
      </w:r>
      <w:r w:rsidR="00181277">
        <w:rPr>
          <w:rFonts w:ascii="Liberation Serif" w:eastAsiaTheme="minorEastAsia" w:hAnsi="Liberation Serif" w:cs="Times New Roman"/>
          <w:sz w:val="26"/>
          <w:szCs w:val="26"/>
          <w:lang w:eastAsia="ru-RU"/>
        </w:rPr>
        <w:t>116</w:t>
      </w:r>
      <w:r w:rsidRPr="009E18EF">
        <w:rPr>
          <w:rFonts w:ascii="Liberation Serif" w:eastAsiaTheme="minorEastAsia" w:hAnsi="Liberation Serif" w:cs="Times New Roman"/>
          <w:sz w:val="26"/>
          <w:szCs w:val="26"/>
          <w:lang w:eastAsia="ru-RU"/>
        </w:rPr>
        <w:t xml:space="preserve"> бесед профилактического характера.</w:t>
      </w:r>
    </w:p>
    <w:p w:rsidR="00FF698F" w:rsidRPr="00FF698F" w:rsidRDefault="00FF698F" w:rsidP="003B4221">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Социальная обстановка:</w:t>
      </w:r>
    </w:p>
    <w:p w:rsidR="000A0899" w:rsidRPr="000A0899" w:rsidRDefault="000A0899" w:rsidP="000A0899">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 с</w:t>
      </w:r>
      <w:r w:rsidRPr="000A0899">
        <w:rPr>
          <w:rFonts w:ascii="Liberation Serif" w:eastAsiaTheme="minorEastAsia" w:hAnsi="Liberation Serif" w:cs="Times New Roman"/>
          <w:sz w:val="26"/>
          <w:szCs w:val="26"/>
          <w:lang w:eastAsia="ru-RU"/>
        </w:rPr>
        <w:t xml:space="preserve">реднедушевые денежные доходы (в месяц) составляют </w:t>
      </w:r>
      <w:r w:rsidR="00181277">
        <w:rPr>
          <w:rFonts w:ascii="Liberation Serif" w:eastAsiaTheme="minorEastAsia" w:hAnsi="Liberation Serif" w:cs="Times New Roman"/>
          <w:sz w:val="26"/>
          <w:szCs w:val="26"/>
          <w:lang w:eastAsia="ru-RU"/>
        </w:rPr>
        <w:t>28797</w:t>
      </w:r>
      <w:r w:rsidRPr="000A0899">
        <w:rPr>
          <w:rFonts w:ascii="Liberation Serif" w:eastAsiaTheme="minorEastAsia" w:hAnsi="Liberation Serif" w:cs="Times New Roman"/>
          <w:sz w:val="26"/>
          <w:szCs w:val="26"/>
          <w:lang w:eastAsia="ru-RU"/>
        </w:rPr>
        <w:t xml:space="preserve"> </w:t>
      </w:r>
      <w:proofErr w:type="spellStart"/>
      <w:r w:rsidRPr="000A0899">
        <w:rPr>
          <w:rFonts w:ascii="Liberation Serif" w:eastAsiaTheme="minorEastAsia" w:hAnsi="Liberation Serif" w:cs="Times New Roman"/>
          <w:sz w:val="26"/>
          <w:szCs w:val="26"/>
          <w:lang w:eastAsia="ru-RU"/>
        </w:rPr>
        <w:t>руб</w:t>
      </w:r>
      <w:proofErr w:type="spellEnd"/>
      <w:r w:rsidR="00181277">
        <w:rPr>
          <w:rFonts w:ascii="Liberation Serif" w:eastAsiaTheme="minorEastAsia" w:hAnsi="Liberation Serif" w:cs="Times New Roman"/>
          <w:sz w:val="26"/>
          <w:szCs w:val="26"/>
          <w:lang w:eastAsia="ru-RU"/>
        </w:rPr>
        <w:t xml:space="preserve"> (данные за 2024 год)</w:t>
      </w:r>
      <w:r w:rsidRPr="000A0899">
        <w:rPr>
          <w:rFonts w:ascii="Liberation Serif" w:eastAsiaTheme="minorEastAsia" w:hAnsi="Liberation Serif" w:cs="Times New Roman"/>
          <w:sz w:val="26"/>
          <w:szCs w:val="26"/>
          <w:lang w:eastAsia="ru-RU"/>
        </w:rPr>
        <w:t>.</w:t>
      </w:r>
    </w:p>
    <w:p w:rsidR="000A0899" w:rsidRPr="000A0899" w:rsidRDefault="000A0899" w:rsidP="000A0899">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 ф</w:t>
      </w:r>
      <w:r w:rsidRPr="000A0899">
        <w:rPr>
          <w:rFonts w:ascii="Liberation Serif" w:eastAsiaTheme="minorEastAsia" w:hAnsi="Liberation Serif" w:cs="Times New Roman"/>
          <w:sz w:val="26"/>
          <w:szCs w:val="26"/>
          <w:lang w:eastAsia="ru-RU"/>
        </w:rPr>
        <w:t>акты задержки выплаты заработной платы не выявлены;</w:t>
      </w:r>
    </w:p>
    <w:p w:rsidR="000A0899" w:rsidRPr="000A0899" w:rsidRDefault="000A0899" w:rsidP="000A0899">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 п</w:t>
      </w:r>
      <w:r w:rsidRPr="000A0899">
        <w:rPr>
          <w:rFonts w:ascii="Liberation Serif" w:eastAsiaTheme="minorEastAsia" w:hAnsi="Liberation Serif" w:cs="Times New Roman"/>
          <w:sz w:val="26"/>
          <w:szCs w:val="26"/>
          <w:lang w:eastAsia="ru-RU"/>
        </w:rPr>
        <w:t>росроченная задолженность по выплате заработной платы отсутствует;</w:t>
      </w:r>
    </w:p>
    <w:p w:rsidR="000A0899" w:rsidRPr="000A0899" w:rsidRDefault="000A0899" w:rsidP="000A0899">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 ф</w:t>
      </w:r>
      <w:r w:rsidRPr="000A0899">
        <w:rPr>
          <w:rFonts w:ascii="Liberation Serif" w:eastAsiaTheme="minorEastAsia" w:hAnsi="Liberation Serif" w:cs="Times New Roman"/>
          <w:sz w:val="26"/>
          <w:szCs w:val="26"/>
          <w:lang w:eastAsia="ru-RU"/>
        </w:rPr>
        <w:t>акты возникновения коллективных трудовых споров отсутствуют;</w:t>
      </w:r>
    </w:p>
    <w:p w:rsidR="000A0899" w:rsidRDefault="000A0899" w:rsidP="000A0899">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 численност</w:t>
      </w:r>
      <w:r w:rsidR="000E3A1E">
        <w:rPr>
          <w:rFonts w:ascii="Liberation Serif" w:eastAsiaTheme="minorEastAsia" w:hAnsi="Liberation Serif" w:cs="Times New Roman"/>
          <w:sz w:val="26"/>
          <w:szCs w:val="26"/>
          <w:lang w:eastAsia="ru-RU"/>
        </w:rPr>
        <w:t xml:space="preserve">ь безработных </w:t>
      </w:r>
      <w:r w:rsidR="009E18EF">
        <w:rPr>
          <w:rFonts w:ascii="Liberation Serif" w:eastAsiaTheme="minorEastAsia" w:hAnsi="Liberation Serif" w:cs="Times New Roman"/>
          <w:sz w:val="26"/>
          <w:szCs w:val="26"/>
          <w:lang w:eastAsia="ru-RU"/>
        </w:rPr>
        <w:t>156</w:t>
      </w:r>
      <w:r w:rsidR="000619A5">
        <w:rPr>
          <w:rFonts w:ascii="Liberation Serif" w:eastAsiaTheme="minorEastAsia" w:hAnsi="Liberation Serif" w:cs="Times New Roman"/>
          <w:sz w:val="26"/>
          <w:szCs w:val="26"/>
          <w:lang w:eastAsia="ru-RU"/>
        </w:rPr>
        <w:t xml:space="preserve"> чел. (АППГ – 3</w:t>
      </w:r>
      <w:r w:rsidR="009E18EF">
        <w:rPr>
          <w:rFonts w:ascii="Liberation Serif" w:eastAsiaTheme="minorEastAsia" w:hAnsi="Liberation Serif" w:cs="Times New Roman"/>
          <w:sz w:val="26"/>
          <w:szCs w:val="26"/>
          <w:lang w:eastAsia="ru-RU"/>
        </w:rPr>
        <w:t>0</w:t>
      </w:r>
      <w:r>
        <w:rPr>
          <w:rFonts w:ascii="Liberation Serif" w:eastAsiaTheme="minorEastAsia" w:hAnsi="Liberation Serif" w:cs="Times New Roman"/>
          <w:sz w:val="26"/>
          <w:szCs w:val="26"/>
          <w:lang w:eastAsia="ru-RU"/>
        </w:rPr>
        <w:t>0 чел.);</w:t>
      </w:r>
    </w:p>
    <w:p w:rsidR="000A0899" w:rsidRDefault="000A0899" w:rsidP="000A0899">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 xml:space="preserve">- уровень безработицы </w:t>
      </w:r>
      <w:r w:rsidR="00181277">
        <w:rPr>
          <w:rFonts w:ascii="Liberation Serif" w:eastAsiaTheme="minorEastAsia" w:hAnsi="Liberation Serif" w:cs="Times New Roman"/>
          <w:sz w:val="26"/>
          <w:szCs w:val="26"/>
          <w:lang w:eastAsia="ru-RU"/>
        </w:rPr>
        <w:t>на 01.01.2026</w:t>
      </w:r>
      <w:r w:rsidR="009C78F8">
        <w:rPr>
          <w:rFonts w:ascii="Liberation Serif" w:eastAsiaTheme="minorEastAsia" w:hAnsi="Liberation Serif" w:cs="Times New Roman"/>
          <w:sz w:val="26"/>
          <w:szCs w:val="26"/>
          <w:lang w:eastAsia="ru-RU"/>
        </w:rPr>
        <w:t xml:space="preserve"> </w:t>
      </w:r>
      <w:r w:rsidR="0089250E">
        <w:rPr>
          <w:rFonts w:ascii="Liberation Serif" w:eastAsiaTheme="minorEastAsia" w:hAnsi="Liberation Serif" w:cs="Times New Roman"/>
          <w:sz w:val="26"/>
          <w:szCs w:val="26"/>
          <w:lang w:eastAsia="ru-RU"/>
        </w:rPr>
        <w:t>1</w:t>
      </w:r>
      <w:r>
        <w:rPr>
          <w:rFonts w:ascii="Liberation Serif" w:eastAsiaTheme="minorEastAsia" w:hAnsi="Liberation Serif" w:cs="Times New Roman"/>
          <w:sz w:val="26"/>
          <w:szCs w:val="26"/>
          <w:lang w:eastAsia="ru-RU"/>
        </w:rPr>
        <w:t>,</w:t>
      </w:r>
      <w:r w:rsidR="009C78F8">
        <w:rPr>
          <w:rFonts w:ascii="Liberation Serif" w:eastAsiaTheme="minorEastAsia" w:hAnsi="Liberation Serif" w:cs="Times New Roman"/>
          <w:sz w:val="26"/>
          <w:szCs w:val="26"/>
          <w:lang w:eastAsia="ru-RU"/>
        </w:rPr>
        <w:t>1</w:t>
      </w:r>
      <w:r w:rsidR="00181277">
        <w:rPr>
          <w:rFonts w:ascii="Liberation Serif" w:eastAsiaTheme="minorEastAsia" w:hAnsi="Liberation Serif" w:cs="Times New Roman"/>
          <w:sz w:val="26"/>
          <w:szCs w:val="26"/>
          <w:lang w:eastAsia="ru-RU"/>
        </w:rPr>
        <w:t>2</w:t>
      </w:r>
      <w:r>
        <w:rPr>
          <w:rFonts w:ascii="Liberation Serif" w:eastAsiaTheme="minorEastAsia" w:hAnsi="Liberation Serif" w:cs="Times New Roman"/>
          <w:sz w:val="26"/>
          <w:szCs w:val="26"/>
          <w:lang w:eastAsia="ru-RU"/>
        </w:rPr>
        <w:t>% (А</w:t>
      </w:r>
      <w:r w:rsidR="000619A5">
        <w:rPr>
          <w:rFonts w:ascii="Liberation Serif" w:eastAsiaTheme="minorEastAsia" w:hAnsi="Liberation Serif" w:cs="Times New Roman"/>
          <w:sz w:val="26"/>
          <w:szCs w:val="26"/>
          <w:lang w:eastAsia="ru-RU"/>
        </w:rPr>
        <w:t xml:space="preserve">ППГ – </w:t>
      </w:r>
      <w:r w:rsidR="009C78F8">
        <w:rPr>
          <w:rFonts w:ascii="Liberation Serif" w:eastAsiaTheme="minorEastAsia" w:hAnsi="Liberation Serif" w:cs="Times New Roman"/>
          <w:sz w:val="26"/>
          <w:szCs w:val="26"/>
          <w:lang w:eastAsia="ru-RU"/>
        </w:rPr>
        <w:t>1,</w:t>
      </w:r>
      <w:r w:rsidR="00181277">
        <w:rPr>
          <w:rFonts w:ascii="Liberation Serif" w:eastAsiaTheme="minorEastAsia" w:hAnsi="Liberation Serif" w:cs="Times New Roman"/>
          <w:sz w:val="26"/>
          <w:szCs w:val="26"/>
          <w:lang w:eastAsia="ru-RU"/>
        </w:rPr>
        <w:t>1</w:t>
      </w:r>
      <w:r>
        <w:rPr>
          <w:rFonts w:ascii="Liberation Serif" w:eastAsiaTheme="minorEastAsia" w:hAnsi="Liberation Serif" w:cs="Times New Roman"/>
          <w:sz w:val="26"/>
          <w:szCs w:val="26"/>
          <w:lang w:eastAsia="ru-RU"/>
        </w:rPr>
        <w:t>%)</w:t>
      </w:r>
      <w:r w:rsidR="00CB4A66">
        <w:rPr>
          <w:rFonts w:ascii="Liberation Serif" w:eastAsiaTheme="minorEastAsia" w:hAnsi="Liberation Serif" w:cs="Times New Roman"/>
          <w:sz w:val="26"/>
          <w:szCs w:val="26"/>
          <w:lang w:eastAsia="ru-RU"/>
        </w:rPr>
        <w:t>.</w:t>
      </w:r>
    </w:p>
    <w:p w:rsidR="00CB4A66" w:rsidRDefault="00CB4A66" w:rsidP="00CB4A66">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По предоставленной МО МВД России «</w:t>
      </w:r>
      <w:proofErr w:type="spellStart"/>
      <w:r>
        <w:rPr>
          <w:rFonts w:ascii="Liberation Serif" w:eastAsiaTheme="minorEastAsia" w:hAnsi="Liberation Serif" w:cs="Times New Roman"/>
          <w:sz w:val="26"/>
          <w:szCs w:val="26"/>
          <w:lang w:eastAsia="ru-RU"/>
        </w:rPr>
        <w:t>Ирбитский</w:t>
      </w:r>
      <w:proofErr w:type="spellEnd"/>
      <w:r>
        <w:rPr>
          <w:rFonts w:ascii="Liberation Serif" w:eastAsiaTheme="minorEastAsia" w:hAnsi="Liberation Serif" w:cs="Times New Roman"/>
          <w:sz w:val="26"/>
          <w:szCs w:val="26"/>
          <w:lang w:eastAsia="ru-RU"/>
        </w:rPr>
        <w:t xml:space="preserve">» информации: </w:t>
      </w:r>
    </w:p>
    <w:p w:rsidR="00950F4E" w:rsidRPr="00950F4E" w:rsidRDefault="009C78F8" w:rsidP="00950F4E">
      <w:pPr>
        <w:spacing w:after="0" w:line="240" w:lineRule="auto"/>
        <w:ind w:firstLine="709"/>
        <w:jc w:val="both"/>
        <w:rPr>
          <w:rFonts w:ascii="Liberation Serif" w:eastAsiaTheme="minorEastAsia" w:hAnsi="Liberation Serif" w:cs="Times New Roman"/>
          <w:sz w:val="26"/>
          <w:szCs w:val="26"/>
          <w:lang w:eastAsia="ru-RU"/>
        </w:rPr>
      </w:pPr>
      <w:r w:rsidRPr="009C78F8">
        <w:rPr>
          <w:rFonts w:ascii="Liberation Serif" w:eastAsiaTheme="minorEastAsia" w:hAnsi="Liberation Serif" w:cs="Times New Roman"/>
          <w:sz w:val="26"/>
          <w:szCs w:val="26"/>
          <w:lang w:eastAsia="ru-RU"/>
        </w:rPr>
        <w:t>По данным МО МВД России «</w:t>
      </w:r>
      <w:proofErr w:type="spellStart"/>
      <w:r w:rsidRPr="009C78F8">
        <w:rPr>
          <w:rFonts w:ascii="Liberation Serif" w:eastAsiaTheme="minorEastAsia" w:hAnsi="Liberation Serif" w:cs="Times New Roman"/>
          <w:sz w:val="26"/>
          <w:szCs w:val="26"/>
          <w:lang w:eastAsia="ru-RU"/>
        </w:rPr>
        <w:t>Ирбитский</w:t>
      </w:r>
      <w:proofErr w:type="spellEnd"/>
      <w:r w:rsidRPr="009C78F8">
        <w:rPr>
          <w:rFonts w:ascii="Liberation Serif" w:eastAsiaTheme="minorEastAsia" w:hAnsi="Liberation Serif" w:cs="Times New Roman"/>
          <w:sz w:val="26"/>
          <w:szCs w:val="26"/>
          <w:lang w:eastAsia="ru-RU"/>
        </w:rPr>
        <w:t xml:space="preserve">» </w:t>
      </w:r>
      <w:r w:rsidR="00950F4E">
        <w:rPr>
          <w:rFonts w:ascii="Liberation Serif" w:eastAsiaTheme="minorEastAsia" w:hAnsi="Liberation Serif" w:cs="Times New Roman"/>
          <w:sz w:val="26"/>
          <w:szCs w:val="26"/>
          <w:lang w:eastAsia="ru-RU"/>
        </w:rPr>
        <w:t xml:space="preserve">за </w:t>
      </w:r>
      <w:r w:rsidR="00950F4E">
        <w:rPr>
          <w:rFonts w:ascii="Liberation Serif" w:eastAsiaTheme="minorEastAsia" w:hAnsi="Liberation Serif" w:cs="Times New Roman"/>
          <w:sz w:val="26"/>
          <w:szCs w:val="26"/>
          <w:lang w:val="en-US" w:eastAsia="ru-RU"/>
        </w:rPr>
        <w:t>IV</w:t>
      </w:r>
      <w:r w:rsidR="00950F4E" w:rsidRPr="00950F4E">
        <w:rPr>
          <w:rFonts w:ascii="Liberation Serif" w:eastAsiaTheme="minorEastAsia" w:hAnsi="Liberation Serif" w:cs="Times New Roman"/>
          <w:sz w:val="26"/>
          <w:szCs w:val="26"/>
          <w:lang w:eastAsia="ru-RU"/>
        </w:rPr>
        <w:t xml:space="preserve"> </w:t>
      </w:r>
      <w:r w:rsidR="00950F4E">
        <w:rPr>
          <w:rFonts w:ascii="Liberation Serif" w:eastAsiaTheme="minorEastAsia" w:hAnsi="Liberation Serif" w:cs="Times New Roman"/>
          <w:sz w:val="26"/>
          <w:szCs w:val="26"/>
          <w:lang w:eastAsia="ru-RU"/>
        </w:rPr>
        <w:t xml:space="preserve">квартал 2025 года </w:t>
      </w:r>
      <w:r w:rsidR="00950F4E" w:rsidRPr="00950F4E">
        <w:rPr>
          <w:rFonts w:ascii="Liberation Serif" w:eastAsiaTheme="minorEastAsia" w:hAnsi="Liberation Serif" w:cs="Times New Roman"/>
          <w:sz w:val="26"/>
          <w:szCs w:val="26"/>
          <w:lang w:eastAsia="ru-RU"/>
        </w:rPr>
        <w:t xml:space="preserve">лидерами по въезду на территорию региона традиционно остаются граждане Таджикистана 38 % от общего количества въехавших иностранных граждан (128, АППГ 62,9 % - 611); на втором месте – граждане Узбекистана 22,2 % (75, АППГ – 14%, 132); на третьем месте – граждане Киргизии 12,5 % от общего количества въехавших (42, АППГ – 4,6 %, 41); на четвертом месте граждане Казахстана 11,3 % от общего количества въехавших (38, АППГ - 7,7 %, 75); на пятом месте граждане Азербайджана - 7,4 % от общего количества въехавших (25, АППГ - 3,7%, 36); на шестом месте – граждане Германии - 3 % от общего количества въехавших (10, АППГ - 0,3 %, 3); затем граждане Армении 1,5 % от общего количества въехавших (5, АППГ - 1%, 10). </w:t>
      </w:r>
    </w:p>
    <w:p w:rsidR="00950F4E" w:rsidRPr="00950F4E" w:rsidRDefault="00950F4E" w:rsidP="00950F4E">
      <w:pPr>
        <w:spacing w:after="0" w:line="240" w:lineRule="auto"/>
        <w:ind w:firstLine="709"/>
        <w:jc w:val="both"/>
        <w:rPr>
          <w:rFonts w:ascii="Liberation Serif" w:eastAsiaTheme="minorEastAsia" w:hAnsi="Liberation Serif" w:cs="Times New Roman"/>
          <w:sz w:val="26"/>
          <w:szCs w:val="26"/>
          <w:lang w:eastAsia="ru-RU"/>
        </w:rPr>
      </w:pPr>
      <w:r w:rsidRPr="00950F4E">
        <w:rPr>
          <w:rFonts w:ascii="Liberation Serif" w:eastAsiaTheme="minorEastAsia" w:hAnsi="Liberation Serif" w:cs="Times New Roman"/>
          <w:sz w:val="26"/>
          <w:szCs w:val="26"/>
          <w:lang w:eastAsia="ru-RU"/>
        </w:rPr>
        <w:t xml:space="preserve">Поставлено на миграционный учет граждан Украины – 1 (снижение на 75%, АППГ - 4). </w:t>
      </w:r>
    </w:p>
    <w:p w:rsidR="00950F4E" w:rsidRDefault="00950F4E" w:rsidP="00950F4E">
      <w:pPr>
        <w:spacing w:after="0" w:line="240" w:lineRule="auto"/>
        <w:ind w:firstLine="709"/>
        <w:jc w:val="both"/>
        <w:rPr>
          <w:rFonts w:ascii="Liberation Serif" w:eastAsiaTheme="minorEastAsia" w:hAnsi="Liberation Serif" w:cs="Times New Roman"/>
          <w:sz w:val="26"/>
          <w:szCs w:val="26"/>
          <w:lang w:eastAsia="ru-RU"/>
        </w:rPr>
      </w:pPr>
      <w:r w:rsidRPr="00950F4E">
        <w:rPr>
          <w:rFonts w:ascii="Liberation Serif" w:eastAsiaTheme="minorEastAsia" w:hAnsi="Liberation Serif" w:cs="Times New Roman"/>
          <w:sz w:val="26"/>
          <w:szCs w:val="26"/>
          <w:lang w:eastAsia="ru-RU"/>
        </w:rPr>
        <w:t>Из стран с визовым порядком въезда въехало 12 граждан, из них Германия - 9, Нидерланды - 1, Марокко – 1, Парагвай – 1 (АППГ 10 - это граждане: Германии, Эстонии, Мексики, Австралии).</w:t>
      </w:r>
    </w:p>
    <w:p w:rsidR="00F93762" w:rsidRDefault="00F93762" w:rsidP="00950F4E">
      <w:pPr>
        <w:spacing w:after="0" w:line="240" w:lineRule="auto"/>
        <w:ind w:firstLine="709"/>
        <w:jc w:val="both"/>
        <w:rPr>
          <w:rFonts w:ascii="Liberation Serif" w:eastAsiaTheme="minorEastAsia" w:hAnsi="Liberation Serif" w:cs="Times New Roman"/>
          <w:sz w:val="26"/>
          <w:szCs w:val="26"/>
          <w:lang w:eastAsia="ru-RU"/>
        </w:rPr>
      </w:pPr>
      <w:r w:rsidRPr="00F93762">
        <w:rPr>
          <w:rFonts w:ascii="Liberation Serif" w:eastAsiaTheme="minorEastAsia" w:hAnsi="Liberation Serif" w:cs="Times New Roman"/>
          <w:sz w:val="26"/>
          <w:szCs w:val="26"/>
          <w:lang w:eastAsia="ru-RU"/>
        </w:rPr>
        <w:t>Межнациональных и межконфессиональных конфликтов за текущий период не зафиксировано.</w:t>
      </w:r>
    </w:p>
    <w:p w:rsidR="00F93762" w:rsidRDefault="00F93762" w:rsidP="00CB4A66">
      <w:pPr>
        <w:spacing w:after="0" w:line="240" w:lineRule="auto"/>
        <w:ind w:firstLine="709"/>
        <w:jc w:val="both"/>
        <w:rPr>
          <w:rFonts w:ascii="Liberation Serif" w:eastAsiaTheme="minorEastAsia" w:hAnsi="Liberation Serif" w:cs="Times New Roman"/>
          <w:sz w:val="26"/>
          <w:szCs w:val="26"/>
          <w:highlight w:val="yellow"/>
          <w:lang w:eastAsia="ru-RU"/>
        </w:rPr>
      </w:pPr>
      <w:r w:rsidRPr="00F93762">
        <w:rPr>
          <w:rFonts w:ascii="Liberation Serif" w:eastAsiaTheme="minorEastAsia" w:hAnsi="Liberation Serif" w:cs="Times New Roman"/>
          <w:sz w:val="26"/>
          <w:szCs w:val="26"/>
          <w:lang w:eastAsia="ru-RU"/>
        </w:rPr>
        <w:t xml:space="preserve">Открытых негативных высказываний и проявлений в форме пикетов и митингов в адрес органов местного самоуправления в целом и к их деятельности в области противодействия терроризму и профилактики его проявлений </w:t>
      </w:r>
      <w:r>
        <w:rPr>
          <w:rFonts w:ascii="Liberation Serif" w:eastAsiaTheme="minorEastAsia" w:hAnsi="Liberation Serif" w:cs="Times New Roman"/>
          <w:sz w:val="26"/>
          <w:szCs w:val="26"/>
          <w:lang w:eastAsia="ru-RU"/>
        </w:rPr>
        <w:t>в том числе в сети интернет не регистрировалось.</w:t>
      </w:r>
    </w:p>
    <w:p w:rsidR="00F93762" w:rsidRDefault="00F93762" w:rsidP="00CB4A66">
      <w:pPr>
        <w:spacing w:after="0" w:line="240" w:lineRule="auto"/>
        <w:ind w:firstLine="709"/>
        <w:jc w:val="both"/>
        <w:rPr>
          <w:rFonts w:ascii="Liberation Serif" w:eastAsiaTheme="minorEastAsia" w:hAnsi="Liberation Serif" w:cs="Times New Roman"/>
          <w:sz w:val="26"/>
          <w:szCs w:val="26"/>
          <w:lang w:eastAsia="ru-RU"/>
        </w:rPr>
      </w:pPr>
      <w:r w:rsidRPr="00F93762">
        <w:rPr>
          <w:rFonts w:ascii="Liberation Serif" w:eastAsiaTheme="minorEastAsia" w:hAnsi="Liberation Serif" w:cs="Times New Roman"/>
          <w:sz w:val="26"/>
          <w:szCs w:val="26"/>
          <w:lang w:eastAsia="ru-RU"/>
        </w:rPr>
        <w:t>Религиозных групп и организаций деструктивной направленности, не выявлено.  Ярко выраженные лидеры отсутствуют, сплоченности не наблюдается.</w:t>
      </w:r>
    </w:p>
    <w:p w:rsidR="009C78F8" w:rsidRDefault="00732ACF" w:rsidP="00CB4A66">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В течении 2 полугодия 2025</w:t>
      </w:r>
      <w:r w:rsidR="009C78F8" w:rsidRPr="009C78F8">
        <w:rPr>
          <w:rFonts w:ascii="Liberation Serif" w:eastAsiaTheme="minorEastAsia" w:hAnsi="Liberation Serif" w:cs="Times New Roman"/>
          <w:sz w:val="26"/>
          <w:szCs w:val="26"/>
          <w:lang w:eastAsia="ru-RU"/>
        </w:rPr>
        <w:t xml:space="preserve"> года проведены плановые проверки 6 объектов образования, </w:t>
      </w:r>
      <w:r>
        <w:rPr>
          <w:rFonts w:ascii="Liberation Serif" w:eastAsiaTheme="minorEastAsia" w:hAnsi="Liberation Serif" w:cs="Times New Roman"/>
          <w:sz w:val="26"/>
          <w:szCs w:val="26"/>
          <w:lang w:eastAsia="ru-RU"/>
        </w:rPr>
        <w:t xml:space="preserve">5 объектов культуры и </w:t>
      </w:r>
      <w:r w:rsidR="009C78F8" w:rsidRPr="009C78F8">
        <w:rPr>
          <w:rFonts w:ascii="Liberation Serif" w:eastAsiaTheme="minorEastAsia" w:hAnsi="Liberation Serif" w:cs="Times New Roman"/>
          <w:sz w:val="26"/>
          <w:szCs w:val="26"/>
          <w:lang w:eastAsia="ru-RU"/>
        </w:rPr>
        <w:t>5 объектов ММПЛ, всего 11.</w:t>
      </w:r>
      <w:r w:rsidR="009C78F8" w:rsidRPr="009C78F8">
        <w:rPr>
          <w:rFonts w:ascii="Liberation Serif" w:eastAsiaTheme="minorEastAsia" w:hAnsi="Liberation Serif" w:cs="Times New Roman"/>
          <w:sz w:val="26"/>
          <w:szCs w:val="26"/>
          <w:lang w:eastAsia="ru-RU"/>
        </w:rPr>
        <w:tab/>
      </w:r>
    </w:p>
    <w:p w:rsidR="009B2CBF" w:rsidRPr="009B2CBF" w:rsidRDefault="009B2CBF" w:rsidP="009B2CBF">
      <w:pPr>
        <w:spacing w:after="0" w:line="240" w:lineRule="auto"/>
        <w:ind w:firstLine="709"/>
        <w:jc w:val="both"/>
        <w:rPr>
          <w:rFonts w:ascii="Liberation Serif" w:eastAsiaTheme="minorEastAsia" w:hAnsi="Liberation Serif" w:cs="Times New Roman"/>
          <w:sz w:val="26"/>
          <w:szCs w:val="26"/>
          <w:lang w:eastAsia="ru-RU"/>
        </w:rPr>
      </w:pPr>
      <w:r w:rsidRPr="009B2CBF">
        <w:rPr>
          <w:rFonts w:ascii="Liberation Serif" w:eastAsiaTheme="minorEastAsia" w:hAnsi="Liberation Serif" w:cs="Times New Roman"/>
          <w:sz w:val="26"/>
          <w:szCs w:val="26"/>
          <w:lang w:eastAsia="ru-RU"/>
        </w:rPr>
        <w:t xml:space="preserve">В соответствии с планом, разработанным на основании Указа Президента Российской Федерации от 14 июня 2012 года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под контролем главы Городского округа «город Ирбит» Свердловской области совместно с органами местного самоуправления Городского округа «город Ирбит» Свердловской области проведены тренировки по отработке мероприятий при установлении на территории Городского округа «город Ирбит» Свердловской области повышенного «синего» уровня террористической опасности (11.02.2025г. и 08.12.2025г.). </w:t>
      </w:r>
    </w:p>
    <w:p w:rsidR="009B2CBF" w:rsidRDefault="009B2CBF" w:rsidP="009B2CBF">
      <w:pPr>
        <w:spacing w:after="0" w:line="240" w:lineRule="auto"/>
        <w:ind w:firstLine="709"/>
        <w:jc w:val="both"/>
        <w:rPr>
          <w:rFonts w:ascii="Liberation Serif" w:eastAsiaTheme="minorEastAsia" w:hAnsi="Liberation Serif" w:cs="Times New Roman"/>
          <w:sz w:val="26"/>
          <w:szCs w:val="26"/>
          <w:lang w:eastAsia="ru-RU"/>
        </w:rPr>
      </w:pPr>
      <w:r w:rsidRPr="009B2CBF">
        <w:rPr>
          <w:rFonts w:ascii="Liberation Serif" w:eastAsiaTheme="minorEastAsia" w:hAnsi="Liberation Serif" w:cs="Times New Roman"/>
          <w:sz w:val="26"/>
          <w:szCs w:val="26"/>
          <w:lang w:eastAsia="ru-RU"/>
        </w:rPr>
        <w:t xml:space="preserve">Во исполнение подпункта 9.5 пункта 9 раздела I протокола внеочередного заседания антитеррористической комиссии в Свердловской области 29 октября 2024 </w:t>
      </w:r>
      <w:r w:rsidRPr="009B2CBF">
        <w:rPr>
          <w:rFonts w:ascii="Liberation Serif" w:eastAsiaTheme="minorEastAsia" w:hAnsi="Liberation Serif" w:cs="Times New Roman"/>
          <w:sz w:val="26"/>
          <w:szCs w:val="26"/>
          <w:lang w:eastAsia="ru-RU"/>
        </w:rPr>
        <w:lastRenderedPageBreak/>
        <w:t>года от 08.11.2024 № 8, под контролем главы Городского округа «город Ирбит» Свердловской области с заместителями главы администрации Городского округа «город Ирбит» Свердловской области, руководителями структурных подразделений Городского округа «город Ирбит» Свердловской области, руководителями органов местного самоуправления Городского округа «город Ирбит» Свердловской области проведены тренировки (занятия) по отработке действий муниципальных служащих и работников подведомственных организаций к реагированию на угрозы возникновения массовых антиобщественных проявлений, способствующих совершению террористических актов на территории Городского округа «город Ирбит» Свердловской области (11.06.2025г. и 26.11.2025г.)</w:t>
      </w:r>
    </w:p>
    <w:p w:rsidR="009B2CBF" w:rsidRPr="009B2CBF" w:rsidRDefault="009B2CBF" w:rsidP="009B2CBF">
      <w:pPr>
        <w:spacing w:after="0" w:line="240" w:lineRule="auto"/>
        <w:ind w:firstLine="709"/>
        <w:jc w:val="both"/>
        <w:rPr>
          <w:rFonts w:ascii="Liberation Serif" w:eastAsiaTheme="minorEastAsia" w:hAnsi="Liberation Serif" w:cs="Times New Roman"/>
          <w:sz w:val="26"/>
          <w:szCs w:val="26"/>
          <w:lang w:eastAsia="ru-RU"/>
        </w:rPr>
      </w:pPr>
      <w:r w:rsidRPr="009B2CBF">
        <w:rPr>
          <w:rFonts w:ascii="Liberation Serif" w:eastAsiaTheme="minorEastAsia" w:hAnsi="Liberation Serif" w:cs="Times New Roman"/>
          <w:sz w:val="26"/>
          <w:szCs w:val="26"/>
          <w:lang w:eastAsia="ru-RU"/>
        </w:rPr>
        <w:t xml:space="preserve">Постановлением администрации Городского округа «город Ирбит» Свердловской области от 24.06.2025 № 1206-ПГ «О проведении проверок выполнения требований по обеспечению установленного порядка работы со служебной информацией ограниченного распространения, в том числе содержащейся в паспорте безопасности и ее хранения» организованы проверки выполнения требований по обеспечению установленного порядка работы со служебной информацией ограниченного распространения, в том числе содержащейся в паспорте безопасности с направлением результатов проверки в Министерство общественной безопасности Свердловской области: </w:t>
      </w:r>
    </w:p>
    <w:p w:rsidR="009B2CBF" w:rsidRPr="009B2CBF" w:rsidRDefault="009B2CBF" w:rsidP="009B2CBF">
      <w:pPr>
        <w:spacing w:after="0" w:line="240" w:lineRule="auto"/>
        <w:ind w:firstLine="709"/>
        <w:jc w:val="both"/>
        <w:rPr>
          <w:rFonts w:ascii="Liberation Serif" w:eastAsiaTheme="minorEastAsia" w:hAnsi="Liberation Serif" w:cs="Times New Roman"/>
          <w:sz w:val="26"/>
          <w:szCs w:val="26"/>
          <w:lang w:eastAsia="ru-RU"/>
        </w:rPr>
      </w:pPr>
      <w:r w:rsidRPr="009B2CBF">
        <w:rPr>
          <w:rFonts w:ascii="Liberation Serif" w:eastAsiaTheme="minorEastAsia" w:hAnsi="Liberation Serif" w:cs="Times New Roman"/>
          <w:sz w:val="26"/>
          <w:szCs w:val="26"/>
          <w:lang w:eastAsia="ru-RU"/>
        </w:rPr>
        <w:t xml:space="preserve">- муниципального унитарного предприятия «Аптека №59» Муниципального образования город Ирбит; </w:t>
      </w:r>
    </w:p>
    <w:p w:rsidR="009B2CBF" w:rsidRPr="009B2CBF" w:rsidRDefault="009B2CBF" w:rsidP="009B2CBF">
      <w:pPr>
        <w:spacing w:after="0" w:line="240" w:lineRule="auto"/>
        <w:ind w:firstLine="709"/>
        <w:jc w:val="both"/>
        <w:rPr>
          <w:rFonts w:ascii="Liberation Serif" w:eastAsiaTheme="minorEastAsia" w:hAnsi="Liberation Serif" w:cs="Times New Roman"/>
          <w:sz w:val="26"/>
          <w:szCs w:val="26"/>
          <w:lang w:eastAsia="ru-RU"/>
        </w:rPr>
      </w:pPr>
      <w:r w:rsidRPr="009B2CBF">
        <w:rPr>
          <w:rFonts w:ascii="Liberation Serif" w:eastAsiaTheme="minorEastAsia" w:hAnsi="Liberation Serif" w:cs="Times New Roman"/>
          <w:sz w:val="26"/>
          <w:szCs w:val="26"/>
          <w:lang w:eastAsia="ru-RU"/>
        </w:rPr>
        <w:t xml:space="preserve">- муниципального унитарного предприятия Городского округа «город Ирбит» Свердловской области «Водоканал-Сервис»; </w:t>
      </w:r>
    </w:p>
    <w:p w:rsidR="009B2CBF" w:rsidRPr="009B2CBF" w:rsidRDefault="009B2CBF" w:rsidP="009B2CBF">
      <w:pPr>
        <w:spacing w:after="0" w:line="240" w:lineRule="auto"/>
        <w:ind w:firstLine="709"/>
        <w:jc w:val="both"/>
        <w:rPr>
          <w:rFonts w:ascii="Liberation Serif" w:eastAsiaTheme="minorEastAsia" w:hAnsi="Liberation Serif" w:cs="Times New Roman"/>
          <w:sz w:val="26"/>
          <w:szCs w:val="26"/>
          <w:lang w:eastAsia="ru-RU"/>
        </w:rPr>
      </w:pPr>
      <w:r w:rsidRPr="009B2CBF">
        <w:rPr>
          <w:rFonts w:ascii="Liberation Serif" w:eastAsiaTheme="minorEastAsia" w:hAnsi="Liberation Serif" w:cs="Times New Roman"/>
          <w:sz w:val="26"/>
          <w:szCs w:val="26"/>
          <w:lang w:eastAsia="ru-RU"/>
        </w:rPr>
        <w:t xml:space="preserve">- объектов Управления образованием Городского округа «город Ирбит» Свердловской области и Управления культуры, физической культуры и спорта Городского округа «город Ирбит» Свердловской области.  </w:t>
      </w:r>
    </w:p>
    <w:p w:rsidR="009B2CBF" w:rsidRPr="009B2CBF" w:rsidRDefault="009B2CBF" w:rsidP="009B2CBF">
      <w:pPr>
        <w:spacing w:after="0" w:line="240" w:lineRule="auto"/>
        <w:ind w:firstLine="709"/>
        <w:jc w:val="both"/>
        <w:rPr>
          <w:rFonts w:ascii="Liberation Serif" w:eastAsiaTheme="minorEastAsia" w:hAnsi="Liberation Serif" w:cs="Times New Roman"/>
          <w:sz w:val="26"/>
          <w:szCs w:val="26"/>
          <w:lang w:eastAsia="ru-RU"/>
        </w:rPr>
      </w:pPr>
      <w:r w:rsidRPr="009B2CBF">
        <w:rPr>
          <w:rFonts w:ascii="Liberation Serif" w:eastAsiaTheme="minorEastAsia" w:hAnsi="Liberation Serif" w:cs="Times New Roman"/>
          <w:sz w:val="26"/>
          <w:szCs w:val="26"/>
          <w:lang w:eastAsia="ru-RU"/>
        </w:rPr>
        <w:t>Ежеквартально, в рамках заседаний антитеррористической комиссии Городского округа «город Ирбит» Свердловской области, рассматривается вопрос о выполнении требований к антитеррористической защищенности объектов (территорий), а также мест массового пребывания людей, предусмотренных федеральными законами и нормативными правовыми актами Российской Федерации. По итогам рассмотрения данного вопроса даются соответствующие поручения руководителям органов местного самоуправления Городского округа «город Ирбит» Свердловской области и руководителям организаций.</w:t>
      </w:r>
    </w:p>
    <w:p w:rsidR="009B2CBF" w:rsidRDefault="009B2CBF" w:rsidP="009B2CBF">
      <w:pPr>
        <w:spacing w:after="0" w:line="240" w:lineRule="auto"/>
        <w:ind w:firstLine="709"/>
        <w:jc w:val="both"/>
        <w:rPr>
          <w:rFonts w:ascii="Liberation Serif" w:eastAsiaTheme="minorEastAsia" w:hAnsi="Liberation Serif" w:cs="Times New Roman"/>
          <w:sz w:val="26"/>
          <w:szCs w:val="26"/>
          <w:lang w:eastAsia="ru-RU"/>
        </w:rPr>
      </w:pPr>
      <w:r w:rsidRPr="009B2CBF">
        <w:rPr>
          <w:rFonts w:ascii="Liberation Serif" w:eastAsiaTheme="minorEastAsia" w:hAnsi="Liberation Serif" w:cs="Times New Roman"/>
          <w:sz w:val="26"/>
          <w:szCs w:val="26"/>
          <w:lang w:eastAsia="ru-RU"/>
        </w:rPr>
        <w:t>В целях исполнения поручения главы Городского округа «город Ирбит» Свердловской области отделом гражданской защиты и общественной безопасности администрации Городского округа «город Ирбит» Свердловской области, актуализирован перечень категорированных и паспортизированных объектов, находящихся в муниципальной собственности на территории Городского округа «город Ирбит» Свердловской области.</w:t>
      </w:r>
      <w:bookmarkStart w:id="0" w:name="_GoBack"/>
      <w:bookmarkEnd w:id="0"/>
    </w:p>
    <w:p w:rsidR="00FB292E" w:rsidRPr="00D5314B" w:rsidRDefault="00A13F1C" w:rsidP="009B2CBF">
      <w:pPr>
        <w:spacing w:after="0" w:line="240" w:lineRule="auto"/>
        <w:ind w:firstLine="709"/>
        <w:jc w:val="both"/>
        <w:rPr>
          <w:rFonts w:ascii="Liberation Serif" w:eastAsiaTheme="minorEastAsia" w:hAnsi="Liberation Serif" w:cs="Times New Roman"/>
          <w:sz w:val="26"/>
          <w:szCs w:val="26"/>
          <w:lang w:eastAsia="ru-RU"/>
        </w:rPr>
      </w:pPr>
      <w:r>
        <w:rPr>
          <w:rFonts w:ascii="Liberation Serif" w:eastAsiaTheme="minorEastAsia" w:hAnsi="Liberation Serif" w:cs="Times New Roman"/>
          <w:sz w:val="26"/>
          <w:szCs w:val="26"/>
          <w:lang w:eastAsia="ru-RU"/>
        </w:rPr>
        <w:t>27</w:t>
      </w:r>
      <w:r w:rsidR="00FF698F">
        <w:rPr>
          <w:rFonts w:ascii="Liberation Serif" w:eastAsiaTheme="minorEastAsia" w:hAnsi="Liberation Serif" w:cs="Times New Roman"/>
          <w:sz w:val="26"/>
          <w:szCs w:val="26"/>
          <w:lang w:eastAsia="ru-RU"/>
        </w:rPr>
        <w:t>.</w:t>
      </w:r>
      <w:r w:rsidR="00CB4A66">
        <w:rPr>
          <w:rFonts w:ascii="Liberation Serif" w:eastAsiaTheme="minorEastAsia" w:hAnsi="Liberation Serif" w:cs="Times New Roman"/>
          <w:sz w:val="26"/>
          <w:szCs w:val="26"/>
          <w:lang w:eastAsia="ru-RU"/>
        </w:rPr>
        <w:t>0</w:t>
      </w:r>
      <w:r>
        <w:rPr>
          <w:rFonts w:ascii="Liberation Serif" w:eastAsiaTheme="minorEastAsia" w:hAnsi="Liberation Serif" w:cs="Times New Roman"/>
          <w:sz w:val="26"/>
          <w:szCs w:val="26"/>
          <w:lang w:eastAsia="ru-RU"/>
        </w:rPr>
        <w:t>2.2026</w:t>
      </w:r>
      <w:r w:rsidR="00803B63" w:rsidRPr="00D5314B">
        <w:rPr>
          <w:rFonts w:ascii="Liberation Serif" w:eastAsiaTheme="minorEastAsia" w:hAnsi="Liberation Serif" w:cs="Times New Roman"/>
          <w:sz w:val="26"/>
          <w:szCs w:val="26"/>
          <w:lang w:eastAsia="ru-RU"/>
        </w:rPr>
        <w:t xml:space="preserve">г. </w:t>
      </w:r>
      <w:r w:rsidR="0092339E" w:rsidRPr="00D5314B">
        <w:rPr>
          <w:rFonts w:ascii="Liberation Serif" w:eastAsiaTheme="minorEastAsia" w:hAnsi="Liberation Serif" w:cs="Times New Roman"/>
          <w:sz w:val="26"/>
          <w:szCs w:val="26"/>
          <w:lang w:eastAsia="ru-RU"/>
        </w:rPr>
        <w:t xml:space="preserve">в </w:t>
      </w:r>
      <w:r w:rsidR="00A81B6B" w:rsidRPr="00D5314B">
        <w:rPr>
          <w:rFonts w:ascii="Liberation Serif" w:eastAsiaTheme="minorEastAsia" w:hAnsi="Liberation Serif" w:cs="Times New Roman"/>
          <w:sz w:val="26"/>
          <w:szCs w:val="26"/>
          <w:lang w:eastAsia="ru-RU"/>
        </w:rPr>
        <w:t xml:space="preserve">актовом зале </w:t>
      </w:r>
      <w:r w:rsidR="0092339E" w:rsidRPr="00D5314B">
        <w:rPr>
          <w:rFonts w:ascii="Liberation Serif" w:eastAsiaTheme="minorEastAsia" w:hAnsi="Liberation Serif" w:cs="Times New Roman"/>
          <w:sz w:val="26"/>
          <w:szCs w:val="26"/>
          <w:lang w:eastAsia="ru-RU"/>
        </w:rPr>
        <w:t>а</w:t>
      </w:r>
      <w:r w:rsidR="00FB292E" w:rsidRPr="00D5314B">
        <w:rPr>
          <w:rFonts w:ascii="Liberation Serif" w:eastAsiaTheme="minorEastAsia" w:hAnsi="Liberation Serif" w:cs="Times New Roman"/>
          <w:sz w:val="26"/>
          <w:szCs w:val="26"/>
          <w:lang w:eastAsia="ru-RU"/>
        </w:rPr>
        <w:t xml:space="preserve">дминистрации </w:t>
      </w:r>
      <w:r w:rsidR="00864B76" w:rsidRPr="00D5314B">
        <w:rPr>
          <w:rFonts w:ascii="Liberation Serif" w:eastAsiaTheme="minorEastAsia" w:hAnsi="Liberation Serif" w:cs="Times New Roman"/>
          <w:sz w:val="26"/>
          <w:szCs w:val="26"/>
          <w:lang w:eastAsia="ru-RU"/>
        </w:rPr>
        <w:t>Городского округа «город Ирбит» Свердловской области</w:t>
      </w:r>
      <w:r w:rsidR="003E12F9" w:rsidRPr="00D5314B">
        <w:rPr>
          <w:rFonts w:ascii="Liberation Serif" w:eastAsiaTheme="minorEastAsia" w:hAnsi="Liberation Serif" w:cs="Times New Roman"/>
          <w:sz w:val="26"/>
          <w:szCs w:val="26"/>
          <w:lang w:eastAsia="ru-RU"/>
        </w:rPr>
        <w:t xml:space="preserve">, в соответствии с планом работы антитеррористической комиссии </w:t>
      </w:r>
      <w:r w:rsidR="00864B76" w:rsidRPr="00D5314B">
        <w:rPr>
          <w:rFonts w:ascii="Liberation Serif" w:eastAsiaTheme="minorEastAsia" w:hAnsi="Liberation Serif" w:cs="Times New Roman"/>
          <w:sz w:val="26"/>
          <w:szCs w:val="26"/>
          <w:lang w:eastAsia="ru-RU"/>
        </w:rPr>
        <w:t xml:space="preserve">Городского округа «город Ирбит» Свердловской области </w:t>
      </w:r>
      <w:r>
        <w:rPr>
          <w:rFonts w:ascii="Liberation Serif" w:eastAsiaTheme="minorEastAsia" w:hAnsi="Liberation Serif" w:cs="Times New Roman"/>
          <w:sz w:val="26"/>
          <w:szCs w:val="26"/>
          <w:lang w:eastAsia="ru-RU"/>
        </w:rPr>
        <w:t>на 2026</w:t>
      </w:r>
      <w:r w:rsidR="003E12F9" w:rsidRPr="00D5314B">
        <w:rPr>
          <w:rFonts w:ascii="Liberation Serif" w:eastAsiaTheme="minorEastAsia" w:hAnsi="Liberation Serif" w:cs="Times New Roman"/>
          <w:sz w:val="26"/>
          <w:szCs w:val="26"/>
          <w:lang w:eastAsia="ru-RU"/>
        </w:rPr>
        <w:t xml:space="preserve"> год, </w:t>
      </w:r>
      <w:r w:rsidR="00FB292E" w:rsidRPr="00D5314B">
        <w:rPr>
          <w:rFonts w:ascii="Liberation Serif" w:eastAsiaTheme="minorEastAsia" w:hAnsi="Liberation Serif" w:cs="Times New Roman"/>
          <w:sz w:val="26"/>
          <w:szCs w:val="26"/>
          <w:lang w:eastAsia="ru-RU"/>
        </w:rPr>
        <w:t>проведено заседание антитеррористической комисси</w:t>
      </w:r>
      <w:r w:rsidR="00B35170">
        <w:rPr>
          <w:rFonts w:ascii="Liberation Serif" w:eastAsiaTheme="minorEastAsia" w:hAnsi="Liberation Serif" w:cs="Times New Roman"/>
          <w:sz w:val="26"/>
          <w:szCs w:val="26"/>
          <w:lang w:eastAsia="ru-RU"/>
        </w:rPr>
        <w:t>и с рассмотрением следующих вопросов</w:t>
      </w:r>
      <w:r w:rsidR="00FB292E" w:rsidRPr="00D5314B">
        <w:rPr>
          <w:rFonts w:ascii="Liberation Serif" w:eastAsiaTheme="minorEastAsia" w:hAnsi="Liberation Serif" w:cs="Times New Roman"/>
          <w:sz w:val="26"/>
          <w:szCs w:val="26"/>
          <w:lang w:eastAsia="ru-RU"/>
        </w:rPr>
        <w:t>:</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1. О рассмотрении обзора о результатах деятельности органов местного самоуправления муниципальных образований, расположенных на территории Свердловской области, по профилактике терроризма, минимизации и (или) ликвидации последствий его проявлений и антитеррористических комиссий муниципальных образований, расположенных на территории Свердловской области, по итогам 2025 года.</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lastRenderedPageBreak/>
        <w:t>2. Мониторинг</w:t>
      </w:r>
      <w:r w:rsidRPr="001E2E36">
        <w:rPr>
          <w:rFonts w:ascii="Liberation Serif" w:eastAsia="SimSun" w:hAnsi="Liberation Serif" w:cs="Times New Roman"/>
          <w:sz w:val="26"/>
          <w:szCs w:val="26"/>
          <w:lang w:eastAsia="zh-CN"/>
        </w:rPr>
        <w:tab/>
        <w:t>политических,</w:t>
      </w:r>
      <w:r w:rsidRPr="001E2E36">
        <w:rPr>
          <w:rFonts w:ascii="Liberation Serif" w:eastAsia="SimSun" w:hAnsi="Liberation Serif" w:cs="Times New Roman"/>
          <w:sz w:val="26"/>
          <w:szCs w:val="26"/>
          <w:lang w:eastAsia="zh-CN"/>
        </w:rPr>
        <w:tab/>
        <w:t>социально-экономических и иных процессов, оказывающих влияние на ситуацию в сфере противодействия терроризму на территории ГО г. Ирбит по итогам второго полугодия 2025 года.</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3. Об эффективности исполнения органами местного самоуправления Городского округа «город Ирбит» Свердловской области мероприятий Комплексного плана противодействия идеологии терроризма в Российской Федерации на 2024 – 2028 годы (с оценкой эффективности проводимых с участием ОМС ГО г. Ирбит профилактических мероприятий и степень их влияния на молодежную среду, для своевременного внесения корректив в планирующие документы (планы и муниципальные программы по профилактике терроризма).</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4. О результатах реализации органами местного самоуправления муниципальных планов и программ в области противодействия терроризму.</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5. Вопросы совершенствования деятельности АТК в части реализации полномочий, предусмотренных статьей 5.2 Федерального закона от 6 марта 2006 года № 35-ФЗ «О противодействии терроризму».</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6. О выполнении требований к АТЗ объектов (территорий), а также мест массового пребывания людей, предусмотренных федеральными законами и нормативными правовыми актами Российской Федерации.</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7. О ходе исполнения органами местного самоуправления решений региональной АТК, АТК и реализации Комплексного плана (с оценкой эффективности проводимых территориальными органами ФОИВ и ИОГВ с участием ОМС профилактических мероприятий и степень их влияния на молодежную среду, для своевременного внесения корректив в планирующие документы).</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8. О новых террористических угрозах, возникших в ходе проведения специальной военной операции, исходящими от спецслужб Украины, националистических формирований, а также международных террористических организаций, которые ведут активную информационно-пропагандистскую кампанию, нацеленную на вовлечение российских и иностранных граждан, в том числе трудовых мигрантов, в подготовку и совершение диверсионно-террористических актов.</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9. Об имеющихся террористических угрозах и лицах, нуждающихся в профилактическом воздействии, для организации, координации и своевременной корректировки профилактической работы субъектов противодействия терроризму и ее информационного сопровождения.</w:t>
      </w:r>
    </w:p>
    <w:p w:rsidR="001E2E36" w:rsidRP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10. О мерах по предотвращению террористических угроз на территории ГО            г. Ирбит, в том числе в период подготовки и проведения массовых общественно-политических, культурных и иных мероприятий.</w:t>
      </w:r>
    </w:p>
    <w:p w:rsidR="001E2E36" w:rsidRDefault="001E2E36" w:rsidP="001E2E36">
      <w:pPr>
        <w:spacing w:after="0" w:line="240" w:lineRule="auto"/>
        <w:ind w:firstLine="709"/>
        <w:jc w:val="both"/>
        <w:rPr>
          <w:rFonts w:ascii="Liberation Serif" w:eastAsia="SimSun" w:hAnsi="Liberation Serif" w:cs="Times New Roman"/>
          <w:sz w:val="26"/>
          <w:szCs w:val="26"/>
          <w:lang w:eastAsia="zh-CN"/>
        </w:rPr>
      </w:pPr>
      <w:r w:rsidRPr="001E2E36">
        <w:rPr>
          <w:rFonts w:ascii="Liberation Serif" w:eastAsia="SimSun" w:hAnsi="Liberation Serif" w:cs="Times New Roman"/>
          <w:sz w:val="26"/>
          <w:szCs w:val="26"/>
          <w:lang w:eastAsia="zh-CN"/>
        </w:rPr>
        <w:t xml:space="preserve">11. О подключении автотранспортных средств к </w:t>
      </w:r>
      <w:proofErr w:type="spellStart"/>
      <w:r w:rsidRPr="001E2E36">
        <w:rPr>
          <w:rFonts w:ascii="Liberation Serif" w:eastAsia="SimSun" w:hAnsi="Liberation Serif" w:cs="Times New Roman"/>
          <w:sz w:val="26"/>
          <w:szCs w:val="26"/>
          <w:lang w:eastAsia="zh-CN"/>
        </w:rPr>
        <w:t>программно</w:t>
      </w:r>
      <w:proofErr w:type="spellEnd"/>
      <w:r w:rsidRPr="001E2E36">
        <w:rPr>
          <w:rFonts w:ascii="Liberation Serif" w:eastAsia="SimSun" w:hAnsi="Liberation Serif" w:cs="Times New Roman"/>
          <w:sz w:val="26"/>
          <w:szCs w:val="26"/>
          <w:lang w:eastAsia="zh-CN"/>
        </w:rPr>
        <w:t xml:space="preserve"> - аппаратному комплексу взаимодействия с мониторинговыми компаниями с помощью бортовых терминальных блоков «Эра-</w:t>
      </w:r>
      <w:proofErr w:type="spellStart"/>
      <w:r w:rsidRPr="001E2E36">
        <w:rPr>
          <w:rFonts w:ascii="Liberation Serif" w:eastAsia="SimSun" w:hAnsi="Liberation Serif" w:cs="Times New Roman"/>
          <w:sz w:val="26"/>
          <w:szCs w:val="26"/>
          <w:lang w:eastAsia="zh-CN"/>
        </w:rPr>
        <w:t>глонасс</w:t>
      </w:r>
      <w:proofErr w:type="spellEnd"/>
      <w:r w:rsidRPr="001E2E36">
        <w:rPr>
          <w:rFonts w:ascii="Liberation Serif" w:eastAsia="SimSun" w:hAnsi="Liberation Serif" w:cs="Times New Roman"/>
          <w:sz w:val="26"/>
          <w:szCs w:val="26"/>
          <w:lang w:eastAsia="zh-CN"/>
        </w:rPr>
        <w:t>», либо «Единым требованиям» к системам передачи извещений, объектовым техническим средствам охраны и охранным сигнально – противоугонным устройствам автотранспортных средств, предназначенным для применения в подразделениях вневедомственной охраны войск национальной гвардии Российской Федерации».</w:t>
      </w:r>
    </w:p>
    <w:p w:rsidR="00AB1ECE" w:rsidRPr="003053C6" w:rsidRDefault="003B1592" w:rsidP="003053C6">
      <w:pPr>
        <w:spacing w:after="0" w:line="240" w:lineRule="auto"/>
        <w:ind w:firstLine="709"/>
        <w:jc w:val="both"/>
        <w:rPr>
          <w:rFonts w:ascii="Liberation Serif" w:eastAsia="Times New Roman" w:hAnsi="Liberation Serif" w:cs="Times New Roman"/>
          <w:sz w:val="26"/>
          <w:szCs w:val="26"/>
          <w:lang w:eastAsia="ru-RU"/>
        </w:rPr>
      </w:pPr>
      <w:r w:rsidRPr="00D5314B">
        <w:rPr>
          <w:rFonts w:ascii="Liberation Serif" w:eastAsiaTheme="minorEastAsia" w:hAnsi="Liberation Serif" w:cs="Times New Roman"/>
          <w:sz w:val="26"/>
          <w:szCs w:val="26"/>
          <w:lang w:eastAsia="ru-RU"/>
        </w:rPr>
        <w:t>Докладчик</w:t>
      </w:r>
      <w:r w:rsidR="0059177D" w:rsidRPr="00D5314B">
        <w:rPr>
          <w:rFonts w:ascii="Liberation Serif" w:eastAsiaTheme="minorEastAsia" w:hAnsi="Liberation Serif" w:cs="Times New Roman"/>
          <w:sz w:val="26"/>
          <w:szCs w:val="26"/>
          <w:lang w:eastAsia="ru-RU"/>
        </w:rPr>
        <w:t>ами выступа</w:t>
      </w:r>
      <w:r w:rsidR="00B35170">
        <w:rPr>
          <w:rFonts w:ascii="Liberation Serif" w:eastAsiaTheme="minorEastAsia" w:hAnsi="Liberation Serif" w:cs="Times New Roman"/>
          <w:sz w:val="26"/>
          <w:szCs w:val="26"/>
          <w:lang w:eastAsia="ru-RU"/>
        </w:rPr>
        <w:t>ли: </w:t>
      </w:r>
      <w:r w:rsidR="00F126B1">
        <w:rPr>
          <w:rFonts w:ascii="Liberation Serif" w:eastAsiaTheme="minorEastAsia" w:hAnsi="Liberation Serif" w:cs="Liberation Serif"/>
          <w:sz w:val="26"/>
          <w:szCs w:val="26"/>
          <w:lang w:eastAsia="ru-RU"/>
        </w:rPr>
        <w:t>Сотрудник отдела в городе Артемовский</w:t>
      </w:r>
      <w:r w:rsidR="00F126B1" w:rsidRPr="005B1AF3">
        <w:t xml:space="preserve"> </w:t>
      </w:r>
      <w:r w:rsidR="00F126B1" w:rsidRPr="005B1AF3">
        <w:rPr>
          <w:rFonts w:ascii="Liberation Serif" w:eastAsiaTheme="minorEastAsia" w:hAnsi="Liberation Serif" w:cs="Liberation Serif"/>
          <w:sz w:val="26"/>
          <w:szCs w:val="26"/>
          <w:lang w:eastAsia="ru-RU"/>
        </w:rPr>
        <w:t xml:space="preserve">Управления ФСБ России по </w:t>
      </w:r>
      <w:r w:rsidR="00F126B1">
        <w:rPr>
          <w:rFonts w:ascii="Liberation Serif" w:eastAsiaTheme="minorEastAsia" w:hAnsi="Liberation Serif" w:cs="Liberation Serif"/>
          <w:sz w:val="26"/>
          <w:szCs w:val="26"/>
          <w:lang w:eastAsia="ru-RU"/>
        </w:rPr>
        <w:t>Свердловской области,</w:t>
      </w:r>
      <w:r w:rsidR="00F126B1">
        <w:rPr>
          <w:rFonts w:ascii="Liberation Serif" w:eastAsiaTheme="minorEastAsia" w:hAnsi="Liberation Serif" w:cs="Times New Roman"/>
          <w:sz w:val="26"/>
          <w:szCs w:val="26"/>
          <w:lang w:eastAsia="ru-RU"/>
        </w:rPr>
        <w:t xml:space="preserve"> </w:t>
      </w:r>
      <w:r w:rsidR="00B35170">
        <w:rPr>
          <w:rFonts w:ascii="Liberation Serif" w:eastAsiaTheme="minorEastAsia" w:hAnsi="Liberation Serif" w:cs="Times New Roman"/>
          <w:sz w:val="26"/>
          <w:szCs w:val="26"/>
          <w:lang w:eastAsia="ru-RU"/>
        </w:rPr>
        <w:t>н</w:t>
      </w:r>
      <w:r w:rsidRPr="00D5314B">
        <w:rPr>
          <w:rFonts w:ascii="Liberation Serif" w:eastAsiaTheme="minorEastAsia" w:hAnsi="Liberation Serif" w:cs="Times New Roman"/>
          <w:sz w:val="26"/>
          <w:szCs w:val="26"/>
          <w:lang w:eastAsia="ru-RU"/>
        </w:rPr>
        <w:t xml:space="preserve">ачальник отдела гражданской защиты и общественной безопасности администрации </w:t>
      </w:r>
      <w:r w:rsidR="00864B76" w:rsidRPr="00D5314B">
        <w:rPr>
          <w:rFonts w:ascii="Liberation Serif" w:eastAsiaTheme="minorEastAsia" w:hAnsi="Liberation Serif" w:cs="Times New Roman"/>
          <w:sz w:val="26"/>
          <w:szCs w:val="26"/>
          <w:lang w:eastAsia="ru-RU"/>
        </w:rPr>
        <w:t>Городского округа «город Ирбит» Свердловской области</w:t>
      </w:r>
      <w:r w:rsidRPr="00D5314B">
        <w:rPr>
          <w:rFonts w:ascii="Liberation Serif" w:eastAsiaTheme="minorEastAsia" w:hAnsi="Liberation Serif" w:cs="Times New Roman"/>
          <w:sz w:val="26"/>
          <w:szCs w:val="26"/>
          <w:lang w:eastAsia="ru-RU"/>
        </w:rPr>
        <w:t>,</w:t>
      </w:r>
      <w:r w:rsidR="007026F5" w:rsidRPr="007026F5">
        <w:rPr>
          <w:rFonts w:ascii="Liberation Serif" w:eastAsia="Calibri" w:hAnsi="Liberation Serif" w:cs="Liberation Serif"/>
          <w:sz w:val="26"/>
          <w:szCs w:val="26"/>
          <w:lang w:eastAsia="ru-RU"/>
        </w:rPr>
        <w:t xml:space="preserve"> </w:t>
      </w:r>
      <w:r w:rsidR="00F32DA8">
        <w:rPr>
          <w:rFonts w:ascii="Liberation Serif" w:eastAsia="Calibri" w:hAnsi="Liberation Serif" w:cs="Liberation Serif"/>
          <w:sz w:val="26"/>
          <w:szCs w:val="26"/>
          <w:lang w:eastAsia="ru-RU"/>
        </w:rPr>
        <w:t>методист</w:t>
      </w:r>
      <w:r w:rsidR="007026F5" w:rsidRPr="00216209">
        <w:rPr>
          <w:rFonts w:ascii="Liberation Serif" w:eastAsia="Calibri" w:hAnsi="Liberation Serif" w:cs="Liberation Serif"/>
          <w:sz w:val="26"/>
          <w:szCs w:val="26"/>
          <w:lang w:eastAsia="ru-RU"/>
        </w:rPr>
        <w:t xml:space="preserve"> МКУ Городского округа «город Ирбит» Свердловской области «Центр системы образования»</w:t>
      </w:r>
      <w:r w:rsidR="00AB1ECE" w:rsidRPr="00D5314B">
        <w:rPr>
          <w:rFonts w:ascii="Liberation Serif" w:eastAsiaTheme="minorEastAsia" w:hAnsi="Liberation Serif" w:cs="Times New Roman"/>
          <w:sz w:val="26"/>
          <w:szCs w:val="26"/>
          <w:lang w:eastAsia="ru-RU"/>
        </w:rPr>
        <w:t xml:space="preserve">, </w:t>
      </w:r>
      <w:r w:rsidR="003053C6">
        <w:rPr>
          <w:rFonts w:ascii="Liberation Serif" w:eastAsiaTheme="minorEastAsia" w:hAnsi="Liberation Serif" w:cs="Times New Roman"/>
          <w:sz w:val="26"/>
          <w:szCs w:val="26"/>
          <w:lang w:eastAsia="ru-RU"/>
        </w:rPr>
        <w:t>специалист</w:t>
      </w:r>
      <w:r w:rsidR="003053C6" w:rsidRPr="003053C6">
        <w:rPr>
          <w:rFonts w:ascii="Liberation Serif" w:eastAsiaTheme="minorEastAsia" w:hAnsi="Liberation Serif" w:cs="Times New Roman"/>
          <w:sz w:val="26"/>
          <w:szCs w:val="26"/>
          <w:lang w:eastAsia="ru-RU"/>
        </w:rPr>
        <w:t xml:space="preserve"> п</w:t>
      </w:r>
      <w:r w:rsidR="003053C6">
        <w:rPr>
          <w:rFonts w:ascii="Liberation Serif" w:eastAsiaTheme="minorEastAsia" w:hAnsi="Liberation Serif" w:cs="Times New Roman"/>
          <w:sz w:val="26"/>
          <w:szCs w:val="26"/>
          <w:lang w:eastAsia="ru-RU"/>
        </w:rPr>
        <w:t xml:space="preserve">о охране труда муниципального </w:t>
      </w:r>
      <w:r w:rsidR="003053C6" w:rsidRPr="003053C6">
        <w:rPr>
          <w:rFonts w:ascii="Liberation Serif" w:eastAsiaTheme="minorEastAsia" w:hAnsi="Liberation Serif" w:cs="Times New Roman"/>
          <w:sz w:val="26"/>
          <w:szCs w:val="26"/>
          <w:lang w:eastAsia="ru-RU"/>
        </w:rPr>
        <w:t>автономног</w:t>
      </w:r>
      <w:r w:rsidR="003053C6">
        <w:rPr>
          <w:rFonts w:ascii="Liberation Serif" w:eastAsiaTheme="minorEastAsia" w:hAnsi="Liberation Serif" w:cs="Times New Roman"/>
          <w:sz w:val="26"/>
          <w:szCs w:val="26"/>
          <w:lang w:eastAsia="ru-RU"/>
        </w:rPr>
        <w:t xml:space="preserve">о учреждения Городского округа </w:t>
      </w:r>
      <w:r w:rsidR="003053C6" w:rsidRPr="003053C6">
        <w:rPr>
          <w:rFonts w:ascii="Liberation Serif" w:eastAsiaTheme="minorEastAsia" w:hAnsi="Liberation Serif" w:cs="Times New Roman"/>
          <w:sz w:val="26"/>
          <w:szCs w:val="26"/>
          <w:lang w:eastAsia="ru-RU"/>
        </w:rPr>
        <w:t>«город Ирбит» Свердл</w:t>
      </w:r>
      <w:r w:rsidR="003053C6">
        <w:rPr>
          <w:rFonts w:ascii="Liberation Serif" w:eastAsiaTheme="minorEastAsia" w:hAnsi="Liberation Serif" w:cs="Times New Roman"/>
          <w:sz w:val="26"/>
          <w:szCs w:val="26"/>
          <w:lang w:eastAsia="ru-RU"/>
        </w:rPr>
        <w:t xml:space="preserve">овской области «Центр развития </w:t>
      </w:r>
      <w:r w:rsidR="003053C6" w:rsidRPr="003053C6">
        <w:rPr>
          <w:rFonts w:ascii="Liberation Serif" w:eastAsiaTheme="minorEastAsia" w:hAnsi="Liberation Serif" w:cs="Times New Roman"/>
          <w:sz w:val="26"/>
          <w:szCs w:val="26"/>
          <w:lang w:eastAsia="ru-RU"/>
        </w:rPr>
        <w:t>культуры, физической культуры и спорта»</w:t>
      </w:r>
      <w:r w:rsidR="007026F5">
        <w:rPr>
          <w:rFonts w:ascii="Liberation Serif" w:eastAsia="Times New Roman" w:hAnsi="Liberation Serif" w:cs="Times New Roman"/>
          <w:sz w:val="26"/>
          <w:szCs w:val="26"/>
          <w:lang w:eastAsia="ru-RU"/>
        </w:rPr>
        <w:t>,</w:t>
      </w:r>
      <w:r w:rsidR="003053C6">
        <w:rPr>
          <w:rFonts w:ascii="Liberation Serif" w:eastAsia="Times New Roman" w:hAnsi="Liberation Serif" w:cs="Times New Roman"/>
          <w:sz w:val="26"/>
          <w:szCs w:val="26"/>
          <w:lang w:eastAsia="ru-RU"/>
        </w:rPr>
        <w:t xml:space="preserve"> начальник</w:t>
      </w:r>
      <w:r w:rsidR="003053C6" w:rsidRPr="003053C6">
        <w:rPr>
          <w:rFonts w:ascii="Liberation Serif" w:eastAsia="Times New Roman" w:hAnsi="Liberation Serif" w:cs="Times New Roman"/>
          <w:sz w:val="26"/>
          <w:szCs w:val="26"/>
          <w:lang w:eastAsia="ru-RU"/>
        </w:rPr>
        <w:t xml:space="preserve"> отдела безопасности государственного автономного учреждени</w:t>
      </w:r>
      <w:r w:rsidR="003053C6">
        <w:rPr>
          <w:rFonts w:ascii="Liberation Serif" w:eastAsia="Times New Roman" w:hAnsi="Liberation Serif" w:cs="Times New Roman"/>
          <w:sz w:val="26"/>
          <w:szCs w:val="26"/>
          <w:lang w:eastAsia="ru-RU"/>
        </w:rPr>
        <w:t xml:space="preserve">я </w:t>
      </w:r>
      <w:r w:rsidR="003053C6">
        <w:rPr>
          <w:rFonts w:ascii="Liberation Serif" w:eastAsia="Times New Roman" w:hAnsi="Liberation Serif" w:cs="Times New Roman"/>
          <w:sz w:val="26"/>
          <w:szCs w:val="26"/>
          <w:lang w:eastAsia="ru-RU"/>
        </w:rPr>
        <w:lastRenderedPageBreak/>
        <w:t xml:space="preserve">здравоохранения Свердловской </w:t>
      </w:r>
      <w:r w:rsidR="003053C6" w:rsidRPr="003053C6">
        <w:rPr>
          <w:rFonts w:ascii="Liberation Serif" w:eastAsia="Times New Roman" w:hAnsi="Liberation Serif" w:cs="Times New Roman"/>
          <w:sz w:val="26"/>
          <w:szCs w:val="26"/>
          <w:lang w:eastAsia="ru-RU"/>
        </w:rPr>
        <w:t>области «</w:t>
      </w:r>
      <w:proofErr w:type="spellStart"/>
      <w:r w:rsidR="003053C6" w:rsidRPr="003053C6">
        <w:rPr>
          <w:rFonts w:ascii="Liberation Serif" w:eastAsia="Times New Roman" w:hAnsi="Liberation Serif" w:cs="Times New Roman"/>
          <w:sz w:val="26"/>
          <w:szCs w:val="26"/>
          <w:lang w:eastAsia="ru-RU"/>
        </w:rPr>
        <w:t>Ирбитская</w:t>
      </w:r>
      <w:proofErr w:type="spellEnd"/>
      <w:r w:rsidR="003053C6" w:rsidRPr="003053C6">
        <w:rPr>
          <w:rFonts w:ascii="Liberation Serif" w:eastAsia="Times New Roman" w:hAnsi="Liberation Serif" w:cs="Times New Roman"/>
          <w:sz w:val="26"/>
          <w:szCs w:val="26"/>
          <w:lang w:eastAsia="ru-RU"/>
        </w:rPr>
        <w:t xml:space="preserve"> центральная городская больница»</w:t>
      </w:r>
      <w:r w:rsidR="003053C6">
        <w:rPr>
          <w:rFonts w:ascii="Liberation Serif" w:eastAsia="Times New Roman" w:hAnsi="Liberation Serif" w:cs="Times New Roman"/>
          <w:sz w:val="26"/>
          <w:szCs w:val="26"/>
          <w:lang w:eastAsia="ru-RU"/>
        </w:rPr>
        <w:t>.</w:t>
      </w:r>
      <w:r w:rsidR="007026F5">
        <w:rPr>
          <w:rFonts w:ascii="Liberation Serif" w:eastAsia="Times New Roman" w:hAnsi="Liberation Serif" w:cs="Times New Roman"/>
          <w:sz w:val="26"/>
          <w:szCs w:val="26"/>
          <w:lang w:eastAsia="ru-RU"/>
        </w:rPr>
        <w:t xml:space="preserve"> </w:t>
      </w:r>
    </w:p>
    <w:p w:rsidR="00CA64FF" w:rsidRPr="00D5314B" w:rsidRDefault="00CA64FF" w:rsidP="003B4221">
      <w:pPr>
        <w:spacing w:after="0" w:line="240" w:lineRule="auto"/>
        <w:ind w:firstLine="709"/>
        <w:jc w:val="both"/>
        <w:rPr>
          <w:rFonts w:ascii="Liberation Serif" w:eastAsiaTheme="minorEastAsia" w:hAnsi="Liberation Serif" w:cs="Times New Roman"/>
          <w:sz w:val="26"/>
          <w:szCs w:val="26"/>
          <w:lang w:eastAsia="ru-RU"/>
        </w:rPr>
      </w:pPr>
      <w:r w:rsidRPr="00D5314B">
        <w:rPr>
          <w:rFonts w:ascii="Liberation Serif" w:eastAsiaTheme="minorEastAsia" w:hAnsi="Liberation Serif" w:cs="Times New Roman"/>
          <w:sz w:val="26"/>
          <w:szCs w:val="26"/>
          <w:lang w:eastAsia="ru-RU"/>
        </w:rPr>
        <w:t>К</w:t>
      </w:r>
      <w:r w:rsidR="00B86710" w:rsidRPr="00D5314B">
        <w:rPr>
          <w:rFonts w:ascii="Liberation Serif" w:eastAsiaTheme="minorEastAsia" w:hAnsi="Liberation Serif" w:cs="Times New Roman"/>
          <w:sz w:val="26"/>
          <w:szCs w:val="26"/>
          <w:lang w:eastAsia="ru-RU"/>
        </w:rPr>
        <w:t>омиссией приняты решения</w:t>
      </w:r>
      <w:r w:rsidRPr="00D5314B">
        <w:rPr>
          <w:rFonts w:ascii="Liberation Serif" w:eastAsiaTheme="minorEastAsia" w:hAnsi="Liberation Serif" w:cs="Times New Roman"/>
          <w:sz w:val="26"/>
          <w:szCs w:val="26"/>
          <w:lang w:eastAsia="ru-RU"/>
        </w:rPr>
        <w:t xml:space="preserve">: </w:t>
      </w:r>
    </w:p>
    <w:p w:rsidR="00F126B1" w:rsidRDefault="00F126B1" w:rsidP="00F126B1">
      <w:pPr>
        <w:autoSpaceDE w:val="0"/>
        <w:autoSpaceDN w:val="0"/>
        <w:adjustRightInd w:val="0"/>
        <w:spacing w:after="0" w:line="240" w:lineRule="auto"/>
        <w:ind w:firstLine="709"/>
        <w:jc w:val="both"/>
        <w:rPr>
          <w:rFonts w:ascii="Liberation Serif" w:eastAsia="Times New Roman" w:hAnsi="Liberation Serif" w:cs="Liberation Serif"/>
          <w:sz w:val="26"/>
          <w:szCs w:val="26"/>
          <w:lang w:eastAsia="ru-RU"/>
        </w:rPr>
      </w:pPr>
      <w:r w:rsidRPr="00BB7AD5">
        <w:rPr>
          <w:rFonts w:ascii="Liberation Serif" w:eastAsia="Times New Roman" w:hAnsi="Liberation Serif" w:cs="Liberation Serif"/>
          <w:sz w:val="26"/>
          <w:szCs w:val="26"/>
          <w:lang w:eastAsia="ru-RU"/>
        </w:rPr>
        <w:t>Начальнику отдела гражданской защиты и общественной безопасности администрации Городского округа «город Ирбит» Свердловской области</w:t>
      </w:r>
      <w:r>
        <w:rPr>
          <w:rFonts w:ascii="Liberation Serif" w:eastAsia="Times New Roman" w:hAnsi="Liberation Serif" w:cs="Liberation Serif"/>
          <w:sz w:val="26"/>
          <w:szCs w:val="26"/>
          <w:lang w:eastAsia="ru-RU"/>
        </w:rPr>
        <w:t>:</w:t>
      </w:r>
    </w:p>
    <w:p w:rsidR="00F126B1" w:rsidRDefault="00F126B1" w:rsidP="00F126B1">
      <w:pPr>
        <w:autoSpaceDE w:val="0"/>
        <w:autoSpaceDN w:val="0"/>
        <w:adjustRightInd w:val="0"/>
        <w:spacing w:after="0" w:line="240" w:lineRule="auto"/>
        <w:ind w:firstLine="709"/>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w:t>
      </w:r>
      <w:r w:rsidRPr="00BB7AD5">
        <w:rPr>
          <w:rFonts w:ascii="Liberation Serif" w:eastAsia="Times New Roman" w:hAnsi="Liberation Serif" w:cs="Liberation Serif"/>
          <w:sz w:val="26"/>
          <w:szCs w:val="26"/>
          <w:lang w:eastAsia="ru-RU"/>
        </w:rPr>
        <w:t xml:space="preserve"> </w:t>
      </w:r>
      <w:r w:rsidR="00414234" w:rsidRPr="00414234">
        <w:rPr>
          <w:rFonts w:ascii="Liberation Serif" w:eastAsia="Times New Roman" w:hAnsi="Liberation Serif" w:cs="Liberation Serif"/>
          <w:sz w:val="26"/>
          <w:szCs w:val="26"/>
          <w:lang w:eastAsia="ru-RU"/>
        </w:rPr>
        <w:t>обеспечить разработку перечня мероприятий Городского округа «город Ирбит» Свердловской области на 2026 год по реализации Комплексного плана противодействия идеологии терроризма в Российской Федерации на 2024 – 2028 годы, утвержденного Президентом Российской Федерации</w:t>
      </w:r>
      <w:r w:rsidR="00414234">
        <w:rPr>
          <w:rFonts w:ascii="Liberation Serif" w:eastAsia="Times New Roman" w:hAnsi="Liberation Serif" w:cs="Liberation Serif"/>
          <w:sz w:val="26"/>
          <w:szCs w:val="26"/>
          <w:lang w:eastAsia="ru-RU"/>
        </w:rPr>
        <w:t xml:space="preserve"> 30 декабря 2023 года № Пр-2610</w:t>
      </w:r>
      <w:r>
        <w:rPr>
          <w:rFonts w:ascii="Liberation Serif" w:eastAsia="Times New Roman" w:hAnsi="Liberation Serif" w:cs="Liberation Serif"/>
          <w:sz w:val="26"/>
          <w:szCs w:val="26"/>
          <w:lang w:eastAsia="ru-RU"/>
        </w:rPr>
        <w:t>;</w:t>
      </w:r>
    </w:p>
    <w:p w:rsidR="00F126B1" w:rsidRDefault="00F126B1" w:rsidP="00414234">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Liberation Serif"/>
          <w:sz w:val="26"/>
          <w:szCs w:val="26"/>
          <w:lang w:eastAsia="ru-RU"/>
        </w:rPr>
        <w:t xml:space="preserve">- </w:t>
      </w:r>
      <w:r w:rsidR="00414234" w:rsidRPr="00414234">
        <w:rPr>
          <w:rFonts w:ascii="Liberation Serif" w:hAnsi="Liberation Serif" w:cs="Liberation Serif"/>
          <w:sz w:val="26"/>
          <w:szCs w:val="26"/>
        </w:rPr>
        <w:t xml:space="preserve">обеспечить проведение плановых проверок мест с массовым пребывание людей, расположенных на территории Городского округа «город Ирбит» Свердловской области </w:t>
      </w:r>
      <w:r w:rsidR="00414234">
        <w:rPr>
          <w:rFonts w:ascii="Liberation Serif" w:hAnsi="Liberation Serif" w:cs="Liberation Serif"/>
          <w:sz w:val="26"/>
          <w:szCs w:val="26"/>
        </w:rPr>
        <w:t>в соответствии с планом графиком;</w:t>
      </w:r>
    </w:p>
    <w:p w:rsidR="00414234" w:rsidRPr="00B36C51" w:rsidRDefault="00414234" w:rsidP="00414234">
      <w:pPr>
        <w:spacing w:after="0" w:line="240" w:lineRule="auto"/>
        <w:ind w:firstLine="709"/>
        <w:jc w:val="both"/>
        <w:rPr>
          <w:rFonts w:ascii="Liberation Serif" w:eastAsia="Times New Roman" w:hAnsi="Liberation Serif" w:cs="Times New Roman"/>
          <w:sz w:val="26"/>
          <w:szCs w:val="26"/>
          <w:lang w:eastAsia="ru-RU"/>
        </w:rPr>
      </w:pPr>
      <w:r>
        <w:rPr>
          <w:rFonts w:ascii="Liberation Serif" w:eastAsia="Times New Roman" w:hAnsi="Liberation Serif" w:cs="Times New Roman"/>
          <w:sz w:val="26"/>
          <w:szCs w:val="26"/>
          <w:lang w:eastAsia="ru-RU"/>
        </w:rPr>
        <w:t xml:space="preserve">- </w:t>
      </w:r>
      <w:r w:rsidRPr="00414234">
        <w:rPr>
          <w:rFonts w:ascii="Liberation Serif" w:eastAsia="Times New Roman" w:hAnsi="Liberation Serif" w:cs="Times New Roman"/>
          <w:sz w:val="26"/>
          <w:szCs w:val="26"/>
          <w:lang w:eastAsia="ru-RU"/>
        </w:rPr>
        <w:t>обеспечить размещение на официальном сайте нормативно-правовых актов, регулирующих деятельность по профилактике терроризма, а также протоколов заседаний антитеррористической комиссии Городского округа «город Ирбит» Свердловской области.</w:t>
      </w:r>
    </w:p>
    <w:p w:rsidR="00F32DA8" w:rsidRPr="00F32DA8" w:rsidRDefault="00F32DA8" w:rsidP="0096342A">
      <w:pPr>
        <w:pStyle w:val="1414"/>
        <w:rPr>
          <w:rFonts w:ascii="Liberation Serif" w:hAnsi="Liberation Serif" w:cs="Liberation Serif"/>
          <w:sz w:val="26"/>
          <w:szCs w:val="26"/>
        </w:rPr>
      </w:pPr>
      <w:r w:rsidRPr="00F32DA8">
        <w:rPr>
          <w:rFonts w:ascii="Liberation Serif" w:hAnsi="Liberation Serif" w:cs="Liberation Serif"/>
          <w:sz w:val="26"/>
          <w:szCs w:val="26"/>
        </w:rPr>
        <w:t>Начальнику Управления образованием Городского округа «город Ирбит» Свердловской области, начальнику Управления культуры, физической культуры и спорта Городского округа «город Ирбит» Свердловской области:</w:t>
      </w:r>
    </w:p>
    <w:p w:rsidR="00F126B1" w:rsidRDefault="00F32DA8" w:rsidP="00F126B1">
      <w:pPr>
        <w:spacing w:after="0" w:line="240" w:lineRule="auto"/>
        <w:ind w:firstLine="709"/>
        <w:jc w:val="both"/>
        <w:rPr>
          <w:rFonts w:ascii="Liberation Serif" w:eastAsiaTheme="minorEastAsia" w:hAnsi="Liberation Serif" w:cs="Liberation Serif"/>
          <w:sz w:val="26"/>
          <w:szCs w:val="26"/>
          <w:lang w:eastAsia="ru-RU"/>
        </w:rPr>
      </w:pPr>
      <w:r>
        <w:rPr>
          <w:rFonts w:ascii="Liberation Serif" w:hAnsi="Liberation Serif" w:cs="Liberation Serif"/>
          <w:sz w:val="26"/>
          <w:szCs w:val="26"/>
        </w:rPr>
        <w:t xml:space="preserve">- </w:t>
      </w:r>
      <w:r w:rsidR="00414234" w:rsidRPr="00414234">
        <w:rPr>
          <w:rFonts w:ascii="Liberation Serif" w:eastAsiaTheme="minorEastAsia" w:hAnsi="Liberation Serif" w:cs="Liberation Serif"/>
          <w:sz w:val="26"/>
          <w:szCs w:val="26"/>
          <w:lang w:eastAsia="ru-RU"/>
        </w:rPr>
        <w:t>обеспечить исполнение перечня мероприятий Городского округа «город Ирбит» Свердловской области на 2026 год по реализации Комплексного плана противодействия идеологии терроризма в Российской Федерации на 2024 – 2028 годы, утвержденного Президентом Российской Федерации 30 декабря 2023 года № Пр-2610</w:t>
      </w:r>
      <w:r w:rsidR="00F126B1">
        <w:rPr>
          <w:rFonts w:ascii="Liberation Serif" w:eastAsiaTheme="minorEastAsia" w:hAnsi="Liberation Serif" w:cs="Liberation Serif"/>
          <w:sz w:val="26"/>
          <w:szCs w:val="26"/>
          <w:lang w:eastAsia="ru-RU"/>
        </w:rPr>
        <w:t>;</w:t>
      </w:r>
    </w:p>
    <w:p w:rsidR="00F126B1" w:rsidRDefault="00F126B1" w:rsidP="00F126B1">
      <w:pPr>
        <w:spacing w:after="0" w:line="240" w:lineRule="auto"/>
        <w:ind w:firstLine="709"/>
        <w:jc w:val="both"/>
        <w:rPr>
          <w:rFonts w:ascii="Liberation Serif" w:eastAsiaTheme="minorEastAsia" w:hAnsi="Liberation Serif" w:cs="Liberation Serif"/>
          <w:sz w:val="26"/>
          <w:szCs w:val="26"/>
          <w:lang w:eastAsia="ru-RU"/>
        </w:rPr>
      </w:pPr>
      <w:r>
        <w:rPr>
          <w:rFonts w:ascii="Liberation Serif" w:eastAsiaTheme="minorEastAsia" w:hAnsi="Liberation Serif" w:cs="Liberation Serif"/>
          <w:sz w:val="26"/>
          <w:szCs w:val="26"/>
          <w:lang w:eastAsia="ru-RU"/>
        </w:rPr>
        <w:t xml:space="preserve">- </w:t>
      </w:r>
      <w:r w:rsidR="00414234" w:rsidRPr="00414234">
        <w:rPr>
          <w:rFonts w:ascii="Liberation Serif" w:eastAsiaTheme="minorEastAsia" w:hAnsi="Liberation Serif" w:cs="Liberation Serif"/>
          <w:sz w:val="26"/>
          <w:szCs w:val="26"/>
          <w:lang w:eastAsia="ru-RU"/>
        </w:rPr>
        <w:t>исключить факты проведения массовых мероприятий на муниципальных объектах (территориях), не соответствующих требованиям к антитеррористической защищенности утвержденными Правительством Российской Федерации</w:t>
      </w:r>
      <w:r w:rsidRPr="00F126B1">
        <w:rPr>
          <w:rFonts w:ascii="Liberation Serif" w:eastAsiaTheme="minorEastAsia" w:hAnsi="Liberation Serif" w:cs="Liberation Serif"/>
          <w:sz w:val="26"/>
          <w:szCs w:val="26"/>
          <w:lang w:eastAsia="ru-RU"/>
        </w:rPr>
        <w:t>.</w:t>
      </w:r>
    </w:p>
    <w:p w:rsidR="00F126B1" w:rsidRDefault="00F126B1" w:rsidP="00F126B1">
      <w:pPr>
        <w:widowControl w:val="0"/>
        <w:snapToGrid w:val="0"/>
        <w:spacing w:after="0" w:line="240" w:lineRule="auto"/>
        <w:ind w:firstLine="709"/>
        <w:contextualSpacing/>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Управлению образованием</w:t>
      </w:r>
      <w:r w:rsidRPr="007611C0">
        <w:rPr>
          <w:rFonts w:ascii="Liberation Serif" w:eastAsia="Times New Roman" w:hAnsi="Liberation Serif" w:cs="Liberation Serif"/>
          <w:sz w:val="26"/>
          <w:szCs w:val="26"/>
          <w:lang w:eastAsia="ru-RU"/>
        </w:rPr>
        <w:t xml:space="preserve"> </w:t>
      </w:r>
      <w:r w:rsidRPr="00A87062">
        <w:rPr>
          <w:rFonts w:ascii="Liberation Serif" w:eastAsia="Times New Roman" w:hAnsi="Liberation Serif" w:cs="Liberation Serif"/>
          <w:sz w:val="26"/>
          <w:szCs w:val="26"/>
          <w:lang w:eastAsia="ru-RU"/>
        </w:rPr>
        <w:t xml:space="preserve">Городского округа «город Ирбит» Свердловской области </w:t>
      </w:r>
      <w:r w:rsidRPr="007611C0">
        <w:rPr>
          <w:rFonts w:ascii="Liberation Serif" w:eastAsia="Times New Roman" w:hAnsi="Liberation Serif" w:cs="Liberation Serif"/>
          <w:sz w:val="26"/>
          <w:szCs w:val="26"/>
          <w:lang w:eastAsia="ru-RU"/>
        </w:rPr>
        <w:t>в рамках профилактики правонарушений среди несовершеннолетних обеспечить:</w:t>
      </w:r>
    </w:p>
    <w:p w:rsidR="00F126B1" w:rsidRDefault="00F126B1" w:rsidP="00F126B1">
      <w:pPr>
        <w:widowControl w:val="0"/>
        <w:snapToGrid w:val="0"/>
        <w:spacing w:after="0" w:line="240" w:lineRule="auto"/>
        <w:ind w:firstLine="709"/>
        <w:contextualSpacing/>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 р</w:t>
      </w:r>
      <w:r w:rsidRPr="007611C0">
        <w:rPr>
          <w:rFonts w:ascii="Liberation Serif" w:eastAsia="Times New Roman" w:hAnsi="Liberation Serif" w:cs="Liberation Serif"/>
          <w:sz w:val="26"/>
          <w:szCs w:val="26"/>
          <w:lang w:eastAsia="ru-RU"/>
        </w:rPr>
        <w:t>еализацию индивидуальных профилактических мероприятий в отношении подростков и детей, проявляющих в социальных сетях и мессенджерах активный интерес к террористическому и деструктивному контенту радикальной, насильственно</w:t>
      </w:r>
      <w:r>
        <w:rPr>
          <w:rFonts w:ascii="Liberation Serif" w:eastAsia="Times New Roman" w:hAnsi="Liberation Serif" w:cs="Liberation Serif"/>
          <w:sz w:val="26"/>
          <w:szCs w:val="26"/>
          <w:lang w:eastAsia="ru-RU"/>
        </w:rPr>
        <w:t xml:space="preserve">й и суицидальной направленности, </w:t>
      </w:r>
      <w:r w:rsidRPr="007B0263">
        <w:rPr>
          <w:rFonts w:ascii="Liberation Serif" w:eastAsia="Times New Roman" w:hAnsi="Liberation Serif" w:cs="Liberation Serif"/>
          <w:sz w:val="26"/>
          <w:szCs w:val="26"/>
          <w:lang w:eastAsia="ru-RU"/>
        </w:rPr>
        <w:t>а также об ответственности за преступления связанные с совершением диверсии</w:t>
      </w:r>
      <w:r>
        <w:rPr>
          <w:rFonts w:ascii="Liberation Serif" w:eastAsia="Times New Roman" w:hAnsi="Liberation Serif" w:cs="Liberation Serif"/>
          <w:sz w:val="26"/>
          <w:szCs w:val="26"/>
          <w:lang w:eastAsia="ru-RU"/>
        </w:rPr>
        <w:t>;</w:t>
      </w:r>
    </w:p>
    <w:p w:rsidR="00820048" w:rsidRDefault="00F126B1" w:rsidP="00F126B1">
      <w:pPr>
        <w:widowControl w:val="0"/>
        <w:snapToGrid w:val="0"/>
        <w:spacing w:after="0" w:line="240" w:lineRule="auto"/>
        <w:ind w:firstLine="709"/>
        <w:contextualSpacing/>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 о</w:t>
      </w:r>
      <w:r w:rsidRPr="007611C0">
        <w:rPr>
          <w:rFonts w:ascii="Liberation Serif" w:eastAsia="Times New Roman" w:hAnsi="Liberation Serif" w:cs="Liberation Serif"/>
          <w:sz w:val="26"/>
          <w:szCs w:val="26"/>
          <w:lang w:eastAsia="ru-RU"/>
        </w:rPr>
        <w:t>рганизацию мероприятий по социализации и психологической адап</w:t>
      </w:r>
      <w:r>
        <w:rPr>
          <w:rFonts w:ascii="Liberation Serif" w:eastAsia="Times New Roman" w:hAnsi="Liberation Serif" w:cs="Liberation Serif"/>
          <w:sz w:val="26"/>
          <w:szCs w:val="26"/>
          <w:lang w:eastAsia="ru-RU"/>
        </w:rPr>
        <w:t>тации детей мигрантов, прибывающих</w:t>
      </w:r>
      <w:r w:rsidRPr="007611C0">
        <w:rPr>
          <w:rFonts w:ascii="Liberation Serif" w:eastAsia="Times New Roman" w:hAnsi="Liberation Serif" w:cs="Liberation Serif"/>
          <w:sz w:val="26"/>
          <w:szCs w:val="26"/>
          <w:lang w:eastAsia="ru-RU"/>
        </w:rPr>
        <w:t xml:space="preserve"> из стран Центрально-Азиатского региона, в целях недопущения их вовлечения в террористическую деятельность.</w:t>
      </w:r>
    </w:p>
    <w:p w:rsidR="00414234" w:rsidRDefault="00414234" w:rsidP="00F126B1">
      <w:pPr>
        <w:widowControl w:val="0"/>
        <w:snapToGrid w:val="0"/>
        <w:spacing w:after="0" w:line="240" w:lineRule="auto"/>
        <w:ind w:firstLine="709"/>
        <w:contextualSpacing/>
        <w:jc w:val="both"/>
        <w:rPr>
          <w:rFonts w:ascii="Liberation Serif" w:eastAsia="Times New Roman" w:hAnsi="Liberation Serif" w:cs="Liberation Serif"/>
          <w:sz w:val="26"/>
          <w:szCs w:val="26"/>
          <w:lang w:eastAsia="ru-RU"/>
        </w:rPr>
      </w:pPr>
      <w:r>
        <w:rPr>
          <w:rFonts w:ascii="Liberation Serif" w:eastAsia="Times New Roman" w:hAnsi="Liberation Serif" w:cs="Liberation Serif"/>
          <w:sz w:val="26"/>
          <w:szCs w:val="26"/>
          <w:lang w:eastAsia="ru-RU"/>
        </w:rPr>
        <w:t>Главному врачу</w:t>
      </w:r>
      <w:r w:rsidRPr="000F54A8">
        <w:rPr>
          <w:rFonts w:ascii="Liberation Serif" w:eastAsia="Times New Roman" w:hAnsi="Liberation Serif" w:cs="Liberation Serif"/>
          <w:sz w:val="26"/>
          <w:szCs w:val="26"/>
          <w:lang w:eastAsia="ru-RU"/>
        </w:rPr>
        <w:t xml:space="preserve"> государственного автономного учреждения здравоохранения Свердловской области «</w:t>
      </w:r>
      <w:proofErr w:type="spellStart"/>
      <w:r w:rsidRPr="000F54A8">
        <w:rPr>
          <w:rFonts w:ascii="Liberation Serif" w:eastAsia="Times New Roman" w:hAnsi="Liberation Serif" w:cs="Liberation Serif"/>
          <w:sz w:val="26"/>
          <w:szCs w:val="26"/>
          <w:lang w:eastAsia="ru-RU"/>
        </w:rPr>
        <w:t>Ирбитская</w:t>
      </w:r>
      <w:proofErr w:type="spellEnd"/>
      <w:r w:rsidRPr="000F54A8">
        <w:rPr>
          <w:rFonts w:ascii="Liberation Serif" w:eastAsia="Times New Roman" w:hAnsi="Liberation Serif" w:cs="Liberation Serif"/>
          <w:sz w:val="26"/>
          <w:szCs w:val="26"/>
          <w:lang w:eastAsia="ru-RU"/>
        </w:rPr>
        <w:t xml:space="preserve"> центральная городская больница»</w:t>
      </w:r>
      <w:r>
        <w:rPr>
          <w:rFonts w:ascii="Liberation Serif" w:eastAsia="Times New Roman" w:hAnsi="Liberation Serif" w:cs="Liberation Serif"/>
          <w:sz w:val="26"/>
          <w:szCs w:val="26"/>
          <w:lang w:eastAsia="ru-RU"/>
        </w:rPr>
        <w:t xml:space="preserve"> принять меры по организации и обеспечению</w:t>
      </w:r>
      <w:r w:rsidRPr="000F54A8">
        <w:rPr>
          <w:rFonts w:ascii="Liberation Serif" w:eastAsia="Times New Roman" w:hAnsi="Liberation Serif" w:cs="Liberation Serif"/>
          <w:sz w:val="26"/>
          <w:szCs w:val="26"/>
          <w:lang w:eastAsia="ru-RU"/>
        </w:rPr>
        <w:t xml:space="preserve"> пропускного</w:t>
      </w:r>
      <w:r>
        <w:rPr>
          <w:rFonts w:ascii="Liberation Serif" w:eastAsia="Times New Roman" w:hAnsi="Liberation Serif" w:cs="Liberation Serif"/>
          <w:sz w:val="26"/>
          <w:szCs w:val="26"/>
          <w:lang w:eastAsia="ru-RU"/>
        </w:rPr>
        <w:t xml:space="preserve"> и </w:t>
      </w:r>
      <w:proofErr w:type="spellStart"/>
      <w:r>
        <w:rPr>
          <w:rFonts w:ascii="Liberation Serif" w:eastAsia="Times New Roman" w:hAnsi="Liberation Serif" w:cs="Liberation Serif"/>
          <w:sz w:val="26"/>
          <w:szCs w:val="26"/>
          <w:lang w:eastAsia="ru-RU"/>
        </w:rPr>
        <w:t>внутриобъектового</w:t>
      </w:r>
      <w:proofErr w:type="spellEnd"/>
      <w:r>
        <w:rPr>
          <w:rFonts w:ascii="Liberation Serif" w:eastAsia="Times New Roman" w:hAnsi="Liberation Serif" w:cs="Liberation Serif"/>
          <w:sz w:val="26"/>
          <w:szCs w:val="26"/>
          <w:lang w:eastAsia="ru-RU"/>
        </w:rPr>
        <w:t xml:space="preserve"> режимов на подведомственных объектах.</w:t>
      </w:r>
    </w:p>
    <w:p w:rsidR="00F126B1" w:rsidRPr="00F126B1" w:rsidRDefault="00F126B1" w:rsidP="00F126B1">
      <w:pPr>
        <w:widowControl w:val="0"/>
        <w:snapToGrid w:val="0"/>
        <w:spacing w:after="0" w:line="240" w:lineRule="auto"/>
        <w:ind w:firstLine="709"/>
        <w:contextualSpacing/>
        <w:jc w:val="both"/>
        <w:rPr>
          <w:rFonts w:ascii="Liberation Serif" w:eastAsia="Times New Roman" w:hAnsi="Liberation Serif" w:cs="Liberation Serif"/>
          <w:sz w:val="26"/>
          <w:szCs w:val="26"/>
          <w:lang w:eastAsia="ru-RU"/>
        </w:rPr>
      </w:pPr>
    </w:p>
    <w:p w:rsidR="00F32DA8" w:rsidRDefault="00F32DA8" w:rsidP="0059177D">
      <w:pPr>
        <w:spacing w:after="0" w:line="240" w:lineRule="auto"/>
        <w:jc w:val="both"/>
        <w:rPr>
          <w:rFonts w:ascii="Liberation Serif" w:eastAsiaTheme="minorEastAsia" w:hAnsi="Liberation Serif" w:cs="Times New Roman"/>
          <w:sz w:val="26"/>
          <w:szCs w:val="26"/>
          <w:lang w:eastAsia="ru-RU"/>
        </w:rPr>
      </w:pPr>
    </w:p>
    <w:p w:rsidR="0059177D" w:rsidRPr="00D5314B" w:rsidRDefault="00CE0370" w:rsidP="0059177D">
      <w:pPr>
        <w:spacing w:after="0" w:line="240" w:lineRule="auto"/>
        <w:jc w:val="both"/>
        <w:rPr>
          <w:rFonts w:ascii="Liberation Serif" w:eastAsiaTheme="minorEastAsia" w:hAnsi="Liberation Serif" w:cs="Times New Roman"/>
          <w:sz w:val="26"/>
          <w:szCs w:val="26"/>
          <w:lang w:eastAsia="ru-RU"/>
        </w:rPr>
      </w:pPr>
      <w:r w:rsidRPr="00D5314B">
        <w:rPr>
          <w:rFonts w:ascii="Liberation Serif" w:eastAsiaTheme="minorEastAsia" w:hAnsi="Liberation Serif" w:cs="Times New Roman"/>
          <w:sz w:val="26"/>
          <w:szCs w:val="26"/>
          <w:lang w:eastAsia="ru-RU"/>
        </w:rPr>
        <w:t xml:space="preserve">Глава </w:t>
      </w:r>
      <w:r w:rsidR="0059177D" w:rsidRPr="00D5314B">
        <w:rPr>
          <w:rFonts w:ascii="Liberation Serif" w:eastAsiaTheme="minorEastAsia" w:hAnsi="Liberation Serif" w:cs="Times New Roman"/>
          <w:sz w:val="26"/>
          <w:szCs w:val="26"/>
          <w:lang w:eastAsia="ru-RU"/>
        </w:rPr>
        <w:t xml:space="preserve">Городского округа «город Ирбит» </w:t>
      </w:r>
    </w:p>
    <w:p w:rsidR="00CE0370" w:rsidRPr="00D5314B" w:rsidRDefault="0059177D" w:rsidP="00CE0370">
      <w:pPr>
        <w:spacing w:after="0" w:line="240" w:lineRule="auto"/>
        <w:jc w:val="both"/>
        <w:rPr>
          <w:rFonts w:ascii="Liberation Serif" w:eastAsiaTheme="minorEastAsia" w:hAnsi="Liberation Serif" w:cs="Times New Roman"/>
          <w:sz w:val="26"/>
          <w:szCs w:val="26"/>
          <w:lang w:eastAsia="ru-RU"/>
        </w:rPr>
      </w:pPr>
      <w:r w:rsidRPr="00D5314B">
        <w:rPr>
          <w:rFonts w:ascii="Liberation Serif" w:eastAsiaTheme="minorEastAsia" w:hAnsi="Liberation Serif" w:cs="Times New Roman"/>
          <w:sz w:val="26"/>
          <w:szCs w:val="26"/>
          <w:lang w:eastAsia="ru-RU"/>
        </w:rPr>
        <w:t>Свердловской области</w:t>
      </w:r>
      <w:r w:rsidR="00CE0370" w:rsidRPr="00D5314B">
        <w:rPr>
          <w:rFonts w:ascii="Liberation Serif" w:eastAsiaTheme="minorEastAsia" w:hAnsi="Liberation Serif" w:cs="Times New Roman"/>
          <w:sz w:val="26"/>
          <w:szCs w:val="26"/>
          <w:lang w:eastAsia="ru-RU"/>
        </w:rPr>
        <w:t>,</w:t>
      </w:r>
      <w:r w:rsidRPr="00D5314B">
        <w:rPr>
          <w:rFonts w:ascii="Liberation Serif" w:eastAsiaTheme="minorEastAsia" w:hAnsi="Liberation Serif" w:cs="Times New Roman"/>
          <w:sz w:val="26"/>
          <w:szCs w:val="26"/>
          <w:lang w:eastAsia="ru-RU"/>
        </w:rPr>
        <w:t xml:space="preserve"> </w:t>
      </w:r>
      <w:r w:rsidR="00CE0370" w:rsidRPr="00D5314B">
        <w:rPr>
          <w:rFonts w:ascii="Liberation Serif" w:eastAsiaTheme="minorEastAsia" w:hAnsi="Liberation Serif" w:cs="Times New Roman"/>
          <w:sz w:val="26"/>
          <w:szCs w:val="26"/>
          <w:lang w:eastAsia="ru-RU"/>
        </w:rPr>
        <w:t xml:space="preserve">председатель </w:t>
      </w:r>
    </w:p>
    <w:p w:rsidR="00D5314B" w:rsidRDefault="00CE0370" w:rsidP="00CE0370">
      <w:pPr>
        <w:spacing w:after="0" w:line="240" w:lineRule="auto"/>
        <w:jc w:val="both"/>
        <w:rPr>
          <w:rFonts w:ascii="Liberation Serif" w:eastAsiaTheme="minorEastAsia" w:hAnsi="Liberation Serif" w:cs="Times New Roman"/>
          <w:sz w:val="26"/>
          <w:szCs w:val="26"/>
          <w:lang w:eastAsia="ru-RU"/>
        </w:rPr>
      </w:pPr>
      <w:r w:rsidRPr="00D5314B">
        <w:rPr>
          <w:rFonts w:ascii="Liberation Serif" w:eastAsiaTheme="minorEastAsia" w:hAnsi="Liberation Serif" w:cs="Times New Roman"/>
          <w:sz w:val="26"/>
          <w:szCs w:val="26"/>
          <w:lang w:eastAsia="ru-RU"/>
        </w:rPr>
        <w:t xml:space="preserve">антитеррористической комиссии                                              </w:t>
      </w:r>
      <w:r w:rsidR="00D5314B">
        <w:rPr>
          <w:rFonts w:ascii="Liberation Serif" w:eastAsiaTheme="minorEastAsia" w:hAnsi="Liberation Serif" w:cs="Times New Roman"/>
          <w:sz w:val="26"/>
          <w:szCs w:val="26"/>
          <w:lang w:eastAsia="ru-RU"/>
        </w:rPr>
        <w:t xml:space="preserve">           </w:t>
      </w:r>
      <w:r w:rsidRPr="00D5314B">
        <w:rPr>
          <w:rFonts w:ascii="Liberation Serif" w:eastAsiaTheme="minorEastAsia" w:hAnsi="Liberation Serif" w:cs="Times New Roman"/>
          <w:sz w:val="26"/>
          <w:szCs w:val="26"/>
          <w:lang w:eastAsia="ru-RU"/>
        </w:rPr>
        <w:t xml:space="preserve">           </w:t>
      </w:r>
      <w:r w:rsidR="0059177D" w:rsidRPr="00D5314B">
        <w:rPr>
          <w:rFonts w:ascii="Liberation Serif" w:eastAsiaTheme="minorEastAsia" w:hAnsi="Liberation Serif" w:cs="Times New Roman"/>
          <w:sz w:val="26"/>
          <w:szCs w:val="26"/>
          <w:lang w:eastAsia="ru-RU"/>
        </w:rPr>
        <w:t xml:space="preserve"> </w:t>
      </w:r>
      <w:r w:rsidRPr="00D5314B">
        <w:rPr>
          <w:rFonts w:ascii="Liberation Serif" w:eastAsiaTheme="minorEastAsia" w:hAnsi="Liberation Serif" w:cs="Times New Roman"/>
          <w:sz w:val="26"/>
          <w:szCs w:val="26"/>
          <w:lang w:eastAsia="ru-RU"/>
        </w:rPr>
        <w:t xml:space="preserve">    Н.В. Юдин</w:t>
      </w:r>
    </w:p>
    <w:p w:rsidR="00D5314B" w:rsidRDefault="00D5314B" w:rsidP="00CE0370">
      <w:pPr>
        <w:spacing w:after="0" w:line="240" w:lineRule="auto"/>
        <w:jc w:val="both"/>
        <w:rPr>
          <w:rFonts w:ascii="Liberation Serif" w:eastAsiaTheme="minorEastAsia" w:hAnsi="Liberation Serif" w:cs="Times New Roman"/>
          <w:sz w:val="26"/>
          <w:szCs w:val="26"/>
          <w:lang w:eastAsia="ru-RU"/>
        </w:rPr>
      </w:pPr>
    </w:p>
    <w:p w:rsidR="003B4221" w:rsidRPr="00354905" w:rsidRDefault="00CE0370" w:rsidP="00CE0370">
      <w:pPr>
        <w:spacing w:after="0" w:line="240" w:lineRule="auto"/>
        <w:jc w:val="both"/>
        <w:rPr>
          <w:rFonts w:ascii="Liberation Serif" w:eastAsiaTheme="minorEastAsia" w:hAnsi="Liberation Serif" w:cs="Times New Roman"/>
          <w:sz w:val="28"/>
          <w:szCs w:val="28"/>
          <w:lang w:eastAsia="ru-RU"/>
        </w:rPr>
      </w:pPr>
      <w:r w:rsidRPr="00CE0370">
        <w:rPr>
          <w:rFonts w:ascii="Liberation Serif" w:eastAsiaTheme="minorEastAsia" w:hAnsi="Liberation Serif" w:cs="Times New Roman"/>
          <w:sz w:val="28"/>
          <w:szCs w:val="28"/>
          <w:lang w:eastAsia="ru-RU"/>
        </w:rPr>
        <w:t xml:space="preserve">                                                           </w:t>
      </w:r>
    </w:p>
    <w:sectPr w:rsidR="003B4221" w:rsidRPr="00354905" w:rsidSect="00D5314B">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2B"/>
    <w:rsid w:val="000008D5"/>
    <w:rsid w:val="000619A5"/>
    <w:rsid w:val="0009166F"/>
    <w:rsid w:val="000A0899"/>
    <w:rsid w:val="000E2942"/>
    <w:rsid w:val="000E3A1E"/>
    <w:rsid w:val="00107F4C"/>
    <w:rsid w:val="00162A70"/>
    <w:rsid w:val="0018063D"/>
    <w:rsid w:val="00181277"/>
    <w:rsid w:val="001A3CDB"/>
    <w:rsid w:val="001E2E36"/>
    <w:rsid w:val="001E3010"/>
    <w:rsid w:val="00200F77"/>
    <w:rsid w:val="00235A01"/>
    <w:rsid w:val="00251DEA"/>
    <w:rsid w:val="0026085F"/>
    <w:rsid w:val="002677B1"/>
    <w:rsid w:val="00280C2A"/>
    <w:rsid w:val="00287A4B"/>
    <w:rsid w:val="00291960"/>
    <w:rsid w:val="002C007C"/>
    <w:rsid w:val="002D78BD"/>
    <w:rsid w:val="002E40AE"/>
    <w:rsid w:val="002F1C80"/>
    <w:rsid w:val="002F74B4"/>
    <w:rsid w:val="00300030"/>
    <w:rsid w:val="003053C6"/>
    <w:rsid w:val="00313E89"/>
    <w:rsid w:val="00354905"/>
    <w:rsid w:val="003A1036"/>
    <w:rsid w:val="003B1592"/>
    <w:rsid w:val="003B4221"/>
    <w:rsid w:val="003C419E"/>
    <w:rsid w:val="003D47BF"/>
    <w:rsid w:val="003E12F9"/>
    <w:rsid w:val="00414234"/>
    <w:rsid w:val="00443C8C"/>
    <w:rsid w:val="004C33A3"/>
    <w:rsid w:val="004D2BC9"/>
    <w:rsid w:val="004F2391"/>
    <w:rsid w:val="00512C58"/>
    <w:rsid w:val="00540436"/>
    <w:rsid w:val="0055207B"/>
    <w:rsid w:val="00552AB6"/>
    <w:rsid w:val="0057683E"/>
    <w:rsid w:val="00587134"/>
    <w:rsid w:val="005904E1"/>
    <w:rsid w:val="0059177D"/>
    <w:rsid w:val="005C1BCC"/>
    <w:rsid w:val="005E6F82"/>
    <w:rsid w:val="0060421B"/>
    <w:rsid w:val="006347B7"/>
    <w:rsid w:val="006638BB"/>
    <w:rsid w:val="006749E6"/>
    <w:rsid w:val="006865B6"/>
    <w:rsid w:val="006976FE"/>
    <w:rsid w:val="007026F5"/>
    <w:rsid w:val="00715C6E"/>
    <w:rsid w:val="00732ACF"/>
    <w:rsid w:val="007B7E36"/>
    <w:rsid w:val="00803B63"/>
    <w:rsid w:val="00820048"/>
    <w:rsid w:val="008600A5"/>
    <w:rsid w:val="00864534"/>
    <w:rsid w:val="00864B76"/>
    <w:rsid w:val="00871A9D"/>
    <w:rsid w:val="00883693"/>
    <w:rsid w:val="0089250E"/>
    <w:rsid w:val="008A037F"/>
    <w:rsid w:val="008F7DB8"/>
    <w:rsid w:val="0090054E"/>
    <w:rsid w:val="00910571"/>
    <w:rsid w:val="00916361"/>
    <w:rsid w:val="0092339E"/>
    <w:rsid w:val="00950F4E"/>
    <w:rsid w:val="0096342A"/>
    <w:rsid w:val="00984525"/>
    <w:rsid w:val="00995423"/>
    <w:rsid w:val="009B2CBF"/>
    <w:rsid w:val="009B61C0"/>
    <w:rsid w:val="009C38A7"/>
    <w:rsid w:val="009C78F8"/>
    <w:rsid w:val="009E18EF"/>
    <w:rsid w:val="00A06297"/>
    <w:rsid w:val="00A13F1C"/>
    <w:rsid w:val="00A33EA0"/>
    <w:rsid w:val="00A56F2C"/>
    <w:rsid w:val="00A81B6B"/>
    <w:rsid w:val="00A85244"/>
    <w:rsid w:val="00A87FB2"/>
    <w:rsid w:val="00A9227F"/>
    <w:rsid w:val="00AB1ECE"/>
    <w:rsid w:val="00AF6E82"/>
    <w:rsid w:val="00B14A5F"/>
    <w:rsid w:val="00B35170"/>
    <w:rsid w:val="00B36C51"/>
    <w:rsid w:val="00B37A4C"/>
    <w:rsid w:val="00B5714A"/>
    <w:rsid w:val="00B77F95"/>
    <w:rsid w:val="00B84981"/>
    <w:rsid w:val="00B86710"/>
    <w:rsid w:val="00BA3EEC"/>
    <w:rsid w:val="00BA5D3A"/>
    <w:rsid w:val="00C37902"/>
    <w:rsid w:val="00C664FA"/>
    <w:rsid w:val="00C759A4"/>
    <w:rsid w:val="00C97DFB"/>
    <w:rsid w:val="00CA64FF"/>
    <w:rsid w:val="00CA7C4B"/>
    <w:rsid w:val="00CB4A66"/>
    <w:rsid w:val="00CE0370"/>
    <w:rsid w:val="00D4742B"/>
    <w:rsid w:val="00D5314B"/>
    <w:rsid w:val="00D64CD0"/>
    <w:rsid w:val="00D809FA"/>
    <w:rsid w:val="00DD7A8D"/>
    <w:rsid w:val="00E13728"/>
    <w:rsid w:val="00E14AD5"/>
    <w:rsid w:val="00E511EC"/>
    <w:rsid w:val="00F03064"/>
    <w:rsid w:val="00F126B1"/>
    <w:rsid w:val="00F32DA8"/>
    <w:rsid w:val="00F46492"/>
    <w:rsid w:val="00F93762"/>
    <w:rsid w:val="00F97A0F"/>
    <w:rsid w:val="00FB292E"/>
    <w:rsid w:val="00FB72F8"/>
    <w:rsid w:val="00FF465E"/>
    <w:rsid w:val="00FF6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42E15"/>
  <w15:docId w15:val="{D59ECAE3-2A6A-4090-94AF-975F573F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бычный5"/>
    <w:rsid w:val="001A3CDB"/>
    <w:pPr>
      <w:widowControl w:val="0"/>
      <w:snapToGrid w:val="0"/>
      <w:spacing w:after="0" w:line="300" w:lineRule="auto"/>
      <w:ind w:firstLine="680"/>
      <w:jc w:val="both"/>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D531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314B"/>
    <w:rPr>
      <w:rFonts w:ascii="Tahoma" w:hAnsi="Tahoma" w:cs="Tahoma"/>
      <w:sz w:val="16"/>
      <w:szCs w:val="16"/>
    </w:rPr>
  </w:style>
  <w:style w:type="paragraph" w:customStyle="1" w:styleId="1414">
    <w:name w:val="1414"/>
    <w:basedOn w:val="a"/>
    <w:uiPriority w:val="99"/>
    <w:rsid w:val="00B35170"/>
    <w:pPr>
      <w:keepLines/>
      <w:suppressLineNumbers/>
      <w:spacing w:after="0" w:line="240" w:lineRule="auto"/>
      <w:ind w:firstLine="709"/>
      <w:jc w:val="both"/>
    </w:pPr>
    <w:rPr>
      <w:rFonts w:ascii="Times New Roman" w:eastAsia="Times New Roman" w:hAnsi="Times New Roman" w:cs="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93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792</TotalTime>
  <Pages>5</Pages>
  <Words>2158</Words>
  <Characters>12307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LyapunovVV</cp:lastModifiedBy>
  <cp:revision>67</cp:revision>
  <dcterms:created xsi:type="dcterms:W3CDTF">2020-06-26T07:15:00Z</dcterms:created>
  <dcterms:modified xsi:type="dcterms:W3CDTF">2026-03-03T07:01:00Z</dcterms:modified>
</cp:coreProperties>
</file>