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AF79" w14:textId="592C5CE8" w:rsidR="00F5616A" w:rsidRDefault="00F5616A" w:rsidP="00F56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01.0</w:t>
      </w:r>
      <w:r w:rsidR="00E3024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.2026 по 3</w:t>
      </w:r>
      <w:r w:rsidR="00E3024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3024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3018A">
        <w:rPr>
          <w:rFonts w:ascii="Times New Roman" w:hAnsi="Times New Roman" w:cs="Times New Roman"/>
          <w:sz w:val="28"/>
          <w:szCs w:val="28"/>
        </w:rPr>
        <w:t xml:space="preserve">Городского округа «город </w:t>
      </w:r>
      <w:r>
        <w:rPr>
          <w:rFonts w:ascii="Times New Roman" w:hAnsi="Times New Roman" w:cs="Times New Roman"/>
          <w:sz w:val="28"/>
          <w:szCs w:val="28"/>
        </w:rPr>
        <w:t>Ирбит</w:t>
      </w:r>
      <w:r w:rsidR="002301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708">
        <w:rPr>
          <w:rFonts w:ascii="Times New Roman" w:hAnsi="Times New Roman" w:cs="Times New Roman"/>
          <w:sz w:val="28"/>
          <w:szCs w:val="28"/>
        </w:rPr>
        <w:t xml:space="preserve">в частном жилом секторе ежедневно сотрудниками 60 ПСЧ 54 ПСО и ОП 60 ПСЧ 54 ПСО </w:t>
      </w:r>
      <w:r>
        <w:rPr>
          <w:rFonts w:ascii="Times New Roman" w:hAnsi="Times New Roman" w:cs="Times New Roman"/>
          <w:sz w:val="28"/>
          <w:szCs w:val="28"/>
        </w:rPr>
        <w:t>пров</w:t>
      </w:r>
      <w:r w:rsidR="0023018A">
        <w:rPr>
          <w:rFonts w:ascii="Times New Roman" w:hAnsi="Times New Roman" w:cs="Times New Roman"/>
          <w:sz w:val="28"/>
          <w:szCs w:val="28"/>
        </w:rPr>
        <w:t>одились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профилактические рейды по пожарной безопасности</w:t>
      </w:r>
      <w:r w:rsidR="00A41708">
        <w:rPr>
          <w:rFonts w:ascii="Times New Roman" w:hAnsi="Times New Roman" w:cs="Times New Roman"/>
          <w:sz w:val="28"/>
          <w:szCs w:val="28"/>
        </w:rPr>
        <w:t>.</w:t>
      </w:r>
    </w:p>
    <w:p w14:paraId="1EDF7745" w14:textId="5C06A7FA" w:rsidR="00F5616A" w:rsidRDefault="00F5616A" w:rsidP="00F56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Входе рейдов было обследовано </w:t>
      </w:r>
      <w:r w:rsidR="00E30246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DE0">
        <w:rPr>
          <w:rFonts w:ascii="Times New Roman" w:hAnsi="Times New Roman" w:cs="Times New Roman"/>
          <w:sz w:val="28"/>
          <w:szCs w:val="28"/>
        </w:rPr>
        <w:t xml:space="preserve">частных </w:t>
      </w:r>
      <w:r>
        <w:rPr>
          <w:rFonts w:ascii="Times New Roman" w:hAnsi="Times New Roman" w:cs="Times New Roman"/>
          <w:sz w:val="28"/>
          <w:szCs w:val="28"/>
        </w:rPr>
        <w:t>дом</w:t>
      </w:r>
      <w:r w:rsidR="00232DE0">
        <w:rPr>
          <w:rFonts w:ascii="Times New Roman" w:hAnsi="Times New Roman" w:cs="Times New Roman"/>
          <w:sz w:val="28"/>
          <w:szCs w:val="28"/>
        </w:rPr>
        <w:t>овладений</w:t>
      </w:r>
      <w:r>
        <w:rPr>
          <w:rFonts w:ascii="Times New Roman" w:hAnsi="Times New Roman" w:cs="Times New Roman"/>
          <w:sz w:val="28"/>
          <w:szCs w:val="28"/>
        </w:rPr>
        <w:t xml:space="preserve"> и проинструктировано </w:t>
      </w:r>
      <w:r w:rsidR="00A41708">
        <w:rPr>
          <w:rFonts w:ascii="Times New Roman" w:hAnsi="Times New Roman" w:cs="Times New Roman"/>
          <w:sz w:val="28"/>
          <w:szCs w:val="28"/>
        </w:rPr>
        <w:t>8</w:t>
      </w:r>
      <w:r w:rsidR="00E30246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566B31A" w14:textId="77777777" w:rsidR="00232DE0" w:rsidRDefault="00232DE0" w:rsidP="00F56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EF6263" w14:textId="77777777" w:rsidR="00F5616A" w:rsidRDefault="00F5616A" w:rsidP="00F56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6A"/>
    <w:rsid w:val="0023018A"/>
    <w:rsid w:val="00232DE0"/>
    <w:rsid w:val="00333E03"/>
    <w:rsid w:val="0071157B"/>
    <w:rsid w:val="009E17DF"/>
    <w:rsid w:val="00A41708"/>
    <w:rsid w:val="00A46C23"/>
    <w:rsid w:val="00E30246"/>
    <w:rsid w:val="00F5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541"/>
  <w15:chartTrackingRefBased/>
  <w15:docId w15:val="{3301DEC0-D3E9-47CE-A474-A8BC541E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0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9701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2026-06-02T06:34:00Z</dcterms:created>
  <dcterms:modified xsi:type="dcterms:W3CDTF">2026-07-01T10:18:00Z</dcterms:modified>
</cp:coreProperties>
</file>