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A8B4" w14:textId="665B9EEF" w:rsidR="00C63A38" w:rsidRPr="005F6779" w:rsidRDefault="00327060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F6779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724800" behindDoc="0" locked="0" layoutInCell="1" allowOverlap="1" wp14:anchorId="6A9D2F27" wp14:editId="6DA3B7A4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AC6A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52CA0F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31E6470" w14:textId="77777777" w:rsidR="00C63A38" w:rsidRPr="005F6779" w:rsidRDefault="00C63A38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49CE2AA" w14:textId="77777777" w:rsidR="003B3536" w:rsidRPr="003B3536" w:rsidRDefault="003B3536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3B3536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14:paraId="31B06BCD" w14:textId="77777777" w:rsidR="003B3536" w:rsidRPr="003B3536" w:rsidRDefault="003B3536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3B3536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479C3714" w14:textId="62F71E5E" w:rsidR="003B3536" w:rsidRPr="005F6779" w:rsidRDefault="00C63A38" w:rsidP="003B35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14:paraId="2DFB8D20" w14:textId="77777777"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7BC3B19" w14:textId="77777777" w:rsidR="008B65F6" w:rsidRPr="008B65F6" w:rsidRDefault="008B65F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61D506" w14:textId="5D8C0C89" w:rsidR="00C63A38" w:rsidRPr="000E48A6" w:rsidRDefault="003B3536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от </w:t>
      </w:r>
      <w:r w:rsidR="00E377F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</w:t>
      </w:r>
      <w:r w:rsidR="00D4060D">
        <w:rPr>
          <w:rFonts w:ascii="Liberation Serif" w:eastAsia="Times New Roman" w:hAnsi="Liberation Serif" w:cs="Times New Roman"/>
          <w:sz w:val="26"/>
          <w:szCs w:val="28"/>
          <w:lang w:eastAsia="ru-RU"/>
        </w:rPr>
        <w:t>10</w:t>
      </w:r>
      <w:r w:rsidR="00E377F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июля </w:t>
      </w:r>
      <w:r w:rsidR="00FD6B33"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202</w:t>
      </w:r>
      <w:r w:rsidR="009761F8">
        <w:rPr>
          <w:rFonts w:ascii="Liberation Serif" w:eastAsia="Times New Roman" w:hAnsi="Liberation Serif" w:cs="Times New Roman"/>
          <w:sz w:val="26"/>
          <w:szCs w:val="28"/>
          <w:lang w:eastAsia="ru-RU"/>
        </w:rPr>
        <w:t>6</w:t>
      </w:r>
      <w:r w:rsidR="00C63A38"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года </w:t>
      </w:r>
      <w:r w:rsidR="0034606D"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</w:t>
      </w: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№ </w:t>
      </w:r>
      <w:r w:rsidR="00D4060D">
        <w:rPr>
          <w:rFonts w:ascii="Liberation Serif" w:eastAsia="Times New Roman" w:hAnsi="Liberation Serif" w:cs="Times New Roman"/>
          <w:sz w:val="26"/>
          <w:szCs w:val="28"/>
          <w:lang w:eastAsia="ru-RU"/>
        </w:rPr>
        <w:t>1344</w:t>
      </w:r>
      <w:bookmarkStart w:id="0" w:name="_GoBack"/>
      <w:bookmarkEnd w:id="0"/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>-ПА</w:t>
      </w:r>
    </w:p>
    <w:p w14:paraId="12361D33" w14:textId="7DFBFFFB" w:rsidR="00C63A38" w:rsidRPr="000E48A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Times New Roman"/>
          <w:sz w:val="26"/>
          <w:szCs w:val="28"/>
          <w:lang w:eastAsia="ru-RU"/>
        </w:rPr>
        <w:t>г. Ирбит</w:t>
      </w:r>
    </w:p>
    <w:p w14:paraId="6253BEC2" w14:textId="77777777" w:rsidR="004E777C" w:rsidRPr="000E48A6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</w:p>
    <w:p w14:paraId="1ABB6C63" w14:textId="77777777" w:rsidR="004E777C" w:rsidRPr="000E48A6" w:rsidRDefault="004E777C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8"/>
          <w:lang w:eastAsia="ru-RU"/>
        </w:rPr>
      </w:pPr>
    </w:p>
    <w:p w14:paraId="443FE675" w14:textId="77777777" w:rsidR="009C4BF3" w:rsidRDefault="009D3637" w:rsidP="009D36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О выделении на территории Городского округа «город Ирбит» </w:t>
      </w:r>
    </w:p>
    <w:p w14:paraId="3541A33A" w14:textId="65787CCD" w:rsidR="00F727E4" w:rsidRDefault="009D3637" w:rsidP="009D36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Свердловской области помещени</w:t>
      </w:r>
      <w:r w:rsidR="00E377F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й</w:t>
      </w: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, находящ</w:t>
      </w:r>
      <w:r w:rsidR="00E377F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ихся</w:t>
      </w:r>
      <w:r w:rsidRPr="00721A3D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 в муниципальной собственности, </w:t>
      </w:r>
      <w:r w:rsidR="003C2E0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для </w:t>
      </w:r>
      <w:r w:rsidR="00F727E4" w:rsidRPr="00F727E4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проведения предвыборной агитации посредством агитационных публичных мероприятий</w:t>
      </w:r>
      <w:r w:rsidR="00CC2CE5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, проводимых в форме собраний,</w:t>
      </w:r>
      <w:r w:rsidR="00F727E4" w:rsidRPr="00F727E4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 при проведении </w:t>
      </w:r>
      <w:proofErr w:type="gramStart"/>
      <w:r w:rsidR="00F727E4" w:rsidRPr="00F727E4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="00F727E4" w:rsidRPr="00F727E4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 xml:space="preserve"> и депутатов Законодательного Собрания Свердловской области </w:t>
      </w:r>
    </w:p>
    <w:p w14:paraId="016F3197" w14:textId="321FCB34" w:rsidR="00C87432" w:rsidRDefault="00F727E4" w:rsidP="009D36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F727E4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20 сентября 2026 года</w:t>
      </w:r>
    </w:p>
    <w:p w14:paraId="7AE496EE" w14:textId="77777777" w:rsidR="00C87432" w:rsidRDefault="00C87432" w:rsidP="009D36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</w:p>
    <w:p w14:paraId="6A7D6418" w14:textId="77777777" w:rsidR="00CD1475" w:rsidRDefault="00CD1475" w:rsidP="003B353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</w:p>
    <w:p w14:paraId="67F1FABC" w14:textId="57F6F42F" w:rsidR="00C63A38" w:rsidRPr="000E48A6" w:rsidRDefault="00F727E4" w:rsidP="00645B2D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8"/>
        </w:rPr>
      </w:pPr>
      <w:proofErr w:type="gramStart"/>
      <w:r w:rsidRPr="000E48A6">
        <w:rPr>
          <w:rFonts w:ascii="Liberation Serif" w:hAnsi="Liberation Serif"/>
          <w:sz w:val="26"/>
          <w:szCs w:val="28"/>
        </w:rPr>
        <w:t xml:space="preserve">В целях оказания содействия </w:t>
      </w:r>
      <w:r>
        <w:rPr>
          <w:rFonts w:ascii="Liberation Serif" w:hAnsi="Liberation Serif"/>
          <w:sz w:val="26"/>
          <w:szCs w:val="28"/>
        </w:rPr>
        <w:t>и</w:t>
      </w:r>
      <w:r w:rsidR="009761F8" w:rsidRPr="009761F8">
        <w:rPr>
          <w:rFonts w:ascii="Liberation Serif" w:hAnsi="Liberation Serif"/>
          <w:sz w:val="26"/>
          <w:szCs w:val="28"/>
        </w:rPr>
        <w:t xml:space="preserve"> обеспечения равных условий проведения предвыборной агитации посредством агитационных публичных мероприятий при проведении выборов депутатов Государственной Думы Федерального Собрания Российской Федерации девятого созыва и выборов депутатов Законодательного Собрания Свердловской области 20 сентября 2026 года, руководствуясь </w:t>
      </w:r>
      <w:r w:rsidR="009761F8">
        <w:rPr>
          <w:rFonts w:ascii="Liberation Serif" w:hAnsi="Liberation Serif"/>
          <w:sz w:val="26"/>
          <w:szCs w:val="28"/>
        </w:rPr>
        <w:t>статьей</w:t>
      </w:r>
      <w:r w:rsidR="009761F8" w:rsidRPr="009761F8">
        <w:rPr>
          <w:rFonts w:ascii="Liberation Serif" w:hAnsi="Liberation Serif"/>
          <w:sz w:val="26"/>
          <w:szCs w:val="28"/>
        </w:rPr>
        <w:t xml:space="preserve"> 67 Федерального закона </w:t>
      </w:r>
      <w:r w:rsidR="006F299D">
        <w:rPr>
          <w:rFonts w:ascii="Liberation Serif" w:hAnsi="Liberation Serif"/>
          <w:sz w:val="26"/>
          <w:szCs w:val="28"/>
        </w:rPr>
        <w:t xml:space="preserve">от 22 февраля 2014 года № 20-ФЗ </w:t>
      </w:r>
      <w:r w:rsidR="009761F8" w:rsidRPr="009761F8">
        <w:rPr>
          <w:rFonts w:ascii="Liberation Serif" w:hAnsi="Liberation Serif"/>
          <w:sz w:val="26"/>
          <w:szCs w:val="28"/>
        </w:rPr>
        <w:t>«О выборах депутатов Государственной Думы Федерального Собрания Российской Федерации»</w:t>
      </w:r>
      <w:r w:rsidR="006F299D">
        <w:rPr>
          <w:rFonts w:ascii="Liberation Serif" w:hAnsi="Liberation Serif"/>
          <w:sz w:val="26"/>
          <w:szCs w:val="28"/>
        </w:rPr>
        <w:t xml:space="preserve"> (в редакции</w:t>
      </w:r>
      <w:proofErr w:type="gramEnd"/>
      <w:r w:rsidR="006F299D">
        <w:rPr>
          <w:rFonts w:ascii="Liberation Serif" w:hAnsi="Liberation Serif"/>
          <w:sz w:val="26"/>
          <w:szCs w:val="28"/>
        </w:rPr>
        <w:t xml:space="preserve"> от 02 мая 2026 года)</w:t>
      </w:r>
      <w:r w:rsidR="009761F8" w:rsidRPr="009761F8">
        <w:rPr>
          <w:rFonts w:ascii="Liberation Serif" w:hAnsi="Liberation Serif"/>
          <w:sz w:val="26"/>
          <w:szCs w:val="28"/>
        </w:rPr>
        <w:t xml:space="preserve">, </w:t>
      </w:r>
      <w:r w:rsidR="009761F8">
        <w:rPr>
          <w:rFonts w:ascii="Liberation Serif" w:hAnsi="Liberation Serif"/>
          <w:sz w:val="26"/>
          <w:szCs w:val="28"/>
        </w:rPr>
        <w:t>статьей</w:t>
      </w:r>
      <w:r w:rsidR="009761F8" w:rsidRPr="009761F8">
        <w:rPr>
          <w:rFonts w:ascii="Liberation Serif" w:hAnsi="Liberation Serif"/>
          <w:sz w:val="26"/>
          <w:szCs w:val="28"/>
        </w:rPr>
        <w:t xml:space="preserve"> 68 Избирательного кодекса Свердловской области</w:t>
      </w:r>
      <w:r w:rsidR="00DA69EF">
        <w:rPr>
          <w:rFonts w:ascii="Liberation Serif" w:hAnsi="Liberation Serif"/>
          <w:sz w:val="26"/>
          <w:szCs w:val="28"/>
        </w:rPr>
        <w:t xml:space="preserve"> (в редакции от 10 июня 2025 года), </w:t>
      </w:r>
      <w:r w:rsidR="00DA69EF">
        <w:rPr>
          <w:rFonts w:ascii="Liberation Serif" w:eastAsia="Times New Roman" w:hAnsi="Liberation Serif" w:cs="Liberation Serif"/>
          <w:sz w:val="26"/>
          <w:szCs w:val="28"/>
          <w:lang w:eastAsia="ru-RU"/>
        </w:rPr>
        <w:t>статьей 24</w:t>
      </w:r>
      <w:r w:rsidR="006D69A1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Устава </w:t>
      </w:r>
      <w:r w:rsidR="003D56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 w:rsidR="00DB466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администрация Городского округа «город Ирбит» Свердловской области </w:t>
      </w:r>
      <w:r w:rsidR="003D56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</w:p>
    <w:p w14:paraId="492CF8E1" w14:textId="277530E1" w:rsidR="00C63A38" w:rsidRPr="000E48A6" w:rsidRDefault="00DB466D" w:rsidP="00DB4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ПОСТАНОВЛЯЕТ</w:t>
      </w:r>
      <w:r w:rsidR="00C63A38" w:rsidRPr="000E48A6">
        <w:rPr>
          <w:rFonts w:ascii="Liberation Serif" w:eastAsia="Times New Roman" w:hAnsi="Liberation Serif" w:cs="Times New Roman"/>
          <w:b/>
          <w:sz w:val="26"/>
          <w:szCs w:val="28"/>
          <w:lang w:eastAsia="ru-RU"/>
        </w:rPr>
        <w:t>:</w:t>
      </w:r>
    </w:p>
    <w:p w14:paraId="2EBB70CD" w14:textId="5A58B4F0" w:rsidR="00776E21" w:rsidRPr="001223F7" w:rsidRDefault="00C86189" w:rsidP="00CC2CE5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1223F7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Выделить </w:t>
      </w:r>
      <w:r w:rsidR="00BF4F5C" w:rsidRPr="001223F7">
        <w:rPr>
          <w:rFonts w:ascii="Liberation Serif" w:eastAsia="Times New Roman" w:hAnsi="Liberation Serif" w:cs="Liberation Serif"/>
          <w:sz w:val="26"/>
          <w:szCs w:val="28"/>
          <w:lang w:eastAsia="ru-RU"/>
        </w:rPr>
        <w:t>на территории Городского округа «город Ирбит» Свердловской области помещени</w:t>
      </w:r>
      <w:r w:rsidR="00F52E65" w:rsidRPr="001223F7">
        <w:rPr>
          <w:rFonts w:ascii="Liberation Serif" w:eastAsia="Times New Roman" w:hAnsi="Liberation Serif" w:cs="Liberation Serif"/>
          <w:sz w:val="26"/>
          <w:szCs w:val="28"/>
          <w:lang w:eastAsia="ru-RU"/>
        </w:rPr>
        <w:t>я, находящи</w:t>
      </w:r>
      <w:r w:rsidR="0024017E" w:rsidRPr="001223F7">
        <w:rPr>
          <w:rFonts w:ascii="Liberation Serif" w:eastAsia="Times New Roman" w:hAnsi="Liberation Serif" w:cs="Liberation Serif"/>
          <w:sz w:val="26"/>
          <w:szCs w:val="28"/>
          <w:lang w:eastAsia="ru-RU"/>
        </w:rPr>
        <w:t>е</w:t>
      </w:r>
      <w:r w:rsidR="00BF4F5C" w:rsidRPr="001223F7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ся в муниципальной собственности, </w:t>
      </w:r>
      <w:r w:rsidR="001223F7" w:rsidRPr="001223F7">
        <w:rPr>
          <w:rFonts w:ascii="Liberation Serif" w:eastAsia="Times New Roman" w:hAnsi="Liberation Serif" w:cs="Times New Roman"/>
          <w:sz w:val="26"/>
          <w:szCs w:val="28"/>
          <w:lang w:eastAsia="ru-RU"/>
        </w:rPr>
        <w:t>для проведения предвыборной агитации посредством агитационных публичных мероприятий</w:t>
      </w:r>
      <w:r w:rsidR="00CC2CE5">
        <w:rPr>
          <w:rFonts w:ascii="Liberation Serif" w:eastAsia="Times New Roman" w:hAnsi="Liberation Serif" w:cs="Times New Roman"/>
          <w:sz w:val="26"/>
          <w:szCs w:val="28"/>
          <w:lang w:eastAsia="ru-RU"/>
        </w:rPr>
        <w:t>,</w:t>
      </w:r>
      <w:r w:rsidR="00CC2CE5" w:rsidRPr="00CC2CE5">
        <w:t xml:space="preserve"> </w:t>
      </w:r>
      <w:r w:rsidR="00CC2CE5" w:rsidRPr="00CC2CE5">
        <w:rPr>
          <w:rFonts w:ascii="Liberation Serif" w:eastAsia="Times New Roman" w:hAnsi="Liberation Serif" w:cs="Times New Roman"/>
          <w:sz w:val="26"/>
          <w:szCs w:val="28"/>
          <w:lang w:eastAsia="ru-RU"/>
        </w:rPr>
        <w:t>проводимых в форме собраний</w:t>
      </w:r>
      <w:r w:rsidR="00CC2CE5">
        <w:rPr>
          <w:rFonts w:ascii="Liberation Serif" w:eastAsia="Times New Roman" w:hAnsi="Liberation Serif" w:cs="Times New Roman"/>
          <w:sz w:val="26"/>
          <w:szCs w:val="28"/>
          <w:lang w:eastAsia="ru-RU"/>
        </w:rPr>
        <w:t>,</w:t>
      </w:r>
      <w:r w:rsidR="001223F7" w:rsidRPr="001223F7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при проведении </w:t>
      </w:r>
      <w:proofErr w:type="gramStart"/>
      <w:r w:rsidR="001223F7" w:rsidRPr="001223F7">
        <w:rPr>
          <w:rFonts w:ascii="Liberation Serif" w:eastAsia="Times New Roman" w:hAnsi="Liberation Serif" w:cs="Times New Roman"/>
          <w:sz w:val="26"/>
          <w:szCs w:val="28"/>
          <w:lang w:eastAsia="ru-RU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="001223F7" w:rsidRPr="001223F7">
        <w:rPr>
          <w:rFonts w:ascii="Liberation Serif" w:eastAsia="Times New Roman" w:hAnsi="Liberation Serif" w:cs="Times New Roman"/>
          <w:sz w:val="26"/>
          <w:szCs w:val="28"/>
          <w:lang w:eastAsia="ru-RU"/>
        </w:rPr>
        <w:t xml:space="preserve"> и депутатов Законодательного Собрания Свердловской области 20 сентября 2026 года</w:t>
      </w:r>
      <w:r w:rsidR="004B7787">
        <w:rPr>
          <w:rFonts w:ascii="Liberation Serif" w:eastAsia="Times New Roman" w:hAnsi="Liberation Serif" w:cs="Times New Roman"/>
          <w:sz w:val="26"/>
          <w:szCs w:val="28"/>
          <w:lang w:eastAsia="ru-RU"/>
        </w:rPr>
        <w:t>:</w:t>
      </w:r>
    </w:p>
    <w:p w14:paraId="08F49786" w14:textId="3EF8E6D6" w:rsidR="00C32FAD" w:rsidRDefault="00D57F36" w:rsidP="006C33E5">
      <w:pPr>
        <w:pStyle w:val="aa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читальный зал </w:t>
      </w:r>
      <w:r w:rsidR="00CE0192">
        <w:rPr>
          <w:rFonts w:ascii="Liberation Serif" w:eastAsia="Times New Roman" w:hAnsi="Liberation Serif" w:cs="Liberation Serif"/>
          <w:sz w:val="26"/>
          <w:szCs w:val="28"/>
          <w:lang w:eastAsia="ru-RU"/>
        </w:rPr>
        <w:t>Ц</w:t>
      </w:r>
      <w:r w:rsidR="00923B18">
        <w:rPr>
          <w:rFonts w:ascii="Liberation Serif" w:eastAsia="Times New Roman" w:hAnsi="Liberation Serif" w:cs="Liberation Serif"/>
          <w:sz w:val="26"/>
          <w:szCs w:val="28"/>
          <w:lang w:eastAsia="ru-RU"/>
        </w:rPr>
        <w:t>ентральной городской б</w:t>
      </w:r>
      <w:r w:rsidR="00CE019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иблиотеки </w:t>
      </w:r>
      <w:r w:rsidR="004B7787">
        <w:rPr>
          <w:rFonts w:ascii="Liberation Serif" w:eastAsia="Times New Roman" w:hAnsi="Liberation Serif" w:cs="Liberation Serif"/>
          <w:sz w:val="26"/>
          <w:szCs w:val="28"/>
          <w:lang w:eastAsia="ru-RU"/>
        </w:rPr>
        <w:t>м</w:t>
      </w:r>
      <w:r w:rsidR="00776E21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униципально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</w:t>
      </w:r>
      <w:r w:rsidR="00776E21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казенно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</w:t>
      </w:r>
      <w:r w:rsidR="00776E21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учреждени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я</w:t>
      </w:r>
      <w:r w:rsidR="00DB466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культуры </w:t>
      </w:r>
      <w:r w:rsidR="00FD7847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</w:t>
      </w:r>
      <w:r w:rsidR="00B830E2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 Ирбит</w:t>
      </w:r>
      <w:r w:rsidR="00FD7847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» Свердловской области </w:t>
      </w:r>
      <w:r w:rsidR="00B830E2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«Библиотечная система» (ул.</w:t>
      </w:r>
      <w:r w:rsidR="00E80E3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6C33E5">
        <w:rPr>
          <w:rFonts w:ascii="Liberation Serif" w:eastAsia="Times New Roman" w:hAnsi="Liberation Serif" w:cs="Liberation Serif"/>
          <w:sz w:val="26"/>
          <w:szCs w:val="28"/>
          <w:lang w:eastAsia="ru-RU"/>
        </w:rPr>
        <w:t>Орджоникидзе, 32);</w:t>
      </w:r>
    </w:p>
    <w:p w14:paraId="256FF2A8" w14:textId="39BF1B44" w:rsidR="006C33E5" w:rsidRPr="000E48A6" w:rsidRDefault="004B7787" w:rsidP="006C33E5">
      <w:pPr>
        <w:pStyle w:val="aa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зал м</w:t>
      </w:r>
      <w:r w:rsidR="006C33E5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униципального автономного учреждения культуры Городского округа «город Ирбит» Свердловской области  «Дворец культуры имени В.К. Костевича»        </w:t>
      </w:r>
      <w:r w:rsidR="004F5F9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(ул. Свердлова, 17).</w:t>
      </w:r>
    </w:p>
    <w:p w14:paraId="68C043E5" w14:textId="70118583" w:rsidR="00B830E2" w:rsidRPr="000E48A6" w:rsidRDefault="0040443D" w:rsidP="00583876">
      <w:pPr>
        <w:pStyle w:val="aa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lastRenderedPageBreak/>
        <w:t>Муниципальному казенному учр</w:t>
      </w:r>
      <w:r w:rsidR="00FD7847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еждению культуры Городского округа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FD7847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«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 Ирбит</w:t>
      </w:r>
      <w:r w:rsidR="00FD7847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» Свердловской области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«Библиотечная система»</w:t>
      </w:r>
      <w:r w:rsidR="00F8737A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="00F8737A" w:rsidRPr="00F8737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4B7787">
        <w:rPr>
          <w:rFonts w:ascii="Liberation Serif" w:eastAsia="Times New Roman" w:hAnsi="Liberation Serif" w:cs="Liberation Serif"/>
          <w:sz w:val="26"/>
          <w:szCs w:val="28"/>
          <w:lang w:eastAsia="ru-RU"/>
        </w:rPr>
        <w:t>м</w:t>
      </w:r>
      <w:r w:rsidR="00F8737A">
        <w:rPr>
          <w:rFonts w:ascii="Liberation Serif" w:eastAsia="Times New Roman" w:hAnsi="Liberation Serif" w:cs="Liberation Serif"/>
          <w:sz w:val="26"/>
          <w:szCs w:val="28"/>
          <w:lang w:eastAsia="ru-RU"/>
        </w:rPr>
        <w:t>униципальному автономному учреждению культуры Городского округа «город Ирбит» Свердловской области  «Дворец культуры имени В.К. Костевича»:</w:t>
      </w:r>
    </w:p>
    <w:p w14:paraId="0FF417EB" w14:textId="3DD6C7E2" w:rsidR="00557AAE" w:rsidRDefault="0040443D" w:rsidP="00557A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gramStart"/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1) </w:t>
      </w:r>
      <w:r w:rsidR="00557AAE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по заявке </w:t>
      </w:r>
      <w:r w:rsidR="00BD617C" w:rsidRPr="00BD617C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политических партий и зарегистрированных кандидатов на выборах депутатов Государственной Думы Федерального Собрания Российской Федерации девятого созыва</w:t>
      </w:r>
      <w:r w:rsidR="00CC2CE5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</w:t>
      </w:r>
      <w:r w:rsidR="00BD617C" w:rsidRPr="00BD617C">
        <w:rPr>
          <w:rFonts w:ascii="Liberation Serif" w:eastAsia="Times New Roman" w:hAnsi="Liberation Serif" w:cs="Liberation Serif"/>
          <w:sz w:val="26"/>
          <w:szCs w:val="28"/>
          <w:lang w:eastAsia="ru-RU"/>
        </w:rPr>
        <w:t>избирательных объединений и зарегистрированных кандидатов на выборах депутатов Законодательного Собрания Свердловской области</w:t>
      </w:r>
      <w:r w:rsidR="00CC2CE5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="00BD617C" w:rsidRPr="00BD617C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557AAE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представленной не менее чем за три дня до проведения встречи с избирателями</w:t>
      </w:r>
      <w:r w:rsidR="004F5F94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в администрацию Городского округа «город Ирбит» Свердловской области</w:t>
      </w:r>
      <w:r w:rsid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</w:t>
      </w:r>
      <w:r w:rsidR="00557AAE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>безвозмездно предоставлять помещени</w:t>
      </w:r>
      <w:r w:rsidR="005C1BE1">
        <w:rPr>
          <w:rFonts w:ascii="Liberation Serif" w:eastAsia="Times New Roman" w:hAnsi="Liberation Serif" w:cs="Liberation Serif"/>
          <w:sz w:val="26"/>
          <w:szCs w:val="28"/>
          <w:lang w:eastAsia="ru-RU"/>
        </w:rPr>
        <w:t>я</w:t>
      </w:r>
      <w:r w:rsidR="00557AAE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0E359A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>для встреч</w:t>
      </w:r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0E359A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>с избирателями</w:t>
      </w:r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>, проводимых в</w:t>
      </w:r>
      <w:proofErr w:type="gramEnd"/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proofErr w:type="gramStart"/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>форме собраний,</w:t>
      </w:r>
      <w:r w:rsidR="000E359A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557AAE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на время, установленное </w:t>
      </w:r>
      <w:r w:rsidR="004748E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решением </w:t>
      </w:r>
      <w:proofErr w:type="spellStart"/>
      <w:r w:rsidR="00557AAE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="00557AAE" w:rsidRPr="00557AAE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городской террито</w:t>
      </w:r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>риальной избирательной комиссии</w:t>
      </w:r>
      <w:r w:rsidR="000E359A" w:rsidRPr="000E359A">
        <w:t xml:space="preserve"> </w:t>
      </w:r>
      <w:r w:rsidR="000E359A" w:rsidRP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>от 4 июля 2026 года № 10/39 «О порядке использования помещений, находящихся в государственной или муниципальной собственности, на безвозмездной основе для проведения публичных мероприятий на территории Городского округа «город Ирбит» Свердловской области в период подготовки и проведения выборов депутатов Государственной Думы Федерального Собрания Российской Федерации девятого созыва и депутатов</w:t>
      </w:r>
      <w:proofErr w:type="gramEnd"/>
      <w:r w:rsidR="000E359A" w:rsidRP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Законодательного Собрания Свердловской области </w:t>
      </w:r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       20 сентября 2026 года»;</w:t>
      </w:r>
    </w:p>
    <w:p w14:paraId="6629DA0C" w14:textId="28746B17" w:rsidR="009402D2" w:rsidRPr="001527DD" w:rsidRDefault="00C3655F" w:rsidP="001527DD">
      <w:pPr>
        <w:pStyle w:val="aa"/>
        <w:widowControl w:val="0"/>
        <w:numPr>
          <w:ilvl w:val="0"/>
          <w:numId w:val="3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gramStart"/>
      <w:r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не позднее дня, следующего за днем предоставления помещени</w:t>
      </w:r>
      <w:r w:rsidR="003605F9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я</w:t>
      </w:r>
      <w:r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, уведомить в письменной форме</w:t>
      </w:r>
      <w:r w:rsidR="00961AEC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утвержденной решением </w:t>
      </w:r>
      <w:proofErr w:type="spellStart"/>
      <w:r w:rsidR="00961AEC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="00961AEC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городской территориальной избирательной комиссии от 4 июля 2026 года № 10/39 «О порядке использования помещений, находящихся в государственной или муниципальной собственности, на безвозмездной основе для проведения публичных мероприятий на территории</w:t>
      </w:r>
      <w:r w:rsidR="00961AEC" w:rsidRPr="00961AEC">
        <w:t xml:space="preserve"> </w:t>
      </w:r>
      <w:r w:rsidR="00961AEC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 «город Ирбит» Свердловской области</w:t>
      </w:r>
      <w:r w:rsid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в период подготовки и проведения выборов депутатов</w:t>
      </w:r>
      <w:r w:rsidR="001527DD" w:rsidRPr="001527DD">
        <w:t xml:space="preserve"> </w:t>
      </w:r>
      <w:r w:rsidR="001527DD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Государственной Думы</w:t>
      </w:r>
      <w:proofErr w:type="gramEnd"/>
      <w:r w:rsidR="001527DD" w:rsidRP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Федерального Собрания Российской Федерации девятого созыва и депутатов Законодательного Собрания Свердловской области</w:t>
      </w:r>
      <w:r w:rsidR="004748E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20 сентября 2026 года</w:t>
      </w:r>
      <w:r w:rsidR="001527DD">
        <w:rPr>
          <w:rFonts w:ascii="Liberation Serif" w:eastAsia="Times New Roman" w:hAnsi="Liberation Serif" w:cs="Liberation Serif"/>
          <w:sz w:val="26"/>
          <w:szCs w:val="28"/>
          <w:lang w:eastAsia="ru-RU"/>
        </w:rPr>
        <w:t>»:</w:t>
      </w:r>
    </w:p>
    <w:p w14:paraId="68F16DB0" w14:textId="6C2E0819" w:rsidR="009402D2" w:rsidRDefault="009402D2" w:rsidP="00961A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- Избирательную комиссию Свердловской области о факте предоставления помещения политическим партиям</w:t>
      </w:r>
      <w:r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 зарегистрированны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м кандидатам </w:t>
      </w:r>
      <w:r w:rsidR="00961AEC">
        <w:rPr>
          <w:rFonts w:ascii="Liberation Serif" w:eastAsia="Times New Roman" w:hAnsi="Liberation Serif" w:cs="Liberation Serif"/>
          <w:sz w:val="26"/>
          <w:szCs w:val="28"/>
          <w:lang w:eastAsia="ru-RU"/>
        </w:rPr>
        <w:t>на выборах  депутатов</w:t>
      </w:r>
      <w:r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Государственной Думы Федерального Собрания Росси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йской Федерации девятого созыва, об условиях, на которых оно было предоставлено, а также  </w:t>
      </w:r>
      <w:r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>о том, когда это помещение может быть предоставлено  в течение агитационного периода другим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политическим партиям и зарегистрированным кандидатам;</w:t>
      </w:r>
      <w:proofErr w:type="gramEnd"/>
    </w:p>
    <w:p w14:paraId="6C02985B" w14:textId="1EF10ECC" w:rsidR="00C3655F" w:rsidRPr="009402D2" w:rsidRDefault="009402D2" w:rsidP="00961A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- </w:t>
      </w:r>
      <w:r w:rsidR="00C3655F"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proofErr w:type="spellStart"/>
      <w:r w:rsidR="00C3655F"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Ирбитскую</w:t>
      </w:r>
      <w:proofErr w:type="spellEnd"/>
      <w:r w:rsidR="00C3655F"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городскую территориальную избирательную комиссию о факте предоставления помещения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избирательным объединениям</w:t>
      </w:r>
      <w:r w:rsidR="00961AEC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 зарегистрированным кандидатам на выборах депутатов Законодательного Собрания Свердловской области</w:t>
      </w:r>
      <w:r w:rsidR="00C3655F"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об условиях, на которых оно было предоставлено, а </w:t>
      </w:r>
      <w:r w:rsidR="0058637F"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>также</w:t>
      </w:r>
      <w:r w:rsidR="00C3655F" w:rsidRPr="009402D2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о том, когда это помещение может быть предоставлено  в течение агитационного периода другим </w:t>
      </w:r>
      <w:r w:rsidR="00961AEC" w:rsidRPr="00961AEC">
        <w:rPr>
          <w:rFonts w:ascii="Liberation Serif" w:eastAsia="Times New Roman" w:hAnsi="Liberation Serif" w:cs="Liberation Serif"/>
          <w:sz w:val="26"/>
          <w:szCs w:val="28"/>
          <w:lang w:eastAsia="ru-RU"/>
        </w:rPr>
        <w:t>избирательным объединениям и зарегистрированным кандидатам</w:t>
      </w:r>
      <w:r w:rsidR="00961AEC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</w:p>
    <w:p w14:paraId="55E0F92F" w14:textId="01E668F8" w:rsidR="00DB466D" w:rsidRDefault="00DB466D" w:rsidP="005C1BE1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gramStart"/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Установить, что уполномоченным органом по приему и рассмотрению заявок </w:t>
      </w:r>
      <w:r w:rsidR="005C1BE1" w:rsidRPr="005C1BE1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политических партий и зарегистрированных кандидатов на выборах депутатов Государственной Думы Федерального Собрания Российской Федерации девятого созыва, избирательных объединений и зарегистрированных кандидатов на выборах депутатов Законодательного Собрания Свердловской области</w:t>
      </w:r>
      <w:r w:rsidR="005C1BE1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на предоставление помещени</w:t>
      </w:r>
      <w:r w:rsidR="00AF4192">
        <w:rPr>
          <w:rFonts w:ascii="Liberation Serif" w:eastAsia="Times New Roman" w:hAnsi="Liberation Serif" w:cs="Liberation Serif"/>
          <w:sz w:val="26"/>
          <w:szCs w:val="28"/>
          <w:lang w:eastAsia="ru-RU"/>
        </w:rPr>
        <w:t>й</w:t>
      </w:r>
      <w:r w:rsidR="00E6506C">
        <w:rPr>
          <w:rFonts w:ascii="Liberation Serif" w:eastAsia="Times New Roman" w:hAnsi="Liberation Serif" w:cs="Liberation Serif"/>
          <w:sz w:val="26"/>
          <w:szCs w:val="28"/>
          <w:lang w:eastAsia="ru-RU"/>
        </w:rPr>
        <w:t>, находящ</w:t>
      </w:r>
      <w:r w:rsidR="00AF4192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ихся</w:t>
      </w:r>
      <w:r w:rsidR="00E6506C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в муниципальной собственности, для </w:t>
      </w:r>
      <w:r w:rsidR="00AF4192">
        <w:rPr>
          <w:rFonts w:ascii="Liberation Serif" w:eastAsia="Times New Roman" w:hAnsi="Liberation Serif" w:cs="Liberation Serif"/>
          <w:sz w:val="26"/>
          <w:szCs w:val="28"/>
          <w:lang w:eastAsia="ru-RU"/>
        </w:rPr>
        <w:t>встреч с избирателями</w:t>
      </w:r>
      <w:r w:rsidR="000E359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, проводимых </w:t>
      </w:r>
      <w:r w:rsidR="00044470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в форме собраний</w:t>
      </w:r>
      <w:r w:rsidR="00721A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,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является администрация Городского округа «город Ирбит» Свердловской области.</w:t>
      </w:r>
      <w:proofErr w:type="gramEnd"/>
    </w:p>
    <w:p w14:paraId="18ECA222" w14:textId="320BDE01" w:rsidR="00843BBD" w:rsidRPr="00843BBD" w:rsidRDefault="00843BBD" w:rsidP="005C1BE1">
      <w:pPr>
        <w:pStyle w:val="aa"/>
        <w:widowControl w:val="0"/>
        <w:numPr>
          <w:ilvl w:val="0"/>
          <w:numId w:val="3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843BBD">
        <w:rPr>
          <w:rFonts w:ascii="Liberation Serif" w:eastAsia="Times New Roman" w:hAnsi="Liberation Serif" w:cs="Liberation Serif"/>
          <w:sz w:val="26"/>
          <w:szCs w:val="28"/>
          <w:lang w:eastAsia="ru-RU"/>
        </w:rPr>
        <w:lastRenderedPageBreak/>
        <w:t>Администрации Городского округа «город Ирбит» Свердловской области обеспечить рассмотрение поступивших заявок</w:t>
      </w:r>
      <w:r w:rsidR="005C1BE1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от</w:t>
      </w:r>
      <w:r w:rsidRPr="00843BBD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5C1BE1" w:rsidRPr="005C1BE1">
        <w:rPr>
          <w:rFonts w:ascii="Liberation Serif" w:eastAsia="Times New Roman" w:hAnsi="Liberation Serif" w:cs="Liberation Serif"/>
          <w:sz w:val="26"/>
          <w:szCs w:val="28"/>
          <w:lang w:eastAsia="ru-RU"/>
        </w:rPr>
        <w:t>политических партий и зарегистрированных кандидатов на выборах депутатов Государственной Думы Федерального Собрания Российской Федерации девятого созыва, избирательных объединений и зарегистрированных кандидатов на выборах депутатов Законодательного Собрания Свердловской области</w:t>
      </w:r>
      <w:r w:rsidRPr="00843BBD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в срок, не превышающий 3-х дней с момента их поступления. </w:t>
      </w:r>
    </w:p>
    <w:p w14:paraId="228854F7" w14:textId="45D19BE9" w:rsidR="00807005" w:rsidRPr="000E48A6" w:rsidRDefault="00807005" w:rsidP="008014AA">
      <w:pPr>
        <w:pStyle w:val="aa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proofErr w:type="gramStart"/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Контроль за</w:t>
      </w:r>
      <w:proofErr w:type="gramEnd"/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исполнением настоящего постановления возложить на </w:t>
      </w:r>
      <w:r w:rsidR="00A63BE5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первого </w:t>
      </w:r>
      <w:r w:rsidR="008014AA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заместителя главы администрации 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Городского округа «город Ирбит» Свердловской области 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И.А. Дерябину.</w:t>
      </w:r>
    </w:p>
    <w:p w14:paraId="2E539B78" w14:textId="5D470EE5" w:rsidR="00710CB8" w:rsidRPr="000E48A6" w:rsidRDefault="008014AA" w:rsidP="008014AA">
      <w:pPr>
        <w:pStyle w:val="aa"/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Отделу организационной работы и </w:t>
      </w:r>
      <w:proofErr w:type="spellStart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>документообеспечения</w:t>
      </w:r>
      <w:proofErr w:type="spellEnd"/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администрации Городского округа «город Ирбит» Свердловской области 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опубликовать</w:t>
      </w:r>
      <w:r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н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астоящее постановление в </w:t>
      </w:r>
      <w:proofErr w:type="spellStart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val="en-US" w:eastAsia="ru-RU"/>
        </w:rPr>
        <w:t>www</w:t>
      </w:r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  <w:proofErr w:type="spellStart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val="en-US" w:eastAsia="ru-RU"/>
        </w:rPr>
        <w:t>moirbit</w:t>
      </w:r>
      <w:proofErr w:type="spellEnd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.</w:t>
      </w:r>
      <w:proofErr w:type="spellStart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val="en-US" w:eastAsia="ru-RU"/>
        </w:rPr>
        <w:t>ru</w:t>
      </w:r>
      <w:proofErr w:type="spellEnd"/>
      <w:r w:rsidR="00710CB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).</w:t>
      </w:r>
    </w:p>
    <w:p w14:paraId="0ACA7FFC" w14:textId="77777777" w:rsidR="00710CB8" w:rsidRPr="000E48A6" w:rsidRDefault="00710CB8" w:rsidP="00DB466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7412666F" w14:textId="77777777" w:rsidR="00721A3D" w:rsidRPr="000E48A6" w:rsidRDefault="00721A3D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p w14:paraId="68781F24" w14:textId="7B6CA7A7" w:rsidR="00C63A38" w:rsidRPr="000E48A6" w:rsidRDefault="00C63A38" w:rsidP="008A4D1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Глава </w:t>
      </w:r>
      <w:r w:rsidR="008431FF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Городского округа</w:t>
      </w:r>
    </w:p>
    <w:p w14:paraId="2D3BBF38" w14:textId="28A90B25" w:rsidR="00B2326E" w:rsidRDefault="008431F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«</w:t>
      </w:r>
      <w:r w:rsidR="00C63A3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город Ирбит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» Свердловской области</w:t>
      </w:r>
      <w:r w:rsidR="00C63A3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</w:t>
      </w:r>
      <w:r w:rsidR="00C63A3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</w:t>
      </w:r>
      <w:r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B37EEB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</w:t>
      </w:r>
      <w:r w:rsidR="008A4D1B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96693F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</w:t>
      </w:r>
      <w:r w:rsidR="007614A4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  <w:r w:rsidR="0000426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</w:t>
      </w:r>
      <w:r w:rsidR="00721A3D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          </w:t>
      </w:r>
      <w:r w:rsidR="00004268" w:rsidRPr="000E48A6">
        <w:rPr>
          <w:rFonts w:ascii="Liberation Serif" w:eastAsia="Times New Roman" w:hAnsi="Liberation Serif" w:cs="Liberation Serif"/>
          <w:sz w:val="26"/>
          <w:szCs w:val="28"/>
          <w:lang w:eastAsia="ru-RU"/>
        </w:rPr>
        <w:t>Н.В. Юдин</w:t>
      </w:r>
    </w:p>
    <w:p w14:paraId="26AD29C7" w14:textId="77777777" w:rsidR="005C21FC" w:rsidRDefault="005C21F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</w:p>
    <w:sectPr w:rsidR="005C21FC" w:rsidSect="008B65F6">
      <w:headerReference w:type="default" r:id="rId10"/>
      <w:headerReference w:type="first" r:id="rId11"/>
      <w:pgSz w:w="11909" w:h="16834"/>
      <w:pgMar w:top="851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B451F" w14:textId="77777777" w:rsidR="00B81736" w:rsidRDefault="00B81736" w:rsidP="00245639">
      <w:pPr>
        <w:spacing w:after="0" w:line="240" w:lineRule="auto"/>
      </w:pPr>
      <w:r>
        <w:separator/>
      </w:r>
    </w:p>
  </w:endnote>
  <w:endnote w:type="continuationSeparator" w:id="0">
    <w:p w14:paraId="1F28D07E" w14:textId="77777777" w:rsidR="00B81736" w:rsidRDefault="00B8173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2E26A" w14:textId="77777777" w:rsidR="00B81736" w:rsidRDefault="00B81736" w:rsidP="00245639">
      <w:pPr>
        <w:spacing w:after="0" w:line="240" w:lineRule="auto"/>
      </w:pPr>
      <w:r>
        <w:separator/>
      </w:r>
    </w:p>
  </w:footnote>
  <w:footnote w:type="continuationSeparator" w:id="0">
    <w:p w14:paraId="29E39946" w14:textId="77777777" w:rsidR="00B81736" w:rsidRDefault="00B81736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679872"/>
      <w:docPartObj>
        <w:docPartGallery w:val="Page Numbers (Top of Page)"/>
        <w:docPartUnique/>
      </w:docPartObj>
    </w:sdtPr>
    <w:sdtEndPr/>
    <w:sdtContent>
      <w:p w14:paraId="1761D9E0" w14:textId="593390D5" w:rsidR="008B65F6" w:rsidRDefault="008B65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60D">
          <w:rPr>
            <w:noProof/>
          </w:rPr>
          <w:t>3</w:t>
        </w:r>
        <w:r>
          <w:fldChar w:fldCharType="end"/>
        </w:r>
      </w:p>
    </w:sdtContent>
  </w:sdt>
  <w:p w14:paraId="350874D4" w14:textId="6C691BF1" w:rsidR="008B65F6" w:rsidRDefault="008B65F6" w:rsidP="008B65F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DCA1A" w14:textId="22F06E18" w:rsidR="008B65F6" w:rsidRDefault="008B65F6">
    <w:pPr>
      <w:pStyle w:val="a3"/>
      <w:jc w:val="center"/>
    </w:pPr>
  </w:p>
  <w:p w14:paraId="0B954C5F" w14:textId="77777777" w:rsidR="008B65F6" w:rsidRDefault="008B65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79471D7"/>
    <w:multiLevelType w:val="multilevel"/>
    <w:tmpl w:val="068C7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95F82"/>
    <w:multiLevelType w:val="hybridMultilevel"/>
    <w:tmpl w:val="9EDE2846"/>
    <w:lvl w:ilvl="0" w:tplc="DAE63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81A48"/>
    <w:multiLevelType w:val="hybridMultilevel"/>
    <w:tmpl w:val="E9ECA738"/>
    <w:lvl w:ilvl="0" w:tplc="A998BAEE">
      <w:start w:val="2"/>
      <w:numFmt w:val="decimal"/>
      <w:lvlText w:val="%1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0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BC07A9"/>
    <w:multiLevelType w:val="hybridMultilevel"/>
    <w:tmpl w:val="4EA2FA2E"/>
    <w:lvl w:ilvl="0" w:tplc="C59EBD5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E803C20"/>
    <w:multiLevelType w:val="hybridMultilevel"/>
    <w:tmpl w:val="7D6072DA"/>
    <w:lvl w:ilvl="0" w:tplc="0262E286">
      <w:start w:val="1"/>
      <w:numFmt w:val="decimal"/>
      <w:lvlText w:val="%1."/>
      <w:lvlJc w:val="left"/>
      <w:rPr>
        <w:sz w:val="28"/>
        <w:szCs w:val="28"/>
      </w:rPr>
    </w:lvl>
    <w:lvl w:ilvl="1" w:tplc="794CF9EE">
      <w:start w:val="1"/>
      <w:numFmt w:val="decimal"/>
      <w:lvlText w:val="%2)"/>
      <w:lvlJc w:val="left"/>
      <w:rPr>
        <w:sz w:val="28"/>
        <w:szCs w:val="28"/>
      </w:rPr>
    </w:lvl>
    <w:lvl w:ilvl="2" w:tplc="768AFC4E">
      <w:start w:val="2"/>
      <w:numFmt w:val="decimal"/>
      <w:lvlText w:val="%3."/>
      <w:lvlJc w:val="left"/>
      <w:rPr>
        <w:sz w:val="24"/>
        <w:szCs w:val="24"/>
      </w:rPr>
    </w:lvl>
    <w:lvl w:ilvl="3" w:tplc="D35CFB9E">
      <w:start w:val="1"/>
      <w:numFmt w:val="decimal"/>
      <w:lvlText w:val="%4."/>
      <w:lvlJc w:val="left"/>
      <w:rPr>
        <w:sz w:val="24"/>
        <w:szCs w:val="24"/>
      </w:rPr>
    </w:lvl>
    <w:lvl w:ilvl="4" w:tplc="8F4247CA">
      <w:start w:val="1"/>
      <w:numFmt w:val="decimal"/>
      <w:lvlText w:val="%5)"/>
      <w:lvlJc w:val="left"/>
      <w:rPr>
        <w:sz w:val="24"/>
        <w:szCs w:val="24"/>
      </w:rPr>
    </w:lvl>
    <w:lvl w:ilvl="5" w:tplc="9314EBC2">
      <w:start w:val="1"/>
      <w:numFmt w:val="decimal"/>
      <w:lvlText w:val="%6."/>
      <w:lvlJc w:val="left"/>
      <w:rPr>
        <w:sz w:val="24"/>
        <w:szCs w:val="24"/>
      </w:rPr>
    </w:lvl>
    <w:lvl w:ilvl="6" w:tplc="31306A74">
      <w:start w:val="1"/>
      <w:numFmt w:val="decimal"/>
      <w:lvlText w:val="%7)"/>
      <w:lvlJc w:val="left"/>
      <w:rPr>
        <w:sz w:val="24"/>
        <w:szCs w:val="24"/>
      </w:rPr>
    </w:lvl>
    <w:lvl w:ilvl="7" w:tplc="6E204E94">
      <w:start w:val="1"/>
      <w:numFmt w:val="decimal"/>
      <w:lvlText w:val="%8."/>
      <w:lvlJc w:val="left"/>
      <w:rPr>
        <w:sz w:val="24"/>
        <w:szCs w:val="24"/>
      </w:rPr>
    </w:lvl>
    <w:lvl w:ilvl="8" w:tplc="F51CE718">
      <w:start w:val="1"/>
      <w:numFmt w:val="decimal"/>
      <w:lvlText w:val="%9)"/>
      <w:lvlJc w:val="left"/>
      <w:rPr>
        <w:sz w:val="24"/>
        <w:szCs w:val="24"/>
      </w:rPr>
    </w:lvl>
  </w:abstractNum>
  <w:abstractNum w:abstractNumId="23">
    <w:nsid w:val="50173846"/>
    <w:multiLevelType w:val="hybridMultilevel"/>
    <w:tmpl w:val="A43C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E2B486F"/>
    <w:multiLevelType w:val="hybridMultilevel"/>
    <w:tmpl w:val="CF22D91C"/>
    <w:lvl w:ilvl="0" w:tplc="60FE62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4F21EC"/>
    <w:multiLevelType w:val="hybridMultilevel"/>
    <w:tmpl w:val="9C249620"/>
    <w:lvl w:ilvl="0" w:tplc="EAC2BC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2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E09618E"/>
    <w:multiLevelType w:val="hybridMultilevel"/>
    <w:tmpl w:val="82128F78"/>
    <w:lvl w:ilvl="0" w:tplc="BB2C2B74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20"/>
  </w:num>
  <w:num w:numId="5">
    <w:abstractNumId w:val="14"/>
  </w:num>
  <w:num w:numId="6">
    <w:abstractNumId w:val="33"/>
  </w:num>
  <w:num w:numId="7">
    <w:abstractNumId w:val="3"/>
  </w:num>
  <w:num w:numId="8">
    <w:abstractNumId w:val="5"/>
  </w:num>
  <w:num w:numId="9">
    <w:abstractNumId w:val="10"/>
  </w:num>
  <w:num w:numId="10">
    <w:abstractNumId w:val="18"/>
  </w:num>
  <w:num w:numId="11">
    <w:abstractNumId w:val="12"/>
  </w:num>
  <w:num w:numId="12">
    <w:abstractNumId w:val="7"/>
  </w:num>
  <w:num w:numId="13">
    <w:abstractNumId w:val="32"/>
  </w:num>
  <w:num w:numId="14">
    <w:abstractNumId w:val="31"/>
  </w:num>
  <w:num w:numId="15">
    <w:abstractNumId w:val="6"/>
  </w:num>
  <w:num w:numId="16">
    <w:abstractNumId w:val="30"/>
  </w:num>
  <w:num w:numId="17">
    <w:abstractNumId w:val="15"/>
  </w:num>
  <w:num w:numId="18">
    <w:abstractNumId w:val="2"/>
  </w:num>
  <w:num w:numId="19">
    <w:abstractNumId w:val="17"/>
  </w:num>
  <w:num w:numId="20">
    <w:abstractNumId w:val="13"/>
  </w:num>
  <w:num w:numId="21">
    <w:abstractNumId w:val="27"/>
  </w:num>
  <w:num w:numId="22">
    <w:abstractNumId w:val="21"/>
  </w:num>
  <w:num w:numId="23">
    <w:abstractNumId w:val="24"/>
  </w:num>
  <w:num w:numId="24">
    <w:abstractNumId w:val="25"/>
  </w:num>
  <w:num w:numId="25">
    <w:abstractNumId w:val="8"/>
  </w:num>
  <w:num w:numId="26">
    <w:abstractNumId w:val="26"/>
  </w:num>
  <w:num w:numId="27">
    <w:abstractNumId w:val="23"/>
  </w:num>
  <w:num w:numId="28">
    <w:abstractNumId w:val="22"/>
  </w:num>
  <w:num w:numId="29">
    <w:abstractNumId w:val="9"/>
  </w:num>
  <w:num w:numId="30">
    <w:abstractNumId w:val="1"/>
  </w:num>
  <w:num w:numId="31">
    <w:abstractNumId w:val="4"/>
  </w:num>
  <w:num w:numId="32">
    <w:abstractNumId w:val="29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268"/>
    <w:rsid w:val="00004AF3"/>
    <w:rsid w:val="00004C8C"/>
    <w:rsid w:val="000054A5"/>
    <w:rsid w:val="00005B93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4CC4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55B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470"/>
    <w:rsid w:val="00044FA6"/>
    <w:rsid w:val="000457DE"/>
    <w:rsid w:val="000458A1"/>
    <w:rsid w:val="0004680E"/>
    <w:rsid w:val="00046CCB"/>
    <w:rsid w:val="000473B5"/>
    <w:rsid w:val="000474D0"/>
    <w:rsid w:val="0004750D"/>
    <w:rsid w:val="00047A3A"/>
    <w:rsid w:val="00050448"/>
    <w:rsid w:val="000518E4"/>
    <w:rsid w:val="00051FB2"/>
    <w:rsid w:val="000566FC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600D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15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59A"/>
    <w:rsid w:val="000E3627"/>
    <w:rsid w:val="000E48A6"/>
    <w:rsid w:val="000E4A86"/>
    <w:rsid w:val="000E5857"/>
    <w:rsid w:val="000E5865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2EBA"/>
    <w:rsid w:val="00113E6A"/>
    <w:rsid w:val="00114701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3F7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7DD"/>
    <w:rsid w:val="00152979"/>
    <w:rsid w:val="00152AD1"/>
    <w:rsid w:val="0015321A"/>
    <w:rsid w:val="00154223"/>
    <w:rsid w:val="0015442D"/>
    <w:rsid w:val="001550C7"/>
    <w:rsid w:val="001558FD"/>
    <w:rsid w:val="0015690A"/>
    <w:rsid w:val="00156AFF"/>
    <w:rsid w:val="001578D7"/>
    <w:rsid w:val="001579E6"/>
    <w:rsid w:val="0016001E"/>
    <w:rsid w:val="00161773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5F14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B03"/>
    <w:rsid w:val="00174D8E"/>
    <w:rsid w:val="0017520D"/>
    <w:rsid w:val="001753C4"/>
    <w:rsid w:val="00175695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A74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81B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3CB"/>
    <w:rsid w:val="00235107"/>
    <w:rsid w:val="002354E3"/>
    <w:rsid w:val="00236861"/>
    <w:rsid w:val="00236F88"/>
    <w:rsid w:val="00237334"/>
    <w:rsid w:val="00237CF5"/>
    <w:rsid w:val="00237F55"/>
    <w:rsid w:val="00240165"/>
    <w:rsid w:val="0024017E"/>
    <w:rsid w:val="002407CA"/>
    <w:rsid w:val="00240FF0"/>
    <w:rsid w:val="00241AAC"/>
    <w:rsid w:val="00241F72"/>
    <w:rsid w:val="00241F8F"/>
    <w:rsid w:val="002437FD"/>
    <w:rsid w:val="00243E98"/>
    <w:rsid w:val="00243FA0"/>
    <w:rsid w:val="0024411D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2585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4DCF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146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328"/>
    <w:rsid w:val="0032393C"/>
    <w:rsid w:val="00324456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06D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5F9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42B6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536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E06"/>
    <w:rsid w:val="003C3121"/>
    <w:rsid w:val="003C41B9"/>
    <w:rsid w:val="003C4810"/>
    <w:rsid w:val="003C4E15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563D"/>
    <w:rsid w:val="003D75FF"/>
    <w:rsid w:val="003D7A15"/>
    <w:rsid w:val="003D7B17"/>
    <w:rsid w:val="003D7DBB"/>
    <w:rsid w:val="003E00F4"/>
    <w:rsid w:val="003E112B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0DA"/>
    <w:rsid w:val="0040119C"/>
    <w:rsid w:val="00401278"/>
    <w:rsid w:val="00401FB5"/>
    <w:rsid w:val="0040313A"/>
    <w:rsid w:val="00403616"/>
    <w:rsid w:val="00403BB7"/>
    <w:rsid w:val="0040443D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0AAE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4B1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1C15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6C"/>
    <w:rsid w:val="00473AF3"/>
    <w:rsid w:val="00473C1F"/>
    <w:rsid w:val="004748EB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4AD8"/>
    <w:rsid w:val="004B5A1C"/>
    <w:rsid w:val="004B7787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3848"/>
    <w:rsid w:val="004E4550"/>
    <w:rsid w:val="004E52F3"/>
    <w:rsid w:val="004E56AD"/>
    <w:rsid w:val="004E6670"/>
    <w:rsid w:val="004E66D5"/>
    <w:rsid w:val="004E71AF"/>
    <w:rsid w:val="004E777C"/>
    <w:rsid w:val="004F1CE5"/>
    <w:rsid w:val="004F212B"/>
    <w:rsid w:val="004F2858"/>
    <w:rsid w:val="004F319F"/>
    <w:rsid w:val="004F3340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5F94"/>
    <w:rsid w:val="004F6141"/>
    <w:rsid w:val="004F66A3"/>
    <w:rsid w:val="004F696A"/>
    <w:rsid w:val="004F7570"/>
    <w:rsid w:val="004F772F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2C5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57AAE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BD4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876"/>
    <w:rsid w:val="00583B6C"/>
    <w:rsid w:val="00583D97"/>
    <w:rsid w:val="0058438F"/>
    <w:rsid w:val="005845A0"/>
    <w:rsid w:val="0058477A"/>
    <w:rsid w:val="00584892"/>
    <w:rsid w:val="00584D63"/>
    <w:rsid w:val="005859FA"/>
    <w:rsid w:val="0058637F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749"/>
    <w:rsid w:val="00597D2C"/>
    <w:rsid w:val="005A058E"/>
    <w:rsid w:val="005A0C9E"/>
    <w:rsid w:val="005A0E75"/>
    <w:rsid w:val="005A1259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A8"/>
    <w:rsid w:val="005B12F7"/>
    <w:rsid w:val="005B23EB"/>
    <w:rsid w:val="005B2638"/>
    <w:rsid w:val="005B2655"/>
    <w:rsid w:val="005B29AA"/>
    <w:rsid w:val="005B3959"/>
    <w:rsid w:val="005B41AB"/>
    <w:rsid w:val="005B5700"/>
    <w:rsid w:val="005B5C80"/>
    <w:rsid w:val="005B7554"/>
    <w:rsid w:val="005B79AE"/>
    <w:rsid w:val="005C0721"/>
    <w:rsid w:val="005C1909"/>
    <w:rsid w:val="005C1BE1"/>
    <w:rsid w:val="005C1FD5"/>
    <w:rsid w:val="005C21FC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1A4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0BC7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B2D"/>
    <w:rsid w:val="00645C78"/>
    <w:rsid w:val="00645F39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63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4484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3E5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9DE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9A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99D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5DC"/>
    <w:rsid w:val="00702800"/>
    <w:rsid w:val="007029BC"/>
    <w:rsid w:val="00704FD3"/>
    <w:rsid w:val="00706164"/>
    <w:rsid w:val="007069BA"/>
    <w:rsid w:val="00706F27"/>
    <w:rsid w:val="00710CB8"/>
    <w:rsid w:val="00711BDC"/>
    <w:rsid w:val="00712046"/>
    <w:rsid w:val="0071294A"/>
    <w:rsid w:val="00712D57"/>
    <w:rsid w:val="007131D4"/>
    <w:rsid w:val="0071333C"/>
    <w:rsid w:val="00713CAA"/>
    <w:rsid w:val="007142A2"/>
    <w:rsid w:val="007147AD"/>
    <w:rsid w:val="00714E4F"/>
    <w:rsid w:val="00714E6F"/>
    <w:rsid w:val="007153CA"/>
    <w:rsid w:val="00715414"/>
    <w:rsid w:val="00715C6F"/>
    <w:rsid w:val="00715F43"/>
    <w:rsid w:val="007160B4"/>
    <w:rsid w:val="007162BC"/>
    <w:rsid w:val="00717D61"/>
    <w:rsid w:val="0072000F"/>
    <w:rsid w:val="00720213"/>
    <w:rsid w:val="00721930"/>
    <w:rsid w:val="00721A3D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3F1"/>
    <w:rsid w:val="00731C46"/>
    <w:rsid w:val="0073262D"/>
    <w:rsid w:val="0073286F"/>
    <w:rsid w:val="0073410D"/>
    <w:rsid w:val="00736127"/>
    <w:rsid w:val="0073625F"/>
    <w:rsid w:val="00736F2E"/>
    <w:rsid w:val="00737875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0DB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8D0"/>
    <w:rsid w:val="00756D2F"/>
    <w:rsid w:val="00757DB3"/>
    <w:rsid w:val="007606D5"/>
    <w:rsid w:val="00760B3A"/>
    <w:rsid w:val="00760E7E"/>
    <w:rsid w:val="00760F1B"/>
    <w:rsid w:val="007614A4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6E21"/>
    <w:rsid w:val="00777B57"/>
    <w:rsid w:val="00780EDE"/>
    <w:rsid w:val="00781199"/>
    <w:rsid w:val="0078179C"/>
    <w:rsid w:val="0078248A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02A4"/>
    <w:rsid w:val="007905B1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0807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1892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4AA"/>
    <w:rsid w:val="00801EF0"/>
    <w:rsid w:val="0080310A"/>
    <w:rsid w:val="008038D0"/>
    <w:rsid w:val="00803A0D"/>
    <w:rsid w:val="00804DA7"/>
    <w:rsid w:val="00805721"/>
    <w:rsid w:val="00805E0C"/>
    <w:rsid w:val="0080679C"/>
    <w:rsid w:val="00807005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BEB"/>
    <w:rsid w:val="00822095"/>
    <w:rsid w:val="0082291F"/>
    <w:rsid w:val="00822EEC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3BBD"/>
    <w:rsid w:val="00845584"/>
    <w:rsid w:val="00845C00"/>
    <w:rsid w:val="00846841"/>
    <w:rsid w:val="0084750A"/>
    <w:rsid w:val="00847EAD"/>
    <w:rsid w:val="008502FA"/>
    <w:rsid w:val="008510ED"/>
    <w:rsid w:val="0085117E"/>
    <w:rsid w:val="00851FB0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34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005"/>
    <w:rsid w:val="008965F0"/>
    <w:rsid w:val="0089716A"/>
    <w:rsid w:val="00897ADA"/>
    <w:rsid w:val="008A1522"/>
    <w:rsid w:val="008A1888"/>
    <w:rsid w:val="008A263E"/>
    <w:rsid w:val="008A495C"/>
    <w:rsid w:val="008A4D1B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5F6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F93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0111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B18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2D2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9DF"/>
    <w:rsid w:val="00944B49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57BB1"/>
    <w:rsid w:val="00961AEC"/>
    <w:rsid w:val="009623EF"/>
    <w:rsid w:val="00963473"/>
    <w:rsid w:val="0096355E"/>
    <w:rsid w:val="00964894"/>
    <w:rsid w:val="009652AE"/>
    <w:rsid w:val="0096583B"/>
    <w:rsid w:val="009659B1"/>
    <w:rsid w:val="0096675C"/>
    <w:rsid w:val="0096693F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1F8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762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B7"/>
    <w:rsid w:val="009B6EE4"/>
    <w:rsid w:val="009B7627"/>
    <w:rsid w:val="009C0CF0"/>
    <w:rsid w:val="009C149A"/>
    <w:rsid w:val="009C27FC"/>
    <w:rsid w:val="009C30F1"/>
    <w:rsid w:val="009C495A"/>
    <w:rsid w:val="009C4AE0"/>
    <w:rsid w:val="009C4BF3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637"/>
    <w:rsid w:val="009D425B"/>
    <w:rsid w:val="009D4554"/>
    <w:rsid w:val="009D4A47"/>
    <w:rsid w:val="009D5329"/>
    <w:rsid w:val="009D5A56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9BB"/>
    <w:rsid w:val="009F3E5C"/>
    <w:rsid w:val="009F4BCC"/>
    <w:rsid w:val="009F50B9"/>
    <w:rsid w:val="009F53B3"/>
    <w:rsid w:val="009F60BF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2E06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17EAD"/>
    <w:rsid w:val="00A20A68"/>
    <w:rsid w:val="00A20DC0"/>
    <w:rsid w:val="00A21AE1"/>
    <w:rsid w:val="00A21FE8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BE5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5EF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69A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92"/>
    <w:rsid w:val="00AF41E1"/>
    <w:rsid w:val="00AF42F0"/>
    <w:rsid w:val="00AF4454"/>
    <w:rsid w:val="00AF538F"/>
    <w:rsid w:val="00AF58D0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079AB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46C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123"/>
    <w:rsid w:val="00B81736"/>
    <w:rsid w:val="00B8193A"/>
    <w:rsid w:val="00B823D1"/>
    <w:rsid w:val="00B82A02"/>
    <w:rsid w:val="00B830E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B0A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17C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243"/>
    <w:rsid w:val="00BF3322"/>
    <w:rsid w:val="00BF3449"/>
    <w:rsid w:val="00BF3874"/>
    <w:rsid w:val="00BF3999"/>
    <w:rsid w:val="00BF3BF0"/>
    <w:rsid w:val="00BF4519"/>
    <w:rsid w:val="00BF49EA"/>
    <w:rsid w:val="00BF4F5C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2FAD"/>
    <w:rsid w:val="00C33864"/>
    <w:rsid w:val="00C33F30"/>
    <w:rsid w:val="00C341F6"/>
    <w:rsid w:val="00C34CB0"/>
    <w:rsid w:val="00C357BC"/>
    <w:rsid w:val="00C35DAE"/>
    <w:rsid w:val="00C3614A"/>
    <w:rsid w:val="00C3644A"/>
    <w:rsid w:val="00C3655F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B14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189"/>
    <w:rsid w:val="00C8631B"/>
    <w:rsid w:val="00C8634A"/>
    <w:rsid w:val="00C8672B"/>
    <w:rsid w:val="00C86FCE"/>
    <w:rsid w:val="00C87432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959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2CE5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475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192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E15"/>
    <w:rsid w:val="00CF5FEE"/>
    <w:rsid w:val="00CF6760"/>
    <w:rsid w:val="00CF686E"/>
    <w:rsid w:val="00CF7457"/>
    <w:rsid w:val="00D004B1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C0B"/>
    <w:rsid w:val="00D10336"/>
    <w:rsid w:val="00D10636"/>
    <w:rsid w:val="00D125D1"/>
    <w:rsid w:val="00D12947"/>
    <w:rsid w:val="00D13242"/>
    <w:rsid w:val="00D14084"/>
    <w:rsid w:val="00D14C6B"/>
    <w:rsid w:val="00D150B0"/>
    <w:rsid w:val="00D1560E"/>
    <w:rsid w:val="00D15B5D"/>
    <w:rsid w:val="00D1616A"/>
    <w:rsid w:val="00D176BD"/>
    <w:rsid w:val="00D17D28"/>
    <w:rsid w:val="00D17E29"/>
    <w:rsid w:val="00D17F2D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060D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57F36"/>
    <w:rsid w:val="00D614A3"/>
    <w:rsid w:val="00D61BBE"/>
    <w:rsid w:val="00D63A2B"/>
    <w:rsid w:val="00D645BE"/>
    <w:rsid w:val="00D6551D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571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7AB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45B"/>
    <w:rsid w:val="00D97A4F"/>
    <w:rsid w:val="00DA04FB"/>
    <w:rsid w:val="00DA0546"/>
    <w:rsid w:val="00DA0585"/>
    <w:rsid w:val="00DA1166"/>
    <w:rsid w:val="00DA1BA1"/>
    <w:rsid w:val="00DA282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9EF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66D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4E6"/>
    <w:rsid w:val="00DC27DA"/>
    <w:rsid w:val="00DC2C13"/>
    <w:rsid w:val="00DC331A"/>
    <w:rsid w:val="00DC3A8D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1D6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0E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7F6"/>
    <w:rsid w:val="00E407AC"/>
    <w:rsid w:val="00E407BB"/>
    <w:rsid w:val="00E41A01"/>
    <w:rsid w:val="00E41A30"/>
    <w:rsid w:val="00E42636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236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06C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4E37"/>
    <w:rsid w:val="00E76356"/>
    <w:rsid w:val="00E7645B"/>
    <w:rsid w:val="00E77B3F"/>
    <w:rsid w:val="00E805F9"/>
    <w:rsid w:val="00E80E3E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300"/>
    <w:rsid w:val="00E86584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D50"/>
    <w:rsid w:val="00EA4E1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838"/>
    <w:rsid w:val="00EB61FB"/>
    <w:rsid w:val="00EB64FC"/>
    <w:rsid w:val="00EB657A"/>
    <w:rsid w:val="00EB7267"/>
    <w:rsid w:val="00EC0224"/>
    <w:rsid w:val="00EC02B0"/>
    <w:rsid w:val="00EC0B7B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C793D"/>
    <w:rsid w:val="00ED0526"/>
    <w:rsid w:val="00ED098E"/>
    <w:rsid w:val="00ED1139"/>
    <w:rsid w:val="00ED21AB"/>
    <w:rsid w:val="00ED221B"/>
    <w:rsid w:val="00ED227A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17C6A"/>
    <w:rsid w:val="00F20698"/>
    <w:rsid w:val="00F2097C"/>
    <w:rsid w:val="00F20A0D"/>
    <w:rsid w:val="00F20EFA"/>
    <w:rsid w:val="00F211CA"/>
    <w:rsid w:val="00F22509"/>
    <w:rsid w:val="00F22BD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9F2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B43"/>
    <w:rsid w:val="00F52E65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7E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A82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37A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1E35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0DE4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B33"/>
    <w:rsid w:val="00FD710A"/>
    <w:rsid w:val="00FD722B"/>
    <w:rsid w:val="00FD77EF"/>
    <w:rsid w:val="00FD7847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markedcontent">
    <w:name w:val="markedcontent"/>
    <w:basedOn w:val="a0"/>
    <w:rsid w:val="00557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markedcontent">
    <w:name w:val="markedcontent"/>
    <w:basedOn w:val="a0"/>
    <w:rsid w:val="0055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626C-3C67-4F5E-AC9E-3C46B9C6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167</cp:revision>
  <cp:lastPrinted>2021-07-19T10:14:00Z</cp:lastPrinted>
  <dcterms:created xsi:type="dcterms:W3CDTF">2021-07-20T05:29:00Z</dcterms:created>
  <dcterms:modified xsi:type="dcterms:W3CDTF">2026-07-10T08:11:00Z</dcterms:modified>
</cp:coreProperties>
</file>