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419" w:rsidRPr="00546391" w:rsidRDefault="00D15419" w:rsidP="00CD084A">
      <w:pPr>
        <w:spacing w:line="240" w:lineRule="auto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546391">
        <w:rPr>
          <w:rFonts w:ascii="Liberation Serif" w:hAnsi="Liberation Serif" w:cs="Liberation Serif"/>
          <w:b/>
          <w:sz w:val="26"/>
          <w:szCs w:val="26"/>
        </w:rPr>
        <w:t>Администрация Городского округа «город Ирбит» Свердловской области информирует о том что, в России продлена</w:t>
      </w:r>
    </w:p>
    <w:p w:rsidR="00D15419" w:rsidRPr="00546391" w:rsidRDefault="00D15419" w:rsidP="00CD084A">
      <w:pPr>
        <w:spacing w:line="240" w:lineRule="auto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546391">
        <w:rPr>
          <w:rFonts w:ascii="Liberation Serif" w:hAnsi="Liberation Serif" w:cs="Liberation Serif"/>
          <w:b/>
          <w:sz w:val="26"/>
          <w:szCs w:val="26"/>
        </w:rPr>
        <w:t>«гаражная амнистия» до 01 сентября 2031 года</w:t>
      </w:r>
    </w:p>
    <w:p w:rsidR="00FD14BE" w:rsidRPr="00546391" w:rsidRDefault="00FD14BE" w:rsidP="00CD084A">
      <w:pPr>
        <w:spacing w:line="240" w:lineRule="auto"/>
        <w:contextualSpacing/>
        <w:jc w:val="both"/>
        <w:rPr>
          <w:rFonts w:ascii="Liberation Serif" w:hAnsi="Liberation Serif" w:cs="Liberation Serif"/>
          <w:sz w:val="26"/>
          <w:szCs w:val="26"/>
        </w:rPr>
      </w:pPr>
    </w:p>
    <w:p w:rsidR="00D15419" w:rsidRPr="00546391" w:rsidRDefault="00D15419" w:rsidP="00546391">
      <w:pPr>
        <w:spacing w:line="240" w:lineRule="auto"/>
        <w:ind w:firstLine="426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546391">
        <w:rPr>
          <w:rFonts w:ascii="Liberation Serif" w:hAnsi="Liberation Serif" w:cs="Liberation Serif"/>
          <w:sz w:val="26"/>
          <w:szCs w:val="26"/>
        </w:rPr>
        <w:t xml:space="preserve">4 августа 2026 года президент РФ Владимир Путин подписал </w:t>
      </w:r>
      <w:r w:rsidR="00BF2AA0" w:rsidRPr="00BF2AA0">
        <w:rPr>
          <w:rFonts w:ascii="Liberation Serif" w:hAnsi="Liberation Serif" w:cs="Liberation Serif"/>
          <w:sz w:val="26"/>
          <w:szCs w:val="26"/>
        </w:rPr>
        <w:t xml:space="preserve">Федеральный закон от 04.08.2026 N 305-ФЗ </w:t>
      </w:r>
      <w:r w:rsidR="00BF2AA0">
        <w:rPr>
          <w:rFonts w:ascii="Liberation Serif" w:hAnsi="Liberation Serif" w:cs="Liberation Serif"/>
          <w:sz w:val="26"/>
          <w:szCs w:val="26"/>
        </w:rPr>
        <w:t>«</w:t>
      </w:r>
      <w:r w:rsidR="00BF2AA0" w:rsidRPr="00BF2AA0">
        <w:rPr>
          <w:rFonts w:ascii="Liberation Serif" w:hAnsi="Liberation Serif" w:cs="Liberation Serif"/>
          <w:sz w:val="26"/>
          <w:szCs w:val="26"/>
        </w:rPr>
        <w:t>О внесении изменений в Земельный кодекс Российской Федерации и статью 3.7 Федерального закона "О введении в действие Земельного кодекса Российской Федерации</w:t>
      </w:r>
      <w:r w:rsidR="00BF2AA0">
        <w:rPr>
          <w:rFonts w:ascii="Liberation Serif" w:hAnsi="Liberation Serif" w:cs="Liberation Serif"/>
          <w:sz w:val="26"/>
          <w:szCs w:val="26"/>
        </w:rPr>
        <w:t>»</w:t>
      </w:r>
      <w:r w:rsidRPr="00546391">
        <w:rPr>
          <w:rFonts w:ascii="Liberation Serif" w:hAnsi="Liberation Serif" w:cs="Liberation Serif"/>
          <w:sz w:val="26"/>
          <w:szCs w:val="26"/>
        </w:rPr>
        <w:t xml:space="preserve"> о продлении «гаражной амнистии»</w:t>
      </w:r>
      <w:r w:rsidRPr="00546391">
        <w:rPr>
          <w:rFonts w:ascii="Liberation Serif" w:hAnsi="Liberation Serif" w:cs="Liberation Serif"/>
          <w:b/>
          <w:bCs/>
          <w:sz w:val="26"/>
          <w:szCs w:val="26"/>
        </w:rPr>
        <w:t xml:space="preserve"> до 01 сентября 2031 года</w:t>
      </w:r>
      <w:r w:rsidRPr="00546391">
        <w:rPr>
          <w:rFonts w:ascii="Liberation Serif" w:hAnsi="Liberation Serif" w:cs="Liberation Serif"/>
          <w:sz w:val="26"/>
          <w:szCs w:val="26"/>
        </w:rPr>
        <w:t xml:space="preserve">. </w:t>
      </w:r>
    </w:p>
    <w:p w:rsidR="00CD084A" w:rsidRPr="00546391" w:rsidRDefault="00CD084A" w:rsidP="00546391">
      <w:pPr>
        <w:spacing w:after="0" w:line="240" w:lineRule="auto"/>
        <w:ind w:firstLine="426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546391">
        <w:rPr>
          <w:rFonts w:ascii="Liberation Serif" w:hAnsi="Liberation Serif" w:cs="Liberation Serif"/>
          <w:sz w:val="26"/>
          <w:szCs w:val="26"/>
        </w:rPr>
        <w:t xml:space="preserve">Закон определяет механизм предоставления гражданам земельных участков, на которых размещены </w:t>
      </w:r>
      <w:r w:rsidR="00BF2AA0">
        <w:rPr>
          <w:rFonts w:ascii="Liberation Serif" w:hAnsi="Liberation Serif" w:cs="Liberation Serif"/>
          <w:sz w:val="26"/>
          <w:szCs w:val="26"/>
        </w:rPr>
        <w:t xml:space="preserve">капитальные </w:t>
      </w:r>
      <w:r w:rsidRPr="00546391">
        <w:rPr>
          <w:rFonts w:ascii="Liberation Serif" w:hAnsi="Liberation Serif" w:cs="Liberation Serif"/>
          <w:sz w:val="26"/>
          <w:szCs w:val="26"/>
        </w:rPr>
        <w:t>гаражи, возведенные до введения в действие Градостроительного кодекса РФ. При этом предусматривается одновременный кадастровый учет и регистрация права собственности на гараж и земельный участок, на котором он расположен.</w:t>
      </w:r>
    </w:p>
    <w:p w:rsidR="00E36D57" w:rsidRPr="00546391" w:rsidRDefault="00E36D57" w:rsidP="00CD084A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546391">
        <w:rPr>
          <w:rFonts w:ascii="Liberation Serif" w:hAnsi="Liberation Serif" w:cs="Liberation Serif"/>
          <w:b/>
          <w:sz w:val="26"/>
          <w:szCs w:val="26"/>
        </w:rPr>
        <w:t>Вы сможете оформить гараж при соблюдении одновременно трёх условий</w:t>
      </w:r>
      <w:r w:rsidRPr="00546391">
        <w:rPr>
          <w:rFonts w:ascii="Liberation Serif" w:hAnsi="Liberation Serif" w:cs="Liberation Serif"/>
          <w:sz w:val="26"/>
          <w:szCs w:val="26"/>
        </w:rPr>
        <w:t xml:space="preserve">: </w:t>
      </w:r>
    </w:p>
    <w:p w:rsidR="00E36D57" w:rsidRPr="00546391" w:rsidRDefault="00E36D57" w:rsidP="00CD084A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546391">
        <w:rPr>
          <w:rFonts w:ascii="Liberation Serif" w:hAnsi="Liberation Serif" w:cs="Liberation Serif"/>
          <w:sz w:val="26"/>
          <w:szCs w:val="26"/>
        </w:rPr>
        <w:t>Гараж является капитальным, то есть имеет прочную связь с землёй;</w:t>
      </w:r>
    </w:p>
    <w:p w:rsidR="00E36D57" w:rsidRPr="00546391" w:rsidRDefault="00E36D57" w:rsidP="00CD084A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546391">
        <w:rPr>
          <w:rFonts w:ascii="Liberation Serif" w:hAnsi="Liberation Serif" w:cs="Liberation Serif"/>
          <w:sz w:val="26"/>
          <w:szCs w:val="26"/>
        </w:rPr>
        <w:t>Гараж построен до введения в действие действующего Градостроительного кодекса РФ (до 29.12.2004)</w:t>
      </w:r>
      <w:r w:rsidR="00CD084A" w:rsidRPr="00546391">
        <w:rPr>
          <w:rFonts w:ascii="Liberation Serif" w:hAnsi="Liberation Serif" w:cs="Liberation Serif"/>
          <w:sz w:val="26"/>
          <w:szCs w:val="26"/>
        </w:rPr>
        <w:t>;</w:t>
      </w:r>
    </w:p>
    <w:p w:rsidR="00E02638" w:rsidRPr="00546391" w:rsidRDefault="00E36D57" w:rsidP="00CD084A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546391">
        <w:rPr>
          <w:rFonts w:ascii="Liberation Serif" w:hAnsi="Liberation Serif" w:cs="Liberation Serif"/>
          <w:sz w:val="26"/>
          <w:szCs w:val="26"/>
        </w:rPr>
        <w:t xml:space="preserve">Гараж </w:t>
      </w:r>
      <w:r w:rsidR="00CD084A" w:rsidRPr="00546391">
        <w:rPr>
          <w:rFonts w:ascii="Liberation Serif" w:hAnsi="Liberation Serif" w:cs="Liberation Serif"/>
          <w:sz w:val="26"/>
          <w:szCs w:val="26"/>
        </w:rPr>
        <w:t>не</w:t>
      </w:r>
      <w:r w:rsidRPr="00546391">
        <w:rPr>
          <w:rFonts w:ascii="Liberation Serif" w:hAnsi="Liberation Serif" w:cs="Liberation Serif"/>
          <w:sz w:val="26"/>
          <w:szCs w:val="26"/>
        </w:rPr>
        <w:t xml:space="preserve"> признан самовольной постройкой по суду или решению органа местного самоуправления</w:t>
      </w:r>
      <w:r w:rsidR="00E02638" w:rsidRPr="00546391">
        <w:rPr>
          <w:rFonts w:ascii="Liberation Serif" w:hAnsi="Liberation Serif" w:cs="Liberation Serif"/>
          <w:sz w:val="26"/>
          <w:szCs w:val="26"/>
        </w:rPr>
        <w:t>.</w:t>
      </w:r>
    </w:p>
    <w:p w:rsidR="00E36D57" w:rsidRPr="00546391" w:rsidRDefault="00E36D57" w:rsidP="00E02638">
      <w:pPr>
        <w:pStyle w:val="a4"/>
        <w:spacing w:after="0" w:line="240" w:lineRule="auto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546391">
        <w:rPr>
          <w:rFonts w:ascii="Liberation Serif" w:hAnsi="Liberation Serif" w:cs="Liberation Serif"/>
          <w:b/>
          <w:sz w:val="26"/>
          <w:szCs w:val="26"/>
        </w:rPr>
        <w:t>Оформить гараж Вам позволят:</w:t>
      </w:r>
    </w:p>
    <w:p w:rsidR="00E36D57" w:rsidRPr="00546391" w:rsidRDefault="00E36D57" w:rsidP="00E02638">
      <w:pPr>
        <w:pStyle w:val="a4"/>
        <w:numPr>
          <w:ilvl w:val="0"/>
          <w:numId w:val="1"/>
        </w:numPr>
        <w:spacing w:line="240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546391">
        <w:rPr>
          <w:rFonts w:ascii="Liberation Serif" w:hAnsi="Liberation Serif" w:cs="Liberation Serif"/>
          <w:sz w:val="26"/>
          <w:szCs w:val="26"/>
        </w:rPr>
        <w:t>Любое решение органа власти, подтверждающее, что ранее Вам был предоставлен земельный участок под гаражом</w:t>
      </w:r>
      <w:r w:rsidR="00E02638" w:rsidRPr="00546391">
        <w:rPr>
          <w:rFonts w:ascii="Liberation Serif" w:hAnsi="Liberation Serif" w:cs="Liberation Serif"/>
          <w:sz w:val="26"/>
          <w:szCs w:val="26"/>
        </w:rPr>
        <w:t>;</w:t>
      </w:r>
    </w:p>
    <w:p w:rsidR="00E36D57" w:rsidRPr="00546391" w:rsidRDefault="00E36D57" w:rsidP="00E02638">
      <w:pPr>
        <w:pStyle w:val="a4"/>
        <w:numPr>
          <w:ilvl w:val="0"/>
          <w:numId w:val="1"/>
        </w:numPr>
        <w:spacing w:line="240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546391">
        <w:rPr>
          <w:rFonts w:ascii="Liberation Serif" w:hAnsi="Liberation Serif" w:cs="Liberation Serif"/>
          <w:sz w:val="26"/>
          <w:szCs w:val="26"/>
        </w:rPr>
        <w:t>Л</w:t>
      </w:r>
      <w:r w:rsidR="00E02638" w:rsidRPr="00546391">
        <w:rPr>
          <w:rFonts w:ascii="Liberation Serif" w:hAnsi="Liberation Serif" w:cs="Liberation Serif"/>
          <w:sz w:val="26"/>
          <w:szCs w:val="26"/>
        </w:rPr>
        <w:t xml:space="preserve">юбое </w:t>
      </w:r>
      <w:r w:rsidRPr="00546391">
        <w:rPr>
          <w:rFonts w:ascii="Liberation Serif" w:hAnsi="Liberation Serif" w:cs="Liberation Serif"/>
          <w:sz w:val="26"/>
          <w:szCs w:val="26"/>
        </w:rPr>
        <w:t>решение завода, фабрики, совхоза, колхоза или иного предприятия, при котором был построен гараж</w:t>
      </w:r>
      <w:r w:rsidR="00E02638" w:rsidRPr="00546391">
        <w:rPr>
          <w:rFonts w:ascii="Liberation Serif" w:hAnsi="Liberation Serif" w:cs="Liberation Serif"/>
          <w:sz w:val="26"/>
          <w:szCs w:val="26"/>
        </w:rPr>
        <w:t>;</w:t>
      </w:r>
    </w:p>
    <w:p w:rsidR="0030111A" w:rsidRPr="00546391" w:rsidRDefault="0030111A" w:rsidP="00E02638">
      <w:pPr>
        <w:pStyle w:val="a4"/>
        <w:numPr>
          <w:ilvl w:val="0"/>
          <w:numId w:val="1"/>
        </w:numPr>
        <w:spacing w:line="240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546391">
        <w:rPr>
          <w:rFonts w:ascii="Liberation Serif" w:hAnsi="Liberation Serif" w:cs="Liberation Serif"/>
          <w:sz w:val="26"/>
          <w:szCs w:val="26"/>
        </w:rPr>
        <w:t>Решение общего собрания гаражного кооператива, подтверждающее распределение Вам гаража</w:t>
      </w:r>
      <w:r w:rsidR="00E02638" w:rsidRPr="00546391">
        <w:rPr>
          <w:rFonts w:ascii="Liberation Serif" w:hAnsi="Liberation Serif" w:cs="Liberation Serif"/>
          <w:sz w:val="26"/>
          <w:szCs w:val="26"/>
        </w:rPr>
        <w:t>;</w:t>
      </w:r>
    </w:p>
    <w:p w:rsidR="0030111A" w:rsidRPr="00546391" w:rsidRDefault="0030111A" w:rsidP="00E02638">
      <w:pPr>
        <w:pStyle w:val="a4"/>
        <w:numPr>
          <w:ilvl w:val="0"/>
          <w:numId w:val="1"/>
        </w:numPr>
        <w:spacing w:line="240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546391">
        <w:rPr>
          <w:rFonts w:ascii="Liberation Serif" w:hAnsi="Liberation Serif" w:cs="Liberation Serif"/>
          <w:sz w:val="26"/>
          <w:szCs w:val="26"/>
        </w:rPr>
        <w:t>Документы о подключении гаража к электрическим сетям или иным сетям инженерного обеспечения</w:t>
      </w:r>
      <w:r w:rsidR="00E02638" w:rsidRPr="00546391">
        <w:rPr>
          <w:rFonts w:ascii="Liberation Serif" w:hAnsi="Liberation Serif" w:cs="Liberation Serif"/>
          <w:sz w:val="26"/>
          <w:szCs w:val="26"/>
        </w:rPr>
        <w:t>;</w:t>
      </w:r>
    </w:p>
    <w:p w:rsidR="0030111A" w:rsidRPr="00546391" w:rsidRDefault="0030111A" w:rsidP="00E02638">
      <w:pPr>
        <w:pStyle w:val="a4"/>
        <w:numPr>
          <w:ilvl w:val="0"/>
          <w:numId w:val="1"/>
        </w:numPr>
        <w:spacing w:line="240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546391">
        <w:rPr>
          <w:rFonts w:ascii="Liberation Serif" w:hAnsi="Liberation Serif" w:cs="Liberation Serif"/>
          <w:sz w:val="26"/>
          <w:szCs w:val="26"/>
        </w:rPr>
        <w:t>Документы о наследстве, если гараж принадлежал Вашему наследодателю (отцу, матери, дедушке, бабушке, иным родственникам)</w:t>
      </w:r>
    </w:p>
    <w:p w:rsidR="00E02638" w:rsidRPr="00546391" w:rsidRDefault="0030111A" w:rsidP="00CD084A">
      <w:pPr>
        <w:pStyle w:val="a4"/>
        <w:numPr>
          <w:ilvl w:val="0"/>
          <w:numId w:val="1"/>
        </w:numPr>
        <w:spacing w:line="240" w:lineRule="auto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546391">
        <w:rPr>
          <w:rFonts w:ascii="Liberation Serif" w:hAnsi="Liberation Serif" w:cs="Liberation Serif"/>
          <w:sz w:val="26"/>
          <w:szCs w:val="26"/>
        </w:rPr>
        <w:t>Документы, подтверждающие приобретение Вами гаража у другого лиц</w:t>
      </w:r>
      <w:r w:rsidR="00E02638" w:rsidRPr="00546391">
        <w:rPr>
          <w:rFonts w:ascii="Liberation Serif" w:hAnsi="Liberation Serif" w:cs="Liberation Serif"/>
          <w:sz w:val="26"/>
          <w:szCs w:val="26"/>
        </w:rPr>
        <w:t>а.</w:t>
      </w:r>
    </w:p>
    <w:p w:rsidR="0030111A" w:rsidRPr="00546391" w:rsidRDefault="0030111A" w:rsidP="00E02638">
      <w:pPr>
        <w:pStyle w:val="a4"/>
        <w:spacing w:line="240" w:lineRule="auto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546391">
        <w:rPr>
          <w:rFonts w:ascii="Liberation Serif" w:hAnsi="Liberation Serif" w:cs="Liberation Serif"/>
          <w:b/>
          <w:sz w:val="26"/>
          <w:szCs w:val="26"/>
        </w:rPr>
        <w:t>Полезные советы при оформлении гаража</w:t>
      </w:r>
    </w:p>
    <w:p w:rsidR="0030111A" w:rsidRPr="00546391" w:rsidRDefault="0030111A" w:rsidP="00E02638">
      <w:pPr>
        <w:pStyle w:val="a4"/>
        <w:numPr>
          <w:ilvl w:val="0"/>
          <w:numId w:val="1"/>
        </w:numPr>
        <w:spacing w:line="240" w:lineRule="auto"/>
        <w:jc w:val="both"/>
        <w:rPr>
          <w:rFonts w:ascii="Liberation Serif" w:hAnsi="Liberation Serif" w:cs="Liberation Serif"/>
          <w:sz w:val="26"/>
          <w:szCs w:val="26"/>
        </w:rPr>
      </w:pPr>
      <w:proofErr w:type="gramStart"/>
      <w:r w:rsidRPr="00546391">
        <w:rPr>
          <w:rFonts w:ascii="Liberation Serif" w:hAnsi="Liberation Serif" w:cs="Liberation Serif"/>
          <w:sz w:val="26"/>
          <w:szCs w:val="26"/>
        </w:rPr>
        <w:t>Прежде чем начать оформление гаража, тщательно посмотрите ВСЕ документы, которые у Вас есть и которые могут иметь хоть какое-то отношение к гаражу, который Вы используете.</w:t>
      </w:r>
      <w:proofErr w:type="gramEnd"/>
      <w:r w:rsidRPr="00546391">
        <w:rPr>
          <w:rFonts w:ascii="Liberation Serif" w:hAnsi="Liberation Serif" w:cs="Liberation Serif"/>
          <w:sz w:val="26"/>
          <w:szCs w:val="26"/>
        </w:rPr>
        <w:t xml:space="preserve"> Каждый из этих документов может пригодиться при оформлении. Любые справки, решения, технические описания, решения гаражного кооператива могут являться основанием для оформления прав на гараж</w:t>
      </w:r>
    </w:p>
    <w:p w:rsidR="0030111A" w:rsidRPr="00546391" w:rsidRDefault="0030111A" w:rsidP="000B2BD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546391">
        <w:rPr>
          <w:rFonts w:ascii="Liberation Serif" w:hAnsi="Liberation Serif" w:cs="Liberation Serif"/>
          <w:sz w:val="26"/>
          <w:szCs w:val="26"/>
        </w:rPr>
        <w:t xml:space="preserve">Если Вы решили начать оформление гаража, прежде </w:t>
      </w:r>
      <w:proofErr w:type="gramStart"/>
      <w:r w:rsidRPr="00546391">
        <w:rPr>
          <w:rFonts w:ascii="Liberation Serif" w:hAnsi="Liberation Serif" w:cs="Liberation Serif"/>
          <w:sz w:val="26"/>
          <w:szCs w:val="26"/>
        </w:rPr>
        <w:t>всего</w:t>
      </w:r>
      <w:proofErr w:type="gramEnd"/>
      <w:r w:rsidRPr="00546391">
        <w:rPr>
          <w:rFonts w:ascii="Liberation Serif" w:hAnsi="Liberation Serif" w:cs="Liberation Serif"/>
          <w:sz w:val="26"/>
          <w:szCs w:val="26"/>
        </w:rPr>
        <w:t xml:space="preserve"> обратитесь в </w:t>
      </w:r>
      <w:r w:rsidR="000B2BD2" w:rsidRPr="00546391">
        <w:rPr>
          <w:rFonts w:ascii="Liberation Serif" w:hAnsi="Liberation Serif" w:cs="Liberation Serif"/>
          <w:sz w:val="26"/>
          <w:szCs w:val="26"/>
        </w:rPr>
        <w:t>администрацию Городского округа «город Ирбит» Свердловской области</w:t>
      </w:r>
      <w:r w:rsidRPr="00546391">
        <w:rPr>
          <w:rFonts w:ascii="Liberation Serif" w:hAnsi="Liberation Serif" w:cs="Liberation Serif"/>
          <w:sz w:val="26"/>
          <w:szCs w:val="26"/>
        </w:rPr>
        <w:t>, узнайте, Вам можно будет избежать излишних процедур</w:t>
      </w:r>
      <w:r w:rsidR="00BF2AA0">
        <w:rPr>
          <w:rFonts w:ascii="Liberation Serif" w:hAnsi="Liberation Serif" w:cs="Liberation Serif"/>
          <w:sz w:val="26"/>
          <w:szCs w:val="26"/>
        </w:rPr>
        <w:t>.</w:t>
      </w:r>
      <w:bookmarkStart w:id="0" w:name="_GoBack"/>
      <w:bookmarkEnd w:id="0"/>
    </w:p>
    <w:p w:rsidR="0030111A" w:rsidRPr="00546391" w:rsidRDefault="00887974" w:rsidP="00274CA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  <w:proofErr w:type="gramStart"/>
      <w:r w:rsidRPr="00546391">
        <w:rPr>
          <w:rFonts w:ascii="Liberation Serif" w:hAnsi="Liberation Serif" w:cs="Liberation Serif"/>
          <w:sz w:val="26"/>
          <w:szCs w:val="26"/>
        </w:rPr>
        <w:t>Возможно</w:t>
      </w:r>
      <w:proofErr w:type="gramEnd"/>
      <w:r w:rsidR="007E1F2D" w:rsidRPr="00546391">
        <w:rPr>
          <w:rFonts w:ascii="Liberation Serif" w:hAnsi="Liberation Serif" w:cs="Liberation Serif"/>
          <w:sz w:val="26"/>
          <w:szCs w:val="26"/>
        </w:rPr>
        <w:t xml:space="preserve"> обратитесь в местное БТИ, возможно, у них имеются на хранении документы, содержащие описание Вашего гаража. </w:t>
      </w:r>
    </w:p>
    <w:p w:rsidR="007E1F2D" w:rsidRPr="00546391" w:rsidRDefault="00CD084A" w:rsidP="00546391">
      <w:pPr>
        <w:spacing w:after="0" w:line="240" w:lineRule="auto"/>
        <w:ind w:firstLine="284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546391">
        <w:rPr>
          <w:rFonts w:ascii="Liberation Serif" w:hAnsi="Liberation Serif" w:cs="Liberation Serif"/>
          <w:sz w:val="26"/>
          <w:szCs w:val="26"/>
        </w:rPr>
        <w:t>Количество гаражей и земельных участков, которые могут быть оформлены в собственность гражданина в рамках "гаражной амнистии", законодательством не ограничено.</w:t>
      </w:r>
    </w:p>
    <w:p w:rsidR="00887974" w:rsidRPr="00546391" w:rsidRDefault="00887974" w:rsidP="00546391">
      <w:pPr>
        <w:pStyle w:val="a5"/>
        <w:ind w:firstLine="284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46391">
        <w:rPr>
          <w:rFonts w:ascii="Liberation Serif" w:eastAsia="Times New Roman" w:hAnsi="Liberation Serif" w:cs="Liberation Serif"/>
          <w:sz w:val="26"/>
          <w:szCs w:val="26"/>
          <w:lang w:eastAsia="ru-RU"/>
        </w:rPr>
        <w:t>По возникающим вопросам Вы можете обратиться в администрацию Городского округа «город Ирбит» Свердловской области, кабинет №1, по адресу: Свердловская область, город Ирбит, улица Революции, д. 16, в приемные дни: понедельник, среда с 8.30 час. до 17.30 час</w:t>
      </w:r>
      <w:proofErr w:type="gramStart"/>
      <w:r w:rsidRPr="0054639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., </w:t>
      </w:r>
      <w:proofErr w:type="gramEnd"/>
      <w:r w:rsidRPr="00546391">
        <w:rPr>
          <w:rFonts w:ascii="Liberation Serif" w:eastAsia="Times New Roman" w:hAnsi="Liberation Serif" w:cs="Liberation Serif"/>
          <w:sz w:val="26"/>
          <w:szCs w:val="26"/>
          <w:lang w:eastAsia="ru-RU"/>
        </w:rPr>
        <w:t>перерыв с 13.00 час. до 14.00 час., тел. 8 (34355) 6-28-87.</w:t>
      </w:r>
    </w:p>
    <w:sectPr w:rsidR="00887974" w:rsidRPr="00546391" w:rsidSect="00546391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F1DE0"/>
    <w:multiLevelType w:val="hybridMultilevel"/>
    <w:tmpl w:val="4F4A5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90C378">
      <w:numFmt w:val="bullet"/>
      <w:lvlText w:val="•"/>
      <w:lvlJc w:val="left"/>
      <w:pPr>
        <w:ind w:left="1440" w:hanging="360"/>
      </w:pPr>
      <w:rPr>
        <w:rFonts w:ascii="Liberation Serif" w:eastAsiaTheme="minorHAnsi" w:hAnsi="Liberation Serif" w:cs="Liberation Serif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267B71"/>
    <w:multiLevelType w:val="hybridMultilevel"/>
    <w:tmpl w:val="D826B29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61874836"/>
    <w:multiLevelType w:val="hybridMultilevel"/>
    <w:tmpl w:val="018EFC5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93D"/>
    <w:rsid w:val="000B2BD2"/>
    <w:rsid w:val="00274CA6"/>
    <w:rsid w:val="0030111A"/>
    <w:rsid w:val="0046093D"/>
    <w:rsid w:val="0051774A"/>
    <w:rsid w:val="00546391"/>
    <w:rsid w:val="007E1F2D"/>
    <w:rsid w:val="00887974"/>
    <w:rsid w:val="00BF2AA0"/>
    <w:rsid w:val="00CD084A"/>
    <w:rsid w:val="00D15419"/>
    <w:rsid w:val="00E02638"/>
    <w:rsid w:val="00E36D57"/>
    <w:rsid w:val="00FD1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4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541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D084A"/>
    <w:pPr>
      <w:ind w:left="720"/>
      <w:contextualSpacing/>
    </w:pPr>
  </w:style>
  <w:style w:type="paragraph" w:styleId="a5">
    <w:name w:val="No Spacing"/>
    <w:uiPriority w:val="1"/>
    <w:qFormat/>
    <w:rsid w:val="0088797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4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541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D084A"/>
    <w:pPr>
      <w:ind w:left="720"/>
      <w:contextualSpacing/>
    </w:pPr>
  </w:style>
  <w:style w:type="paragraph" w:styleId="a5">
    <w:name w:val="No Spacing"/>
    <w:uiPriority w:val="1"/>
    <w:qFormat/>
    <w:rsid w:val="008879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32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9250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649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11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2796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0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 Паскарь</dc:creator>
  <cp:keywords/>
  <dc:description/>
  <cp:lastModifiedBy>Елизавета Паскарь</cp:lastModifiedBy>
  <cp:revision>4</cp:revision>
  <cp:lastPrinted>2026-08-17T10:24:00Z</cp:lastPrinted>
  <dcterms:created xsi:type="dcterms:W3CDTF">2026-08-17T06:59:00Z</dcterms:created>
  <dcterms:modified xsi:type="dcterms:W3CDTF">2026-08-17T10:40:00Z</dcterms:modified>
</cp:coreProperties>
</file>